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F84" w:rsidRDefault="00C05F84" w:rsidP="00C05F84">
      <w:pPr>
        <w:pStyle w:val="Puesto"/>
        <w:jc w:val="center"/>
        <w:rPr>
          <w:rFonts w:ascii="Georgia" w:hAnsi="Georgia"/>
          <w:sz w:val="24"/>
          <w:szCs w:val="24"/>
          <w:lang w:val="es-CR"/>
        </w:rPr>
      </w:pPr>
      <w:r>
        <w:rPr>
          <w:noProof/>
          <w:lang w:val="es-CR" w:eastAsia="es-CR"/>
        </w:rPr>
        <mc:AlternateContent>
          <mc:Choice Requires="wpg">
            <w:drawing>
              <wp:anchor distT="0" distB="0" distL="114300" distR="114300" simplePos="0" relativeHeight="251659264" behindDoc="0" locked="0" layoutInCell="1" allowOverlap="1" wp14:anchorId="1DA08395" wp14:editId="31E4B77B">
                <wp:simplePos x="0" y="0"/>
                <wp:positionH relativeFrom="margin">
                  <wp:posOffset>-758190</wp:posOffset>
                </wp:positionH>
                <wp:positionV relativeFrom="paragraph">
                  <wp:posOffset>-495657</wp:posOffset>
                </wp:positionV>
                <wp:extent cx="1687830" cy="1454150"/>
                <wp:effectExtent l="0" t="0" r="0" b="0"/>
                <wp:wrapNone/>
                <wp:docPr id="1" name="Grupo 2"/>
                <wp:cNvGraphicFramePr/>
                <a:graphic xmlns:a="http://schemas.openxmlformats.org/drawingml/2006/main">
                  <a:graphicData uri="http://schemas.microsoft.com/office/word/2010/wordprocessingGroup">
                    <wpg:wgp>
                      <wpg:cNvGrpSpPr/>
                      <wpg:grpSpPr>
                        <a:xfrm>
                          <a:off x="0" y="0"/>
                          <a:ext cx="1687830" cy="1454150"/>
                          <a:chOff x="0" y="0"/>
                          <a:chExt cx="1687830" cy="1454150"/>
                        </a:xfrm>
                      </wpg:grpSpPr>
                      <pic:pic xmlns:pic="http://schemas.openxmlformats.org/drawingml/2006/picture">
                        <pic:nvPicPr>
                          <pic:cNvPr id="2" name="Picture 3"/>
                          <pic:cNvPicPr/>
                        </pic:nvPicPr>
                        <pic:blipFill>
                          <a:blip r:embed="rId8"/>
                          <a:stretch/>
                        </pic:blipFill>
                        <pic:spPr>
                          <a:xfrm>
                            <a:off x="231840" y="0"/>
                            <a:ext cx="1153800" cy="1092240"/>
                          </a:xfrm>
                          <a:prstGeom prst="rect">
                            <a:avLst/>
                          </a:prstGeom>
                          <a:ln>
                            <a:noFill/>
                          </a:ln>
                        </pic:spPr>
                      </pic:pic>
                      <wps:wsp>
                        <wps:cNvPr id="3" name="Rectángulo 3"/>
                        <wps:cNvSpPr/>
                        <wps:spPr>
                          <a:xfrm>
                            <a:off x="0" y="1016640"/>
                            <a:ext cx="1687320" cy="4370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756586" w:rsidRDefault="00756586" w:rsidP="00C05F84">
                              <w:pPr>
                                <w:overflowPunct w:val="0"/>
                                <w:spacing w:after="0" w:line="240" w:lineRule="auto"/>
                                <w:jc w:val="center"/>
                              </w:pPr>
                              <w:r>
                                <w:rPr>
                                  <w:rFonts w:ascii="Bookman Old Style" w:eastAsia="Calibri" w:hAnsi="Bookman Old Style"/>
                                  <w:b/>
                                  <w:bCs/>
                                  <w:color w:val="002060"/>
                                  <w:sz w:val="16"/>
                                  <w:szCs w:val="16"/>
                                </w:rPr>
                                <w:t>MUNICIPALIDD DE HEREDIA</w:t>
                              </w:r>
                            </w:p>
                            <w:p w:rsidR="00756586" w:rsidRDefault="00756586" w:rsidP="00C05F84">
                              <w:pPr>
                                <w:overflowPunct w:val="0"/>
                                <w:spacing w:after="0" w:line="240" w:lineRule="auto"/>
                                <w:jc w:val="center"/>
                              </w:pPr>
                              <w:r>
                                <w:rPr>
                                  <w:rFonts w:ascii="Bookman Old Style" w:eastAsia="Calibri" w:hAnsi="Bookman Old Style"/>
                                  <w:b/>
                                  <w:bCs/>
                                  <w:color w:val="002060"/>
                                  <w:sz w:val="16"/>
                                  <w:szCs w:val="16"/>
                                </w:rPr>
                                <w:t>SECRETARIA CONCEJO MUNICIPAL</w:t>
                              </w:r>
                            </w:p>
                            <w:p w:rsidR="00756586" w:rsidRDefault="00756586" w:rsidP="00C05F84">
                              <w:pPr>
                                <w:overflowPunct w:val="0"/>
                                <w:spacing w:after="0" w:line="240" w:lineRule="auto"/>
                              </w:pPr>
                            </w:p>
                            <w:p w:rsidR="00756586" w:rsidRDefault="00756586" w:rsidP="00C05F84">
                              <w:pPr>
                                <w:overflowPunct w:val="0"/>
                                <w:spacing w:after="0" w:line="240" w:lineRule="auto"/>
                              </w:pPr>
                              <w:r>
                                <w:rPr>
                                  <w:rFonts w:ascii="Verdana" w:eastAsia="Times New Roman" w:hAnsi="Verdana"/>
                                  <w:color w:val="008000"/>
                                  <w:sz w:val="16"/>
                                  <w:szCs w:val="16"/>
                                </w:rPr>
                                <w:t xml:space="preserve"> </w:t>
                              </w:r>
                            </w:p>
                            <w:p w:rsidR="00756586" w:rsidRDefault="00756586" w:rsidP="00C05F84">
                              <w:pPr>
                                <w:overflowPunct w:val="0"/>
                                <w:spacing w:after="0" w:line="240" w:lineRule="auto"/>
                              </w:pPr>
                            </w:p>
                            <w:p w:rsidR="00756586" w:rsidRDefault="00756586" w:rsidP="00C05F84">
                              <w:pPr>
                                <w:overflowPunct w:val="0"/>
                                <w:spacing w:after="0" w:line="240" w:lineRule="auto"/>
                              </w:pPr>
                            </w:p>
                            <w:p w:rsidR="00756586" w:rsidRDefault="00756586" w:rsidP="00C05F84">
                              <w:pPr>
                                <w:overflowPunct w:val="0"/>
                                <w:spacing w:after="0" w:line="240" w:lineRule="auto"/>
                              </w:pPr>
                            </w:p>
                            <w:p w:rsidR="00756586" w:rsidRDefault="00756586" w:rsidP="00C05F84">
                              <w:pPr>
                                <w:overflowPunct w:val="0"/>
                                <w:spacing w:after="0" w:line="240" w:lineRule="auto"/>
                              </w:pPr>
                              <w:proofErr w:type="spellStart"/>
                              <w:r>
                                <w:rPr>
                                  <w:rFonts w:ascii="Verdana" w:eastAsia="Times New Roman" w:hAnsi="Verdana"/>
                                  <w:color w:val="008000"/>
                                  <w:sz w:val="16"/>
                                  <w:szCs w:val="16"/>
                                </w:rPr>
                                <w:t>MUNICIPALISecretaríaConcejo</w:t>
                              </w:r>
                              <w:proofErr w:type="spellEnd"/>
                            </w:p>
                          </w:txbxContent>
                        </wps:txbx>
                        <wps:bodyPr lIns="90000" tIns="45000" rIns="90000" bIns="45000">
                          <a:noAutofit/>
                        </wps:bodyPr>
                      </wps:wsp>
                    </wpg:wgp>
                  </a:graphicData>
                </a:graphic>
              </wp:anchor>
            </w:drawing>
          </mc:Choice>
          <mc:Fallback>
            <w:pict>
              <v:group w14:anchorId="1DA08395" id="Grupo 2" o:spid="_x0000_s1026" style="position:absolute;left:0;text-align:left;margin-left:-59.7pt;margin-top:-39.05pt;width:132.9pt;height:114.5pt;z-index:251659264;mso-position-horizontal-relative:margin" coordsize="16878,14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318;width:11538;height:109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L/bPDAAAA2gAAAA8AAABkcnMvZG93bnJldi54bWxEj0FrAjEUhO8F/0N4Qm/drELbdTWKCFIv&#10;ItoeenxunrtpNy9Lkq7rv2+EQo/DzHzDLFaDbUVPPhjHCiZZDoK4ctpwreDjfftUgAgRWWPrmBTc&#10;KMBqOXpYYKndlY/Un2ItEoRDiQqaGLtSylA1ZDFkriNO3sV5izFJX0vt8ZrgtpXTPH+RFg2nhQY7&#10;2jRUfZ9+rILDLcz6ozlfColvn8+F8bOv/atSj+NhPQcRaYj/4b/2TiuYwv1Kug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0v9s8MAAADaAAAADwAAAAAAAAAAAAAAAACf&#10;AgAAZHJzL2Rvd25yZXYueG1sUEsFBgAAAAAEAAQA9wAAAI8DAAAAAA==&#10;">
                  <v:imagedata r:id="rId9" o:title=""/>
                </v:shape>
                <v:rect id="Rectángulo 3" o:spid="_x0000_s1028" style="position:absolute;top:10166;width:16873;height:4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pvtsUA&#10;AADaAAAADwAAAGRycy9kb3ducmV2LnhtbESPUUvDMBSF3wf+h3AF37bUKerqsiGDsSEOcRuib5fm&#10;2hSbm5Kka/vvjTDY4+Gc8x3OfNnbWpzIh8qxgttJBoK4cLriUsHxsB4/gQgRWWPtmBQMFGC5uBrN&#10;Mdeu4w867WMpEoRDjgpMjE0uZSgMWQwT1xAn78d5izFJX0rtsUtwW8tplj1IixWnBYMNrQwVv/vW&#10;Kti1rT+Yzffj1+xtuH8d3j9NV0yVurnuX55BROrjJXxub7WCO/i/km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mm+2xQAAANoAAAAPAAAAAAAAAAAAAAAAAJgCAABkcnMv&#10;ZG93bnJldi54bWxQSwUGAAAAAAQABAD1AAAAigMAAAAA&#10;" stroked="f">
                  <v:textbox inset="2.5mm,1.25mm,2.5mm,1.25mm">
                    <w:txbxContent>
                      <w:p w:rsidR="00756586" w:rsidRDefault="00756586" w:rsidP="00C05F84">
                        <w:pPr>
                          <w:overflowPunct w:val="0"/>
                          <w:spacing w:after="0" w:line="240" w:lineRule="auto"/>
                          <w:jc w:val="center"/>
                        </w:pPr>
                        <w:r>
                          <w:rPr>
                            <w:rFonts w:ascii="Bookman Old Style" w:eastAsia="Calibri" w:hAnsi="Bookman Old Style"/>
                            <w:b/>
                            <w:bCs/>
                            <w:color w:val="002060"/>
                            <w:sz w:val="16"/>
                            <w:szCs w:val="16"/>
                          </w:rPr>
                          <w:t>MUNICIPALIDD DE HEREDIA</w:t>
                        </w:r>
                      </w:p>
                      <w:p w:rsidR="00756586" w:rsidRDefault="00756586" w:rsidP="00C05F84">
                        <w:pPr>
                          <w:overflowPunct w:val="0"/>
                          <w:spacing w:after="0" w:line="240" w:lineRule="auto"/>
                          <w:jc w:val="center"/>
                        </w:pPr>
                        <w:r>
                          <w:rPr>
                            <w:rFonts w:ascii="Bookman Old Style" w:eastAsia="Calibri" w:hAnsi="Bookman Old Style"/>
                            <w:b/>
                            <w:bCs/>
                            <w:color w:val="002060"/>
                            <w:sz w:val="16"/>
                            <w:szCs w:val="16"/>
                          </w:rPr>
                          <w:t>SECRETARIA CONCEJO MUNICIPAL</w:t>
                        </w:r>
                      </w:p>
                      <w:p w:rsidR="00756586" w:rsidRDefault="00756586" w:rsidP="00C05F84">
                        <w:pPr>
                          <w:overflowPunct w:val="0"/>
                          <w:spacing w:after="0" w:line="240" w:lineRule="auto"/>
                        </w:pPr>
                      </w:p>
                      <w:p w:rsidR="00756586" w:rsidRDefault="00756586" w:rsidP="00C05F84">
                        <w:pPr>
                          <w:overflowPunct w:val="0"/>
                          <w:spacing w:after="0" w:line="240" w:lineRule="auto"/>
                        </w:pPr>
                        <w:r>
                          <w:rPr>
                            <w:rFonts w:ascii="Verdana" w:eastAsia="Times New Roman" w:hAnsi="Verdana"/>
                            <w:color w:val="008000"/>
                            <w:sz w:val="16"/>
                            <w:szCs w:val="16"/>
                          </w:rPr>
                          <w:t xml:space="preserve"> </w:t>
                        </w:r>
                      </w:p>
                      <w:p w:rsidR="00756586" w:rsidRDefault="00756586" w:rsidP="00C05F84">
                        <w:pPr>
                          <w:overflowPunct w:val="0"/>
                          <w:spacing w:after="0" w:line="240" w:lineRule="auto"/>
                        </w:pPr>
                      </w:p>
                      <w:p w:rsidR="00756586" w:rsidRDefault="00756586" w:rsidP="00C05F84">
                        <w:pPr>
                          <w:overflowPunct w:val="0"/>
                          <w:spacing w:after="0" w:line="240" w:lineRule="auto"/>
                        </w:pPr>
                      </w:p>
                      <w:p w:rsidR="00756586" w:rsidRDefault="00756586" w:rsidP="00C05F84">
                        <w:pPr>
                          <w:overflowPunct w:val="0"/>
                          <w:spacing w:after="0" w:line="240" w:lineRule="auto"/>
                        </w:pPr>
                      </w:p>
                      <w:p w:rsidR="00756586" w:rsidRDefault="00756586" w:rsidP="00C05F84">
                        <w:pPr>
                          <w:overflowPunct w:val="0"/>
                          <w:spacing w:after="0" w:line="240" w:lineRule="auto"/>
                        </w:pPr>
                        <w:proofErr w:type="spellStart"/>
                        <w:r>
                          <w:rPr>
                            <w:rFonts w:ascii="Verdana" w:eastAsia="Times New Roman" w:hAnsi="Verdana"/>
                            <w:color w:val="008000"/>
                            <w:sz w:val="16"/>
                            <w:szCs w:val="16"/>
                          </w:rPr>
                          <w:t>MUNICIPALISecretaríaConcejo</w:t>
                        </w:r>
                        <w:proofErr w:type="spellEnd"/>
                      </w:p>
                    </w:txbxContent>
                  </v:textbox>
                </v:rect>
                <w10:wrap anchorx="margin"/>
              </v:group>
            </w:pict>
          </mc:Fallback>
        </mc:AlternateContent>
      </w:r>
      <w:r>
        <w:rPr>
          <w:rFonts w:ascii="Georgia" w:hAnsi="Georgia"/>
          <w:sz w:val="24"/>
          <w:szCs w:val="24"/>
          <w:lang w:val="es-CR"/>
        </w:rPr>
        <w:t xml:space="preserve"> </w:t>
      </w:r>
    </w:p>
    <w:p w:rsidR="00C05F84" w:rsidRDefault="00C05F84" w:rsidP="00C05F84">
      <w:pPr>
        <w:pStyle w:val="Puesto"/>
        <w:jc w:val="center"/>
        <w:rPr>
          <w:rFonts w:ascii="Georgia" w:hAnsi="Georgia"/>
          <w:b/>
          <w:sz w:val="20"/>
          <w:szCs w:val="20"/>
          <w:lang w:val="es-CR"/>
        </w:rPr>
      </w:pPr>
      <w:r>
        <w:rPr>
          <w:rFonts w:ascii="Georgia" w:hAnsi="Georgia"/>
          <w:b/>
          <w:sz w:val="20"/>
          <w:szCs w:val="20"/>
          <w:lang w:val="es-CR"/>
        </w:rPr>
        <w:t>SESIÓN ORDINARIA 09</w:t>
      </w:r>
      <w:r w:rsidR="005464F2">
        <w:rPr>
          <w:rFonts w:ascii="Georgia" w:hAnsi="Georgia"/>
          <w:b/>
          <w:sz w:val="20"/>
          <w:szCs w:val="20"/>
          <w:lang w:val="es-CR"/>
        </w:rPr>
        <w:t>8</w:t>
      </w:r>
      <w:r>
        <w:rPr>
          <w:rFonts w:ascii="Georgia" w:hAnsi="Georgia"/>
          <w:b/>
          <w:sz w:val="20"/>
          <w:szCs w:val="20"/>
          <w:lang w:val="es-CR"/>
        </w:rPr>
        <w:t>-2017</w:t>
      </w:r>
    </w:p>
    <w:p w:rsidR="00C05F84" w:rsidRDefault="00C05F84" w:rsidP="00C05F84">
      <w:pPr>
        <w:pStyle w:val="Instruccionesenvocorreo"/>
        <w:jc w:val="center"/>
        <w:rPr>
          <w:rFonts w:ascii="Georgia" w:hAnsi="Georgia" w:cs="Arial"/>
          <w:b/>
          <w:sz w:val="20"/>
          <w:szCs w:val="20"/>
        </w:rPr>
      </w:pPr>
    </w:p>
    <w:p w:rsidR="00C05F84" w:rsidRDefault="00C05F84" w:rsidP="00C05F84">
      <w:pPr>
        <w:pStyle w:val="Instruccionesenvocorreo"/>
        <w:jc w:val="center"/>
        <w:rPr>
          <w:rFonts w:ascii="Georgia" w:hAnsi="Georgia" w:cs="Arial"/>
          <w:b/>
          <w:sz w:val="20"/>
          <w:szCs w:val="20"/>
        </w:rPr>
      </w:pPr>
    </w:p>
    <w:p w:rsidR="00C05F84" w:rsidRDefault="00C05F84" w:rsidP="00C05F84">
      <w:pPr>
        <w:pStyle w:val="Instruccionesenvocorreo"/>
        <w:jc w:val="center"/>
        <w:rPr>
          <w:rFonts w:ascii="Georgia" w:hAnsi="Georgia" w:cs="Arial"/>
          <w:b/>
          <w:sz w:val="20"/>
          <w:szCs w:val="20"/>
        </w:rPr>
      </w:pPr>
    </w:p>
    <w:p w:rsidR="00C05F84" w:rsidRDefault="00C05F84" w:rsidP="00C05F84">
      <w:pPr>
        <w:pStyle w:val="Instruccionesenvocorreo"/>
        <w:jc w:val="center"/>
        <w:rPr>
          <w:rFonts w:ascii="Georgia" w:hAnsi="Georgia" w:cs="Arial"/>
          <w:b/>
          <w:sz w:val="20"/>
          <w:szCs w:val="20"/>
        </w:rPr>
      </w:pPr>
    </w:p>
    <w:p w:rsidR="00C05F84" w:rsidRDefault="00C05F84" w:rsidP="00C05F84">
      <w:pPr>
        <w:pStyle w:val="Textoindependiente"/>
        <w:jc w:val="both"/>
        <w:rPr>
          <w:rFonts w:ascii="Georgia" w:hAnsi="Georgia"/>
          <w:sz w:val="20"/>
          <w:szCs w:val="20"/>
        </w:rPr>
      </w:pPr>
      <w:r>
        <w:rPr>
          <w:rFonts w:ascii="Georgia" w:hAnsi="Georgia"/>
          <w:sz w:val="20"/>
          <w:szCs w:val="20"/>
        </w:rPr>
        <w:t xml:space="preserve">Acta de la Sesión Ordinaria celebrada por la Corporación Municipal del Cantón Central de Heredia, a las dieciocho horas con quince minutos el día Lunes </w:t>
      </w:r>
      <w:r w:rsidR="005464F2">
        <w:rPr>
          <w:rFonts w:ascii="Georgia" w:hAnsi="Georgia"/>
          <w:sz w:val="20"/>
          <w:szCs w:val="20"/>
        </w:rPr>
        <w:t>10</w:t>
      </w:r>
      <w:r w:rsidR="00913CF4">
        <w:rPr>
          <w:rFonts w:ascii="Georgia" w:hAnsi="Georgia"/>
          <w:sz w:val="20"/>
          <w:szCs w:val="20"/>
        </w:rPr>
        <w:t xml:space="preserve"> de jul</w:t>
      </w:r>
      <w:r>
        <w:rPr>
          <w:rFonts w:ascii="Georgia" w:hAnsi="Georgia"/>
          <w:sz w:val="20"/>
          <w:szCs w:val="20"/>
        </w:rPr>
        <w:t xml:space="preserve">io del 2017 en el Salón de Sesiones del Concejo Municipal “Alfredo González Flores”. </w:t>
      </w:r>
    </w:p>
    <w:p w:rsidR="00C05F84" w:rsidRDefault="00C05F84" w:rsidP="00C05F84">
      <w:pPr>
        <w:pStyle w:val="Sinespaciado"/>
        <w:jc w:val="center"/>
        <w:rPr>
          <w:rFonts w:ascii="Georgia" w:hAnsi="Georgia" w:cs="Arial"/>
          <w:b/>
          <w:sz w:val="24"/>
          <w:szCs w:val="24"/>
          <w:lang w:val="es-CR"/>
        </w:rPr>
      </w:pPr>
      <w:r>
        <w:rPr>
          <w:rFonts w:ascii="Georgia" w:hAnsi="Georgia" w:cs="Arial"/>
          <w:b/>
          <w:sz w:val="24"/>
          <w:szCs w:val="24"/>
          <w:lang w:val="es-CR"/>
        </w:rPr>
        <w:t>REGIDORES PROPIETARIOS</w:t>
      </w:r>
    </w:p>
    <w:p w:rsidR="00F36715" w:rsidRDefault="00F36715" w:rsidP="00C05F84">
      <w:pPr>
        <w:pStyle w:val="Sinespaciado"/>
        <w:rPr>
          <w:rFonts w:ascii="Georgia" w:hAnsi="Georgia" w:cs="Arial"/>
          <w:sz w:val="20"/>
          <w:szCs w:val="20"/>
          <w:lang w:val="es-CR"/>
        </w:rPr>
      </w:pPr>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Lic. Manrique Chaves Borbón</w:t>
      </w:r>
      <w:r>
        <w:rPr>
          <w:rFonts w:ascii="Georgia" w:hAnsi="Georgia" w:cs="Arial"/>
          <w:sz w:val="20"/>
          <w:szCs w:val="20"/>
          <w:lang w:val="es-CR"/>
        </w:rPr>
        <w:tab/>
      </w:r>
    </w:p>
    <w:p w:rsidR="00C05F84" w:rsidRDefault="00C05F84" w:rsidP="00C05F84">
      <w:pPr>
        <w:pStyle w:val="Sinespaciado"/>
        <w:rPr>
          <w:rFonts w:ascii="Georgia" w:hAnsi="Georgia" w:cs="Arial"/>
          <w:b/>
          <w:sz w:val="20"/>
          <w:szCs w:val="20"/>
          <w:lang w:val="es-CR"/>
        </w:rPr>
      </w:pPr>
      <w:r>
        <w:rPr>
          <w:rFonts w:ascii="Georgia" w:hAnsi="Georgia" w:cs="Arial"/>
          <w:b/>
          <w:sz w:val="20"/>
          <w:szCs w:val="20"/>
          <w:lang w:val="es-CR"/>
        </w:rPr>
        <w:t>PRESIDENTE MUNICIPAL</w:t>
      </w:r>
    </w:p>
    <w:p w:rsidR="00C05F84" w:rsidRDefault="00C05F84" w:rsidP="00C05F84">
      <w:pPr>
        <w:pStyle w:val="Sinespaciado"/>
        <w:rPr>
          <w:rFonts w:ascii="Georgia" w:hAnsi="Georgia" w:cs="Arial"/>
          <w:sz w:val="20"/>
          <w:szCs w:val="20"/>
          <w:lang w:val="es-CR"/>
        </w:rPr>
      </w:pPr>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Sra.  María Isabel Segura Navarro</w:t>
      </w:r>
    </w:p>
    <w:p w:rsidR="00C05F84" w:rsidRDefault="00C05F84" w:rsidP="00C05F84">
      <w:pPr>
        <w:pStyle w:val="Sinespaciado"/>
        <w:rPr>
          <w:rFonts w:ascii="Georgia" w:hAnsi="Georgia" w:cs="Arial"/>
          <w:b/>
          <w:sz w:val="20"/>
          <w:szCs w:val="20"/>
          <w:lang w:val="es-CR"/>
        </w:rPr>
      </w:pPr>
      <w:r>
        <w:rPr>
          <w:rFonts w:ascii="Georgia" w:hAnsi="Georgia" w:cs="Arial"/>
          <w:b/>
          <w:sz w:val="20"/>
          <w:szCs w:val="20"/>
          <w:lang w:val="es-CR"/>
        </w:rPr>
        <w:t>VICE PRESIDENTA MUNICIPAL</w:t>
      </w:r>
    </w:p>
    <w:p w:rsidR="00C05F84" w:rsidRDefault="00C05F84" w:rsidP="00C05F84">
      <w:pPr>
        <w:pStyle w:val="Sinespaciado"/>
        <w:rPr>
          <w:rFonts w:ascii="Georgia" w:hAnsi="Georgia" w:cs="Arial"/>
          <w:sz w:val="20"/>
          <w:szCs w:val="20"/>
          <w:lang w:val="es-CR"/>
        </w:rPr>
      </w:pPr>
    </w:p>
    <w:p w:rsidR="00C05F84" w:rsidRDefault="00C05F84" w:rsidP="00C05F84">
      <w:pPr>
        <w:pStyle w:val="Sinespaciado"/>
        <w:rPr>
          <w:rFonts w:ascii="Georgia" w:hAnsi="Georgia" w:cs="Arial"/>
          <w:color w:val="000000"/>
          <w:sz w:val="20"/>
          <w:szCs w:val="20"/>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Gerly María Garreta Vega</w:t>
      </w:r>
      <w:r>
        <w:rPr>
          <w:rFonts w:ascii="Georgia" w:hAnsi="Georgia" w:cs="Arial"/>
          <w:color w:val="000000"/>
          <w:sz w:val="20"/>
          <w:szCs w:val="20"/>
        </w:rPr>
        <w:t xml:space="preserve"> </w:t>
      </w:r>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 xml:space="preserve">Señor </w:t>
      </w:r>
      <w:r>
        <w:rPr>
          <w:rFonts w:ascii="Georgia" w:hAnsi="Georgia" w:cs="Arial"/>
          <w:sz w:val="20"/>
          <w:szCs w:val="20"/>
          <w:lang w:val="es-CR"/>
        </w:rPr>
        <w:tab/>
      </w:r>
      <w:r>
        <w:rPr>
          <w:rFonts w:ascii="Georgia" w:hAnsi="Georgia" w:cs="Arial"/>
          <w:sz w:val="20"/>
          <w:szCs w:val="20"/>
          <w:lang w:val="es-CR"/>
        </w:rPr>
        <w:tab/>
        <w:t>Juan Daniel Trejos Avilés</w:t>
      </w:r>
    </w:p>
    <w:p w:rsidR="00C05F84" w:rsidRDefault="00C05F84" w:rsidP="00C05F84">
      <w:pPr>
        <w:pStyle w:val="Sinespaciado"/>
        <w:rPr>
          <w:rFonts w:ascii="Georgia" w:hAnsi="Georgia" w:cs="Arial"/>
          <w:color w:val="000000"/>
          <w:sz w:val="20"/>
          <w:szCs w:val="20"/>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María Antonieta Campos Aguilar</w:t>
      </w:r>
      <w:r>
        <w:rPr>
          <w:rFonts w:ascii="Georgia" w:hAnsi="Georgia" w:cs="Arial"/>
          <w:color w:val="000000"/>
          <w:sz w:val="20"/>
          <w:szCs w:val="20"/>
        </w:rPr>
        <w:t xml:space="preserve">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A119FB" w:rsidRDefault="00A119FB" w:rsidP="00A119FB">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Maribel Quesada Fonseca</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C05F84" w:rsidRDefault="00C05F84" w:rsidP="00C05F84">
      <w:pPr>
        <w:pStyle w:val="Sinespaciado"/>
        <w:tabs>
          <w:tab w:val="left" w:pos="5010"/>
        </w:tabs>
        <w:rPr>
          <w:rFonts w:ascii="Georgia" w:hAnsi="Georgia" w:cs="Arial"/>
          <w:color w:val="000000"/>
          <w:sz w:val="20"/>
          <w:szCs w:val="20"/>
        </w:rPr>
      </w:pPr>
      <w:r>
        <w:rPr>
          <w:rFonts w:ascii="Georgia" w:hAnsi="Georgia" w:cs="Arial"/>
          <w:sz w:val="20"/>
          <w:szCs w:val="20"/>
          <w:lang w:val="es-CR"/>
        </w:rPr>
        <w:t>Licda.                  Laureen Bolaños Quesada</w:t>
      </w:r>
      <w:r>
        <w:rPr>
          <w:rFonts w:ascii="Georgia" w:hAnsi="Georgia" w:cs="Arial"/>
          <w:color w:val="000000"/>
          <w:sz w:val="20"/>
          <w:szCs w:val="20"/>
        </w:rPr>
        <w:t xml:space="preserve">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Minor Meléndez Venegas</w:t>
      </w:r>
    </w:p>
    <w:p w:rsidR="00A119FB" w:rsidRDefault="00A119FB" w:rsidP="00A119FB">
      <w:pPr>
        <w:pStyle w:val="Sinespaciado"/>
        <w:jc w:val="both"/>
        <w:rPr>
          <w:rFonts w:ascii="Georgia" w:hAnsi="Georgia" w:cs="Arial"/>
          <w:color w:val="000000"/>
          <w:sz w:val="20"/>
          <w:szCs w:val="20"/>
        </w:rPr>
      </w:pPr>
      <w:r>
        <w:rPr>
          <w:rFonts w:ascii="Georgia" w:hAnsi="Georgia" w:cs="Arial"/>
          <w:color w:val="000000"/>
          <w:sz w:val="20"/>
          <w:szCs w:val="20"/>
        </w:rPr>
        <w:t xml:space="preserve">Arq.                     Ana Yudel Gutiérrez Hernández                                             </w:t>
      </w:r>
    </w:p>
    <w:p w:rsidR="00F36715" w:rsidRDefault="00F36715" w:rsidP="00C05F84">
      <w:pPr>
        <w:pStyle w:val="Sinespaciado"/>
        <w:jc w:val="center"/>
        <w:rPr>
          <w:rFonts w:ascii="Georgia" w:hAnsi="Georgia" w:cs="Arial"/>
          <w:b/>
          <w:sz w:val="24"/>
          <w:szCs w:val="24"/>
          <w:lang w:val="es-CR"/>
        </w:rPr>
      </w:pPr>
    </w:p>
    <w:p w:rsidR="00C05F84" w:rsidRDefault="00C05F84" w:rsidP="00C05F84">
      <w:pPr>
        <w:pStyle w:val="Sinespaciado"/>
        <w:jc w:val="center"/>
        <w:rPr>
          <w:rFonts w:ascii="Georgia" w:hAnsi="Georgia" w:cs="Arial"/>
          <w:b/>
          <w:sz w:val="24"/>
          <w:szCs w:val="24"/>
          <w:lang w:val="es-CR"/>
        </w:rPr>
      </w:pPr>
      <w:r>
        <w:rPr>
          <w:rFonts w:ascii="Georgia" w:hAnsi="Georgia" w:cs="Arial"/>
          <w:b/>
          <w:sz w:val="24"/>
          <w:szCs w:val="24"/>
          <w:lang w:val="es-CR"/>
        </w:rPr>
        <w:t>REGIDORES SUPLENTES</w:t>
      </w:r>
    </w:p>
    <w:p w:rsidR="00C05F84" w:rsidRDefault="00C05F84" w:rsidP="00C05F84">
      <w:pPr>
        <w:pStyle w:val="Sinespaciado"/>
        <w:jc w:val="both"/>
        <w:rPr>
          <w:rFonts w:ascii="Georgia" w:hAnsi="Georgia" w:cs="Arial"/>
          <w:color w:val="000000"/>
          <w:sz w:val="20"/>
          <w:szCs w:val="20"/>
        </w:rPr>
      </w:pPr>
    </w:p>
    <w:p w:rsidR="00C05F84" w:rsidRDefault="00C05F84" w:rsidP="00C05F84">
      <w:pPr>
        <w:pStyle w:val="Sinespaciado"/>
        <w:rPr>
          <w:rFonts w:ascii="Georgia" w:hAnsi="Georgia" w:cs="Arial"/>
          <w:color w:val="000000"/>
          <w:sz w:val="20"/>
          <w:szCs w:val="20"/>
        </w:rPr>
      </w:pPr>
      <w:r>
        <w:rPr>
          <w:rFonts w:ascii="Georgia" w:hAnsi="Georgia" w:cs="Arial"/>
          <w:color w:val="000000"/>
          <w:sz w:val="20"/>
          <w:szCs w:val="20"/>
        </w:rPr>
        <w:t xml:space="preserve">Señor                  Carlos Enrique Palma Cordero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C05F84" w:rsidRDefault="00C05F84" w:rsidP="00C05F84">
      <w:pPr>
        <w:pStyle w:val="Sinespaciado"/>
        <w:rPr>
          <w:rFonts w:ascii="Georgia" w:hAnsi="Georgia" w:cs="Arial"/>
          <w:sz w:val="20"/>
          <w:szCs w:val="20"/>
          <w:lang w:val="es-CR"/>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Elsa Vilma Nuñez Blanco</w:t>
      </w:r>
      <w:r>
        <w:rPr>
          <w:rFonts w:ascii="Georgia" w:hAnsi="Georgia" w:cs="Arial"/>
          <w:sz w:val="20"/>
          <w:szCs w:val="20"/>
          <w:lang w:val="es-CR"/>
        </w:rPr>
        <w:t xml:space="preserve"> </w:t>
      </w:r>
    </w:p>
    <w:p w:rsidR="00C05F84" w:rsidRDefault="00C05F84" w:rsidP="00C05F84">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Eduardo Murillo Quirós </w:t>
      </w:r>
    </w:p>
    <w:p w:rsidR="00C05F84" w:rsidRDefault="00C05F84" w:rsidP="00C05F84">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Pedro Sánchez Campos</w:t>
      </w:r>
    </w:p>
    <w:p w:rsidR="00C05F84" w:rsidRDefault="00C05F84" w:rsidP="00C05F84">
      <w:pPr>
        <w:pStyle w:val="Sinespaciado"/>
        <w:rPr>
          <w:rFonts w:ascii="Georgia" w:hAnsi="Georgia" w:cs="Arial"/>
          <w:sz w:val="20"/>
          <w:szCs w:val="20"/>
          <w:lang w:val="es-CR"/>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 xml:space="preserve">Nelsy Saborío Rodríguez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F36715" w:rsidRDefault="00F36715" w:rsidP="00C05F84">
      <w:pPr>
        <w:pStyle w:val="Sinespaciado"/>
        <w:jc w:val="center"/>
        <w:rPr>
          <w:rFonts w:ascii="Georgia" w:hAnsi="Georgia" w:cs="Arial"/>
          <w:b/>
          <w:sz w:val="24"/>
          <w:szCs w:val="24"/>
          <w:lang w:val="es-CR"/>
        </w:rPr>
      </w:pPr>
    </w:p>
    <w:p w:rsidR="00C05F84" w:rsidRDefault="00C05F84" w:rsidP="00C05F84">
      <w:pPr>
        <w:pStyle w:val="Sinespaciado"/>
        <w:jc w:val="center"/>
        <w:rPr>
          <w:rFonts w:ascii="Georgia" w:hAnsi="Georgia" w:cs="Arial"/>
          <w:b/>
          <w:sz w:val="24"/>
          <w:szCs w:val="24"/>
          <w:lang w:val="es-CR"/>
        </w:rPr>
      </w:pPr>
      <w:r>
        <w:rPr>
          <w:rFonts w:ascii="Georgia" w:hAnsi="Georgia" w:cs="Arial"/>
          <w:b/>
          <w:sz w:val="24"/>
          <w:szCs w:val="24"/>
          <w:lang w:val="es-CR"/>
        </w:rPr>
        <w:t>SÍNDICOS PROPIETARIOS</w:t>
      </w:r>
    </w:p>
    <w:p w:rsidR="00C05F84" w:rsidRDefault="00C05F84" w:rsidP="00C05F84">
      <w:pPr>
        <w:pStyle w:val="Sinespaciado"/>
        <w:rPr>
          <w:rFonts w:ascii="Georgia" w:hAnsi="Georgia" w:cs="Arial"/>
          <w:sz w:val="20"/>
          <w:szCs w:val="20"/>
          <w:lang w:val="es-CR"/>
        </w:rPr>
      </w:pPr>
    </w:p>
    <w:p w:rsidR="005F2B63" w:rsidRDefault="005F2B63" w:rsidP="005F2B63">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 xml:space="preserve">Licda.                 </w:t>
      </w:r>
      <w:proofErr w:type="spellStart"/>
      <w:r>
        <w:rPr>
          <w:rFonts w:ascii="Georgia" w:hAnsi="Georgia" w:cs="Arial"/>
          <w:sz w:val="20"/>
          <w:szCs w:val="20"/>
          <w:lang w:val="es-CR"/>
        </w:rPr>
        <w:t>Viviam</w:t>
      </w:r>
      <w:proofErr w:type="spellEnd"/>
      <w:r>
        <w:rPr>
          <w:rFonts w:ascii="Georgia" w:hAnsi="Georgia" w:cs="Arial"/>
          <w:sz w:val="20"/>
          <w:szCs w:val="20"/>
          <w:lang w:val="es-CR"/>
        </w:rPr>
        <w:t xml:space="preserve"> Pamela Martínez Hidalgo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Primero</w:t>
      </w:r>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Maritza Sandoval Vega</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Segundo</w:t>
      </w:r>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Alfredo Prendas Jiménez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Tercero</w:t>
      </w:r>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Rafael Barboza Tenorio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Quinto</w:t>
      </w:r>
    </w:p>
    <w:p w:rsidR="00A119FB" w:rsidRDefault="00A119FB" w:rsidP="00C05F84">
      <w:pPr>
        <w:pStyle w:val="Sinespaciado"/>
        <w:rPr>
          <w:rFonts w:ascii="Georgia" w:hAnsi="Georgia" w:cs="Arial"/>
          <w:sz w:val="20"/>
          <w:szCs w:val="20"/>
          <w:lang w:val="es-CR"/>
        </w:rPr>
      </w:pPr>
    </w:p>
    <w:p w:rsidR="00C05F84" w:rsidRDefault="00A119FB" w:rsidP="00C05F84">
      <w:pPr>
        <w:pStyle w:val="Sinespaciado"/>
        <w:jc w:val="center"/>
        <w:rPr>
          <w:rFonts w:ascii="Georgia" w:hAnsi="Georgia" w:cs="Arial"/>
          <w:b/>
          <w:sz w:val="24"/>
          <w:szCs w:val="24"/>
          <w:lang w:val="es-CR"/>
        </w:rPr>
      </w:pPr>
      <w:r>
        <w:rPr>
          <w:rFonts w:ascii="Georgia" w:hAnsi="Georgia" w:cs="Arial"/>
          <w:b/>
          <w:sz w:val="24"/>
          <w:szCs w:val="24"/>
          <w:lang w:val="es-CR"/>
        </w:rPr>
        <w:t>SÍNDICOS SUPLENTES</w:t>
      </w:r>
    </w:p>
    <w:p w:rsidR="00A119FB" w:rsidRPr="00F36715" w:rsidRDefault="00A119FB" w:rsidP="00A119FB">
      <w:pPr>
        <w:pStyle w:val="Sinespaciado"/>
        <w:tabs>
          <w:tab w:val="left" w:pos="5010"/>
        </w:tabs>
        <w:rPr>
          <w:rFonts w:ascii="Georgia" w:hAnsi="Georgia" w:cs="Arial"/>
          <w:color w:val="000000" w:themeColor="text1"/>
          <w:sz w:val="20"/>
          <w:szCs w:val="20"/>
          <w:lang w:val="es-CR"/>
        </w:rPr>
      </w:pPr>
      <w:r w:rsidRPr="00F36715">
        <w:rPr>
          <w:rFonts w:ascii="Georgia" w:hAnsi="Georgia" w:cs="Arial"/>
          <w:sz w:val="20"/>
          <w:szCs w:val="20"/>
          <w:lang w:val="es-CR"/>
        </w:rPr>
        <w:t xml:space="preserve">Señor  </w:t>
      </w:r>
      <w:r>
        <w:rPr>
          <w:rFonts w:ascii="Georgia" w:hAnsi="Georgia" w:cs="Arial"/>
          <w:sz w:val="20"/>
          <w:szCs w:val="20"/>
          <w:lang w:val="es-CR"/>
        </w:rPr>
        <w:t xml:space="preserve">      </w:t>
      </w:r>
      <w:r w:rsidRPr="00F36715">
        <w:rPr>
          <w:rFonts w:ascii="Georgia" w:hAnsi="Georgia" w:cs="Arial"/>
          <w:sz w:val="20"/>
          <w:szCs w:val="20"/>
          <w:lang w:val="es-CR"/>
        </w:rPr>
        <w:t xml:space="preserve">      </w:t>
      </w:r>
      <w:r w:rsidR="000D686A">
        <w:rPr>
          <w:rFonts w:ascii="Georgia" w:hAnsi="Georgia" w:cs="Arial"/>
          <w:sz w:val="20"/>
          <w:szCs w:val="20"/>
          <w:lang w:val="es-CR"/>
        </w:rPr>
        <w:t xml:space="preserve"> </w:t>
      </w:r>
      <w:r w:rsidRPr="00F36715">
        <w:rPr>
          <w:rFonts w:ascii="Georgia" w:hAnsi="Georgia" w:cs="Arial"/>
          <w:sz w:val="20"/>
          <w:szCs w:val="20"/>
          <w:lang w:val="es-CR"/>
        </w:rPr>
        <w:t xml:space="preserve"> Rafael Alberto Orozco Hernández</w:t>
      </w:r>
      <w:r w:rsidRPr="00F36715">
        <w:rPr>
          <w:rFonts w:ascii="Georgia" w:hAnsi="Georgia" w:cs="Arial"/>
          <w:sz w:val="20"/>
          <w:szCs w:val="20"/>
          <w:lang w:val="es-CR"/>
        </w:rPr>
        <w:tab/>
      </w:r>
      <w:r w:rsidRPr="00F36715">
        <w:rPr>
          <w:rFonts w:ascii="Georgia" w:hAnsi="Georgia" w:cs="Arial"/>
          <w:sz w:val="20"/>
          <w:szCs w:val="20"/>
          <w:lang w:val="es-CR"/>
        </w:rPr>
        <w:tab/>
      </w:r>
      <w:r w:rsidRPr="00F36715">
        <w:rPr>
          <w:rFonts w:ascii="Georgia" w:hAnsi="Georgia" w:cs="Arial"/>
          <w:sz w:val="20"/>
          <w:szCs w:val="20"/>
          <w:lang w:val="es-CR"/>
        </w:rPr>
        <w:tab/>
      </w:r>
      <w:r>
        <w:rPr>
          <w:rFonts w:ascii="Georgia" w:hAnsi="Georgia" w:cs="Arial"/>
          <w:sz w:val="20"/>
          <w:szCs w:val="20"/>
          <w:lang w:val="es-CR"/>
        </w:rPr>
        <w:t>Distrito Segundo</w:t>
      </w:r>
      <w:r w:rsidRPr="00F36715">
        <w:rPr>
          <w:rFonts w:ascii="Georgia" w:hAnsi="Georgia" w:cs="Arial"/>
          <w:color w:val="000000" w:themeColor="text1"/>
          <w:sz w:val="20"/>
          <w:szCs w:val="20"/>
          <w:lang w:val="es-CR"/>
        </w:rPr>
        <w:t xml:space="preserve"> </w:t>
      </w:r>
    </w:p>
    <w:p w:rsidR="00A119FB" w:rsidRPr="00F36715" w:rsidRDefault="00A119FB" w:rsidP="00A119FB">
      <w:pPr>
        <w:pStyle w:val="Sinespaciado"/>
        <w:tabs>
          <w:tab w:val="left" w:pos="5010"/>
        </w:tabs>
        <w:ind w:left="1560" w:hanging="1560"/>
        <w:rPr>
          <w:rFonts w:ascii="Georgia" w:hAnsi="Georgia" w:cs="Arial"/>
          <w:sz w:val="20"/>
          <w:szCs w:val="20"/>
          <w:lang w:val="es-CR"/>
        </w:rPr>
      </w:pPr>
      <w:r w:rsidRPr="00F36715">
        <w:rPr>
          <w:rFonts w:ascii="Georgia" w:hAnsi="Georgia" w:cs="Arial"/>
          <w:sz w:val="20"/>
          <w:szCs w:val="20"/>
          <w:lang w:val="es-CR"/>
        </w:rPr>
        <w:t xml:space="preserve">Señora            </w:t>
      </w:r>
      <w:r w:rsidR="000D686A">
        <w:rPr>
          <w:rFonts w:ascii="Georgia" w:hAnsi="Georgia" w:cs="Arial"/>
          <w:sz w:val="20"/>
          <w:szCs w:val="20"/>
          <w:lang w:val="es-CR"/>
        </w:rPr>
        <w:t xml:space="preserve"> </w:t>
      </w:r>
      <w:r w:rsidRPr="00F36715">
        <w:rPr>
          <w:rFonts w:ascii="Georgia" w:hAnsi="Georgia" w:cs="Arial"/>
          <w:sz w:val="20"/>
          <w:szCs w:val="20"/>
          <w:lang w:val="es-CR"/>
        </w:rPr>
        <w:t xml:space="preserve"> Yuri María Ram</w:t>
      </w:r>
      <w:r>
        <w:rPr>
          <w:rFonts w:ascii="Georgia" w:hAnsi="Georgia" w:cs="Arial"/>
          <w:sz w:val="20"/>
          <w:szCs w:val="20"/>
          <w:lang w:val="es-CR"/>
        </w:rPr>
        <w:t xml:space="preserve">írez Chacón </w:t>
      </w:r>
      <w:r>
        <w:rPr>
          <w:rFonts w:ascii="Georgia" w:hAnsi="Georgia" w:cs="Arial"/>
          <w:sz w:val="20"/>
          <w:szCs w:val="20"/>
          <w:lang w:val="es-CR"/>
        </w:rPr>
        <w:tab/>
        <w:t xml:space="preserve"> </w:t>
      </w:r>
      <w:r>
        <w:rPr>
          <w:rFonts w:ascii="Georgia" w:hAnsi="Georgia" w:cs="Arial"/>
          <w:sz w:val="20"/>
          <w:szCs w:val="20"/>
          <w:lang w:val="es-CR"/>
        </w:rPr>
        <w:tab/>
      </w:r>
      <w:r>
        <w:rPr>
          <w:rFonts w:ascii="Georgia" w:hAnsi="Georgia" w:cs="Arial"/>
          <w:sz w:val="20"/>
          <w:szCs w:val="20"/>
          <w:lang w:val="es-CR"/>
        </w:rPr>
        <w:tab/>
        <w:t xml:space="preserve">Distrito Quinto </w:t>
      </w:r>
      <w:r w:rsidRPr="00F36715">
        <w:rPr>
          <w:rFonts w:ascii="Georgia" w:hAnsi="Georgia" w:cs="Arial"/>
          <w:sz w:val="20"/>
          <w:szCs w:val="20"/>
          <w:lang w:val="es-CR"/>
        </w:rPr>
        <w:tab/>
      </w:r>
    </w:p>
    <w:p w:rsidR="00A119FB" w:rsidRDefault="00A119FB" w:rsidP="00C05F84">
      <w:pPr>
        <w:pStyle w:val="Sinespaciado"/>
        <w:jc w:val="center"/>
        <w:rPr>
          <w:rFonts w:ascii="Georgia" w:hAnsi="Georgia" w:cs="Arial"/>
          <w:b/>
          <w:sz w:val="24"/>
          <w:szCs w:val="24"/>
          <w:lang w:val="es-CR"/>
        </w:rPr>
      </w:pPr>
    </w:p>
    <w:p w:rsidR="00A119FB" w:rsidRDefault="00A119FB" w:rsidP="00C05F84">
      <w:pPr>
        <w:pStyle w:val="Sinespaciado"/>
        <w:jc w:val="center"/>
        <w:rPr>
          <w:rFonts w:ascii="Georgia" w:hAnsi="Georgia" w:cs="Arial"/>
          <w:b/>
          <w:sz w:val="24"/>
          <w:szCs w:val="24"/>
          <w:lang w:val="es-CR"/>
        </w:rPr>
      </w:pPr>
      <w:r>
        <w:rPr>
          <w:rFonts w:ascii="Georgia" w:hAnsi="Georgia" w:cs="Arial"/>
          <w:b/>
          <w:sz w:val="24"/>
          <w:szCs w:val="24"/>
          <w:lang w:val="es-CR"/>
        </w:rPr>
        <w:t>REGIDORES Y SÍNCOS EN COMISIÓN</w:t>
      </w:r>
    </w:p>
    <w:p w:rsidR="00A119FB" w:rsidRDefault="00A119FB" w:rsidP="00A119FB">
      <w:pPr>
        <w:pStyle w:val="Sinespaciado"/>
        <w:rPr>
          <w:rFonts w:ascii="Georgia" w:hAnsi="Georgia" w:cs="Arial"/>
          <w:sz w:val="20"/>
          <w:szCs w:val="20"/>
          <w:lang w:val="es-CR"/>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Nelson Rivas Solís </w:t>
      </w:r>
      <w:r>
        <w:rPr>
          <w:rFonts w:ascii="Georgia" w:hAnsi="Georgia" w:cs="Arial"/>
          <w:color w:val="000000"/>
          <w:sz w:val="20"/>
          <w:szCs w:val="20"/>
        </w:rPr>
        <w:tab/>
      </w:r>
      <w:r>
        <w:rPr>
          <w:rFonts w:ascii="Georgia" w:hAnsi="Georgia" w:cs="Arial"/>
          <w:color w:val="000000"/>
          <w:sz w:val="20"/>
          <w:szCs w:val="20"/>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Regidor Propietario</w:t>
      </w:r>
    </w:p>
    <w:p w:rsidR="00A119FB" w:rsidRDefault="00A119FB" w:rsidP="00A119FB">
      <w:pPr>
        <w:pStyle w:val="Sinespaciado"/>
        <w:rPr>
          <w:rFonts w:ascii="Georgia" w:hAnsi="Georgia" w:cs="Arial"/>
          <w:sz w:val="20"/>
          <w:szCs w:val="20"/>
          <w:lang w:val="es-CR"/>
        </w:rPr>
      </w:pPr>
      <w:r>
        <w:rPr>
          <w:rFonts w:ascii="Georgia" w:hAnsi="Georgia" w:cs="Arial"/>
          <w:sz w:val="20"/>
          <w:szCs w:val="20"/>
          <w:lang w:val="es-CR"/>
        </w:rPr>
        <w:t xml:space="preserve">Señor </w:t>
      </w:r>
      <w:r>
        <w:rPr>
          <w:rFonts w:ascii="Georgia" w:hAnsi="Georgia" w:cs="Arial"/>
          <w:sz w:val="20"/>
          <w:szCs w:val="20"/>
          <w:lang w:val="es-CR"/>
        </w:rPr>
        <w:tab/>
      </w:r>
      <w:r>
        <w:rPr>
          <w:rFonts w:ascii="Georgia" w:hAnsi="Georgia" w:cs="Arial"/>
          <w:sz w:val="20"/>
          <w:szCs w:val="20"/>
          <w:lang w:val="es-CR"/>
        </w:rPr>
        <w:tab/>
        <w:t>David Fernando León Ramírez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Regidor Propietario</w:t>
      </w:r>
    </w:p>
    <w:p w:rsidR="00A119FB" w:rsidRDefault="00A119FB" w:rsidP="00A119FB">
      <w:pPr>
        <w:pStyle w:val="Sinespaciado"/>
        <w:jc w:val="both"/>
        <w:rPr>
          <w:rFonts w:ascii="Georgia" w:hAnsi="Georgia" w:cs="Arial"/>
          <w:color w:val="000000"/>
          <w:sz w:val="20"/>
          <w:szCs w:val="20"/>
        </w:rPr>
      </w:pPr>
      <w:r>
        <w:rPr>
          <w:rFonts w:ascii="Georgia" w:hAnsi="Georgia" w:cs="Arial"/>
          <w:color w:val="000000"/>
          <w:sz w:val="20"/>
          <w:szCs w:val="20"/>
        </w:rPr>
        <w:t xml:space="preserve">Señorita </w:t>
      </w:r>
      <w:r>
        <w:rPr>
          <w:rFonts w:ascii="Georgia" w:hAnsi="Georgia" w:cs="Arial"/>
          <w:color w:val="000000"/>
          <w:sz w:val="20"/>
          <w:szCs w:val="20"/>
        </w:rPr>
        <w:tab/>
        <w:t>Priscila María Álvarez Bogantes</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t>Regidora Suplente</w:t>
      </w:r>
    </w:p>
    <w:p w:rsidR="00A119FB" w:rsidRDefault="00A119FB" w:rsidP="00A119FB">
      <w:pPr>
        <w:pStyle w:val="Sinespaciado"/>
        <w:rPr>
          <w:rFonts w:ascii="Georgia" w:hAnsi="Georgia" w:cs="Arial"/>
          <w:sz w:val="20"/>
          <w:szCs w:val="20"/>
          <w:lang w:val="es-CR"/>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Nancy María Córdoba Díaz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Síndica Propietaria</w:t>
      </w:r>
    </w:p>
    <w:p w:rsidR="00C05F84" w:rsidRPr="00A119FB" w:rsidRDefault="00C05F84" w:rsidP="00C05F84">
      <w:pPr>
        <w:pStyle w:val="Sinespaciado"/>
        <w:tabs>
          <w:tab w:val="left" w:pos="5010"/>
        </w:tabs>
        <w:ind w:left="1560" w:hanging="1560"/>
        <w:rPr>
          <w:rFonts w:ascii="Georgia" w:hAnsi="Georgia" w:cs="Arial"/>
          <w:sz w:val="20"/>
          <w:szCs w:val="20"/>
          <w:lang w:val="es-CR"/>
        </w:rPr>
      </w:pPr>
    </w:p>
    <w:p w:rsidR="00C05F84" w:rsidRDefault="00C05F84" w:rsidP="00C05F84">
      <w:pPr>
        <w:pStyle w:val="Sinespaciado"/>
        <w:jc w:val="center"/>
        <w:rPr>
          <w:rFonts w:ascii="Georgia" w:hAnsi="Georgia" w:cs="Arial"/>
          <w:b/>
          <w:sz w:val="24"/>
          <w:szCs w:val="24"/>
          <w:lang w:val="es-CR"/>
        </w:rPr>
      </w:pPr>
      <w:r>
        <w:rPr>
          <w:rFonts w:ascii="Georgia" w:hAnsi="Georgia" w:cs="Arial"/>
          <w:b/>
          <w:sz w:val="24"/>
          <w:szCs w:val="24"/>
          <w:lang w:val="es-CR"/>
        </w:rPr>
        <w:t>AUSENTES</w:t>
      </w:r>
    </w:p>
    <w:p w:rsidR="00A119FB" w:rsidRDefault="00A119FB" w:rsidP="00A119FB">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t xml:space="preserve">           Álvaro Juan Rodríguez Segura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t>Regidor Suplente</w:t>
      </w:r>
    </w:p>
    <w:p w:rsidR="00C05F84" w:rsidRPr="00F36715" w:rsidRDefault="00C05F84" w:rsidP="00C05F84">
      <w:pPr>
        <w:pStyle w:val="Sinespaciado"/>
        <w:tabs>
          <w:tab w:val="left" w:pos="5010"/>
        </w:tabs>
        <w:rPr>
          <w:rFonts w:ascii="Georgia" w:hAnsi="Georgia" w:cs="Arial"/>
          <w:color w:val="000000" w:themeColor="text1"/>
          <w:sz w:val="20"/>
          <w:szCs w:val="20"/>
        </w:rPr>
      </w:pPr>
      <w:r w:rsidRPr="00F36715">
        <w:rPr>
          <w:rFonts w:ascii="Georgia" w:hAnsi="Georgia" w:cs="Arial"/>
          <w:color w:val="000000" w:themeColor="text1"/>
          <w:sz w:val="20"/>
          <w:szCs w:val="20"/>
          <w:lang w:val="es-CR"/>
        </w:rPr>
        <w:t xml:space="preserve">Señora            </w:t>
      </w:r>
      <w:r w:rsidR="00F36715" w:rsidRPr="00F36715">
        <w:rPr>
          <w:rFonts w:ascii="Georgia" w:hAnsi="Georgia" w:cs="Arial"/>
          <w:color w:val="000000" w:themeColor="text1"/>
          <w:sz w:val="20"/>
          <w:szCs w:val="20"/>
          <w:lang w:val="es-CR"/>
        </w:rPr>
        <w:t xml:space="preserve"> </w:t>
      </w:r>
      <w:r w:rsidRPr="00F36715">
        <w:rPr>
          <w:rFonts w:ascii="Georgia" w:hAnsi="Georgia" w:cs="Arial"/>
          <w:color w:val="000000" w:themeColor="text1"/>
          <w:sz w:val="20"/>
          <w:szCs w:val="20"/>
          <w:lang w:val="es-CR"/>
        </w:rPr>
        <w:t xml:space="preserve">Laura de los Ángeles Miranda Quirós </w:t>
      </w:r>
      <w:r w:rsidRPr="00F36715">
        <w:rPr>
          <w:rFonts w:ascii="Georgia" w:hAnsi="Georgia" w:cs="Arial"/>
          <w:color w:val="000000" w:themeColor="text1"/>
          <w:sz w:val="20"/>
          <w:szCs w:val="20"/>
          <w:lang w:val="es-CR"/>
        </w:rPr>
        <w:tab/>
      </w:r>
      <w:r w:rsidRPr="00F36715">
        <w:rPr>
          <w:rFonts w:ascii="Georgia" w:hAnsi="Georgia" w:cs="Arial"/>
          <w:color w:val="000000" w:themeColor="text1"/>
          <w:sz w:val="20"/>
          <w:szCs w:val="20"/>
          <w:lang w:val="es-CR"/>
        </w:rPr>
        <w:tab/>
      </w:r>
      <w:r w:rsidR="00F36715">
        <w:rPr>
          <w:rFonts w:ascii="Georgia" w:hAnsi="Georgia" w:cs="Arial"/>
          <w:color w:val="000000" w:themeColor="text1"/>
          <w:sz w:val="20"/>
          <w:szCs w:val="20"/>
          <w:lang w:val="es-CR"/>
        </w:rPr>
        <w:tab/>
      </w:r>
      <w:r w:rsidR="00F36715" w:rsidRPr="00F36715">
        <w:rPr>
          <w:rFonts w:ascii="Georgia" w:hAnsi="Georgia" w:cs="Arial"/>
          <w:color w:val="000000" w:themeColor="text1"/>
          <w:sz w:val="20"/>
          <w:szCs w:val="20"/>
          <w:lang w:val="es-CR"/>
        </w:rPr>
        <w:t>Sí</w:t>
      </w:r>
      <w:r w:rsidRPr="00F36715">
        <w:rPr>
          <w:rFonts w:ascii="Georgia" w:hAnsi="Georgia" w:cs="Arial"/>
          <w:color w:val="000000" w:themeColor="text1"/>
          <w:sz w:val="20"/>
          <w:szCs w:val="20"/>
          <w:lang w:val="es-CR"/>
        </w:rPr>
        <w:t>ndica Suplente</w:t>
      </w:r>
    </w:p>
    <w:p w:rsidR="00F36715" w:rsidRPr="00F36715" w:rsidRDefault="00C05F84" w:rsidP="00C05F84">
      <w:pPr>
        <w:pStyle w:val="Sinespaciado"/>
        <w:tabs>
          <w:tab w:val="left" w:pos="5010"/>
        </w:tabs>
        <w:rPr>
          <w:rFonts w:ascii="Georgia" w:hAnsi="Georgia" w:cs="Arial"/>
          <w:color w:val="000000" w:themeColor="text1"/>
          <w:sz w:val="20"/>
          <w:szCs w:val="20"/>
          <w:lang w:val="es-CR"/>
        </w:rPr>
      </w:pPr>
      <w:r w:rsidRPr="00F36715">
        <w:rPr>
          <w:rFonts w:ascii="Georgia" w:hAnsi="Georgia" w:cs="Arial"/>
          <w:color w:val="000000" w:themeColor="text1"/>
          <w:sz w:val="20"/>
          <w:szCs w:val="20"/>
        </w:rPr>
        <w:t>S</w:t>
      </w:r>
      <w:proofErr w:type="spellStart"/>
      <w:r w:rsidRPr="00F36715">
        <w:rPr>
          <w:rFonts w:ascii="Georgia" w:hAnsi="Georgia" w:cs="Arial"/>
          <w:color w:val="000000" w:themeColor="text1"/>
          <w:sz w:val="20"/>
          <w:szCs w:val="20"/>
          <w:lang w:val="es-CR"/>
        </w:rPr>
        <w:t>eñor</w:t>
      </w:r>
      <w:proofErr w:type="spellEnd"/>
      <w:r w:rsidRPr="00F36715">
        <w:rPr>
          <w:rFonts w:ascii="Georgia" w:hAnsi="Georgia" w:cs="Arial"/>
          <w:color w:val="000000" w:themeColor="text1"/>
          <w:sz w:val="20"/>
          <w:szCs w:val="20"/>
          <w:lang w:val="es-CR"/>
        </w:rPr>
        <w:t xml:space="preserve">               Edgar Antonio Garro Valenciano</w:t>
      </w:r>
      <w:r w:rsidRPr="00F36715">
        <w:rPr>
          <w:rFonts w:ascii="Georgia" w:hAnsi="Georgia" w:cs="Arial"/>
          <w:color w:val="000000" w:themeColor="text1"/>
          <w:sz w:val="20"/>
          <w:szCs w:val="20"/>
          <w:lang w:val="es-CR"/>
        </w:rPr>
        <w:tab/>
      </w:r>
      <w:r w:rsidRPr="00F36715">
        <w:rPr>
          <w:rFonts w:ascii="Georgia" w:hAnsi="Georgia" w:cs="Arial"/>
          <w:color w:val="000000" w:themeColor="text1"/>
          <w:sz w:val="20"/>
          <w:szCs w:val="20"/>
          <w:lang w:val="es-CR"/>
        </w:rPr>
        <w:tab/>
      </w:r>
      <w:r w:rsidRPr="00F36715">
        <w:rPr>
          <w:rFonts w:ascii="Georgia" w:hAnsi="Georgia" w:cs="Arial"/>
          <w:color w:val="000000" w:themeColor="text1"/>
          <w:sz w:val="20"/>
          <w:szCs w:val="20"/>
          <w:lang w:val="es-CR"/>
        </w:rPr>
        <w:tab/>
        <w:t>Síndico Suplente</w:t>
      </w:r>
    </w:p>
    <w:p w:rsidR="00C05F84" w:rsidRPr="00F36715" w:rsidRDefault="00C05F84" w:rsidP="00C05F84">
      <w:pPr>
        <w:pStyle w:val="Sinespaciado"/>
        <w:tabs>
          <w:tab w:val="left" w:pos="5010"/>
        </w:tabs>
        <w:rPr>
          <w:rFonts w:ascii="Georgia" w:hAnsi="Georgia" w:cs="Arial"/>
          <w:sz w:val="20"/>
          <w:szCs w:val="20"/>
          <w:lang w:val="es-CR"/>
        </w:rPr>
      </w:pPr>
      <w:r w:rsidRPr="00F36715">
        <w:rPr>
          <w:rFonts w:ascii="Georgia" w:hAnsi="Georgia" w:cs="Arial"/>
          <w:sz w:val="20"/>
          <w:szCs w:val="20"/>
          <w:lang w:val="es-CR"/>
        </w:rPr>
        <w:tab/>
      </w:r>
      <w:r w:rsidRPr="00F36715">
        <w:rPr>
          <w:rFonts w:ascii="Georgia" w:hAnsi="Georgia" w:cs="Arial"/>
          <w:sz w:val="20"/>
          <w:szCs w:val="20"/>
          <w:lang w:val="es-CR"/>
        </w:rPr>
        <w:tab/>
      </w:r>
    </w:p>
    <w:p w:rsidR="00C05F84" w:rsidRDefault="00C05F84" w:rsidP="00F36715">
      <w:pPr>
        <w:pStyle w:val="Sinespaciado"/>
        <w:rPr>
          <w:rFonts w:ascii="Georgia" w:hAnsi="Georgia" w:cs="Arial"/>
          <w:b/>
          <w:sz w:val="24"/>
          <w:szCs w:val="24"/>
          <w:lang w:val="es-CR"/>
        </w:rPr>
      </w:pPr>
      <w:r>
        <w:rPr>
          <w:rFonts w:ascii="Georgia" w:hAnsi="Georgia" w:cs="Arial"/>
          <w:b/>
          <w:sz w:val="24"/>
          <w:szCs w:val="24"/>
          <w:lang w:val="es-CR"/>
        </w:rPr>
        <w:t xml:space="preserve">ALCALDE MUNICIPAL, ASESORA LEGAL Y SECRETARIA DEL CONCEJO </w:t>
      </w:r>
    </w:p>
    <w:p w:rsidR="00C05F84" w:rsidRDefault="00C05F84" w:rsidP="00C05F84">
      <w:pPr>
        <w:pStyle w:val="Sinespaciado"/>
        <w:rPr>
          <w:rFonts w:ascii="Georgia" w:hAnsi="Georgia" w:cs="Arial"/>
          <w:sz w:val="20"/>
          <w:szCs w:val="20"/>
          <w:lang w:val="es-CR"/>
        </w:rPr>
      </w:pPr>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 xml:space="preserve">MBA. </w:t>
      </w:r>
      <w:r>
        <w:rPr>
          <w:rFonts w:ascii="Georgia" w:hAnsi="Georgia" w:cs="Arial"/>
          <w:sz w:val="20"/>
          <w:szCs w:val="20"/>
          <w:lang w:val="es-CR"/>
        </w:rPr>
        <w:tab/>
      </w:r>
      <w:r>
        <w:rPr>
          <w:rFonts w:ascii="Georgia" w:hAnsi="Georgia" w:cs="Arial"/>
          <w:sz w:val="20"/>
          <w:szCs w:val="20"/>
          <w:lang w:val="es-CR"/>
        </w:rPr>
        <w:tab/>
        <w:t>José M. Ulate Avendaño</w:t>
      </w:r>
      <w:r>
        <w:rPr>
          <w:rFonts w:ascii="Georgia" w:hAnsi="Georgia" w:cs="Arial"/>
          <w:sz w:val="20"/>
          <w:szCs w:val="20"/>
          <w:lang w:val="es-CR"/>
        </w:rPr>
        <w:tab/>
      </w:r>
      <w:r>
        <w:rPr>
          <w:rFonts w:ascii="Georgia" w:hAnsi="Georgia" w:cs="Arial"/>
          <w:sz w:val="20"/>
          <w:szCs w:val="20"/>
          <w:lang w:val="es-CR"/>
        </w:rPr>
        <w:tab/>
        <w:t xml:space="preserve"> </w:t>
      </w:r>
      <w:r>
        <w:rPr>
          <w:rFonts w:ascii="Georgia" w:hAnsi="Georgia" w:cs="Arial"/>
          <w:sz w:val="20"/>
          <w:szCs w:val="20"/>
          <w:lang w:val="es-CR"/>
        </w:rPr>
        <w:tab/>
        <w:t xml:space="preserve">Alcalde Municipal  </w:t>
      </w:r>
    </w:p>
    <w:p w:rsidR="00C05F84" w:rsidRDefault="00A119FB" w:rsidP="00C05F84">
      <w:pPr>
        <w:pStyle w:val="Sinespaciado"/>
        <w:rPr>
          <w:rFonts w:ascii="Georgia" w:hAnsi="Georgia" w:cs="Arial"/>
          <w:sz w:val="20"/>
          <w:szCs w:val="20"/>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Marcela Benavides Orozco</w:t>
      </w:r>
      <w:r w:rsidR="00C05F84">
        <w:rPr>
          <w:rFonts w:ascii="Georgia" w:hAnsi="Georgia" w:cs="Arial"/>
          <w:sz w:val="20"/>
          <w:szCs w:val="20"/>
          <w:lang w:val="es-CR"/>
        </w:rPr>
        <w:tab/>
      </w:r>
      <w:r w:rsidR="00C05F84">
        <w:rPr>
          <w:rFonts w:ascii="Georgia" w:hAnsi="Georgia" w:cs="Arial"/>
          <w:sz w:val="20"/>
          <w:szCs w:val="20"/>
          <w:lang w:val="es-CR"/>
        </w:rPr>
        <w:tab/>
      </w:r>
      <w:r w:rsidR="00C05F84">
        <w:rPr>
          <w:rFonts w:ascii="Georgia" w:hAnsi="Georgia" w:cs="Arial"/>
          <w:sz w:val="20"/>
          <w:szCs w:val="20"/>
          <w:lang w:val="es-CR"/>
        </w:rPr>
        <w:tab/>
        <w:t>Secretaria Concejo Municipal</w:t>
      </w:r>
      <w:r>
        <w:rPr>
          <w:rFonts w:ascii="Georgia" w:hAnsi="Georgia" w:cs="Arial"/>
          <w:sz w:val="20"/>
          <w:szCs w:val="20"/>
          <w:lang w:val="es-CR"/>
        </w:rPr>
        <w:t xml:space="preserve"> </w:t>
      </w:r>
      <w:proofErr w:type="spellStart"/>
      <w:r>
        <w:rPr>
          <w:rFonts w:ascii="Georgia" w:hAnsi="Georgia" w:cs="Arial"/>
          <w:sz w:val="20"/>
          <w:szCs w:val="20"/>
          <w:lang w:val="es-CR"/>
        </w:rPr>
        <w:t>a.i.</w:t>
      </w:r>
      <w:proofErr w:type="spellEnd"/>
    </w:p>
    <w:p w:rsidR="00C05F84" w:rsidRDefault="00C05F84" w:rsidP="00C05F84">
      <w:pPr>
        <w:pStyle w:val="Sinespaciado"/>
        <w:rPr>
          <w:rFonts w:ascii="Georgia" w:hAnsi="Georgia" w:cs="Arial"/>
          <w:sz w:val="20"/>
          <w:szCs w:val="20"/>
          <w:lang w:val="es-CR"/>
        </w:rPr>
      </w:pPr>
      <w:r>
        <w:rPr>
          <w:rFonts w:ascii="Georgia" w:hAnsi="Georgia" w:cs="Arial"/>
          <w:sz w:val="20"/>
          <w:szCs w:val="20"/>
          <w:lang w:val="es-CR"/>
        </w:rPr>
        <w:t xml:space="preserve">Licda. </w:t>
      </w:r>
      <w:r>
        <w:rPr>
          <w:rFonts w:ascii="Georgia" w:hAnsi="Georgia" w:cs="Arial"/>
          <w:sz w:val="20"/>
          <w:szCs w:val="20"/>
          <w:lang w:val="es-CR"/>
        </w:rPr>
        <w:tab/>
      </w:r>
      <w:r>
        <w:rPr>
          <w:rFonts w:ascii="Georgia" w:hAnsi="Georgia" w:cs="Arial"/>
          <w:sz w:val="20"/>
          <w:szCs w:val="20"/>
          <w:lang w:val="es-CR"/>
        </w:rPr>
        <w:tab/>
        <w:t xml:space="preserve">Priscila Quirós Muñoz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Asesora Legal</w:t>
      </w:r>
    </w:p>
    <w:p w:rsidR="00C05F84" w:rsidRDefault="00C05F84" w:rsidP="00C05F84"/>
    <w:p w:rsidR="005464F2" w:rsidRPr="00A75B96" w:rsidRDefault="005464F2" w:rsidP="005464F2">
      <w:pPr>
        <w:spacing w:after="0" w:line="240" w:lineRule="auto"/>
        <w:jc w:val="both"/>
        <w:rPr>
          <w:rFonts w:ascii="Verdana" w:hAnsi="Verdana" w:cs="Times New Roman"/>
          <w:sz w:val="16"/>
          <w:szCs w:val="16"/>
          <w:lang w:val="es-ES" w:eastAsia="es-ES"/>
        </w:rPr>
      </w:pPr>
      <w:r w:rsidRPr="00A75B96">
        <w:rPr>
          <w:rFonts w:ascii="Verdana" w:hAnsi="Verdana" w:cs="Times New Roman"/>
          <w:b/>
          <w:color w:val="31849B"/>
          <w:sz w:val="28"/>
          <w:szCs w:val="28"/>
          <w:lang w:val="es-ES" w:eastAsia="es-ES"/>
        </w:rPr>
        <w:lastRenderedPageBreak/>
        <w:t>ARTÍCULO I</w:t>
      </w:r>
      <w:r w:rsidRPr="00A75B96">
        <w:rPr>
          <w:rFonts w:ascii="Verdana" w:hAnsi="Verdana" w:cs="Times New Roman"/>
          <w:b/>
          <w:color w:val="31849B"/>
          <w:sz w:val="16"/>
          <w:szCs w:val="16"/>
          <w:lang w:val="es-ES" w:eastAsia="es-ES"/>
        </w:rPr>
        <w:t xml:space="preserve">: </w:t>
      </w:r>
      <w:r w:rsidRPr="00A119FB">
        <w:rPr>
          <w:rFonts w:ascii="Verdana" w:hAnsi="Verdana" w:cs="Times New Roman"/>
          <w:sz w:val="20"/>
          <w:szCs w:val="20"/>
          <w:lang w:val="es-ES" w:eastAsia="es-ES"/>
        </w:rPr>
        <w:t>Saludo a  Nuestra Señora  La  Inmaculada Concepción Patrona de esta Municipalidad.</w:t>
      </w:r>
    </w:p>
    <w:p w:rsidR="005464F2" w:rsidRDefault="005464F2" w:rsidP="005464F2">
      <w:pPr>
        <w:spacing w:after="0" w:line="240" w:lineRule="auto"/>
        <w:jc w:val="both"/>
        <w:rPr>
          <w:rFonts w:ascii="Verdana" w:hAnsi="Verdana" w:cs="Times New Roman"/>
          <w:sz w:val="16"/>
          <w:szCs w:val="16"/>
          <w:lang w:val="es-ES" w:eastAsia="es-ES"/>
        </w:rPr>
      </w:pPr>
    </w:p>
    <w:p w:rsidR="005464F2" w:rsidRPr="007E252C" w:rsidRDefault="005464F2" w:rsidP="005464F2">
      <w:pPr>
        <w:spacing w:after="0" w:line="240" w:lineRule="auto"/>
        <w:jc w:val="both"/>
        <w:rPr>
          <w:rFonts w:ascii="Verdana" w:hAnsi="Verdana"/>
          <w:b/>
          <w:color w:val="31849B"/>
          <w:sz w:val="28"/>
          <w:szCs w:val="28"/>
          <w:lang w:eastAsia="es-ES"/>
        </w:rPr>
      </w:pPr>
      <w:r w:rsidRPr="007E252C">
        <w:rPr>
          <w:rFonts w:ascii="Verdana" w:hAnsi="Verdana"/>
          <w:b/>
          <w:color w:val="31849B"/>
          <w:sz w:val="28"/>
          <w:szCs w:val="28"/>
          <w:lang w:eastAsia="es-ES"/>
        </w:rPr>
        <w:t xml:space="preserve">ARTÍCULO II:            APROBACIÓN DE ACTAS </w:t>
      </w:r>
    </w:p>
    <w:p w:rsidR="005464F2" w:rsidRPr="00BD399F" w:rsidRDefault="005464F2" w:rsidP="00EE121A">
      <w:pPr>
        <w:spacing w:after="0" w:line="240" w:lineRule="auto"/>
        <w:jc w:val="both"/>
        <w:rPr>
          <w:rFonts w:ascii="Verdana" w:hAnsi="Verdana" w:cs="Times New Roman"/>
          <w:sz w:val="16"/>
          <w:szCs w:val="16"/>
          <w:lang w:val="es-ES" w:eastAsia="es-ES"/>
        </w:rPr>
      </w:pPr>
    </w:p>
    <w:p w:rsidR="005464F2" w:rsidRPr="000A5E41" w:rsidRDefault="005464F2" w:rsidP="00EE121A">
      <w:pPr>
        <w:pStyle w:val="Prrafodelista"/>
        <w:numPr>
          <w:ilvl w:val="0"/>
          <w:numId w:val="37"/>
        </w:numPr>
        <w:spacing w:after="0" w:line="240" w:lineRule="auto"/>
        <w:jc w:val="both"/>
        <w:rPr>
          <w:rFonts w:ascii="Georgia" w:hAnsi="Georgia" w:cs="Times New Roman"/>
          <w:sz w:val="20"/>
          <w:szCs w:val="20"/>
          <w:lang w:val="es-ES" w:eastAsia="es-ES"/>
        </w:rPr>
      </w:pPr>
      <w:r w:rsidRPr="000A5E41">
        <w:rPr>
          <w:rFonts w:ascii="Georgia" w:hAnsi="Georgia" w:cs="Times New Roman"/>
          <w:sz w:val="20"/>
          <w:szCs w:val="20"/>
          <w:lang w:val="es-ES" w:eastAsia="es-ES"/>
        </w:rPr>
        <w:t>Acta N° 095-2017 del 26 de junio del 2017</w:t>
      </w:r>
    </w:p>
    <w:p w:rsidR="005464F2" w:rsidRPr="000A5E41" w:rsidRDefault="005464F2" w:rsidP="00EE121A">
      <w:pPr>
        <w:pStyle w:val="Prrafodelista"/>
        <w:spacing w:after="0" w:line="240" w:lineRule="auto"/>
        <w:jc w:val="both"/>
        <w:rPr>
          <w:rFonts w:ascii="Georgia" w:hAnsi="Georgia" w:cs="Times New Roman"/>
          <w:sz w:val="16"/>
          <w:szCs w:val="16"/>
          <w:lang w:val="es-ES" w:eastAsia="es-ES"/>
        </w:rPr>
      </w:pPr>
    </w:p>
    <w:p w:rsidR="00A119FB" w:rsidRPr="000A5E41" w:rsidRDefault="00A119FB" w:rsidP="00EE121A">
      <w:pPr>
        <w:spacing w:after="0" w:line="240" w:lineRule="auto"/>
        <w:ind w:right="-232"/>
        <w:jc w:val="both"/>
        <w:rPr>
          <w:rFonts w:ascii="Georgia" w:hAnsi="Georgia"/>
          <w:b/>
          <w:sz w:val="20"/>
          <w:szCs w:val="20"/>
        </w:rPr>
      </w:pPr>
      <w:r w:rsidRPr="000A5E41">
        <w:rPr>
          <w:rFonts w:ascii="Georgia" w:hAnsi="Georgia" w:cs="Times New Roman"/>
          <w:b/>
          <w:sz w:val="20"/>
          <w:szCs w:val="20"/>
          <w:lang w:val="es-ES" w:eastAsia="es-ES"/>
        </w:rPr>
        <w:t>// ANALIZADO EL DOCUMENTO, SE ACUERDA POR MAYORÍA  CALIFICADA</w:t>
      </w:r>
      <w:r w:rsidR="00AF1530" w:rsidRPr="000A5E41">
        <w:rPr>
          <w:rFonts w:ascii="Georgia" w:hAnsi="Georgia" w:cs="Times New Roman"/>
          <w:b/>
          <w:sz w:val="20"/>
          <w:szCs w:val="20"/>
          <w:lang w:val="es-ES" w:eastAsia="es-ES"/>
        </w:rPr>
        <w:t xml:space="preserve">: </w:t>
      </w:r>
      <w:r w:rsidRPr="000A5E41">
        <w:rPr>
          <w:rFonts w:ascii="Georgia" w:hAnsi="Georgia" w:cs="Times New Roman"/>
          <w:b/>
          <w:sz w:val="20"/>
          <w:szCs w:val="20"/>
          <w:lang w:val="es-ES" w:eastAsia="es-ES"/>
        </w:rPr>
        <w:t xml:space="preserve">  APROBAR EL ACTA DE LA SESIÓN ORDINARIA N° 095-2017, CELEBRADA EL LUNES 26 DE  JUNIO DEL 2017.</w:t>
      </w:r>
    </w:p>
    <w:p w:rsidR="00A119FB" w:rsidRPr="000A5E41" w:rsidRDefault="00A119FB" w:rsidP="00EE121A">
      <w:pPr>
        <w:spacing w:after="0" w:line="240" w:lineRule="auto"/>
        <w:jc w:val="both"/>
        <w:rPr>
          <w:rFonts w:ascii="Georgia" w:hAnsi="Georgia" w:cs="Times New Roman"/>
          <w:sz w:val="16"/>
          <w:szCs w:val="16"/>
          <w:lang w:eastAsia="es-ES"/>
        </w:rPr>
      </w:pPr>
    </w:p>
    <w:p w:rsidR="00953F07" w:rsidRPr="000A5E41" w:rsidRDefault="00953F07" w:rsidP="00EE121A">
      <w:pPr>
        <w:spacing w:after="0" w:line="240" w:lineRule="auto"/>
        <w:jc w:val="both"/>
        <w:rPr>
          <w:rFonts w:ascii="Georgia" w:hAnsi="Georgia" w:cs="Times New Roman"/>
          <w:b/>
          <w:sz w:val="20"/>
          <w:szCs w:val="20"/>
          <w:u w:val="single"/>
          <w:lang w:eastAsia="es-ES"/>
        </w:rPr>
      </w:pPr>
      <w:r w:rsidRPr="000A5E41">
        <w:rPr>
          <w:rFonts w:ascii="Georgia" w:hAnsi="Georgia" w:cs="Times New Roman"/>
          <w:b/>
          <w:sz w:val="20"/>
          <w:szCs w:val="20"/>
          <w:u w:val="single"/>
          <w:lang w:eastAsia="es-ES"/>
        </w:rPr>
        <w:t xml:space="preserve">Votan negativamente las Regidores Laureen  Bolaños Quesada, Maribel Quesada Fonseca y Ana Yudel Gutiérrez Hernández. </w:t>
      </w:r>
    </w:p>
    <w:p w:rsidR="00953F07" w:rsidRPr="000A5E41" w:rsidRDefault="00953F07" w:rsidP="00EE121A">
      <w:pPr>
        <w:spacing w:after="0" w:line="240" w:lineRule="auto"/>
        <w:jc w:val="both"/>
        <w:rPr>
          <w:rFonts w:ascii="Georgia" w:hAnsi="Georgia" w:cs="Times New Roman"/>
          <w:sz w:val="16"/>
          <w:szCs w:val="16"/>
          <w:lang w:eastAsia="es-ES"/>
        </w:rPr>
      </w:pPr>
    </w:p>
    <w:p w:rsidR="00953F07" w:rsidRPr="000A5E41" w:rsidRDefault="00953F07" w:rsidP="00EE121A">
      <w:pPr>
        <w:spacing w:after="0" w:line="240" w:lineRule="auto"/>
        <w:jc w:val="both"/>
        <w:rPr>
          <w:rFonts w:ascii="Georgia" w:hAnsi="Georgia"/>
          <w:b/>
          <w:sz w:val="20"/>
          <w:szCs w:val="20"/>
          <w:u w:val="single"/>
        </w:rPr>
      </w:pPr>
      <w:r w:rsidRPr="000A5E41">
        <w:rPr>
          <w:rFonts w:ascii="Georgia" w:hAnsi="Georgia"/>
          <w:b/>
          <w:sz w:val="20"/>
          <w:szCs w:val="20"/>
          <w:u w:val="single"/>
        </w:rPr>
        <w:t>Las Regidoras  Laureen Bolaños Quesada, Maribel Quesada Fonseca y Ana Yudel Gutiérrez Hernández, votan negativamente la declaratoria de acuerdo definitivo.</w:t>
      </w:r>
    </w:p>
    <w:p w:rsidR="00953F07" w:rsidRPr="000A5E41" w:rsidRDefault="00953F07" w:rsidP="00EE121A">
      <w:pPr>
        <w:spacing w:after="0" w:line="240" w:lineRule="auto"/>
        <w:jc w:val="both"/>
        <w:rPr>
          <w:rFonts w:ascii="Georgia" w:hAnsi="Georgia" w:cs="Times New Roman"/>
          <w:sz w:val="16"/>
          <w:szCs w:val="16"/>
          <w:lang w:eastAsia="es-ES"/>
        </w:rPr>
      </w:pPr>
    </w:p>
    <w:p w:rsidR="00B73E09" w:rsidRPr="000A5E41" w:rsidRDefault="00B73E09" w:rsidP="00EE121A">
      <w:pPr>
        <w:spacing w:after="0" w:line="240" w:lineRule="auto"/>
        <w:jc w:val="both"/>
        <w:rPr>
          <w:rFonts w:ascii="Georgia" w:hAnsi="Georgia" w:cs="Times New Roman"/>
          <w:sz w:val="20"/>
          <w:szCs w:val="20"/>
          <w:lang w:val="es-ES" w:eastAsia="es-ES"/>
        </w:rPr>
      </w:pPr>
      <w:r w:rsidRPr="000A5E41">
        <w:rPr>
          <w:rFonts w:ascii="Georgia" w:hAnsi="Georgia" w:cs="Times New Roman"/>
          <w:b/>
          <w:sz w:val="20"/>
          <w:szCs w:val="20"/>
          <w:lang w:val="es-ES" w:eastAsia="es-ES"/>
        </w:rPr>
        <w:t>La Regidora Laureen Bolaños</w:t>
      </w:r>
      <w:r w:rsidRPr="000A5E41">
        <w:rPr>
          <w:rFonts w:ascii="Georgia" w:hAnsi="Georgia" w:cs="Times New Roman"/>
          <w:sz w:val="20"/>
          <w:szCs w:val="20"/>
          <w:lang w:val="es-ES" w:eastAsia="es-ES"/>
        </w:rPr>
        <w:t xml:space="preserve"> manifiesta q</w:t>
      </w:r>
      <w:r w:rsidR="000D686A" w:rsidRPr="000A5E41">
        <w:rPr>
          <w:rFonts w:ascii="Georgia" w:hAnsi="Georgia" w:cs="Times New Roman"/>
          <w:sz w:val="20"/>
          <w:szCs w:val="20"/>
          <w:lang w:val="es-ES" w:eastAsia="es-ES"/>
        </w:rPr>
        <w:t xml:space="preserve">ue quiere que quede en Actas  lo </w:t>
      </w:r>
      <w:r w:rsidRPr="000A5E41">
        <w:rPr>
          <w:rFonts w:ascii="Georgia" w:hAnsi="Georgia" w:cs="Times New Roman"/>
          <w:sz w:val="20"/>
          <w:szCs w:val="20"/>
          <w:lang w:val="es-ES" w:eastAsia="es-ES"/>
        </w:rPr>
        <w:t xml:space="preserve"> siguiente:</w:t>
      </w:r>
    </w:p>
    <w:p w:rsidR="00B73E09" w:rsidRPr="000A5E41" w:rsidRDefault="00B73E09" w:rsidP="00EE121A">
      <w:pPr>
        <w:spacing w:after="0" w:line="240" w:lineRule="auto"/>
        <w:jc w:val="both"/>
        <w:rPr>
          <w:rFonts w:ascii="Georgia" w:hAnsi="Georgia" w:cs="Times New Roman"/>
          <w:sz w:val="16"/>
          <w:szCs w:val="16"/>
          <w:lang w:val="es-ES" w:eastAsia="es-ES"/>
        </w:rPr>
      </w:pPr>
    </w:p>
    <w:p w:rsidR="00B73E09" w:rsidRPr="000A5E41" w:rsidRDefault="00AA188F" w:rsidP="00EE121A">
      <w:pPr>
        <w:spacing w:after="0" w:line="240" w:lineRule="auto"/>
        <w:jc w:val="both"/>
        <w:rPr>
          <w:rFonts w:ascii="Georgia" w:eastAsia="Times New Roman" w:hAnsi="Georgia" w:cs="Times New Roman"/>
          <w:sz w:val="20"/>
          <w:szCs w:val="20"/>
          <w:lang w:eastAsia="es-CR"/>
        </w:rPr>
      </w:pPr>
      <w:r w:rsidRPr="000A5E41">
        <w:rPr>
          <w:rFonts w:ascii="Georgia" w:hAnsi="Georgia" w:cs="Times New Roman"/>
          <w:sz w:val="20"/>
          <w:szCs w:val="20"/>
          <w:lang w:val="es-ES" w:eastAsia="es-ES"/>
        </w:rPr>
        <w:t>“</w:t>
      </w:r>
      <w:r w:rsidR="004B2FC7" w:rsidRPr="000A5E41">
        <w:rPr>
          <w:rFonts w:ascii="Georgia" w:hAnsi="Georgia" w:cs="Times New Roman"/>
          <w:sz w:val="20"/>
          <w:szCs w:val="20"/>
          <w:lang w:val="es-ES" w:eastAsia="es-ES"/>
        </w:rPr>
        <w:t>…</w:t>
      </w:r>
      <w:r w:rsidR="00B73E09" w:rsidRPr="000A5E41">
        <w:rPr>
          <w:rFonts w:ascii="Georgia" w:hAnsi="Georgia" w:cs="Times New Roman"/>
          <w:sz w:val="20"/>
          <w:szCs w:val="20"/>
          <w:lang w:val="es-ES" w:eastAsia="es-ES"/>
        </w:rPr>
        <w:t xml:space="preserve">Que  mi </w:t>
      </w:r>
      <w:r w:rsidR="00B73E09" w:rsidRPr="000A5E41">
        <w:rPr>
          <w:rFonts w:ascii="Georgia" w:eastAsia="Times New Roman" w:hAnsi="Georgia" w:cs="Times New Roman"/>
          <w:sz w:val="20"/>
          <w:szCs w:val="20"/>
          <w:lang w:eastAsia="es-CR"/>
        </w:rPr>
        <w:t xml:space="preserve"> negativa del voto a esta acta es en desacuerdo a la forma en que se toma el acuerdo para conocer la solicitud por ALT. NO.1. SE ACUERDA POR UNANIMIDAD: Alterar el orden del día para conocer solicitud del Regidor Daniel Trejos y el informe No.14-2017 de la Comisión de Becas. ACUERDO DEFINITIVAMENTE APROBADO. </w:t>
      </w:r>
    </w:p>
    <w:p w:rsidR="00EE121A" w:rsidRPr="000A5E41" w:rsidRDefault="00EE121A" w:rsidP="00EE121A">
      <w:pPr>
        <w:spacing w:after="0" w:line="240" w:lineRule="auto"/>
        <w:jc w:val="both"/>
        <w:rPr>
          <w:rFonts w:ascii="Georgia" w:eastAsia="Times New Roman" w:hAnsi="Georgia" w:cs="Times New Roman"/>
          <w:sz w:val="16"/>
          <w:szCs w:val="16"/>
          <w:lang w:eastAsia="es-CR"/>
        </w:rPr>
      </w:pPr>
    </w:p>
    <w:p w:rsidR="00B73E09" w:rsidRPr="000A5E41" w:rsidRDefault="00B73E09" w:rsidP="00EE121A">
      <w:pPr>
        <w:spacing w:after="0" w:line="240" w:lineRule="auto"/>
        <w:jc w:val="both"/>
        <w:rPr>
          <w:rFonts w:ascii="Georgia" w:eastAsia="Times New Roman" w:hAnsi="Georgia" w:cs="Times New Roman"/>
          <w:sz w:val="20"/>
          <w:szCs w:val="20"/>
          <w:lang w:eastAsia="es-CR"/>
        </w:rPr>
      </w:pPr>
      <w:r w:rsidRPr="000A5E41">
        <w:rPr>
          <w:rFonts w:ascii="Georgia" w:eastAsia="Times New Roman" w:hAnsi="Georgia" w:cs="Times New Roman"/>
          <w:sz w:val="20"/>
          <w:szCs w:val="20"/>
          <w:lang w:eastAsia="es-CR"/>
        </w:rPr>
        <w:t>Según audios no hay claridad en la aprobación a tal solicitud sino una votación a la alteración n º1, generó confusión a mi persona, y mi interpretación difiere a una realidad que se consigna en actas</w:t>
      </w:r>
      <w:r w:rsidR="00EE121A" w:rsidRPr="000A5E41">
        <w:rPr>
          <w:rFonts w:ascii="Georgia" w:eastAsia="Times New Roman" w:hAnsi="Georgia" w:cs="Times New Roman"/>
          <w:sz w:val="20"/>
          <w:szCs w:val="20"/>
          <w:lang w:eastAsia="es-CR"/>
        </w:rPr>
        <w:t>.</w:t>
      </w:r>
    </w:p>
    <w:p w:rsidR="00EE121A" w:rsidRPr="000A5E41" w:rsidRDefault="00EE121A" w:rsidP="00EE121A">
      <w:pPr>
        <w:spacing w:after="0" w:line="240" w:lineRule="auto"/>
        <w:jc w:val="both"/>
        <w:rPr>
          <w:rFonts w:ascii="Georgia" w:eastAsia="Times New Roman" w:hAnsi="Georgia" w:cs="Times New Roman"/>
          <w:sz w:val="16"/>
          <w:szCs w:val="16"/>
          <w:lang w:eastAsia="es-CR"/>
        </w:rPr>
      </w:pPr>
    </w:p>
    <w:p w:rsidR="00B73E09" w:rsidRPr="000A5E41" w:rsidRDefault="00B73E09" w:rsidP="00EE121A">
      <w:pPr>
        <w:pStyle w:val="NormalWeb"/>
        <w:spacing w:before="0" w:beforeAutospacing="0" w:after="0" w:afterAutospacing="0"/>
        <w:jc w:val="both"/>
        <w:rPr>
          <w:rFonts w:ascii="Georgia" w:hAnsi="Georgia"/>
          <w:sz w:val="20"/>
          <w:szCs w:val="20"/>
        </w:rPr>
      </w:pPr>
      <w:r w:rsidRPr="000A5E41">
        <w:rPr>
          <w:rFonts w:ascii="Georgia" w:hAnsi="Georgia"/>
          <w:sz w:val="20"/>
          <w:szCs w:val="20"/>
        </w:rPr>
        <w:t>Supongo los señores regidores se basaron en el criterio expuesto por la Licda</w:t>
      </w:r>
      <w:r w:rsidR="004B2FC7" w:rsidRPr="000A5E41">
        <w:rPr>
          <w:rFonts w:ascii="Georgia" w:hAnsi="Georgia"/>
          <w:sz w:val="20"/>
          <w:szCs w:val="20"/>
        </w:rPr>
        <w:t xml:space="preserve">. </w:t>
      </w:r>
      <w:r w:rsidRPr="000A5E41">
        <w:rPr>
          <w:rFonts w:ascii="Georgia" w:hAnsi="Georgia"/>
          <w:sz w:val="20"/>
          <w:szCs w:val="20"/>
        </w:rPr>
        <w:t xml:space="preserve"> Priscila </w:t>
      </w:r>
      <w:proofErr w:type="spellStart"/>
      <w:r w:rsidRPr="000A5E41">
        <w:rPr>
          <w:rFonts w:ascii="Georgia" w:hAnsi="Georgia"/>
          <w:sz w:val="20"/>
          <w:szCs w:val="20"/>
        </w:rPr>
        <w:t>Quiròs</w:t>
      </w:r>
      <w:proofErr w:type="spellEnd"/>
      <w:r w:rsidRPr="000A5E41">
        <w:rPr>
          <w:rFonts w:ascii="Georgia" w:hAnsi="Georgia"/>
          <w:sz w:val="20"/>
          <w:szCs w:val="20"/>
        </w:rPr>
        <w:t xml:space="preserve"> para hacer efectiva la votación  la cual decía</w:t>
      </w:r>
      <w:r w:rsidR="000D686A" w:rsidRPr="000A5E41">
        <w:rPr>
          <w:rFonts w:ascii="Georgia" w:hAnsi="Georgia"/>
          <w:sz w:val="20"/>
          <w:szCs w:val="20"/>
        </w:rPr>
        <w:t>:</w:t>
      </w:r>
    </w:p>
    <w:p w:rsidR="00EE121A" w:rsidRPr="000A5E41" w:rsidRDefault="00EE121A" w:rsidP="00EE121A">
      <w:pPr>
        <w:pStyle w:val="NormalWeb"/>
        <w:spacing w:before="0" w:beforeAutospacing="0" w:after="0" w:afterAutospacing="0"/>
        <w:jc w:val="both"/>
        <w:rPr>
          <w:rFonts w:ascii="Georgia" w:hAnsi="Georgia"/>
          <w:sz w:val="16"/>
          <w:szCs w:val="16"/>
        </w:rPr>
      </w:pPr>
    </w:p>
    <w:p w:rsidR="00B73E09" w:rsidRPr="000A5E41" w:rsidRDefault="00B73E09" w:rsidP="00EE121A">
      <w:pPr>
        <w:pStyle w:val="NormalWeb"/>
        <w:spacing w:before="0" w:beforeAutospacing="0" w:after="0" w:afterAutospacing="0"/>
        <w:jc w:val="both"/>
        <w:rPr>
          <w:rFonts w:ascii="Georgia" w:hAnsi="Georgia"/>
          <w:sz w:val="20"/>
          <w:szCs w:val="20"/>
        </w:rPr>
      </w:pPr>
      <w:proofErr w:type="gramStart"/>
      <w:r w:rsidRPr="000A5E41">
        <w:rPr>
          <w:rFonts w:ascii="Georgia" w:hAnsi="Georgia"/>
          <w:sz w:val="20"/>
          <w:szCs w:val="20"/>
        </w:rPr>
        <w:t>“ …</w:t>
      </w:r>
      <w:proofErr w:type="gramEnd"/>
      <w:r w:rsidRPr="000A5E41">
        <w:rPr>
          <w:rFonts w:ascii="Georgia" w:hAnsi="Georgia"/>
          <w:sz w:val="20"/>
          <w:szCs w:val="20"/>
        </w:rPr>
        <w:t>……… el tema de las grabaciones viene dando seguridad jurídica, pero a veces presenta estas situaciones. Sería un error material y lo único es que se afecta a la compañera Marcela Benavides, porque no estaría nombrada para la sesión. Se vería afectada la Secretaria del Concejo que debe revisar. El acuerdo quedo subsanado porque después dice que se toma acuerdo para nombrar a la señora Marcela Benavides para que en fecha que no este de vacaciones ni incapacitada  se vea el informe. No cabe nulidad por nulidad misma.  Es hacer las correcciones pertinentes y se puede al final de esta sesión, por escrito presentar el tema para que est</w:t>
      </w:r>
      <w:r w:rsidR="00EE121A" w:rsidRPr="000A5E41">
        <w:rPr>
          <w:rFonts w:ascii="Georgia" w:hAnsi="Georgia"/>
          <w:sz w:val="20"/>
          <w:szCs w:val="20"/>
        </w:rPr>
        <w:t>é</w:t>
      </w:r>
      <w:r w:rsidRPr="000A5E41">
        <w:rPr>
          <w:rFonts w:ascii="Georgia" w:hAnsi="Georgia"/>
          <w:sz w:val="20"/>
          <w:szCs w:val="20"/>
        </w:rPr>
        <w:t xml:space="preserve"> la señora Marcela Benavides el próximo lunes, sea, se puede nombrar a Marcela mediante moción…………….. </w:t>
      </w:r>
    </w:p>
    <w:p w:rsidR="00EE121A" w:rsidRPr="000A5E41" w:rsidRDefault="00EE121A" w:rsidP="00EE121A">
      <w:pPr>
        <w:pStyle w:val="NormalWeb"/>
        <w:spacing w:before="0" w:beforeAutospacing="0" w:after="0" w:afterAutospacing="0"/>
        <w:jc w:val="both"/>
        <w:rPr>
          <w:rFonts w:ascii="Georgia" w:hAnsi="Georgia"/>
          <w:sz w:val="16"/>
          <w:szCs w:val="16"/>
        </w:rPr>
      </w:pPr>
    </w:p>
    <w:p w:rsidR="0027026B" w:rsidRPr="000A5E41" w:rsidRDefault="00B73E09" w:rsidP="00EE121A">
      <w:pPr>
        <w:pStyle w:val="NormalWeb"/>
        <w:spacing w:before="0" w:beforeAutospacing="0" w:after="0" w:afterAutospacing="0"/>
        <w:jc w:val="both"/>
        <w:rPr>
          <w:rFonts w:ascii="Georgia" w:hAnsi="Georgia"/>
          <w:sz w:val="20"/>
          <w:szCs w:val="20"/>
        </w:rPr>
      </w:pPr>
      <w:r w:rsidRPr="000A5E41">
        <w:rPr>
          <w:rFonts w:ascii="Georgia" w:hAnsi="Georgia"/>
          <w:sz w:val="20"/>
          <w:szCs w:val="20"/>
        </w:rPr>
        <w:t>Por ello solicito la Certificación del Acta  95 así como el audio- video de la misma ya conozco el proceder administrativo con respecto a la aportación del CD no regrabable y los timbres de ley</w:t>
      </w:r>
      <w:r w:rsidR="004B2FC7" w:rsidRPr="000A5E41">
        <w:rPr>
          <w:rFonts w:ascii="Georgia" w:hAnsi="Georgia"/>
          <w:sz w:val="20"/>
          <w:szCs w:val="20"/>
        </w:rPr>
        <w:t>…</w:t>
      </w:r>
      <w:r w:rsidRPr="000A5E41">
        <w:rPr>
          <w:rFonts w:ascii="Georgia" w:hAnsi="Georgia"/>
          <w:sz w:val="20"/>
          <w:szCs w:val="20"/>
        </w:rPr>
        <w:t>”</w:t>
      </w:r>
    </w:p>
    <w:p w:rsidR="00EE121A" w:rsidRPr="000A5E41" w:rsidRDefault="00EE121A" w:rsidP="00EE121A">
      <w:pPr>
        <w:pStyle w:val="NormalWeb"/>
        <w:spacing w:before="0" w:beforeAutospacing="0" w:after="0" w:afterAutospacing="0"/>
        <w:jc w:val="both"/>
        <w:rPr>
          <w:rFonts w:ascii="Georgia" w:hAnsi="Georgia"/>
          <w:sz w:val="16"/>
          <w:szCs w:val="16"/>
          <w:lang w:eastAsia="es-ES"/>
        </w:rPr>
      </w:pPr>
    </w:p>
    <w:p w:rsidR="00CE667B" w:rsidRPr="000A5E41" w:rsidRDefault="00456AC2" w:rsidP="00EE121A">
      <w:pPr>
        <w:spacing w:after="0" w:line="240" w:lineRule="auto"/>
        <w:jc w:val="both"/>
        <w:rPr>
          <w:rFonts w:ascii="Georgia" w:hAnsi="Georgia" w:cs="Times New Roman"/>
          <w:sz w:val="20"/>
          <w:szCs w:val="20"/>
          <w:lang w:eastAsia="es-ES"/>
        </w:rPr>
      </w:pPr>
      <w:r w:rsidRPr="000A5E41">
        <w:rPr>
          <w:rFonts w:ascii="Georgia" w:hAnsi="Georgia" w:cs="Times New Roman"/>
          <w:b/>
          <w:sz w:val="20"/>
          <w:szCs w:val="20"/>
          <w:lang w:eastAsia="es-ES"/>
        </w:rPr>
        <w:t>La Presidencia</w:t>
      </w:r>
      <w:r w:rsidRPr="000A5E41">
        <w:rPr>
          <w:rFonts w:ascii="Georgia" w:hAnsi="Georgia" w:cs="Times New Roman"/>
          <w:sz w:val="20"/>
          <w:szCs w:val="20"/>
          <w:lang w:eastAsia="es-ES"/>
        </w:rPr>
        <w:t xml:space="preserve"> indica que doña Flory lo lla</w:t>
      </w:r>
      <w:r w:rsidR="00AA188F" w:rsidRPr="000A5E41">
        <w:rPr>
          <w:rFonts w:ascii="Georgia" w:hAnsi="Georgia" w:cs="Times New Roman"/>
          <w:sz w:val="20"/>
          <w:szCs w:val="20"/>
          <w:lang w:eastAsia="es-ES"/>
        </w:rPr>
        <w:t>mó</w:t>
      </w:r>
      <w:r w:rsidRPr="000A5E41">
        <w:rPr>
          <w:rFonts w:ascii="Georgia" w:hAnsi="Georgia" w:cs="Times New Roman"/>
          <w:sz w:val="20"/>
          <w:szCs w:val="20"/>
          <w:lang w:eastAsia="es-ES"/>
        </w:rPr>
        <w:t xml:space="preserve"> y le dio justificació</w:t>
      </w:r>
      <w:r w:rsidR="000D686A" w:rsidRPr="000A5E41">
        <w:rPr>
          <w:rFonts w:ascii="Georgia" w:hAnsi="Georgia" w:cs="Times New Roman"/>
          <w:sz w:val="20"/>
          <w:szCs w:val="20"/>
          <w:lang w:eastAsia="es-ES"/>
        </w:rPr>
        <w:t>n amplia y le indico que escuchó</w:t>
      </w:r>
      <w:r w:rsidRPr="000A5E41">
        <w:rPr>
          <w:rFonts w:ascii="Georgia" w:hAnsi="Georgia" w:cs="Times New Roman"/>
          <w:sz w:val="20"/>
          <w:szCs w:val="20"/>
          <w:lang w:eastAsia="es-ES"/>
        </w:rPr>
        <w:t xml:space="preserve"> el audio tres veces,</w:t>
      </w:r>
      <w:r w:rsidR="00756B4D" w:rsidRPr="000A5E41">
        <w:rPr>
          <w:rFonts w:ascii="Georgia" w:hAnsi="Georgia" w:cs="Times New Roman"/>
          <w:sz w:val="20"/>
          <w:szCs w:val="20"/>
          <w:lang w:eastAsia="es-ES"/>
        </w:rPr>
        <w:t xml:space="preserve"> </w:t>
      </w:r>
      <w:r w:rsidRPr="000A5E41">
        <w:rPr>
          <w:rFonts w:ascii="Georgia" w:hAnsi="Georgia" w:cs="Times New Roman"/>
          <w:sz w:val="20"/>
          <w:szCs w:val="20"/>
          <w:lang w:eastAsia="es-ES"/>
        </w:rPr>
        <w:t xml:space="preserve"> y</w:t>
      </w:r>
      <w:r w:rsidR="00D51D68" w:rsidRPr="000A5E41">
        <w:rPr>
          <w:rFonts w:ascii="Georgia" w:hAnsi="Georgia" w:cs="Times New Roman"/>
          <w:sz w:val="20"/>
          <w:szCs w:val="20"/>
          <w:lang w:eastAsia="es-ES"/>
        </w:rPr>
        <w:t xml:space="preserve"> que </w:t>
      </w:r>
      <w:r w:rsidRPr="000A5E41">
        <w:rPr>
          <w:rFonts w:ascii="Georgia" w:hAnsi="Georgia" w:cs="Times New Roman"/>
          <w:sz w:val="20"/>
          <w:szCs w:val="20"/>
          <w:lang w:eastAsia="es-ES"/>
        </w:rPr>
        <w:t xml:space="preserve"> el  acta está correcta, </w:t>
      </w:r>
      <w:r w:rsidR="00AA188F" w:rsidRPr="000A5E41">
        <w:rPr>
          <w:rFonts w:ascii="Georgia" w:hAnsi="Georgia" w:cs="Times New Roman"/>
          <w:sz w:val="20"/>
          <w:szCs w:val="20"/>
          <w:lang w:eastAsia="es-ES"/>
        </w:rPr>
        <w:t>por lo que é</w:t>
      </w:r>
      <w:r w:rsidR="00B73E09" w:rsidRPr="000A5E41">
        <w:rPr>
          <w:rFonts w:ascii="Georgia" w:hAnsi="Georgia" w:cs="Times New Roman"/>
          <w:sz w:val="20"/>
          <w:szCs w:val="20"/>
          <w:lang w:eastAsia="es-ES"/>
        </w:rPr>
        <w:t>l le agradeció a la Máster Flory Alvarez</w:t>
      </w:r>
      <w:r w:rsidR="004B2FC7" w:rsidRPr="000A5E41">
        <w:rPr>
          <w:rFonts w:ascii="Georgia" w:hAnsi="Georgia" w:cs="Times New Roman"/>
          <w:sz w:val="20"/>
          <w:szCs w:val="20"/>
          <w:lang w:eastAsia="es-ES"/>
        </w:rPr>
        <w:t xml:space="preserve"> su aclaración</w:t>
      </w:r>
      <w:r w:rsidR="00B73E09" w:rsidRPr="000A5E41">
        <w:rPr>
          <w:rFonts w:ascii="Georgia" w:hAnsi="Georgia" w:cs="Times New Roman"/>
          <w:sz w:val="20"/>
          <w:szCs w:val="20"/>
          <w:lang w:eastAsia="es-ES"/>
        </w:rPr>
        <w:t>.</w:t>
      </w:r>
    </w:p>
    <w:p w:rsidR="00CE667B" w:rsidRPr="000A5E41" w:rsidRDefault="00CE667B" w:rsidP="00EE121A">
      <w:pPr>
        <w:spacing w:after="0" w:line="240" w:lineRule="auto"/>
        <w:jc w:val="both"/>
        <w:rPr>
          <w:rFonts w:ascii="Georgia" w:hAnsi="Georgia" w:cs="Times New Roman"/>
          <w:sz w:val="16"/>
          <w:szCs w:val="16"/>
          <w:lang w:eastAsia="es-ES"/>
        </w:rPr>
      </w:pPr>
    </w:p>
    <w:p w:rsidR="00AA188F" w:rsidRPr="000A5E41" w:rsidRDefault="00AA188F" w:rsidP="00EE121A">
      <w:pPr>
        <w:spacing w:after="0" w:line="240" w:lineRule="auto"/>
        <w:jc w:val="both"/>
        <w:rPr>
          <w:rFonts w:ascii="Georgia" w:hAnsi="Georgia" w:cs="Times New Roman"/>
          <w:sz w:val="20"/>
          <w:szCs w:val="20"/>
          <w:lang w:val="es-ES" w:eastAsia="es-ES"/>
        </w:rPr>
      </w:pPr>
      <w:r w:rsidRPr="000A5E41">
        <w:rPr>
          <w:rFonts w:ascii="Georgia" w:hAnsi="Georgia" w:cs="Times New Roman"/>
          <w:b/>
          <w:sz w:val="20"/>
          <w:szCs w:val="20"/>
          <w:lang w:val="es-ES" w:eastAsia="es-ES"/>
        </w:rPr>
        <w:t>La Licda. Laureen Bolaños</w:t>
      </w:r>
      <w:r w:rsidRPr="000A5E41">
        <w:rPr>
          <w:rFonts w:ascii="Georgia" w:hAnsi="Georgia" w:cs="Times New Roman"/>
          <w:sz w:val="20"/>
          <w:szCs w:val="20"/>
          <w:lang w:val="es-ES" w:eastAsia="es-ES"/>
        </w:rPr>
        <w:t>,  aclara que  la regidora Maribel  Quesada  no estaba presente en la votación del A</w:t>
      </w:r>
      <w:r w:rsidR="00EE121A" w:rsidRPr="000A5E41">
        <w:rPr>
          <w:rFonts w:ascii="Georgia" w:hAnsi="Georgia" w:cs="Times New Roman"/>
          <w:sz w:val="20"/>
          <w:szCs w:val="20"/>
          <w:lang w:val="es-ES" w:eastAsia="es-ES"/>
        </w:rPr>
        <w:t>cta por lo tanto no puede votar</w:t>
      </w:r>
      <w:r w:rsidRPr="000A5E41">
        <w:rPr>
          <w:rFonts w:ascii="Georgia" w:hAnsi="Georgia" w:cs="Times New Roman"/>
          <w:sz w:val="20"/>
          <w:szCs w:val="20"/>
          <w:lang w:val="es-ES" w:eastAsia="es-ES"/>
        </w:rPr>
        <w:t>.</w:t>
      </w:r>
    </w:p>
    <w:p w:rsidR="00AA188F" w:rsidRPr="000A5E41" w:rsidRDefault="00AA188F" w:rsidP="00EE121A">
      <w:pPr>
        <w:spacing w:after="0" w:line="240" w:lineRule="auto"/>
        <w:jc w:val="both"/>
        <w:rPr>
          <w:rFonts w:ascii="Georgia" w:hAnsi="Georgia"/>
          <w:sz w:val="16"/>
          <w:szCs w:val="16"/>
          <w:lang w:val="es-ES"/>
        </w:rPr>
      </w:pPr>
    </w:p>
    <w:p w:rsidR="00AA188F" w:rsidRPr="000A5E41" w:rsidRDefault="00AA188F" w:rsidP="00EE121A">
      <w:pPr>
        <w:spacing w:after="0" w:line="240" w:lineRule="auto"/>
        <w:jc w:val="both"/>
        <w:rPr>
          <w:rFonts w:ascii="Georgia" w:hAnsi="Georgia" w:cs="Times New Roman"/>
          <w:sz w:val="20"/>
          <w:szCs w:val="20"/>
          <w:lang w:eastAsia="es-ES"/>
        </w:rPr>
      </w:pPr>
      <w:r w:rsidRPr="000A5E41">
        <w:rPr>
          <w:rFonts w:ascii="Georgia" w:hAnsi="Georgia" w:cs="Times New Roman"/>
          <w:b/>
          <w:sz w:val="20"/>
          <w:szCs w:val="20"/>
          <w:lang w:eastAsia="es-ES"/>
        </w:rPr>
        <w:t>La Regidora Ana Yudel Gutiérrez</w:t>
      </w:r>
      <w:r w:rsidRPr="000A5E41">
        <w:rPr>
          <w:rFonts w:ascii="Georgia" w:hAnsi="Georgia" w:cs="Times New Roman"/>
          <w:sz w:val="20"/>
          <w:szCs w:val="20"/>
          <w:lang w:eastAsia="es-ES"/>
        </w:rPr>
        <w:t xml:space="preserve"> solicita que  se indique que quede en actas,  que ella se excusa por no haber estado presente en la votación del acta. </w:t>
      </w:r>
    </w:p>
    <w:p w:rsidR="00EE121A" w:rsidRPr="000A5E41" w:rsidRDefault="00EE121A" w:rsidP="00EE121A">
      <w:pPr>
        <w:spacing w:after="0" w:line="240" w:lineRule="auto"/>
        <w:jc w:val="both"/>
        <w:rPr>
          <w:rFonts w:ascii="Georgia" w:hAnsi="Georgia" w:cs="Times New Roman"/>
          <w:sz w:val="16"/>
          <w:szCs w:val="16"/>
          <w:lang w:eastAsia="es-ES"/>
        </w:rPr>
      </w:pPr>
    </w:p>
    <w:p w:rsidR="005464F2" w:rsidRPr="000A5E41" w:rsidRDefault="005464F2" w:rsidP="00EE121A">
      <w:pPr>
        <w:pStyle w:val="Prrafodelista"/>
        <w:numPr>
          <w:ilvl w:val="0"/>
          <w:numId w:val="37"/>
        </w:numPr>
        <w:spacing w:after="0" w:line="240" w:lineRule="auto"/>
        <w:jc w:val="both"/>
        <w:rPr>
          <w:rFonts w:ascii="Georgia" w:hAnsi="Georgia" w:cs="Times New Roman"/>
          <w:sz w:val="20"/>
          <w:szCs w:val="20"/>
          <w:lang w:val="es-ES" w:eastAsia="es-ES"/>
        </w:rPr>
      </w:pPr>
      <w:r w:rsidRPr="000A5E41">
        <w:rPr>
          <w:rFonts w:ascii="Georgia" w:hAnsi="Georgia" w:cs="Times New Roman"/>
          <w:sz w:val="20"/>
          <w:szCs w:val="20"/>
          <w:lang w:val="es-ES" w:eastAsia="es-ES"/>
        </w:rPr>
        <w:t>Acta N° 096-2017  del 03 de julio del 2017</w:t>
      </w:r>
    </w:p>
    <w:p w:rsidR="00AF1530" w:rsidRPr="000A5E41" w:rsidRDefault="00AF1530" w:rsidP="00EE121A">
      <w:pPr>
        <w:spacing w:after="0" w:line="240" w:lineRule="auto"/>
        <w:jc w:val="both"/>
        <w:rPr>
          <w:rFonts w:ascii="Georgia" w:hAnsi="Georgia" w:cs="Times New Roman"/>
          <w:sz w:val="16"/>
          <w:szCs w:val="16"/>
          <w:lang w:val="es-ES" w:eastAsia="es-ES"/>
        </w:rPr>
      </w:pPr>
    </w:p>
    <w:p w:rsidR="00756B4D" w:rsidRPr="000A5E41" w:rsidRDefault="00AA188F" w:rsidP="00EE121A">
      <w:pPr>
        <w:spacing w:after="0" w:line="240" w:lineRule="auto"/>
        <w:jc w:val="both"/>
        <w:rPr>
          <w:rFonts w:ascii="Georgia" w:hAnsi="Georgia" w:cs="Times New Roman"/>
          <w:sz w:val="20"/>
          <w:szCs w:val="20"/>
          <w:lang w:val="es-ES" w:eastAsia="es-ES"/>
        </w:rPr>
      </w:pPr>
      <w:r w:rsidRPr="000A5E41">
        <w:rPr>
          <w:rFonts w:ascii="Georgia" w:hAnsi="Georgia" w:cs="Times New Roman"/>
          <w:b/>
          <w:sz w:val="20"/>
          <w:szCs w:val="20"/>
          <w:lang w:val="es-ES" w:eastAsia="es-ES"/>
        </w:rPr>
        <w:t>El Regidor Dan</w:t>
      </w:r>
      <w:r w:rsidR="00756B4D" w:rsidRPr="000A5E41">
        <w:rPr>
          <w:rFonts w:ascii="Georgia" w:hAnsi="Georgia" w:cs="Times New Roman"/>
          <w:b/>
          <w:sz w:val="20"/>
          <w:szCs w:val="20"/>
          <w:lang w:val="es-ES" w:eastAsia="es-ES"/>
        </w:rPr>
        <w:t>iel</w:t>
      </w:r>
      <w:r w:rsidRPr="000A5E41">
        <w:rPr>
          <w:rFonts w:ascii="Georgia" w:hAnsi="Georgia" w:cs="Times New Roman"/>
          <w:b/>
          <w:sz w:val="20"/>
          <w:szCs w:val="20"/>
          <w:lang w:val="es-ES" w:eastAsia="es-ES"/>
        </w:rPr>
        <w:t xml:space="preserve"> Trejos</w:t>
      </w:r>
      <w:r w:rsidRPr="000A5E41">
        <w:rPr>
          <w:rFonts w:ascii="Georgia" w:hAnsi="Georgia" w:cs="Times New Roman"/>
          <w:sz w:val="20"/>
          <w:szCs w:val="20"/>
          <w:lang w:val="es-ES" w:eastAsia="es-ES"/>
        </w:rPr>
        <w:t xml:space="preserve"> manifiesta </w:t>
      </w:r>
      <w:r w:rsidR="00756B4D" w:rsidRPr="000A5E41">
        <w:rPr>
          <w:rFonts w:ascii="Georgia" w:hAnsi="Georgia" w:cs="Times New Roman"/>
          <w:sz w:val="20"/>
          <w:szCs w:val="20"/>
          <w:lang w:val="es-ES" w:eastAsia="es-ES"/>
        </w:rPr>
        <w:t xml:space="preserve"> hay error material en esta fecha, para que se corrija  que es 03 de julio del 2017.</w:t>
      </w:r>
    </w:p>
    <w:p w:rsidR="00EE121A" w:rsidRPr="000A5E41" w:rsidRDefault="00EE121A" w:rsidP="00EE121A">
      <w:pPr>
        <w:spacing w:after="0" w:line="240" w:lineRule="auto"/>
        <w:jc w:val="both"/>
        <w:rPr>
          <w:rFonts w:ascii="Georgia" w:hAnsi="Georgia" w:cs="Times New Roman"/>
          <w:sz w:val="20"/>
          <w:szCs w:val="20"/>
          <w:lang w:val="es-ES" w:eastAsia="es-ES"/>
        </w:rPr>
      </w:pPr>
    </w:p>
    <w:p w:rsidR="00AF1530" w:rsidRPr="000A5E41" w:rsidRDefault="00AF1530" w:rsidP="00EE121A">
      <w:pPr>
        <w:spacing w:after="0" w:line="240" w:lineRule="auto"/>
        <w:ind w:right="-232"/>
        <w:jc w:val="both"/>
        <w:rPr>
          <w:rFonts w:ascii="Georgia" w:hAnsi="Georgia"/>
          <w:b/>
          <w:sz w:val="20"/>
          <w:szCs w:val="20"/>
        </w:rPr>
      </w:pPr>
      <w:r w:rsidRPr="000A5E41">
        <w:rPr>
          <w:rFonts w:ascii="Georgia" w:hAnsi="Georgia" w:cs="Times New Roman"/>
          <w:b/>
          <w:sz w:val="20"/>
          <w:szCs w:val="20"/>
          <w:lang w:val="es-ES" w:eastAsia="es-ES"/>
        </w:rPr>
        <w:t>// ANALIZADO EL DOCUMENTO, SE ACUERDA POR MAYORÍA  CALIFICADA:   APROBAR EL ACTA DE LA SESIÓN ORDINARIA N° 096-2017, CELEBRADA EL LUNES 03 DE  JULIO DEL 2017.</w:t>
      </w:r>
    </w:p>
    <w:p w:rsidR="00AF1530" w:rsidRPr="000A5E41" w:rsidRDefault="00AF1530" w:rsidP="00EE121A">
      <w:pPr>
        <w:spacing w:after="0" w:line="240" w:lineRule="auto"/>
        <w:jc w:val="both"/>
        <w:rPr>
          <w:rFonts w:ascii="Georgia" w:hAnsi="Georgia" w:cs="Times New Roman"/>
          <w:sz w:val="16"/>
          <w:szCs w:val="16"/>
          <w:lang w:eastAsia="es-ES"/>
        </w:rPr>
      </w:pPr>
    </w:p>
    <w:p w:rsidR="00AF1530" w:rsidRPr="000A5E41" w:rsidRDefault="00AF1530" w:rsidP="00EE121A">
      <w:pPr>
        <w:spacing w:after="0" w:line="240" w:lineRule="auto"/>
        <w:jc w:val="both"/>
        <w:rPr>
          <w:rFonts w:ascii="Georgia" w:hAnsi="Georgia" w:cs="Times New Roman"/>
          <w:b/>
          <w:sz w:val="20"/>
          <w:szCs w:val="20"/>
          <w:u w:val="single"/>
          <w:lang w:eastAsia="es-ES"/>
        </w:rPr>
      </w:pPr>
      <w:r w:rsidRPr="000A5E41">
        <w:rPr>
          <w:rFonts w:ascii="Georgia" w:hAnsi="Georgia" w:cs="Times New Roman"/>
          <w:b/>
          <w:sz w:val="20"/>
          <w:szCs w:val="20"/>
          <w:u w:val="single"/>
          <w:lang w:eastAsia="es-ES"/>
        </w:rPr>
        <w:t xml:space="preserve">Votan negativamente las Regidores Maribel Quesada Fonseca y Ana Yudel Gutiérrez Hernández. </w:t>
      </w:r>
    </w:p>
    <w:p w:rsidR="00AF1530" w:rsidRPr="000A5E41" w:rsidRDefault="00AF1530" w:rsidP="00EE121A">
      <w:pPr>
        <w:spacing w:after="0" w:line="240" w:lineRule="auto"/>
        <w:jc w:val="both"/>
        <w:rPr>
          <w:rFonts w:ascii="Georgia" w:hAnsi="Georgia" w:cs="Times New Roman"/>
          <w:sz w:val="16"/>
          <w:szCs w:val="16"/>
          <w:lang w:eastAsia="es-ES"/>
        </w:rPr>
      </w:pPr>
    </w:p>
    <w:p w:rsidR="00FD080B" w:rsidRPr="000A5E41" w:rsidRDefault="00FD080B" w:rsidP="00EE121A">
      <w:pPr>
        <w:spacing w:after="0" w:line="240" w:lineRule="auto"/>
        <w:jc w:val="both"/>
        <w:rPr>
          <w:rFonts w:ascii="Georgia" w:hAnsi="Georgia"/>
          <w:b/>
          <w:sz w:val="20"/>
          <w:szCs w:val="20"/>
          <w:u w:val="single"/>
        </w:rPr>
      </w:pPr>
      <w:r w:rsidRPr="000A5E41">
        <w:rPr>
          <w:rFonts w:ascii="Georgia" w:hAnsi="Georgia"/>
          <w:b/>
          <w:sz w:val="20"/>
          <w:szCs w:val="20"/>
          <w:u w:val="single"/>
        </w:rPr>
        <w:t>Las Regidoras  Maribel Quesada Fonseca y Ana Yudel Gutiérrez Hernández, votan negativamente la declaratoria de acuerdo definitivo.</w:t>
      </w:r>
    </w:p>
    <w:p w:rsidR="00AA188F" w:rsidRPr="000A5E41" w:rsidRDefault="00AA188F" w:rsidP="00EE121A">
      <w:pPr>
        <w:spacing w:after="0" w:line="240" w:lineRule="auto"/>
        <w:jc w:val="both"/>
        <w:rPr>
          <w:rFonts w:ascii="Georgia" w:hAnsi="Georgia" w:cs="Times New Roman"/>
          <w:b/>
          <w:sz w:val="16"/>
          <w:szCs w:val="16"/>
          <w:lang w:val="es-ES" w:eastAsia="es-ES"/>
        </w:rPr>
      </w:pPr>
    </w:p>
    <w:p w:rsidR="00AA188F" w:rsidRPr="000A5E41" w:rsidRDefault="00AA188F" w:rsidP="00EE121A">
      <w:pPr>
        <w:spacing w:after="0" w:line="240" w:lineRule="auto"/>
        <w:jc w:val="both"/>
        <w:rPr>
          <w:rFonts w:ascii="Georgia" w:hAnsi="Georgia" w:cs="Times New Roman"/>
          <w:sz w:val="20"/>
          <w:szCs w:val="20"/>
          <w:lang w:val="es-ES" w:eastAsia="es-ES"/>
        </w:rPr>
      </w:pPr>
      <w:r w:rsidRPr="000A5E41">
        <w:rPr>
          <w:rFonts w:ascii="Georgia" w:hAnsi="Georgia" w:cs="Times New Roman"/>
          <w:b/>
          <w:sz w:val="20"/>
          <w:szCs w:val="20"/>
          <w:lang w:val="es-ES" w:eastAsia="es-ES"/>
        </w:rPr>
        <w:t>La Licda. Laureen Bolaños</w:t>
      </w:r>
      <w:r w:rsidRPr="000A5E41">
        <w:rPr>
          <w:rFonts w:ascii="Georgia" w:hAnsi="Georgia" w:cs="Times New Roman"/>
          <w:sz w:val="20"/>
          <w:szCs w:val="20"/>
          <w:lang w:val="es-ES" w:eastAsia="es-ES"/>
        </w:rPr>
        <w:t xml:space="preserve">,  </w:t>
      </w:r>
      <w:r w:rsidR="000D686A" w:rsidRPr="000A5E41">
        <w:rPr>
          <w:rFonts w:ascii="Georgia" w:hAnsi="Georgia" w:cs="Times New Roman"/>
          <w:sz w:val="20"/>
          <w:szCs w:val="20"/>
          <w:lang w:val="es-ES" w:eastAsia="es-ES"/>
        </w:rPr>
        <w:t>a</w:t>
      </w:r>
      <w:r w:rsidRPr="000A5E41">
        <w:rPr>
          <w:rFonts w:ascii="Georgia" w:hAnsi="Georgia" w:cs="Times New Roman"/>
          <w:sz w:val="20"/>
          <w:szCs w:val="20"/>
          <w:lang w:val="es-ES" w:eastAsia="es-ES"/>
        </w:rPr>
        <w:t xml:space="preserve">clara que  la regidora Maribel  Quesada  </w:t>
      </w:r>
      <w:r w:rsidR="004B2FC7" w:rsidRPr="000A5E41">
        <w:rPr>
          <w:rFonts w:ascii="Georgia" w:hAnsi="Georgia" w:cs="Times New Roman"/>
          <w:sz w:val="20"/>
          <w:szCs w:val="20"/>
          <w:lang w:val="es-ES" w:eastAsia="es-ES"/>
        </w:rPr>
        <w:t xml:space="preserve">se excusa de </w:t>
      </w:r>
      <w:r w:rsidRPr="000A5E41">
        <w:rPr>
          <w:rFonts w:ascii="Georgia" w:hAnsi="Georgia" w:cs="Times New Roman"/>
          <w:sz w:val="20"/>
          <w:szCs w:val="20"/>
          <w:lang w:val="es-ES" w:eastAsia="es-ES"/>
        </w:rPr>
        <w:t>la votación del Acta</w:t>
      </w:r>
    </w:p>
    <w:p w:rsidR="00EE121A" w:rsidRPr="000A5E41" w:rsidRDefault="00EE121A" w:rsidP="00EE121A">
      <w:pPr>
        <w:spacing w:after="0" w:line="240" w:lineRule="auto"/>
        <w:jc w:val="both"/>
        <w:rPr>
          <w:rFonts w:ascii="Georgia" w:hAnsi="Georgia"/>
          <w:b/>
          <w:sz w:val="16"/>
          <w:szCs w:val="16"/>
        </w:rPr>
      </w:pPr>
    </w:p>
    <w:p w:rsidR="00B73E09" w:rsidRDefault="00B73E09" w:rsidP="00EE121A">
      <w:pPr>
        <w:spacing w:after="0" w:line="240" w:lineRule="auto"/>
        <w:jc w:val="both"/>
        <w:rPr>
          <w:rFonts w:ascii="Georgia" w:hAnsi="Georgia" w:cs="Times New Roman"/>
          <w:sz w:val="20"/>
          <w:szCs w:val="20"/>
          <w:lang w:val="es-ES" w:eastAsia="es-ES"/>
        </w:rPr>
      </w:pPr>
      <w:r w:rsidRPr="000A5E41">
        <w:rPr>
          <w:rFonts w:ascii="Georgia" w:hAnsi="Georgia"/>
          <w:b/>
          <w:sz w:val="20"/>
          <w:szCs w:val="20"/>
        </w:rPr>
        <w:t>La Regidora Laureen Bolaños</w:t>
      </w:r>
      <w:r w:rsidRPr="000A5E41">
        <w:rPr>
          <w:rFonts w:ascii="Georgia" w:hAnsi="Georgia"/>
          <w:sz w:val="20"/>
          <w:szCs w:val="20"/>
        </w:rPr>
        <w:t>, solicita que</w:t>
      </w:r>
      <w:r w:rsidRPr="000A5E41">
        <w:rPr>
          <w:rFonts w:ascii="Georgia" w:hAnsi="Georgia" w:cs="Times New Roman"/>
          <w:sz w:val="20"/>
          <w:szCs w:val="20"/>
          <w:lang w:val="es-ES" w:eastAsia="es-ES"/>
        </w:rPr>
        <w:t xml:space="preserve"> se le  certifique el Acta</w:t>
      </w:r>
      <w:r w:rsidR="00AA188F" w:rsidRPr="000A5E41">
        <w:rPr>
          <w:rFonts w:ascii="Georgia" w:hAnsi="Georgia" w:cs="Times New Roman"/>
          <w:sz w:val="20"/>
          <w:szCs w:val="20"/>
          <w:lang w:val="es-ES" w:eastAsia="es-ES"/>
        </w:rPr>
        <w:t xml:space="preserve"> 96</w:t>
      </w:r>
      <w:r w:rsidRPr="000A5E41">
        <w:rPr>
          <w:rFonts w:ascii="Georgia" w:hAnsi="Georgia" w:cs="Times New Roman"/>
          <w:sz w:val="20"/>
          <w:szCs w:val="20"/>
          <w:lang w:val="es-ES" w:eastAsia="es-ES"/>
        </w:rPr>
        <w:t xml:space="preserve"> </w:t>
      </w:r>
      <w:r w:rsidR="00AA188F" w:rsidRPr="000A5E41">
        <w:rPr>
          <w:rFonts w:ascii="Georgia" w:hAnsi="Georgia" w:cs="Times New Roman"/>
          <w:sz w:val="20"/>
          <w:szCs w:val="20"/>
          <w:lang w:val="es-ES" w:eastAsia="es-ES"/>
        </w:rPr>
        <w:t>-2017, así como</w:t>
      </w:r>
      <w:r w:rsidRPr="000A5E41">
        <w:rPr>
          <w:rFonts w:ascii="Georgia" w:hAnsi="Georgia" w:cs="Times New Roman"/>
          <w:sz w:val="20"/>
          <w:szCs w:val="20"/>
          <w:lang w:val="es-ES" w:eastAsia="es-ES"/>
        </w:rPr>
        <w:t xml:space="preserve"> </w:t>
      </w:r>
      <w:r w:rsidR="00AA188F" w:rsidRPr="000A5E41">
        <w:rPr>
          <w:rFonts w:ascii="Georgia" w:hAnsi="Georgia" w:cs="Times New Roman"/>
          <w:sz w:val="20"/>
          <w:szCs w:val="20"/>
          <w:lang w:val="es-ES" w:eastAsia="es-ES"/>
        </w:rPr>
        <w:t xml:space="preserve">el </w:t>
      </w:r>
      <w:r w:rsidRPr="000A5E41">
        <w:rPr>
          <w:rFonts w:ascii="Georgia" w:hAnsi="Georgia" w:cs="Times New Roman"/>
          <w:sz w:val="20"/>
          <w:szCs w:val="20"/>
          <w:lang w:val="es-ES" w:eastAsia="es-ES"/>
        </w:rPr>
        <w:t>Audio</w:t>
      </w:r>
      <w:r w:rsidR="00AA188F" w:rsidRPr="000A5E41">
        <w:rPr>
          <w:rFonts w:ascii="Georgia" w:hAnsi="Georgia" w:cs="Times New Roman"/>
          <w:sz w:val="20"/>
          <w:szCs w:val="20"/>
          <w:lang w:val="es-ES" w:eastAsia="es-ES"/>
        </w:rPr>
        <w:t xml:space="preserve"> y el</w:t>
      </w:r>
      <w:r w:rsidRPr="000A5E41">
        <w:rPr>
          <w:rFonts w:ascii="Georgia" w:hAnsi="Georgia" w:cs="Times New Roman"/>
          <w:sz w:val="20"/>
          <w:szCs w:val="20"/>
          <w:lang w:val="es-ES" w:eastAsia="es-ES"/>
        </w:rPr>
        <w:t xml:space="preserve"> video.</w:t>
      </w:r>
    </w:p>
    <w:p w:rsidR="000A5E41" w:rsidRPr="000A5E41" w:rsidRDefault="000A5E41" w:rsidP="00EE121A">
      <w:pPr>
        <w:spacing w:after="0" w:line="240" w:lineRule="auto"/>
        <w:jc w:val="both"/>
        <w:rPr>
          <w:rFonts w:ascii="Georgia" w:hAnsi="Georgia"/>
          <w:sz w:val="20"/>
          <w:szCs w:val="20"/>
        </w:rPr>
      </w:pPr>
    </w:p>
    <w:p w:rsidR="00AA188F" w:rsidRPr="000A5E41" w:rsidRDefault="00AA188F" w:rsidP="00EE121A">
      <w:pPr>
        <w:spacing w:after="0" w:line="240" w:lineRule="auto"/>
        <w:jc w:val="both"/>
        <w:rPr>
          <w:rFonts w:ascii="Georgia" w:hAnsi="Georgia" w:cs="Times New Roman"/>
          <w:sz w:val="20"/>
          <w:szCs w:val="20"/>
          <w:lang w:eastAsia="es-ES"/>
        </w:rPr>
      </w:pPr>
      <w:r w:rsidRPr="000A5E41">
        <w:rPr>
          <w:rFonts w:ascii="Georgia" w:hAnsi="Georgia" w:cs="Times New Roman"/>
          <w:b/>
          <w:sz w:val="20"/>
          <w:szCs w:val="20"/>
          <w:lang w:eastAsia="es-ES"/>
        </w:rPr>
        <w:t>La Regidora Ana Yudel Gutiérrez</w:t>
      </w:r>
      <w:r w:rsidRPr="000A5E41">
        <w:rPr>
          <w:rFonts w:ascii="Georgia" w:hAnsi="Georgia" w:cs="Times New Roman"/>
          <w:sz w:val="20"/>
          <w:szCs w:val="20"/>
          <w:lang w:eastAsia="es-ES"/>
        </w:rPr>
        <w:t xml:space="preserve"> solicita que  se indique que quede en actas,  que se ella se excusa</w:t>
      </w:r>
      <w:r w:rsidR="004B2FC7" w:rsidRPr="000A5E41">
        <w:rPr>
          <w:rFonts w:ascii="Georgia" w:hAnsi="Georgia" w:cs="Times New Roman"/>
          <w:sz w:val="20"/>
          <w:szCs w:val="20"/>
          <w:lang w:eastAsia="es-ES"/>
        </w:rPr>
        <w:t xml:space="preserve"> por no haber estado presente.</w:t>
      </w:r>
      <w:r w:rsidRPr="000A5E41">
        <w:rPr>
          <w:rFonts w:ascii="Georgia" w:hAnsi="Georgia" w:cs="Times New Roman"/>
          <w:sz w:val="20"/>
          <w:szCs w:val="20"/>
          <w:lang w:eastAsia="es-ES"/>
        </w:rPr>
        <w:t xml:space="preserve"> </w:t>
      </w:r>
    </w:p>
    <w:p w:rsidR="00AA188F" w:rsidRPr="000A5E41" w:rsidRDefault="00AA188F" w:rsidP="00EE121A">
      <w:pPr>
        <w:spacing w:after="0" w:line="240" w:lineRule="auto"/>
        <w:jc w:val="both"/>
        <w:rPr>
          <w:rFonts w:ascii="Georgia" w:hAnsi="Georgia" w:cs="Times New Roman"/>
          <w:sz w:val="16"/>
          <w:szCs w:val="16"/>
          <w:lang w:eastAsia="es-ES"/>
        </w:rPr>
      </w:pPr>
    </w:p>
    <w:p w:rsidR="00AA188F" w:rsidRPr="000A5E41" w:rsidRDefault="00AA188F" w:rsidP="00EE121A">
      <w:pPr>
        <w:spacing w:after="0" w:line="240" w:lineRule="auto"/>
        <w:jc w:val="both"/>
        <w:rPr>
          <w:rFonts w:ascii="Georgia" w:hAnsi="Georgia" w:cs="Times New Roman"/>
          <w:sz w:val="20"/>
          <w:szCs w:val="20"/>
          <w:lang w:eastAsia="es-ES"/>
        </w:rPr>
      </w:pPr>
      <w:r w:rsidRPr="000A5E41">
        <w:rPr>
          <w:rFonts w:ascii="Georgia" w:hAnsi="Georgia" w:cs="Times New Roman"/>
          <w:b/>
          <w:sz w:val="20"/>
          <w:szCs w:val="20"/>
          <w:lang w:eastAsia="es-ES"/>
        </w:rPr>
        <w:t xml:space="preserve">El Alcalde </w:t>
      </w:r>
      <w:r w:rsidRPr="000A5E41">
        <w:rPr>
          <w:rFonts w:ascii="Georgia" w:hAnsi="Georgia" w:cs="Times New Roman"/>
          <w:sz w:val="20"/>
          <w:szCs w:val="20"/>
          <w:lang w:eastAsia="es-ES"/>
        </w:rPr>
        <w:t>manifiesta que  el acta se pide certificada a la Secretaría no al plenario.</w:t>
      </w:r>
    </w:p>
    <w:p w:rsidR="00AF1530" w:rsidRPr="00AF1530" w:rsidRDefault="00AF1530" w:rsidP="00EE121A">
      <w:pPr>
        <w:spacing w:after="0" w:line="240" w:lineRule="auto"/>
        <w:jc w:val="both"/>
        <w:rPr>
          <w:rFonts w:ascii="Georgia" w:hAnsi="Georgia" w:cs="Times New Roman"/>
          <w:sz w:val="16"/>
          <w:szCs w:val="16"/>
          <w:lang w:eastAsia="es-ES"/>
        </w:rPr>
      </w:pPr>
    </w:p>
    <w:p w:rsidR="005464F2" w:rsidRPr="007E252C" w:rsidRDefault="005464F2" w:rsidP="005464F2">
      <w:pPr>
        <w:spacing w:after="0" w:line="240" w:lineRule="auto"/>
        <w:jc w:val="both"/>
        <w:rPr>
          <w:rFonts w:ascii="Verdana" w:hAnsi="Verdana"/>
          <w:b/>
          <w:color w:val="31849B"/>
          <w:sz w:val="28"/>
          <w:szCs w:val="28"/>
          <w:lang w:eastAsia="es-ES"/>
        </w:rPr>
      </w:pPr>
      <w:r w:rsidRPr="007E252C">
        <w:rPr>
          <w:rFonts w:ascii="Verdana" w:hAnsi="Verdana"/>
          <w:b/>
          <w:color w:val="31849B"/>
          <w:sz w:val="28"/>
          <w:szCs w:val="28"/>
          <w:lang w:eastAsia="es-ES"/>
        </w:rPr>
        <w:t>ARTÍCULO II</w:t>
      </w:r>
      <w:r>
        <w:rPr>
          <w:rFonts w:ascii="Verdana" w:hAnsi="Verdana"/>
          <w:b/>
          <w:color w:val="31849B"/>
          <w:sz w:val="28"/>
          <w:szCs w:val="28"/>
          <w:lang w:eastAsia="es-ES"/>
        </w:rPr>
        <w:t xml:space="preserve">I: </w:t>
      </w:r>
      <w:r w:rsidRPr="007E252C">
        <w:rPr>
          <w:rFonts w:ascii="Verdana" w:hAnsi="Verdana"/>
          <w:b/>
          <w:color w:val="31849B"/>
          <w:sz w:val="28"/>
          <w:szCs w:val="28"/>
          <w:lang w:eastAsia="es-ES"/>
        </w:rPr>
        <w:t xml:space="preserve">           </w:t>
      </w:r>
      <w:r>
        <w:rPr>
          <w:rFonts w:ascii="Verdana" w:hAnsi="Verdana"/>
          <w:b/>
          <w:color w:val="31849B"/>
          <w:sz w:val="28"/>
          <w:szCs w:val="28"/>
          <w:lang w:eastAsia="es-ES"/>
        </w:rPr>
        <w:t xml:space="preserve">NOMBRAMIENTOS </w:t>
      </w:r>
      <w:r w:rsidRPr="007E252C">
        <w:rPr>
          <w:rFonts w:ascii="Verdana" w:hAnsi="Verdana"/>
          <w:b/>
          <w:color w:val="31849B"/>
          <w:sz w:val="28"/>
          <w:szCs w:val="28"/>
          <w:lang w:eastAsia="es-ES"/>
        </w:rPr>
        <w:t xml:space="preserve"> </w:t>
      </w:r>
    </w:p>
    <w:p w:rsidR="005464F2" w:rsidRPr="00EE121A" w:rsidRDefault="005464F2" w:rsidP="005464F2">
      <w:pPr>
        <w:spacing w:after="0" w:line="240" w:lineRule="auto"/>
        <w:jc w:val="both"/>
        <w:rPr>
          <w:rFonts w:ascii="Verdana" w:hAnsi="Verdana"/>
          <w:b/>
          <w:color w:val="31849B"/>
          <w:sz w:val="16"/>
          <w:szCs w:val="16"/>
          <w:lang w:eastAsia="es-ES"/>
        </w:rPr>
      </w:pPr>
    </w:p>
    <w:p w:rsidR="005464F2" w:rsidRPr="000A5E41" w:rsidRDefault="005464F2" w:rsidP="00FD43F6">
      <w:pPr>
        <w:pStyle w:val="Prrafodelista"/>
        <w:numPr>
          <w:ilvl w:val="0"/>
          <w:numId w:val="40"/>
        </w:numPr>
        <w:spacing w:after="0" w:line="240" w:lineRule="auto"/>
        <w:jc w:val="both"/>
        <w:rPr>
          <w:rFonts w:ascii="Georgia" w:hAnsi="Georgia"/>
          <w:sz w:val="20"/>
          <w:szCs w:val="20"/>
          <w:lang w:eastAsia="es-ES"/>
        </w:rPr>
      </w:pPr>
      <w:proofErr w:type="spellStart"/>
      <w:r w:rsidRPr="000A5E41">
        <w:rPr>
          <w:rFonts w:ascii="Georgia" w:hAnsi="Georgia"/>
          <w:sz w:val="20"/>
          <w:szCs w:val="20"/>
          <w:lang w:eastAsia="es-ES"/>
        </w:rPr>
        <w:t>MSc</w:t>
      </w:r>
      <w:proofErr w:type="spellEnd"/>
      <w:r w:rsidRPr="000A5E41">
        <w:rPr>
          <w:rFonts w:ascii="Georgia" w:hAnsi="Georgia"/>
          <w:sz w:val="20"/>
          <w:szCs w:val="20"/>
          <w:lang w:eastAsia="es-ES"/>
        </w:rPr>
        <w:t>. Rafael Castro Vindas– Director CTP Heredia</w:t>
      </w:r>
    </w:p>
    <w:p w:rsidR="005464F2" w:rsidRPr="000A5E41" w:rsidRDefault="005464F2" w:rsidP="005464F2">
      <w:pPr>
        <w:pStyle w:val="Prrafodelista"/>
        <w:spacing w:after="0" w:line="240" w:lineRule="auto"/>
        <w:jc w:val="both"/>
        <w:rPr>
          <w:rFonts w:ascii="Georgia" w:hAnsi="Georgia"/>
          <w:sz w:val="20"/>
          <w:szCs w:val="20"/>
          <w:lang w:eastAsia="es-ES"/>
        </w:rPr>
      </w:pPr>
      <w:r w:rsidRPr="000A5E41">
        <w:rPr>
          <w:rFonts w:ascii="Georgia" w:hAnsi="Georgia"/>
          <w:sz w:val="20"/>
          <w:szCs w:val="20"/>
          <w:lang w:eastAsia="es-ES"/>
        </w:rPr>
        <w:t xml:space="preserve">Asunto: Nombramiento de un miembro en la Junta Administrativa. </w:t>
      </w:r>
      <w:r w:rsidRPr="000A5E41">
        <w:rPr>
          <w:rFonts w:ascii="Georgia" w:hAnsi="Georgia"/>
          <w:b/>
          <w:color w:val="31849B"/>
          <w:sz w:val="20"/>
          <w:szCs w:val="20"/>
        </w:rPr>
        <w:sym w:font="Wingdings 2" w:char="F027"/>
      </w:r>
      <w:r w:rsidRPr="000A5E41">
        <w:rPr>
          <w:rFonts w:ascii="Georgia" w:hAnsi="Georgia"/>
          <w:b/>
          <w:color w:val="31849B"/>
          <w:sz w:val="20"/>
          <w:szCs w:val="20"/>
        </w:rPr>
        <w:t xml:space="preserve"> 2260-4275 / 8390-4340 </w:t>
      </w:r>
      <w:hyperlink r:id="rId10" w:history="1">
        <w:r w:rsidRPr="000A5E41">
          <w:rPr>
            <w:rFonts w:ascii="Georgia" w:hAnsi="Georgia"/>
            <w:b/>
            <w:color w:val="31849B"/>
            <w:sz w:val="20"/>
            <w:szCs w:val="20"/>
          </w:rPr>
          <w:t>ctp.heredia@mep.go.cr</w:t>
        </w:r>
      </w:hyperlink>
      <w:r w:rsidRPr="000A5E41">
        <w:rPr>
          <w:rFonts w:ascii="Georgia" w:hAnsi="Georgia"/>
          <w:sz w:val="20"/>
          <w:szCs w:val="20"/>
          <w:lang w:eastAsia="es-ES"/>
        </w:rPr>
        <w:t xml:space="preserve">  </w:t>
      </w:r>
      <w:r w:rsidRPr="000A5E41">
        <w:rPr>
          <w:rFonts w:ascii="Georgia" w:hAnsi="Georgia" w:cs="Tahoma"/>
          <w:b/>
          <w:bCs/>
          <w:color w:val="E36C0A"/>
          <w:sz w:val="20"/>
          <w:szCs w:val="20"/>
          <w:u w:val="single"/>
          <w:lang w:val="es-ES_tradnl" w:eastAsia="es-ES"/>
        </w:rPr>
        <w:t>N° 317-17</w:t>
      </w:r>
    </w:p>
    <w:p w:rsidR="005464F2" w:rsidRPr="000A5E41" w:rsidRDefault="005464F2" w:rsidP="005464F2">
      <w:pPr>
        <w:pStyle w:val="Prrafodelista"/>
        <w:spacing w:after="0" w:line="240" w:lineRule="auto"/>
        <w:jc w:val="both"/>
        <w:rPr>
          <w:rFonts w:ascii="Georgia" w:hAnsi="Georgia"/>
          <w:sz w:val="16"/>
          <w:szCs w:val="16"/>
          <w:lang w:eastAsia="es-ES"/>
        </w:rPr>
      </w:pPr>
    </w:p>
    <w:p w:rsidR="005464F2" w:rsidRPr="000A5E41" w:rsidRDefault="005464F2" w:rsidP="00FD43F6">
      <w:pPr>
        <w:pStyle w:val="Prrafodelista"/>
        <w:numPr>
          <w:ilvl w:val="0"/>
          <w:numId w:val="38"/>
        </w:numPr>
        <w:spacing w:after="0" w:line="240" w:lineRule="auto"/>
        <w:jc w:val="both"/>
        <w:rPr>
          <w:rFonts w:ascii="Georgia" w:hAnsi="Georgia"/>
          <w:b/>
          <w:sz w:val="20"/>
          <w:szCs w:val="20"/>
          <w:lang w:eastAsia="es-ES"/>
        </w:rPr>
      </w:pPr>
      <w:r w:rsidRPr="000A5E41">
        <w:rPr>
          <w:rFonts w:ascii="Georgia" w:hAnsi="Georgia"/>
          <w:b/>
          <w:sz w:val="20"/>
          <w:szCs w:val="20"/>
          <w:lang w:eastAsia="es-ES"/>
        </w:rPr>
        <w:t xml:space="preserve">Gladys Argelia Ho </w:t>
      </w:r>
      <w:proofErr w:type="spellStart"/>
      <w:r w:rsidRPr="000A5E41">
        <w:rPr>
          <w:rFonts w:ascii="Georgia" w:hAnsi="Georgia"/>
          <w:b/>
          <w:sz w:val="20"/>
          <w:szCs w:val="20"/>
          <w:lang w:eastAsia="es-ES"/>
        </w:rPr>
        <w:t>Reluz</w:t>
      </w:r>
      <w:proofErr w:type="spellEnd"/>
      <w:r w:rsidRPr="000A5E41">
        <w:rPr>
          <w:rFonts w:ascii="Georgia" w:hAnsi="Georgia"/>
          <w:b/>
          <w:sz w:val="20"/>
          <w:szCs w:val="20"/>
          <w:lang w:eastAsia="es-ES"/>
        </w:rPr>
        <w:tab/>
      </w:r>
      <w:r w:rsidR="00EE121A" w:rsidRPr="000A5E41">
        <w:rPr>
          <w:rFonts w:ascii="Georgia" w:hAnsi="Georgia"/>
          <w:b/>
          <w:sz w:val="20"/>
          <w:szCs w:val="20"/>
          <w:lang w:eastAsia="es-ES"/>
        </w:rPr>
        <w:tab/>
      </w:r>
      <w:r w:rsidRPr="000A5E41">
        <w:rPr>
          <w:rFonts w:ascii="Georgia" w:hAnsi="Georgia"/>
          <w:b/>
          <w:sz w:val="20"/>
          <w:szCs w:val="20"/>
          <w:lang w:eastAsia="es-ES"/>
        </w:rPr>
        <w:t>Cédula 8-0047-0391</w:t>
      </w:r>
    </w:p>
    <w:p w:rsidR="005464F2" w:rsidRPr="000A5E41" w:rsidRDefault="005464F2" w:rsidP="00FD43F6">
      <w:pPr>
        <w:pStyle w:val="Prrafodelista"/>
        <w:numPr>
          <w:ilvl w:val="0"/>
          <w:numId w:val="38"/>
        </w:numPr>
        <w:spacing w:after="0" w:line="240" w:lineRule="auto"/>
        <w:jc w:val="both"/>
        <w:rPr>
          <w:rFonts w:ascii="Georgia" w:hAnsi="Georgia"/>
          <w:sz w:val="20"/>
          <w:szCs w:val="20"/>
          <w:lang w:eastAsia="es-ES"/>
        </w:rPr>
      </w:pPr>
      <w:r w:rsidRPr="000A5E41">
        <w:rPr>
          <w:rFonts w:ascii="Georgia" w:hAnsi="Georgia"/>
          <w:sz w:val="20"/>
          <w:szCs w:val="20"/>
          <w:lang w:eastAsia="es-ES"/>
        </w:rPr>
        <w:t>Juan José Sandoval Méndez</w:t>
      </w:r>
      <w:r w:rsidRPr="000A5E41">
        <w:rPr>
          <w:rFonts w:ascii="Georgia" w:hAnsi="Georgia"/>
          <w:sz w:val="20"/>
          <w:szCs w:val="20"/>
          <w:lang w:eastAsia="es-ES"/>
        </w:rPr>
        <w:tab/>
      </w:r>
      <w:r w:rsidR="00EE121A" w:rsidRPr="000A5E41">
        <w:rPr>
          <w:rFonts w:ascii="Georgia" w:hAnsi="Georgia"/>
          <w:sz w:val="20"/>
          <w:szCs w:val="20"/>
          <w:lang w:eastAsia="es-ES"/>
        </w:rPr>
        <w:tab/>
      </w:r>
      <w:r w:rsidRPr="000A5E41">
        <w:rPr>
          <w:rFonts w:ascii="Georgia" w:hAnsi="Georgia"/>
          <w:sz w:val="20"/>
          <w:szCs w:val="20"/>
          <w:lang w:eastAsia="es-ES"/>
        </w:rPr>
        <w:t>Cédula 6-0119-0180</w:t>
      </w:r>
    </w:p>
    <w:p w:rsidR="005464F2" w:rsidRPr="000A5E41" w:rsidRDefault="005464F2" w:rsidP="00FD43F6">
      <w:pPr>
        <w:pStyle w:val="Prrafodelista"/>
        <w:numPr>
          <w:ilvl w:val="0"/>
          <w:numId w:val="38"/>
        </w:numPr>
        <w:spacing w:after="0" w:line="240" w:lineRule="auto"/>
        <w:jc w:val="both"/>
        <w:rPr>
          <w:rFonts w:ascii="Georgia" w:hAnsi="Georgia"/>
          <w:sz w:val="20"/>
          <w:szCs w:val="20"/>
          <w:lang w:eastAsia="es-ES"/>
        </w:rPr>
      </w:pPr>
      <w:r w:rsidRPr="000A5E41">
        <w:rPr>
          <w:rFonts w:ascii="Georgia" w:hAnsi="Georgia"/>
          <w:sz w:val="20"/>
          <w:szCs w:val="20"/>
          <w:lang w:eastAsia="es-ES"/>
        </w:rPr>
        <w:t>Álvaro Campos Araya</w:t>
      </w:r>
      <w:r w:rsidRPr="000A5E41">
        <w:rPr>
          <w:rFonts w:ascii="Georgia" w:hAnsi="Georgia"/>
          <w:sz w:val="20"/>
          <w:szCs w:val="20"/>
          <w:lang w:eastAsia="es-ES"/>
        </w:rPr>
        <w:tab/>
      </w:r>
      <w:r w:rsidRPr="000A5E41">
        <w:rPr>
          <w:rFonts w:ascii="Georgia" w:hAnsi="Georgia"/>
          <w:sz w:val="20"/>
          <w:szCs w:val="20"/>
          <w:lang w:eastAsia="es-ES"/>
        </w:rPr>
        <w:tab/>
        <w:t>Cédula 4-0099-0138</w:t>
      </w:r>
    </w:p>
    <w:p w:rsidR="005464F2" w:rsidRPr="000A5E41" w:rsidRDefault="005464F2" w:rsidP="00AF1530">
      <w:pPr>
        <w:spacing w:after="0" w:line="240" w:lineRule="auto"/>
        <w:jc w:val="both"/>
        <w:rPr>
          <w:rFonts w:ascii="Georgia" w:hAnsi="Georgia"/>
          <w:sz w:val="16"/>
          <w:szCs w:val="16"/>
          <w:lang w:eastAsia="es-ES"/>
        </w:rPr>
      </w:pPr>
    </w:p>
    <w:p w:rsidR="00AF1530" w:rsidRPr="000A5E41" w:rsidRDefault="00AF1530" w:rsidP="00AF1530">
      <w:pPr>
        <w:spacing w:after="0" w:line="240" w:lineRule="auto"/>
        <w:jc w:val="both"/>
        <w:rPr>
          <w:rFonts w:ascii="Georgia" w:hAnsi="Georgia"/>
          <w:b/>
          <w:sz w:val="20"/>
          <w:szCs w:val="20"/>
          <w:lang w:eastAsia="es-ES"/>
        </w:rPr>
      </w:pPr>
      <w:r w:rsidRPr="000A5E41">
        <w:rPr>
          <w:rFonts w:ascii="Georgia" w:hAnsi="Georgia" w:cs="Times New Roman"/>
          <w:b/>
          <w:sz w:val="20"/>
          <w:szCs w:val="20"/>
          <w:lang w:val="es-ES" w:eastAsia="es-ES"/>
        </w:rPr>
        <w:t xml:space="preserve">//  ANALIZADA LA SOLICITUD QUE REMITE EL  MÁSTER RAFAEL CASTRO VINDAS, DIRECTOR DEL CTP DE HEREDIA, SE ACUERDA POR UNANIMIDAD: NOMBRAR A LA SEÑORA GLADYS ARGELIA HO RELUZ, CÉDULA </w:t>
      </w:r>
      <w:r w:rsidRPr="000A5E41">
        <w:rPr>
          <w:rFonts w:ascii="Georgia" w:hAnsi="Georgia"/>
          <w:b/>
          <w:sz w:val="20"/>
          <w:szCs w:val="20"/>
          <w:lang w:eastAsia="es-ES"/>
        </w:rPr>
        <w:t xml:space="preserve">8-0047-0391, COMO MIEMBRO DE LA JUNTA ADMINISTRATIVA DEL COLEGIO TÉCNICO PROFESIONAL DE HEREDIA. ACUERDO DEFINITIVAMENTE APROBADO. </w:t>
      </w:r>
    </w:p>
    <w:p w:rsidR="00AF1530" w:rsidRPr="000A5E41" w:rsidRDefault="00AF1530" w:rsidP="00AF1530">
      <w:pPr>
        <w:spacing w:after="0" w:line="240" w:lineRule="auto"/>
        <w:jc w:val="both"/>
        <w:rPr>
          <w:rFonts w:ascii="Georgia" w:hAnsi="Georgia" w:cs="Times New Roman"/>
          <w:b/>
          <w:sz w:val="16"/>
          <w:szCs w:val="16"/>
          <w:lang w:val="es-ES" w:eastAsia="es-ES"/>
        </w:rPr>
      </w:pPr>
    </w:p>
    <w:p w:rsidR="005464F2" w:rsidRPr="000A5E41" w:rsidRDefault="005464F2" w:rsidP="00FD43F6">
      <w:pPr>
        <w:pStyle w:val="Prrafodelista"/>
        <w:numPr>
          <w:ilvl w:val="0"/>
          <w:numId w:val="40"/>
        </w:numPr>
        <w:spacing w:after="0" w:line="240" w:lineRule="auto"/>
        <w:jc w:val="both"/>
        <w:rPr>
          <w:rFonts w:ascii="Georgia" w:hAnsi="Georgia"/>
          <w:sz w:val="20"/>
          <w:szCs w:val="20"/>
          <w:lang w:eastAsia="es-ES"/>
        </w:rPr>
      </w:pPr>
      <w:proofErr w:type="spellStart"/>
      <w:r w:rsidRPr="000A5E41">
        <w:rPr>
          <w:rFonts w:ascii="Georgia" w:hAnsi="Georgia"/>
          <w:sz w:val="20"/>
          <w:szCs w:val="20"/>
          <w:lang w:eastAsia="es-ES"/>
        </w:rPr>
        <w:t>MSc</w:t>
      </w:r>
      <w:proofErr w:type="spellEnd"/>
      <w:r w:rsidRPr="000A5E41">
        <w:rPr>
          <w:rFonts w:ascii="Georgia" w:hAnsi="Georgia"/>
          <w:sz w:val="20"/>
          <w:szCs w:val="20"/>
          <w:lang w:eastAsia="es-ES"/>
        </w:rPr>
        <w:t xml:space="preserve">. </w:t>
      </w:r>
      <w:proofErr w:type="spellStart"/>
      <w:r w:rsidRPr="000A5E41">
        <w:rPr>
          <w:rFonts w:ascii="Georgia" w:hAnsi="Georgia"/>
          <w:sz w:val="20"/>
          <w:szCs w:val="20"/>
          <w:lang w:eastAsia="es-ES"/>
        </w:rPr>
        <w:t>Gener</w:t>
      </w:r>
      <w:proofErr w:type="spellEnd"/>
      <w:r w:rsidRPr="000A5E41">
        <w:rPr>
          <w:rFonts w:ascii="Georgia" w:hAnsi="Georgia"/>
          <w:sz w:val="20"/>
          <w:szCs w:val="20"/>
          <w:lang w:eastAsia="es-ES"/>
        </w:rPr>
        <w:t xml:space="preserve"> Mora Zúñiga – Supervisor Circuito 02</w:t>
      </w:r>
    </w:p>
    <w:p w:rsidR="005464F2" w:rsidRPr="000A5E41" w:rsidRDefault="005464F2" w:rsidP="005464F2">
      <w:pPr>
        <w:pStyle w:val="Prrafodelista"/>
        <w:spacing w:after="0" w:line="240" w:lineRule="auto"/>
        <w:jc w:val="both"/>
        <w:rPr>
          <w:rFonts w:ascii="Georgia" w:hAnsi="Georgia"/>
          <w:sz w:val="20"/>
          <w:szCs w:val="20"/>
          <w:lang w:eastAsia="es-ES"/>
        </w:rPr>
      </w:pPr>
      <w:r w:rsidRPr="000A5E41">
        <w:rPr>
          <w:rFonts w:ascii="Georgia" w:hAnsi="Georgia"/>
          <w:sz w:val="20"/>
          <w:szCs w:val="20"/>
          <w:lang w:eastAsia="es-ES"/>
        </w:rPr>
        <w:t xml:space="preserve">Asunto: Nombramiento Junta de Educación Escuela Gran Samaria. </w:t>
      </w:r>
      <w:r w:rsidRPr="000A5E41">
        <w:rPr>
          <w:rFonts w:ascii="Georgia" w:hAnsi="Georgia"/>
          <w:b/>
          <w:color w:val="31849B"/>
          <w:sz w:val="20"/>
          <w:szCs w:val="20"/>
        </w:rPr>
        <w:sym w:font="Wingdings 2" w:char="F027"/>
      </w:r>
      <w:r w:rsidRPr="000A5E41">
        <w:rPr>
          <w:rFonts w:ascii="Georgia" w:hAnsi="Georgia"/>
          <w:b/>
          <w:color w:val="31849B"/>
          <w:sz w:val="20"/>
          <w:szCs w:val="20"/>
        </w:rPr>
        <w:t xml:space="preserve"> 2293-2307 </w:t>
      </w:r>
      <w:hyperlink r:id="rId11" w:history="1">
        <w:r w:rsidRPr="000A5E41">
          <w:rPr>
            <w:rFonts w:ascii="Georgia" w:hAnsi="Georgia"/>
            <w:b/>
            <w:color w:val="31849B"/>
            <w:sz w:val="20"/>
            <w:szCs w:val="20"/>
          </w:rPr>
          <w:t>esc.lagransamaria@mep.go.cr</w:t>
        </w:r>
      </w:hyperlink>
      <w:r w:rsidRPr="000A5E41">
        <w:rPr>
          <w:rFonts w:ascii="Georgia" w:hAnsi="Georgia"/>
          <w:sz w:val="20"/>
          <w:szCs w:val="20"/>
          <w:lang w:eastAsia="es-ES"/>
        </w:rPr>
        <w:t xml:space="preserve">  </w:t>
      </w:r>
      <w:r w:rsidRPr="000A5E41">
        <w:rPr>
          <w:rFonts w:ascii="Georgia" w:hAnsi="Georgia" w:cs="Tahoma"/>
          <w:b/>
          <w:bCs/>
          <w:color w:val="E36C0A"/>
          <w:sz w:val="20"/>
          <w:szCs w:val="20"/>
          <w:u w:val="single"/>
          <w:lang w:val="es-ES_tradnl" w:eastAsia="es-ES"/>
        </w:rPr>
        <w:t>N° 319-17</w:t>
      </w:r>
    </w:p>
    <w:p w:rsidR="005464F2" w:rsidRPr="000A5E41" w:rsidRDefault="005464F2" w:rsidP="005464F2">
      <w:pPr>
        <w:pStyle w:val="Prrafodelista"/>
        <w:spacing w:after="0" w:line="240" w:lineRule="auto"/>
        <w:jc w:val="both"/>
        <w:rPr>
          <w:rFonts w:ascii="Georgia" w:hAnsi="Georgia"/>
          <w:sz w:val="16"/>
          <w:szCs w:val="16"/>
          <w:lang w:eastAsia="es-ES"/>
        </w:rPr>
      </w:pPr>
    </w:p>
    <w:p w:rsidR="005464F2" w:rsidRPr="000A5E41" w:rsidRDefault="005464F2" w:rsidP="00FD43F6">
      <w:pPr>
        <w:pStyle w:val="Prrafodelista"/>
        <w:numPr>
          <w:ilvl w:val="0"/>
          <w:numId w:val="39"/>
        </w:numPr>
        <w:spacing w:after="0" w:line="240" w:lineRule="auto"/>
        <w:jc w:val="both"/>
        <w:rPr>
          <w:rFonts w:ascii="Georgia" w:hAnsi="Georgia"/>
          <w:b/>
          <w:sz w:val="20"/>
          <w:szCs w:val="20"/>
          <w:lang w:eastAsia="es-ES"/>
        </w:rPr>
      </w:pPr>
      <w:r w:rsidRPr="000A5E41">
        <w:rPr>
          <w:rFonts w:ascii="Georgia" w:hAnsi="Georgia"/>
          <w:b/>
          <w:sz w:val="20"/>
          <w:szCs w:val="20"/>
          <w:lang w:eastAsia="es-ES"/>
        </w:rPr>
        <w:t>Luis Diego Arce Vindas</w:t>
      </w:r>
      <w:r w:rsidRPr="000A5E41">
        <w:rPr>
          <w:rFonts w:ascii="Georgia" w:hAnsi="Georgia"/>
          <w:b/>
          <w:sz w:val="20"/>
          <w:szCs w:val="20"/>
          <w:lang w:eastAsia="es-ES"/>
        </w:rPr>
        <w:tab/>
      </w:r>
      <w:r w:rsidRPr="000A5E41">
        <w:rPr>
          <w:rFonts w:ascii="Georgia" w:hAnsi="Georgia"/>
          <w:b/>
          <w:sz w:val="20"/>
          <w:szCs w:val="20"/>
          <w:lang w:eastAsia="es-ES"/>
        </w:rPr>
        <w:tab/>
        <w:t>Cédula 1-0846-0340</w:t>
      </w:r>
    </w:p>
    <w:p w:rsidR="005464F2" w:rsidRPr="000A5E41" w:rsidRDefault="005464F2" w:rsidP="00FD43F6">
      <w:pPr>
        <w:pStyle w:val="Prrafodelista"/>
        <w:numPr>
          <w:ilvl w:val="0"/>
          <w:numId w:val="39"/>
        </w:numPr>
        <w:spacing w:after="0" w:line="240" w:lineRule="auto"/>
        <w:jc w:val="both"/>
        <w:rPr>
          <w:rFonts w:ascii="Georgia" w:hAnsi="Georgia"/>
          <w:sz w:val="20"/>
          <w:szCs w:val="20"/>
          <w:lang w:eastAsia="es-ES"/>
        </w:rPr>
      </w:pPr>
      <w:r w:rsidRPr="000A5E41">
        <w:rPr>
          <w:rFonts w:ascii="Georgia" w:hAnsi="Georgia"/>
          <w:sz w:val="20"/>
          <w:szCs w:val="20"/>
          <w:lang w:eastAsia="es-ES"/>
        </w:rPr>
        <w:t>José Duarte Delgado</w:t>
      </w:r>
      <w:r w:rsidRPr="000A5E41">
        <w:rPr>
          <w:rFonts w:ascii="Georgia" w:hAnsi="Georgia"/>
          <w:sz w:val="20"/>
          <w:szCs w:val="20"/>
          <w:lang w:eastAsia="es-ES"/>
        </w:rPr>
        <w:tab/>
      </w:r>
      <w:r w:rsidRPr="000A5E41">
        <w:rPr>
          <w:rFonts w:ascii="Georgia" w:hAnsi="Georgia"/>
          <w:sz w:val="20"/>
          <w:szCs w:val="20"/>
          <w:lang w:eastAsia="es-ES"/>
        </w:rPr>
        <w:tab/>
      </w:r>
      <w:r w:rsidR="00B82A1B" w:rsidRPr="000A5E41">
        <w:rPr>
          <w:rFonts w:ascii="Georgia" w:hAnsi="Georgia"/>
          <w:sz w:val="20"/>
          <w:szCs w:val="20"/>
          <w:lang w:eastAsia="es-ES"/>
        </w:rPr>
        <w:tab/>
      </w:r>
      <w:r w:rsidRPr="000A5E41">
        <w:rPr>
          <w:rFonts w:ascii="Georgia" w:hAnsi="Georgia"/>
          <w:sz w:val="20"/>
          <w:szCs w:val="20"/>
          <w:lang w:eastAsia="es-ES"/>
        </w:rPr>
        <w:t>Cédula 1-55818-704427</w:t>
      </w:r>
    </w:p>
    <w:p w:rsidR="005464F2" w:rsidRPr="000A5E41" w:rsidRDefault="005464F2" w:rsidP="00FD43F6">
      <w:pPr>
        <w:pStyle w:val="Prrafodelista"/>
        <w:numPr>
          <w:ilvl w:val="0"/>
          <w:numId w:val="39"/>
        </w:numPr>
        <w:spacing w:after="0" w:line="240" w:lineRule="auto"/>
        <w:jc w:val="both"/>
        <w:rPr>
          <w:rFonts w:ascii="Georgia" w:hAnsi="Georgia"/>
          <w:sz w:val="20"/>
          <w:szCs w:val="20"/>
          <w:lang w:eastAsia="es-ES"/>
        </w:rPr>
      </w:pPr>
      <w:r w:rsidRPr="000A5E41">
        <w:rPr>
          <w:rFonts w:ascii="Georgia" w:hAnsi="Georgia"/>
          <w:sz w:val="20"/>
          <w:szCs w:val="20"/>
          <w:lang w:eastAsia="es-ES"/>
        </w:rPr>
        <w:t xml:space="preserve">Manrique Gómez Espinoza </w:t>
      </w:r>
      <w:r w:rsidRPr="000A5E41">
        <w:rPr>
          <w:rFonts w:ascii="Georgia" w:hAnsi="Georgia"/>
          <w:sz w:val="20"/>
          <w:szCs w:val="20"/>
          <w:lang w:eastAsia="es-ES"/>
        </w:rPr>
        <w:tab/>
      </w:r>
      <w:r w:rsidR="00B82A1B" w:rsidRPr="000A5E41">
        <w:rPr>
          <w:rFonts w:ascii="Georgia" w:hAnsi="Georgia"/>
          <w:sz w:val="20"/>
          <w:szCs w:val="20"/>
          <w:lang w:eastAsia="es-ES"/>
        </w:rPr>
        <w:tab/>
      </w:r>
      <w:r w:rsidRPr="000A5E41">
        <w:rPr>
          <w:rFonts w:ascii="Georgia" w:hAnsi="Georgia"/>
          <w:sz w:val="20"/>
          <w:szCs w:val="20"/>
          <w:lang w:eastAsia="es-ES"/>
        </w:rPr>
        <w:t>Cédula 4-0130-0171</w:t>
      </w:r>
    </w:p>
    <w:p w:rsidR="005464F2" w:rsidRPr="000A5E41" w:rsidRDefault="005464F2" w:rsidP="005464F2">
      <w:pPr>
        <w:pStyle w:val="Prrafodelista"/>
        <w:spacing w:after="0" w:line="240" w:lineRule="auto"/>
        <w:ind w:left="1440"/>
        <w:jc w:val="both"/>
        <w:rPr>
          <w:rFonts w:ascii="Georgia" w:hAnsi="Georgia"/>
          <w:sz w:val="16"/>
          <w:szCs w:val="16"/>
          <w:lang w:eastAsia="es-ES"/>
        </w:rPr>
      </w:pPr>
    </w:p>
    <w:p w:rsidR="005464F2" w:rsidRPr="000A5E41" w:rsidRDefault="005464F2" w:rsidP="00FD43F6">
      <w:pPr>
        <w:pStyle w:val="Prrafodelista"/>
        <w:numPr>
          <w:ilvl w:val="0"/>
          <w:numId w:val="39"/>
        </w:numPr>
        <w:spacing w:after="0" w:line="240" w:lineRule="auto"/>
        <w:jc w:val="both"/>
        <w:rPr>
          <w:rFonts w:ascii="Georgia" w:hAnsi="Georgia"/>
          <w:b/>
          <w:sz w:val="20"/>
          <w:szCs w:val="20"/>
          <w:lang w:eastAsia="es-ES"/>
        </w:rPr>
      </w:pPr>
      <w:r w:rsidRPr="000A5E41">
        <w:rPr>
          <w:rFonts w:ascii="Georgia" w:hAnsi="Georgia"/>
          <w:b/>
          <w:sz w:val="20"/>
          <w:szCs w:val="20"/>
          <w:lang w:eastAsia="es-ES"/>
        </w:rPr>
        <w:t>Flor Vázquez Matarrita</w:t>
      </w:r>
      <w:r w:rsidRPr="000A5E41">
        <w:rPr>
          <w:rFonts w:ascii="Georgia" w:hAnsi="Georgia"/>
          <w:b/>
          <w:sz w:val="20"/>
          <w:szCs w:val="20"/>
          <w:lang w:eastAsia="es-ES"/>
        </w:rPr>
        <w:tab/>
      </w:r>
      <w:r w:rsidRPr="000A5E41">
        <w:rPr>
          <w:rFonts w:ascii="Georgia" w:hAnsi="Georgia"/>
          <w:b/>
          <w:sz w:val="20"/>
          <w:szCs w:val="20"/>
          <w:lang w:eastAsia="es-ES"/>
        </w:rPr>
        <w:tab/>
        <w:t>Cédula 5-0194-0571</w:t>
      </w:r>
    </w:p>
    <w:p w:rsidR="005464F2" w:rsidRPr="000A5E41" w:rsidRDefault="005464F2" w:rsidP="00FD43F6">
      <w:pPr>
        <w:pStyle w:val="Prrafodelista"/>
        <w:numPr>
          <w:ilvl w:val="0"/>
          <w:numId w:val="39"/>
        </w:numPr>
        <w:spacing w:after="0" w:line="240" w:lineRule="auto"/>
        <w:jc w:val="both"/>
        <w:rPr>
          <w:rFonts w:ascii="Georgia" w:hAnsi="Georgia"/>
          <w:sz w:val="20"/>
          <w:szCs w:val="20"/>
          <w:lang w:eastAsia="es-ES"/>
        </w:rPr>
      </w:pPr>
      <w:r w:rsidRPr="000A5E41">
        <w:rPr>
          <w:rFonts w:ascii="Georgia" w:hAnsi="Georgia"/>
          <w:sz w:val="20"/>
          <w:szCs w:val="20"/>
          <w:lang w:eastAsia="es-ES"/>
        </w:rPr>
        <w:t>Stephanie Matarrita Chaverri</w:t>
      </w:r>
      <w:r w:rsidRPr="000A5E41">
        <w:rPr>
          <w:rFonts w:ascii="Georgia" w:hAnsi="Georgia"/>
          <w:sz w:val="20"/>
          <w:szCs w:val="20"/>
          <w:lang w:eastAsia="es-ES"/>
        </w:rPr>
        <w:tab/>
        <w:t>Cédula 1-1353-0833</w:t>
      </w:r>
    </w:p>
    <w:p w:rsidR="005464F2" w:rsidRPr="000A5E41" w:rsidRDefault="005464F2" w:rsidP="00FD43F6">
      <w:pPr>
        <w:pStyle w:val="Prrafodelista"/>
        <w:numPr>
          <w:ilvl w:val="0"/>
          <w:numId w:val="39"/>
        </w:numPr>
        <w:spacing w:after="0" w:line="240" w:lineRule="auto"/>
        <w:jc w:val="both"/>
        <w:rPr>
          <w:rFonts w:ascii="Georgia" w:hAnsi="Georgia"/>
          <w:sz w:val="20"/>
          <w:szCs w:val="20"/>
          <w:lang w:eastAsia="es-ES"/>
        </w:rPr>
      </w:pPr>
      <w:r w:rsidRPr="000A5E41">
        <w:rPr>
          <w:rFonts w:ascii="Georgia" w:hAnsi="Georgia"/>
          <w:sz w:val="20"/>
          <w:szCs w:val="20"/>
          <w:lang w:eastAsia="es-ES"/>
        </w:rPr>
        <w:t xml:space="preserve">Daniela Patricia </w:t>
      </w:r>
      <w:proofErr w:type="spellStart"/>
      <w:r w:rsidRPr="000A5E41">
        <w:rPr>
          <w:rFonts w:ascii="Georgia" w:hAnsi="Georgia"/>
          <w:sz w:val="20"/>
          <w:szCs w:val="20"/>
          <w:lang w:eastAsia="es-ES"/>
        </w:rPr>
        <w:t>Lanuza</w:t>
      </w:r>
      <w:proofErr w:type="spellEnd"/>
      <w:r w:rsidRPr="000A5E41">
        <w:rPr>
          <w:rFonts w:ascii="Georgia" w:hAnsi="Georgia"/>
          <w:sz w:val="20"/>
          <w:szCs w:val="20"/>
          <w:lang w:eastAsia="es-ES"/>
        </w:rPr>
        <w:tab/>
      </w:r>
      <w:r w:rsidRPr="000A5E41">
        <w:rPr>
          <w:rFonts w:ascii="Georgia" w:hAnsi="Georgia"/>
          <w:sz w:val="20"/>
          <w:szCs w:val="20"/>
          <w:lang w:eastAsia="es-ES"/>
        </w:rPr>
        <w:tab/>
        <w:t>Cédula 1-55802-772400</w:t>
      </w:r>
    </w:p>
    <w:p w:rsidR="005464F2" w:rsidRPr="000A5E41" w:rsidRDefault="005464F2" w:rsidP="005464F2">
      <w:pPr>
        <w:pStyle w:val="Prrafodelista"/>
        <w:spacing w:after="0" w:line="240" w:lineRule="auto"/>
        <w:ind w:left="1440"/>
        <w:jc w:val="both"/>
        <w:rPr>
          <w:rFonts w:ascii="Georgia" w:hAnsi="Georgia"/>
          <w:sz w:val="16"/>
          <w:szCs w:val="16"/>
          <w:lang w:eastAsia="es-ES"/>
        </w:rPr>
      </w:pPr>
    </w:p>
    <w:p w:rsidR="005464F2" w:rsidRPr="000A5E41" w:rsidRDefault="005464F2" w:rsidP="00FD43F6">
      <w:pPr>
        <w:pStyle w:val="Prrafodelista"/>
        <w:numPr>
          <w:ilvl w:val="0"/>
          <w:numId w:val="39"/>
        </w:numPr>
        <w:spacing w:after="0" w:line="240" w:lineRule="auto"/>
        <w:jc w:val="both"/>
        <w:rPr>
          <w:rFonts w:ascii="Georgia" w:hAnsi="Georgia"/>
          <w:b/>
          <w:sz w:val="20"/>
          <w:szCs w:val="20"/>
          <w:lang w:eastAsia="es-ES"/>
        </w:rPr>
      </w:pPr>
      <w:r w:rsidRPr="000A5E41">
        <w:rPr>
          <w:rFonts w:ascii="Georgia" w:hAnsi="Georgia"/>
          <w:b/>
          <w:sz w:val="20"/>
          <w:szCs w:val="20"/>
          <w:lang w:eastAsia="es-ES"/>
        </w:rPr>
        <w:t>Francisco Lara Campos</w:t>
      </w:r>
      <w:r w:rsidRPr="000A5E41">
        <w:rPr>
          <w:rFonts w:ascii="Georgia" w:hAnsi="Georgia"/>
          <w:b/>
          <w:sz w:val="20"/>
          <w:szCs w:val="20"/>
          <w:lang w:eastAsia="es-ES"/>
        </w:rPr>
        <w:tab/>
      </w:r>
      <w:r w:rsidRPr="000A5E41">
        <w:rPr>
          <w:rFonts w:ascii="Georgia" w:hAnsi="Georgia"/>
          <w:b/>
          <w:sz w:val="20"/>
          <w:szCs w:val="20"/>
          <w:lang w:eastAsia="es-ES"/>
        </w:rPr>
        <w:tab/>
        <w:t>Cédula 1-0834-0599</w:t>
      </w:r>
    </w:p>
    <w:p w:rsidR="005464F2" w:rsidRPr="000A5E41" w:rsidRDefault="005464F2" w:rsidP="00FD43F6">
      <w:pPr>
        <w:pStyle w:val="Prrafodelista"/>
        <w:numPr>
          <w:ilvl w:val="0"/>
          <w:numId w:val="39"/>
        </w:numPr>
        <w:spacing w:after="0" w:line="240" w:lineRule="auto"/>
        <w:jc w:val="both"/>
        <w:rPr>
          <w:rFonts w:ascii="Georgia" w:hAnsi="Georgia"/>
          <w:sz w:val="20"/>
          <w:szCs w:val="20"/>
          <w:lang w:eastAsia="es-ES"/>
        </w:rPr>
      </w:pPr>
      <w:r w:rsidRPr="000A5E41">
        <w:rPr>
          <w:rFonts w:ascii="Georgia" w:hAnsi="Georgia"/>
          <w:sz w:val="20"/>
          <w:szCs w:val="20"/>
          <w:lang w:eastAsia="es-ES"/>
        </w:rPr>
        <w:t xml:space="preserve">Harrison Vaca </w:t>
      </w:r>
      <w:proofErr w:type="spellStart"/>
      <w:r w:rsidRPr="000A5E41">
        <w:rPr>
          <w:rFonts w:ascii="Georgia" w:hAnsi="Georgia"/>
          <w:sz w:val="20"/>
          <w:szCs w:val="20"/>
          <w:lang w:eastAsia="es-ES"/>
        </w:rPr>
        <w:t>Vaca</w:t>
      </w:r>
      <w:proofErr w:type="spellEnd"/>
      <w:r w:rsidRPr="000A5E41">
        <w:rPr>
          <w:rFonts w:ascii="Georgia" w:hAnsi="Georgia"/>
          <w:sz w:val="20"/>
          <w:szCs w:val="20"/>
          <w:lang w:eastAsia="es-ES"/>
        </w:rPr>
        <w:tab/>
      </w:r>
      <w:r w:rsidRPr="000A5E41">
        <w:rPr>
          <w:rFonts w:ascii="Georgia" w:hAnsi="Georgia"/>
          <w:sz w:val="20"/>
          <w:szCs w:val="20"/>
          <w:lang w:eastAsia="es-ES"/>
        </w:rPr>
        <w:tab/>
      </w:r>
      <w:r w:rsidR="00B82A1B" w:rsidRPr="000A5E41">
        <w:rPr>
          <w:rFonts w:ascii="Georgia" w:hAnsi="Georgia"/>
          <w:sz w:val="20"/>
          <w:szCs w:val="20"/>
          <w:lang w:eastAsia="es-ES"/>
        </w:rPr>
        <w:tab/>
      </w:r>
      <w:r w:rsidRPr="000A5E41">
        <w:rPr>
          <w:rFonts w:ascii="Georgia" w:hAnsi="Georgia"/>
          <w:sz w:val="20"/>
          <w:szCs w:val="20"/>
          <w:lang w:eastAsia="es-ES"/>
        </w:rPr>
        <w:t>Cédula 8-0120-0175</w:t>
      </w:r>
    </w:p>
    <w:p w:rsidR="005464F2" w:rsidRPr="000A5E41" w:rsidRDefault="005464F2" w:rsidP="00FD43F6">
      <w:pPr>
        <w:pStyle w:val="Prrafodelista"/>
        <w:numPr>
          <w:ilvl w:val="0"/>
          <w:numId w:val="39"/>
        </w:numPr>
        <w:spacing w:after="0" w:line="240" w:lineRule="auto"/>
        <w:jc w:val="both"/>
        <w:rPr>
          <w:rFonts w:ascii="Georgia" w:hAnsi="Georgia"/>
          <w:sz w:val="20"/>
          <w:szCs w:val="20"/>
          <w:lang w:eastAsia="es-ES"/>
        </w:rPr>
      </w:pPr>
      <w:proofErr w:type="spellStart"/>
      <w:r w:rsidRPr="000A5E41">
        <w:rPr>
          <w:rFonts w:ascii="Georgia" w:hAnsi="Georgia"/>
          <w:sz w:val="20"/>
          <w:szCs w:val="20"/>
          <w:lang w:eastAsia="es-ES"/>
        </w:rPr>
        <w:t>Gerardina</w:t>
      </w:r>
      <w:proofErr w:type="spellEnd"/>
      <w:r w:rsidRPr="000A5E41">
        <w:rPr>
          <w:rFonts w:ascii="Georgia" w:hAnsi="Georgia"/>
          <w:sz w:val="20"/>
          <w:szCs w:val="20"/>
          <w:lang w:eastAsia="es-ES"/>
        </w:rPr>
        <w:t xml:space="preserve"> Madrigal Valverde</w:t>
      </w:r>
      <w:r w:rsidRPr="000A5E41">
        <w:rPr>
          <w:rFonts w:ascii="Georgia" w:hAnsi="Georgia"/>
          <w:sz w:val="20"/>
          <w:szCs w:val="20"/>
          <w:lang w:eastAsia="es-ES"/>
        </w:rPr>
        <w:tab/>
        <w:t>Cédula 1-0574-0967</w:t>
      </w:r>
    </w:p>
    <w:p w:rsidR="005464F2" w:rsidRPr="000A5E41" w:rsidRDefault="005464F2" w:rsidP="005464F2">
      <w:pPr>
        <w:pStyle w:val="Prrafodelista"/>
        <w:spacing w:after="0" w:line="240" w:lineRule="auto"/>
        <w:ind w:left="1440"/>
        <w:jc w:val="both"/>
        <w:rPr>
          <w:rFonts w:ascii="Georgia" w:hAnsi="Georgia"/>
          <w:sz w:val="16"/>
          <w:szCs w:val="16"/>
          <w:lang w:eastAsia="es-ES"/>
        </w:rPr>
      </w:pPr>
    </w:p>
    <w:p w:rsidR="005464F2" w:rsidRPr="000A5E41" w:rsidRDefault="005464F2" w:rsidP="00FD43F6">
      <w:pPr>
        <w:pStyle w:val="Prrafodelista"/>
        <w:numPr>
          <w:ilvl w:val="0"/>
          <w:numId w:val="39"/>
        </w:numPr>
        <w:spacing w:after="0" w:line="240" w:lineRule="auto"/>
        <w:jc w:val="both"/>
        <w:rPr>
          <w:rFonts w:ascii="Georgia" w:hAnsi="Georgia"/>
          <w:b/>
          <w:sz w:val="20"/>
          <w:szCs w:val="20"/>
          <w:lang w:eastAsia="es-ES"/>
        </w:rPr>
      </w:pPr>
      <w:proofErr w:type="spellStart"/>
      <w:r w:rsidRPr="000A5E41">
        <w:rPr>
          <w:rFonts w:ascii="Georgia" w:hAnsi="Georgia"/>
          <w:b/>
          <w:sz w:val="20"/>
          <w:szCs w:val="20"/>
          <w:lang w:eastAsia="es-ES"/>
        </w:rPr>
        <w:t>Audis</w:t>
      </w:r>
      <w:proofErr w:type="spellEnd"/>
      <w:r w:rsidRPr="000A5E41">
        <w:rPr>
          <w:rFonts w:ascii="Georgia" w:hAnsi="Georgia"/>
          <w:b/>
          <w:sz w:val="20"/>
          <w:szCs w:val="20"/>
          <w:lang w:eastAsia="es-ES"/>
        </w:rPr>
        <w:t xml:space="preserve"> Johana García Cantillo</w:t>
      </w:r>
      <w:r w:rsidRPr="000A5E41">
        <w:rPr>
          <w:rFonts w:ascii="Georgia" w:hAnsi="Georgia"/>
          <w:b/>
          <w:sz w:val="20"/>
          <w:szCs w:val="20"/>
          <w:lang w:eastAsia="es-ES"/>
        </w:rPr>
        <w:tab/>
        <w:t>Cédula 1-1025-0226</w:t>
      </w:r>
    </w:p>
    <w:p w:rsidR="005464F2" w:rsidRPr="000A5E41" w:rsidRDefault="005464F2" w:rsidP="00FD43F6">
      <w:pPr>
        <w:pStyle w:val="Prrafodelista"/>
        <w:numPr>
          <w:ilvl w:val="0"/>
          <w:numId w:val="39"/>
        </w:numPr>
        <w:spacing w:after="0" w:line="240" w:lineRule="auto"/>
        <w:jc w:val="both"/>
        <w:rPr>
          <w:rFonts w:ascii="Georgia" w:hAnsi="Georgia"/>
          <w:sz w:val="20"/>
          <w:szCs w:val="20"/>
          <w:lang w:eastAsia="es-ES"/>
        </w:rPr>
      </w:pPr>
      <w:r w:rsidRPr="000A5E41">
        <w:rPr>
          <w:rFonts w:ascii="Georgia" w:hAnsi="Georgia"/>
          <w:sz w:val="20"/>
          <w:szCs w:val="20"/>
          <w:lang w:eastAsia="es-ES"/>
        </w:rPr>
        <w:t>Cynthia Montero Sánchez</w:t>
      </w:r>
      <w:r w:rsidRPr="000A5E41">
        <w:rPr>
          <w:rFonts w:ascii="Georgia" w:hAnsi="Georgia"/>
          <w:sz w:val="20"/>
          <w:szCs w:val="20"/>
          <w:lang w:eastAsia="es-ES"/>
        </w:rPr>
        <w:tab/>
      </w:r>
      <w:r w:rsidRPr="000A5E41">
        <w:rPr>
          <w:rFonts w:ascii="Georgia" w:hAnsi="Georgia"/>
          <w:sz w:val="20"/>
          <w:szCs w:val="20"/>
          <w:lang w:eastAsia="es-ES"/>
        </w:rPr>
        <w:tab/>
        <w:t>Cédula 4-01850-0182</w:t>
      </w:r>
    </w:p>
    <w:p w:rsidR="005464F2" w:rsidRPr="000A5E41" w:rsidRDefault="005464F2" w:rsidP="00FD43F6">
      <w:pPr>
        <w:pStyle w:val="Prrafodelista"/>
        <w:numPr>
          <w:ilvl w:val="0"/>
          <w:numId w:val="39"/>
        </w:numPr>
        <w:spacing w:after="0" w:line="240" w:lineRule="auto"/>
        <w:jc w:val="both"/>
        <w:rPr>
          <w:rFonts w:ascii="Georgia" w:hAnsi="Georgia"/>
          <w:sz w:val="20"/>
          <w:szCs w:val="20"/>
          <w:lang w:eastAsia="es-ES"/>
        </w:rPr>
      </w:pPr>
      <w:r w:rsidRPr="000A5E41">
        <w:rPr>
          <w:rFonts w:ascii="Georgia" w:hAnsi="Georgia"/>
          <w:sz w:val="20"/>
          <w:szCs w:val="20"/>
          <w:lang w:eastAsia="es-ES"/>
        </w:rPr>
        <w:t>Silvia Vargas González</w:t>
      </w:r>
      <w:r w:rsidRPr="000A5E41">
        <w:rPr>
          <w:rFonts w:ascii="Georgia" w:hAnsi="Georgia"/>
          <w:sz w:val="20"/>
          <w:szCs w:val="20"/>
          <w:lang w:eastAsia="es-ES"/>
        </w:rPr>
        <w:tab/>
      </w:r>
      <w:r w:rsidRPr="000A5E41">
        <w:rPr>
          <w:rFonts w:ascii="Georgia" w:hAnsi="Georgia"/>
          <w:sz w:val="20"/>
          <w:szCs w:val="20"/>
          <w:lang w:eastAsia="es-ES"/>
        </w:rPr>
        <w:tab/>
        <w:t>Cédula 2-0427-0006</w:t>
      </w:r>
    </w:p>
    <w:p w:rsidR="005464F2" w:rsidRPr="000A5E41" w:rsidRDefault="005464F2" w:rsidP="005464F2">
      <w:pPr>
        <w:pStyle w:val="Prrafodelista"/>
        <w:spacing w:after="0" w:line="240" w:lineRule="auto"/>
        <w:ind w:left="1440"/>
        <w:jc w:val="both"/>
        <w:rPr>
          <w:rFonts w:ascii="Georgia" w:hAnsi="Georgia"/>
          <w:sz w:val="16"/>
          <w:szCs w:val="16"/>
          <w:lang w:eastAsia="es-ES"/>
        </w:rPr>
      </w:pPr>
    </w:p>
    <w:p w:rsidR="005464F2" w:rsidRPr="000A5E41" w:rsidRDefault="005464F2" w:rsidP="00FD43F6">
      <w:pPr>
        <w:pStyle w:val="Prrafodelista"/>
        <w:numPr>
          <w:ilvl w:val="0"/>
          <w:numId w:val="39"/>
        </w:numPr>
        <w:spacing w:after="0" w:line="240" w:lineRule="auto"/>
        <w:jc w:val="both"/>
        <w:rPr>
          <w:rFonts w:ascii="Georgia" w:hAnsi="Georgia"/>
          <w:b/>
          <w:sz w:val="20"/>
          <w:szCs w:val="20"/>
          <w:lang w:eastAsia="es-ES"/>
        </w:rPr>
      </w:pPr>
      <w:r w:rsidRPr="000A5E41">
        <w:rPr>
          <w:rFonts w:ascii="Georgia" w:hAnsi="Georgia"/>
          <w:b/>
          <w:sz w:val="20"/>
          <w:szCs w:val="20"/>
          <w:lang w:eastAsia="es-ES"/>
        </w:rPr>
        <w:t>Juan David Rojas Borbón</w:t>
      </w:r>
      <w:r w:rsidR="00B82A1B" w:rsidRPr="000A5E41">
        <w:rPr>
          <w:rFonts w:ascii="Georgia" w:hAnsi="Georgia"/>
          <w:b/>
          <w:sz w:val="20"/>
          <w:szCs w:val="20"/>
          <w:lang w:eastAsia="es-ES"/>
        </w:rPr>
        <w:tab/>
      </w:r>
      <w:r w:rsidRPr="000A5E41">
        <w:rPr>
          <w:rFonts w:ascii="Georgia" w:hAnsi="Georgia"/>
          <w:b/>
          <w:sz w:val="20"/>
          <w:szCs w:val="20"/>
          <w:lang w:eastAsia="es-ES"/>
        </w:rPr>
        <w:tab/>
        <w:t>Cédula 1-0565-0226</w:t>
      </w:r>
    </w:p>
    <w:p w:rsidR="005464F2" w:rsidRPr="000A5E41" w:rsidRDefault="005464F2" w:rsidP="00FD43F6">
      <w:pPr>
        <w:pStyle w:val="Prrafodelista"/>
        <w:numPr>
          <w:ilvl w:val="0"/>
          <w:numId w:val="39"/>
        </w:numPr>
        <w:spacing w:after="0" w:line="240" w:lineRule="auto"/>
        <w:jc w:val="both"/>
        <w:rPr>
          <w:rFonts w:ascii="Georgia" w:hAnsi="Georgia"/>
          <w:sz w:val="20"/>
          <w:szCs w:val="20"/>
          <w:lang w:eastAsia="es-ES"/>
        </w:rPr>
      </w:pPr>
      <w:r w:rsidRPr="000A5E41">
        <w:rPr>
          <w:rFonts w:ascii="Georgia" w:hAnsi="Georgia"/>
          <w:sz w:val="20"/>
          <w:szCs w:val="20"/>
          <w:lang w:eastAsia="es-ES"/>
        </w:rPr>
        <w:t>Erick Alberto López Nieto</w:t>
      </w:r>
      <w:r w:rsidRPr="000A5E41">
        <w:rPr>
          <w:rFonts w:ascii="Georgia" w:hAnsi="Georgia"/>
          <w:sz w:val="20"/>
          <w:szCs w:val="20"/>
          <w:lang w:eastAsia="es-ES"/>
        </w:rPr>
        <w:tab/>
      </w:r>
      <w:r w:rsidRPr="000A5E41">
        <w:rPr>
          <w:rFonts w:ascii="Georgia" w:hAnsi="Georgia"/>
          <w:sz w:val="20"/>
          <w:szCs w:val="20"/>
          <w:lang w:eastAsia="es-ES"/>
        </w:rPr>
        <w:tab/>
        <w:t>Cédula 1-0799-0292</w:t>
      </w:r>
    </w:p>
    <w:p w:rsidR="005464F2" w:rsidRPr="000A5E41" w:rsidRDefault="005464F2" w:rsidP="00FD43F6">
      <w:pPr>
        <w:pStyle w:val="Prrafodelista"/>
        <w:numPr>
          <w:ilvl w:val="0"/>
          <w:numId w:val="39"/>
        </w:numPr>
        <w:spacing w:after="0" w:line="240" w:lineRule="auto"/>
        <w:jc w:val="both"/>
        <w:rPr>
          <w:rFonts w:ascii="Georgia" w:hAnsi="Georgia"/>
          <w:sz w:val="20"/>
          <w:szCs w:val="20"/>
          <w:lang w:eastAsia="es-ES"/>
        </w:rPr>
      </w:pPr>
      <w:r w:rsidRPr="000A5E41">
        <w:rPr>
          <w:rFonts w:ascii="Georgia" w:hAnsi="Georgia"/>
          <w:sz w:val="20"/>
          <w:szCs w:val="20"/>
          <w:lang w:eastAsia="es-ES"/>
        </w:rPr>
        <w:t>Martín Brenes Guillén</w:t>
      </w:r>
      <w:r w:rsidRPr="000A5E41">
        <w:rPr>
          <w:rFonts w:ascii="Georgia" w:hAnsi="Georgia"/>
          <w:sz w:val="20"/>
          <w:szCs w:val="20"/>
          <w:lang w:eastAsia="es-ES"/>
        </w:rPr>
        <w:tab/>
      </w:r>
      <w:r w:rsidRPr="000A5E41">
        <w:rPr>
          <w:rFonts w:ascii="Georgia" w:hAnsi="Georgia"/>
          <w:sz w:val="20"/>
          <w:szCs w:val="20"/>
          <w:lang w:eastAsia="es-ES"/>
        </w:rPr>
        <w:tab/>
        <w:t>Cédula 3-0258-0822</w:t>
      </w:r>
    </w:p>
    <w:p w:rsidR="005464F2" w:rsidRPr="000A5E41" w:rsidRDefault="005464F2" w:rsidP="005464F2">
      <w:pPr>
        <w:spacing w:after="0" w:line="240" w:lineRule="auto"/>
        <w:jc w:val="both"/>
        <w:rPr>
          <w:rFonts w:ascii="Georgia" w:hAnsi="Georgia"/>
          <w:b/>
          <w:color w:val="31849B"/>
          <w:sz w:val="20"/>
          <w:szCs w:val="20"/>
          <w:lang w:eastAsia="es-ES"/>
        </w:rPr>
      </w:pPr>
    </w:p>
    <w:p w:rsidR="00B82A1B" w:rsidRPr="000A5E41" w:rsidRDefault="00BD399F" w:rsidP="00B82A1B">
      <w:pPr>
        <w:spacing w:after="0" w:line="240" w:lineRule="auto"/>
        <w:jc w:val="both"/>
        <w:rPr>
          <w:rFonts w:ascii="Georgia" w:hAnsi="Georgia"/>
          <w:b/>
          <w:sz w:val="20"/>
          <w:szCs w:val="20"/>
          <w:lang w:eastAsia="es-ES"/>
        </w:rPr>
      </w:pPr>
      <w:r w:rsidRPr="000A5E41">
        <w:rPr>
          <w:rFonts w:ascii="Georgia" w:hAnsi="Georgia" w:cs="Times New Roman"/>
          <w:b/>
          <w:sz w:val="20"/>
          <w:szCs w:val="20"/>
          <w:lang w:val="es-ES" w:eastAsia="es-ES"/>
        </w:rPr>
        <w:t xml:space="preserve">//  ANALIZADA LA SOLICITUD QUE REMITE EL  MÁSTER SEÑOR </w:t>
      </w:r>
      <w:r w:rsidRPr="000A5E41">
        <w:rPr>
          <w:rFonts w:ascii="Georgia" w:hAnsi="Georgia"/>
          <w:b/>
          <w:sz w:val="20"/>
          <w:szCs w:val="20"/>
          <w:lang w:eastAsia="es-ES"/>
        </w:rPr>
        <w:t xml:space="preserve">GENER MORA ZÚÑIGA – SUPERVISOR CIRCUITO 02, SE ACUERDA POR UNANIMIDAD: NOMBRAR EN LA PRIMERA TERNA AL SEÑOR LUIS DIEGO </w:t>
      </w:r>
      <w:r w:rsidR="00B82A1B" w:rsidRPr="000A5E41">
        <w:rPr>
          <w:rFonts w:ascii="Georgia" w:hAnsi="Georgia"/>
          <w:b/>
          <w:sz w:val="20"/>
          <w:szCs w:val="20"/>
          <w:lang w:eastAsia="es-ES"/>
        </w:rPr>
        <w:t xml:space="preserve">ARCE VINDAS, CÉDULA 1-0846-0340, </w:t>
      </w:r>
      <w:r w:rsidRPr="000A5E41">
        <w:rPr>
          <w:rFonts w:ascii="Georgia" w:hAnsi="Georgia"/>
          <w:b/>
          <w:sz w:val="20"/>
          <w:szCs w:val="20"/>
          <w:lang w:eastAsia="es-ES"/>
        </w:rPr>
        <w:t xml:space="preserve"> </w:t>
      </w:r>
      <w:r w:rsidR="00B82A1B" w:rsidRPr="000A5E41">
        <w:rPr>
          <w:rFonts w:ascii="Georgia" w:hAnsi="Georgia"/>
          <w:b/>
          <w:sz w:val="20"/>
          <w:szCs w:val="20"/>
          <w:lang w:eastAsia="es-ES"/>
        </w:rPr>
        <w:t xml:space="preserve">COMO MIEMBRO DE LA JUNTA DE EDUCACIÓN DE LA ESCUELA GRAN SAMARIA. ACUERDO DEFINITIVAMENTE APROBADO. </w:t>
      </w:r>
    </w:p>
    <w:p w:rsidR="00BD399F" w:rsidRPr="000A5E41" w:rsidRDefault="00BD399F" w:rsidP="00BD399F">
      <w:pPr>
        <w:spacing w:after="0" w:line="240" w:lineRule="auto"/>
        <w:jc w:val="both"/>
        <w:rPr>
          <w:rFonts w:ascii="Georgia" w:hAnsi="Georgia" w:cs="Times New Roman"/>
          <w:b/>
          <w:sz w:val="16"/>
          <w:szCs w:val="16"/>
          <w:lang w:val="es-ES" w:eastAsia="es-ES"/>
        </w:rPr>
      </w:pPr>
    </w:p>
    <w:p w:rsidR="00BD399F" w:rsidRPr="000A5E41" w:rsidRDefault="00B82A1B" w:rsidP="00B82A1B">
      <w:pPr>
        <w:spacing w:after="0" w:line="240" w:lineRule="auto"/>
        <w:jc w:val="both"/>
        <w:rPr>
          <w:rFonts w:ascii="Georgia" w:hAnsi="Georgia"/>
          <w:b/>
          <w:sz w:val="20"/>
          <w:szCs w:val="20"/>
          <w:lang w:eastAsia="es-ES"/>
        </w:rPr>
      </w:pPr>
      <w:r w:rsidRPr="000A5E41">
        <w:rPr>
          <w:rFonts w:ascii="Georgia" w:hAnsi="Georgia" w:cs="Times New Roman"/>
          <w:b/>
          <w:sz w:val="20"/>
          <w:szCs w:val="20"/>
          <w:lang w:val="es-ES" w:eastAsia="es-ES"/>
        </w:rPr>
        <w:t xml:space="preserve">//  ANALIZADA LA SOLICITUD QUE REMITE EL  MÁSTER SEÑOR </w:t>
      </w:r>
      <w:r w:rsidRPr="000A5E41">
        <w:rPr>
          <w:rFonts w:ascii="Georgia" w:hAnsi="Georgia"/>
          <w:b/>
          <w:sz w:val="20"/>
          <w:szCs w:val="20"/>
          <w:lang w:eastAsia="es-ES"/>
        </w:rPr>
        <w:t>GENER MORA ZÚÑIGA – SUPERVISOR CIRCUITO 02, SE ACUERDA POR UNANIMIDAD: NOMBRAR EN LA SEGUNDA TERNA A LA SEÑORA FLOR VÁZQUEZ MATARRITA, CÉDULA 5-0194-057, COMO MIEMBRO DE LA JUNTA DE EDUCACIÓN DE LA ESCUELA GRAN SAMARIA.  ACUERDO DEFINITIVAMENTE APROBADO.</w:t>
      </w:r>
    </w:p>
    <w:p w:rsidR="005464F2" w:rsidRPr="000A5E41" w:rsidRDefault="005464F2" w:rsidP="005464F2">
      <w:pPr>
        <w:spacing w:after="0" w:line="240" w:lineRule="auto"/>
        <w:jc w:val="both"/>
        <w:rPr>
          <w:rFonts w:ascii="Georgia" w:hAnsi="Georgia"/>
          <w:b/>
          <w:color w:val="31849B"/>
          <w:sz w:val="16"/>
          <w:szCs w:val="16"/>
          <w:lang w:eastAsia="es-ES"/>
        </w:rPr>
      </w:pPr>
    </w:p>
    <w:p w:rsidR="00B82A1B" w:rsidRPr="000A5E41" w:rsidRDefault="00B82A1B" w:rsidP="00B82A1B">
      <w:pPr>
        <w:spacing w:after="0" w:line="240" w:lineRule="auto"/>
        <w:jc w:val="both"/>
        <w:rPr>
          <w:rFonts w:ascii="Georgia" w:hAnsi="Georgia"/>
          <w:b/>
          <w:sz w:val="20"/>
          <w:szCs w:val="20"/>
          <w:lang w:eastAsia="es-ES"/>
        </w:rPr>
      </w:pPr>
      <w:r w:rsidRPr="000A5E41">
        <w:rPr>
          <w:rFonts w:ascii="Georgia" w:hAnsi="Georgia" w:cs="Times New Roman"/>
          <w:b/>
          <w:sz w:val="20"/>
          <w:szCs w:val="20"/>
          <w:lang w:val="es-ES" w:eastAsia="es-ES"/>
        </w:rPr>
        <w:t xml:space="preserve">//  ANALIZADA LA SOLICITUD QUE REMITE EL  MÁSTER SEÑOR </w:t>
      </w:r>
      <w:r w:rsidRPr="000A5E41">
        <w:rPr>
          <w:rFonts w:ascii="Georgia" w:hAnsi="Georgia"/>
          <w:b/>
          <w:sz w:val="20"/>
          <w:szCs w:val="20"/>
          <w:lang w:eastAsia="es-ES"/>
        </w:rPr>
        <w:t>GENER MORA ZÚÑIGA – SUPERVISOR CIRCUITO 02, SE ACUERDA POR UNANIMIDAD: NOMBRAR EN LA TERCERA TERNA AL SEÑOR FRANCISCO LARA CAMPOS, CÉDULA 1-0834-0599, COMO MIEMBRO DE LA JUNTA DE EDUCACIÓN DE LA ESCUELA GRAN SAMARIA.  ACUERDO DEFINITIVAMENTE APROBADO.</w:t>
      </w:r>
    </w:p>
    <w:p w:rsidR="00B82A1B" w:rsidRPr="000A5E41" w:rsidRDefault="00B82A1B" w:rsidP="005464F2">
      <w:pPr>
        <w:spacing w:after="0" w:line="240" w:lineRule="auto"/>
        <w:jc w:val="both"/>
        <w:rPr>
          <w:rFonts w:ascii="Georgia" w:hAnsi="Georgia"/>
          <w:b/>
          <w:color w:val="31849B"/>
          <w:sz w:val="28"/>
          <w:szCs w:val="28"/>
          <w:lang w:eastAsia="es-ES"/>
        </w:rPr>
      </w:pPr>
    </w:p>
    <w:p w:rsidR="00B82A1B" w:rsidRPr="000A5E41" w:rsidRDefault="00B82A1B" w:rsidP="00B82A1B">
      <w:pPr>
        <w:spacing w:after="0" w:line="240" w:lineRule="auto"/>
        <w:jc w:val="both"/>
        <w:rPr>
          <w:rFonts w:ascii="Georgia" w:hAnsi="Georgia"/>
          <w:b/>
          <w:sz w:val="20"/>
          <w:szCs w:val="20"/>
          <w:lang w:eastAsia="es-ES"/>
        </w:rPr>
      </w:pPr>
      <w:r w:rsidRPr="000A5E41">
        <w:rPr>
          <w:rFonts w:ascii="Georgia" w:hAnsi="Georgia" w:cs="Times New Roman"/>
          <w:b/>
          <w:sz w:val="20"/>
          <w:szCs w:val="20"/>
          <w:lang w:val="es-ES" w:eastAsia="es-ES"/>
        </w:rPr>
        <w:t xml:space="preserve">//  ANALIZADA LA SOLICITUD QUE REMITE EL  MÁSTER SEÑOR </w:t>
      </w:r>
      <w:r w:rsidRPr="000A5E41">
        <w:rPr>
          <w:rFonts w:ascii="Georgia" w:hAnsi="Georgia"/>
          <w:b/>
          <w:sz w:val="20"/>
          <w:szCs w:val="20"/>
          <w:lang w:eastAsia="es-ES"/>
        </w:rPr>
        <w:t>GENER MORA ZÚÑIGA – SUPERVISOR CIRCUITO 02, SE ACUERDA POR UNANIMIDAD: NOMBRAR EN LA CUARTA TERNA A LA SEÑORA AUDIS JOHANA GARCÍA CANTILLO, CÉDULA 1-1025-0226, COMO MIEMBRO DE LA JUNTA DE EDUCACIÓN DE LA ESCUELA GRAN SAMARIA.  ACUERDO DEFINITIVAMENTE APROBADO.</w:t>
      </w:r>
    </w:p>
    <w:p w:rsidR="00B82A1B" w:rsidRDefault="00B82A1B" w:rsidP="00B82A1B">
      <w:pPr>
        <w:spacing w:after="0" w:line="240" w:lineRule="auto"/>
        <w:jc w:val="both"/>
        <w:rPr>
          <w:rFonts w:ascii="Georgia" w:hAnsi="Georgia"/>
          <w:b/>
          <w:color w:val="31849B"/>
          <w:sz w:val="28"/>
          <w:szCs w:val="28"/>
          <w:lang w:eastAsia="es-ES"/>
        </w:rPr>
      </w:pPr>
    </w:p>
    <w:p w:rsidR="000A5E41" w:rsidRPr="000A5E41" w:rsidRDefault="000A5E41" w:rsidP="00B82A1B">
      <w:pPr>
        <w:spacing w:after="0" w:line="240" w:lineRule="auto"/>
        <w:jc w:val="both"/>
        <w:rPr>
          <w:rFonts w:ascii="Georgia" w:hAnsi="Georgia"/>
          <w:b/>
          <w:color w:val="31849B"/>
          <w:sz w:val="28"/>
          <w:szCs w:val="28"/>
          <w:lang w:eastAsia="es-ES"/>
        </w:rPr>
      </w:pPr>
    </w:p>
    <w:p w:rsidR="00B82A1B" w:rsidRPr="000A5E41" w:rsidRDefault="00B82A1B" w:rsidP="00B82A1B">
      <w:pPr>
        <w:spacing w:after="0" w:line="240" w:lineRule="auto"/>
        <w:jc w:val="both"/>
        <w:rPr>
          <w:rFonts w:ascii="Georgia" w:hAnsi="Georgia"/>
          <w:b/>
          <w:sz w:val="20"/>
          <w:szCs w:val="20"/>
          <w:lang w:eastAsia="es-ES"/>
        </w:rPr>
      </w:pPr>
      <w:r w:rsidRPr="000A5E41">
        <w:rPr>
          <w:rFonts w:ascii="Georgia" w:hAnsi="Georgia" w:cs="Times New Roman"/>
          <w:b/>
          <w:sz w:val="20"/>
          <w:szCs w:val="20"/>
          <w:lang w:val="es-ES" w:eastAsia="es-ES"/>
        </w:rPr>
        <w:t xml:space="preserve">//  ANALIZADA LA SOLICITUD QUE REMITE EL  MÁSTER SEÑOR </w:t>
      </w:r>
      <w:r w:rsidRPr="000A5E41">
        <w:rPr>
          <w:rFonts w:ascii="Georgia" w:hAnsi="Georgia"/>
          <w:b/>
          <w:sz w:val="20"/>
          <w:szCs w:val="20"/>
          <w:lang w:eastAsia="es-ES"/>
        </w:rPr>
        <w:t>GENER MORA ZÚÑIGA – SUPERVISOR CIRCUITO 02, SE ACUERDA POR UNANIMIDAD: NOMBRAR EN LA QUINTA TERNA AL SEÑOR JUAN DAVID ROJAS BORBÓN, CÉDULA 1-0565-0226, COMO MIEMBRO DE LA JUNTA DE EDUCACIÓN DE LA ESCUELA GRAN SAMARIA.  ACUERDO DEFINITIVAMENTE APROBADO.</w:t>
      </w:r>
    </w:p>
    <w:p w:rsidR="00B82A1B" w:rsidRPr="000A5E41" w:rsidRDefault="00B82A1B" w:rsidP="005464F2">
      <w:pPr>
        <w:spacing w:after="0" w:line="240" w:lineRule="auto"/>
        <w:jc w:val="both"/>
        <w:rPr>
          <w:rFonts w:ascii="Verdana" w:hAnsi="Verdana"/>
          <w:b/>
          <w:color w:val="31849B"/>
          <w:sz w:val="16"/>
          <w:szCs w:val="16"/>
          <w:lang w:eastAsia="es-ES"/>
        </w:rPr>
      </w:pPr>
    </w:p>
    <w:p w:rsidR="005464F2" w:rsidRPr="007E252C" w:rsidRDefault="005464F2" w:rsidP="005464F2">
      <w:pPr>
        <w:spacing w:after="0" w:line="240" w:lineRule="auto"/>
        <w:jc w:val="both"/>
        <w:rPr>
          <w:rFonts w:ascii="Verdana" w:hAnsi="Verdana"/>
          <w:b/>
          <w:color w:val="31849B"/>
          <w:sz w:val="28"/>
          <w:szCs w:val="28"/>
          <w:lang w:eastAsia="es-ES"/>
        </w:rPr>
      </w:pPr>
      <w:r>
        <w:rPr>
          <w:rFonts w:ascii="Verdana" w:hAnsi="Verdana"/>
          <w:b/>
          <w:color w:val="31849B"/>
          <w:sz w:val="28"/>
          <w:szCs w:val="28"/>
          <w:lang w:eastAsia="es-ES"/>
        </w:rPr>
        <w:t xml:space="preserve">ARTÍCULO IV: </w:t>
      </w:r>
      <w:r w:rsidRPr="007E252C">
        <w:rPr>
          <w:rFonts w:ascii="Verdana" w:hAnsi="Verdana"/>
          <w:b/>
          <w:color w:val="31849B"/>
          <w:sz w:val="28"/>
          <w:szCs w:val="28"/>
          <w:lang w:eastAsia="es-ES"/>
        </w:rPr>
        <w:t xml:space="preserve">           </w:t>
      </w:r>
      <w:r>
        <w:rPr>
          <w:rFonts w:ascii="Verdana" w:hAnsi="Verdana"/>
          <w:b/>
          <w:color w:val="31849B"/>
          <w:sz w:val="28"/>
          <w:szCs w:val="28"/>
          <w:lang w:eastAsia="es-ES"/>
        </w:rPr>
        <w:t xml:space="preserve">JURAMENTACIÓN </w:t>
      </w:r>
    </w:p>
    <w:p w:rsidR="005464F2" w:rsidRDefault="005464F2" w:rsidP="005464F2">
      <w:pPr>
        <w:spacing w:after="0" w:line="240" w:lineRule="auto"/>
        <w:jc w:val="both"/>
        <w:rPr>
          <w:rFonts w:ascii="Verdana" w:hAnsi="Verdana"/>
          <w:b/>
          <w:color w:val="31849B"/>
          <w:sz w:val="16"/>
          <w:szCs w:val="16"/>
          <w:lang w:eastAsia="es-ES"/>
        </w:rPr>
      </w:pPr>
    </w:p>
    <w:p w:rsidR="005464F2" w:rsidRPr="000A5E41" w:rsidRDefault="005464F2" w:rsidP="00FD43F6">
      <w:pPr>
        <w:pStyle w:val="Prrafodelista"/>
        <w:numPr>
          <w:ilvl w:val="0"/>
          <w:numId w:val="1"/>
        </w:numPr>
        <w:spacing w:after="0" w:line="240" w:lineRule="auto"/>
        <w:jc w:val="both"/>
        <w:rPr>
          <w:rFonts w:ascii="Georgia" w:hAnsi="Georgia"/>
          <w:sz w:val="20"/>
          <w:szCs w:val="20"/>
        </w:rPr>
      </w:pPr>
      <w:proofErr w:type="spellStart"/>
      <w:r w:rsidRPr="000A5E41">
        <w:rPr>
          <w:rFonts w:ascii="Georgia" w:hAnsi="Georgia"/>
          <w:sz w:val="20"/>
          <w:szCs w:val="20"/>
        </w:rPr>
        <w:t>Gener</w:t>
      </w:r>
      <w:proofErr w:type="spellEnd"/>
      <w:r w:rsidRPr="000A5E41">
        <w:rPr>
          <w:rFonts w:ascii="Georgia" w:hAnsi="Georgia"/>
          <w:sz w:val="20"/>
          <w:szCs w:val="20"/>
        </w:rPr>
        <w:t xml:space="preserve"> Mora Zúñiga – Supervisor Circuito 02</w:t>
      </w:r>
    </w:p>
    <w:p w:rsidR="005464F2" w:rsidRPr="000A5E41" w:rsidRDefault="005464F2" w:rsidP="005464F2">
      <w:pPr>
        <w:pStyle w:val="Prrafodelista"/>
        <w:jc w:val="both"/>
        <w:rPr>
          <w:rFonts w:ascii="Georgia" w:hAnsi="Georgia"/>
          <w:sz w:val="20"/>
          <w:szCs w:val="20"/>
        </w:rPr>
      </w:pPr>
      <w:r w:rsidRPr="000A5E41">
        <w:rPr>
          <w:rFonts w:ascii="Georgia" w:hAnsi="Georgia"/>
          <w:sz w:val="20"/>
          <w:szCs w:val="20"/>
        </w:rPr>
        <w:t xml:space="preserve">Asunto: Juramentación de miembro de la Junta de Educación Escuela Mercedes Sur. </w:t>
      </w:r>
      <w:r w:rsidRPr="000A5E41">
        <w:rPr>
          <w:rFonts w:ascii="Georgia" w:hAnsi="Georgia"/>
          <w:b/>
          <w:color w:val="31849B"/>
          <w:sz w:val="20"/>
          <w:szCs w:val="20"/>
        </w:rPr>
        <w:t xml:space="preserve">Email: </w:t>
      </w:r>
      <w:hyperlink r:id="rId12">
        <w:r w:rsidRPr="000A5E41">
          <w:rPr>
            <w:rStyle w:val="EnlacedeInternet"/>
            <w:rFonts w:ascii="Georgia" w:hAnsi="Georgia"/>
            <w:b/>
            <w:color w:val="31849B"/>
            <w:sz w:val="20"/>
            <w:szCs w:val="20"/>
          </w:rPr>
          <w:t>esc.deexcelenciamercedessur@mep.go.cr</w:t>
        </w:r>
      </w:hyperlink>
      <w:r w:rsidRPr="000A5E41">
        <w:rPr>
          <w:rFonts w:ascii="Georgia" w:hAnsi="Georgia"/>
          <w:sz w:val="20"/>
          <w:szCs w:val="20"/>
        </w:rPr>
        <w:t xml:space="preserve"> </w:t>
      </w:r>
      <w:r w:rsidRPr="000A5E41">
        <w:rPr>
          <w:rFonts w:ascii="Georgia" w:hAnsi="Georgia" w:cs="Tahoma"/>
          <w:b/>
          <w:bCs/>
          <w:color w:val="E36C0A"/>
          <w:sz w:val="20"/>
          <w:szCs w:val="20"/>
          <w:u w:val="single"/>
        </w:rPr>
        <w:t>N° 297-17</w:t>
      </w:r>
    </w:p>
    <w:p w:rsidR="005464F2" w:rsidRPr="000A5E41" w:rsidRDefault="005464F2" w:rsidP="005464F2">
      <w:pPr>
        <w:pStyle w:val="Prrafodelista"/>
        <w:jc w:val="both"/>
        <w:rPr>
          <w:rFonts w:ascii="Georgia" w:hAnsi="Georgia"/>
          <w:sz w:val="20"/>
          <w:szCs w:val="20"/>
        </w:rPr>
      </w:pPr>
    </w:p>
    <w:p w:rsidR="005464F2" w:rsidRPr="000A5E41" w:rsidRDefault="005464F2" w:rsidP="00FD43F6">
      <w:pPr>
        <w:pStyle w:val="Prrafodelista"/>
        <w:numPr>
          <w:ilvl w:val="0"/>
          <w:numId w:val="6"/>
        </w:numPr>
        <w:spacing w:after="0" w:line="240" w:lineRule="auto"/>
        <w:jc w:val="both"/>
        <w:rPr>
          <w:rFonts w:ascii="Georgia" w:hAnsi="Georgia"/>
          <w:sz w:val="20"/>
          <w:szCs w:val="20"/>
        </w:rPr>
      </w:pPr>
      <w:r w:rsidRPr="000A5E41">
        <w:rPr>
          <w:rFonts w:ascii="Georgia" w:hAnsi="Georgia"/>
          <w:sz w:val="20"/>
          <w:szCs w:val="20"/>
        </w:rPr>
        <w:t>Steven Alexander León Carvajal</w:t>
      </w:r>
      <w:r w:rsidRPr="000A5E41">
        <w:rPr>
          <w:rFonts w:ascii="Georgia" w:hAnsi="Georgia"/>
          <w:sz w:val="20"/>
          <w:szCs w:val="20"/>
        </w:rPr>
        <w:tab/>
      </w:r>
      <w:r w:rsidRPr="000A5E41">
        <w:rPr>
          <w:rFonts w:ascii="Georgia" w:hAnsi="Georgia"/>
          <w:sz w:val="20"/>
          <w:szCs w:val="20"/>
        </w:rPr>
        <w:tab/>
      </w:r>
      <w:r w:rsidRPr="000A5E41">
        <w:rPr>
          <w:rFonts w:ascii="Georgia" w:hAnsi="Georgia"/>
          <w:sz w:val="20"/>
          <w:szCs w:val="20"/>
        </w:rPr>
        <w:tab/>
        <w:t xml:space="preserve">401990144 </w:t>
      </w:r>
    </w:p>
    <w:p w:rsidR="005464F2" w:rsidRPr="000A5E41" w:rsidRDefault="005464F2" w:rsidP="005464F2">
      <w:pPr>
        <w:spacing w:after="0" w:line="240" w:lineRule="auto"/>
        <w:jc w:val="both"/>
        <w:rPr>
          <w:rFonts w:ascii="Georgia" w:hAnsi="Georgia"/>
          <w:b/>
          <w:color w:val="31849B"/>
          <w:sz w:val="16"/>
          <w:szCs w:val="16"/>
          <w:lang w:eastAsia="es-ES"/>
        </w:rPr>
      </w:pPr>
    </w:p>
    <w:p w:rsidR="00B82A1B" w:rsidRPr="000A5E41" w:rsidRDefault="00B82A1B" w:rsidP="00B82A1B">
      <w:pPr>
        <w:spacing w:after="0" w:line="240" w:lineRule="auto"/>
        <w:jc w:val="both"/>
        <w:rPr>
          <w:rFonts w:ascii="Georgia" w:hAnsi="Georgia"/>
          <w:b/>
          <w:sz w:val="20"/>
          <w:szCs w:val="20"/>
          <w:lang w:eastAsia="es-ES"/>
        </w:rPr>
      </w:pPr>
      <w:r w:rsidRPr="000A5E41">
        <w:rPr>
          <w:rFonts w:ascii="Georgia" w:hAnsi="Georgia" w:cs="Times New Roman"/>
          <w:b/>
          <w:sz w:val="20"/>
          <w:szCs w:val="20"/>
          <w:lang w:val="es-ES" w:eastAsia="es-ES"/>
        </w:rPr>
        <w:t xml:space="preserve">// LA PRESIDENCIA PROCEDE A JURAMENTAR AL SEÑOR STEVEN ALEXANDER LEÓN CARVAJAL, CÉDULA  </w:t>
      </w:r>
      <w:r w:rsidRPr="000A5E41">
        <w:rPr>
          <w:rFonts w:ascii="Georgia" w:hAnsi="Georgia"/>
          <w:b/>
          <w:sz w:val="20"/>
          <w:szCs w:val="20"/>
        </w:rPr>
        <w:t>401990144, COMO MIEM</w:t>
      </w:r>
      <w:r w:rsidRPr="000A5E41">
        <w:rPr>
          <w:rFonts w:ascii="Georgia" w:hAnsi="Georgia" w:cs="Times New Roman"/>
          <w:b/>
          <w:sz w:val="20"/>
          <w:szCs w:val="20"/>
          <w:lang w:val="es-ES" w:eastAsia="es-ES"/>
        </w:rPr>
        <w:t xml:space="preserve">BRO DE LA </w:t>
      </w:r>
      <w:r w:rsidRPr="000A5E41">
        <w:rPr>
          <w:rFonts w:ascii="Georgia" w:hAnsi="Georgia"/>
          <w:b/>
          <w:sz w:val="20"/>
          <w:szCs w:val="20"/>
          <w:lang w:eastAsia="es-ES"/>
        </w:rPr>
        <w:t>JUNTA DE EDUCACIÓN DE LA ESCUELA MERCEDES SUR, QUIEN QUEDA DEBIDAMENTE JURAMENTADO.</w:t>
      </w:r>
    </w:p>
    <w:p w:rsidR="00B82A1B" w:rsidRPr="000A5E41" w:rsidRDefault="00B82A1B" w:rsidP="005464F2">
      <w:pPr>
        <w:spacing w:after="0" w:line="240" w:lineRule="auto"/>
        <w:jc w:val="both"/>
        <w:rPr>
          <w:rFonts w:ascii="Georgia" w:hAnsi="Georgia"/>
          <w:b/>
          <w:color w:val="31849B"/>
          <w:sz w:val="16"/>
          <w:szCs w:val="16"/>
          <w:lang w:eastAsia="es-ES"/>
        </w:rPr>
      </w:pPr>
    </w:p>
    <w:p w:rsidR="005464F2" w:rsidRDefault="005464F2" w:rsidP="005464F2">
      <w:pPr>
        <w:spacing w:after="0" w:line="240" w:lineRule="auto"/>
        <w:jc w:val="both"/>
        <w:rPr>
          <w:rFonts w:ascii="Verdana" w:hAnsi="Verdana"/>
          <w:b/>
          <w:color w:val="31849B"/>
          <w:sz w:val="28"/>
          <w:szCs w:val="28"/>
          <w:lang w:eastAsia="es-ES"/>
        </w:rPr>
      </w:pPr>
      <w:r>
        <w:rPr>
          <w:rFonts w:ascii="Verdana" w:hAnsi="Verdana"/>
          <w:b/>
          <w:color w:val="31849B"/>
          <w:sz w:val="28"/>
          <w:szCs w:val="28"/>
          <w:lang w:eastAsia="es-ES"/>
        </w:rPr>
        <w:t>ARTÍCULO V</w:t>
      </w:r>
      <w:r w:rsidRPr="00AD421C">
        <w:rPr>
          <w:rFonts w:ascii="Verdana" w:hAnsi="Verdana"/>
          <w:b/>
          <w:color w:val="31849B"/>
          <w:sz w:val="28"/>
          <w:szCs w:val="28"/>
          <w:lang w:eastAsia="es-ES"/>
        </w:rPr>
        <w:t xml:space="preserve">:            </w:t>
      </w:r>
      <w:r>
        <w:rPr>
          <w:rFonts w:ascii="Verdana" w:hAnsi="Verdana"/>
          <w:b/>
          <w:color w:val="31849B"/>
          <w:sz w:val="28"/>
          <w:szCs w:val="28"/>
          <w:lang w:eastAsia="es-ES"/>
        </w:rPr>
        <w:t>CORRESPONDENCIA</w:t>
      </w:r>
    </w:p>
    <w:p w:rsidR="005464F2" w:rsidRPr="000A5E41" w:rsidRDefault="005464F2" w:rsidP="000A5E41">
      <w:pPr>
        <w:pStyle w:val="Prrafodelista"/>
        <w:spacing w:after="0" w:line="240" w:lineRule="auto"/>
        <w:jc w:val="both"/>
        <w:rPr>
          <w:rFonts w:ascii="Verdana" w:hAnsi="Verdana"/>
          <w:sz w:val="16"/>
          <w:szCs w:val="16"/>
          <w:lang w:eastAsia="es-ES"/>
        </w:rPr>
      </w:pPr>
    </w:p>
    <w:p w:rsidR="005464F2" w:rsidRPr="000A5E41" w:rsidRDefault="005464F2" w:rsidP="000A5E41">
      <w:pPr>
        <w:pStyle w:val="Prrafodelista"/>
        <w:numPr>
          <w:ilvl w:val="0"/>
          <w:numId w:val="42"/>
        </w:numPr>
        <w:spacing w:after="0" w:line="240" w:lineRule="auto"/>
        <w:jc w:val="both"/>
        <w:rPr>
          <w:rFonts w:ascii="Georgia" w:hAnsi="Georgia"/>
          <w:sz w:val="20"/>
          <w:szCs w:val="20"/>
          <w:lang w:eastAsia="es-ES"/>
        </w:rPr>
      </w:pPr>
      <w:r w:rsidRPr="000A5E41">
        <w:rPr>
          <w:rFonts w:ascii="Georgia" w:hAnsi="Georgia"/>
          <w:sz w:val="20"/>
          <w:szCs w:val="20"/>
          <w:lang w:eastAsia="es-ES"/>
        </w:rPr>
        <w:t xml:space="preserve">MBA. José Manuel Ulate – Alcalde Municipal </w:t>
      </w:r>
    </w:p>
    <w:p w:rsidR="005464F2" w:rsidRPr="000A5E41" w:rsidRDefault="005464F2" w:rsidP="000A5E41">
      <w:pPr>
        <w:pStyle w:val="Prrafodelista"/>
        <w:spacing w:after="0" w:line="240" w:lineRule="auto"/>
        <w:jc w:val="both"/>
        <w:rPr>
          <w:rFonts w:ascii="Georgia" w:hAnsi="Georgia"/>
          <w:b/>
          <w:color w:val="31849B"/>
          <w:sz w:val="20"/>
          <w:szCs w:val="20"/>
        </w:rPr>
      </w:pPr>
      <w:r w:rsidRPr="000A5E41">
        <w:rPr>
          <w:rFonts w:ascii="Georgia" w:hAnsi="Georgia"/>
          <w:sz w:val="20"/>
          <w:szCs w:val="20"/>
          <w:lang w:eastAsia="es-ES"/>
        </w:rPr>
        <w:t xml:space="preserve">Asunto: Oficio DST-156-2017 Estudio de Costos para la Determinación de Alquiler del Campo Ferial de la Municipalidad de Heredia. </w:t>
      </w:r>
      <w:r w:rsidRPr="000A5E41">
        <w:rPr>
          <w:rFonts w:ascii="Georgia" w:hAnsi="Georgia"/>
          <w:b/>
          <w:color w:val="31849B"/>
          <w:sz w:val="20"/>
          <w:szCs w:val="20"/>
        </w:rPr>
        <w:t>AMH-812-2017</w:t>
      </w:r>
    </w:p>
    <w:p w:rsidR="000932C5" w:rsidRPr="000A5E41" w:rsidRDefault="000932C5" w:rsidP="000A5E41">
      <w:pPr>
        <w:spacing w:after="0" w:line="240" w:lineRule="auto"/>
        <w:jc w:val="both"/>
        <w:rPr>
          <w:rFonts w:ascii="Georgia" w:hAnsi="Georgia" w:cs="Arial"/>
          <w:sz w:val="16"/>
          <w:szCs w:val="16"/>
          <w:lang w:val="es-MX"/>
        </w:rPr>
      </w:pPr>
    </w:p>
    <w:p w:rsidR="008C21CA" w:rsidRDefault="008C21CA" w:rsidP="000A5E41">
      <w:pPr>
        <w:spacing w:after="0" w:line="240" w:lineRule="auto"/>
        <w:jc w:val="both"/>
        <w:rPr>
          <w:rFonts w:ascii="Georgia" w:hAnsi="Georgia"/>
          <w:sz w:val="20"/>
          <w:szCs w:val="20"/>
          <w:lang w:val="es-MX"/>
        </w:rPr>
      </w:pPr>
      <w:r w:rsidRPr="000A5E41">
        <w:rPr>
          <w:rFonts w:ascii="Georgia" w:hAnsi="Georgia"/>
          <w:b/>
          <w:sz w:val="20"/>
          <w:szCs w:val="20"/>
          <w:lang w:val="es-MX"/>
        </w:rPr>
        <w:t xml:space="preserve">El Alcalde </w:t>
      </w:r>
      <w:r w:rsidRPr="000A5E41">
        <w:rPr>
          <w:rFonts w:ascii="Georgia" w:hAnsi="Georgia"/>
          <w:sz w:val="20"/>
          <w:szCs w:val="20"/>
          <w:lang w:val="es-MX"/>
        </w:rPr>
        <w:t>agradece al Sr. Francisco Sánchez,  el cual  está recién  operado y que vino a esta sesión, le agradece su espíritu de entrega y colaboración</w:t>
      </w:r>
      <w:r w:rsidR="00CC0ACE" w:rsidRPr="000A5E41">
        <w:rPr>
          <w:rFonts w:ascii="Georgia" w:hAnsi="Georgia"/>
          <w:sz w:val="20"/>
          <w:szCs w:val="20"/>
          <w:lang w:val="es-MX"/>
        </w:rPr>
        <w:t xml:space="preserve">, e indica que ese espíritu lo tiene </w:t>
      </w:r>
      <w:r w:rsidRPr="000A5E41">
        <w:rPr>
          <w:rFonts w:ascii="Georgia" w:hAnsi="Georgia"/>
          <w:sz w:val="20"/>
          <w:szCs w:val="20"/>
          <w:lang w:val="es-MX"/>
        </w:rPr>
        <w:t xml:space="preserve">la gran mayoría de colaboradores de la </w:t>
      </w:r>
      <w:r w:rsidR="00CC0ACE" w:rsidRPr="000A5E41">
        <w:rPr>
          <w:rFonts w:ascii="Georgia" w:hAnsi="Georgia"/>
          <w:sz w:val="20"/>
          <w:szCs w:val="20"/>
          <w:lang w:val="es-MX"/>
        </w:rPr>
        <w:t>Municipalidad, señala que también está presente la Funcionaria Ana M</w:t>
      </w:r>
      <w:r w:rsidRPr="000A5E41">
        <w:rPr>
          <w:rFonts w:ascii="Georgia" w:hAnsi="Georgia"/>
          <w:sz w:val="20"/>
          <w:szCs w:val="20"/>
          <w:lang w:val="es-MX"/>
        </w:rPr>
        <w:t>aría</w:t>
      </w:r>
      <w:r w:rsidR="00CC0ACE" w:rsidRPr="000A5E41">
        <w:rPr>
          <w:rFonts w:ascii="Georgia" w:hAnsi="Georgia"/>
          <w:sz w:val="20"/>
          <w:szCs w:val="20"/>
          <w:lang w:val="es-MX"/>
        </w:rPr>
        <w:t xml:space="preserve"> Arias, por lo que </w:t>
      </w:r>
      <w:r w:rsidRPr="000A5E41">
        <w:rPr>
          <w:rFonts w:ascii="Georgia" w:hAnsi="Georgia"/>
          <w:sz w:val="20"/>
          <w:szCs w:val="20"/>
          <w:lang w:val="es-MX"/>
        </w:rPr>
        <w:t>les agradece</w:t>
      </w:r>
      <w:r w:rsidR="00CC0ACE" w:rsidRPr="000A5E41">
        <w:rPr>
          <w:rFonts w:ascii="Georgia" w:hAnsi="Georgia"/>
          <w:sz w:val="20"/>
          <w:szCs w:val="20"/>
          <w:lang w:val="es-MX"/>
        </w:rPr>
        <w:t xml:space="preserve"> e indica que </w:t>
      </w:r>
      <w:r w:rsidRPr="000A5E41">
        <w:rPr>
          <w:rFonts w:ascii="Georgia" w:hAnsi="Georgia"/>
          <w:sz w:val="20"/>
          <w:szCs w:val="20"/>
          <w:lang w:val="es-MX"/>
        </w:rPr>
        <w:t xml:space="preserve"> es importante resaltar la colaboración</w:t>
      </w:r>
      <w:r w:rsidR="00D51D68" w:rsidRPr="000A5E41">
        <w:rPr>
          <w:rFonts w:ascii="Georgia" w:hAnsi="Georgia"/>
          <w:sz w:val="20"/>
          <w:szCs w:val="20"/>
          <w:lang w:val="es-MX"/>
        </w:rPr>
        <w:t xml:space="preserve"> de los funcionarios</w:t>
      </w:r>
      <w:r w:rsidRPr="000A5E41">
        <w:rPr>
          <w:rFonts w:ascii="Georgia" w:hAnsi="Georgia"/>
          <w:sz w:val="20"/>
          <w:szCs w:val="20"/>
          <w:lang w:val="es-MX"/>
        </w:rPr>
        <w:t>.</w:t>
      </w:r>
    </w:p>
    <w:p w:rsidR="000A5E41" w:rsidRPr="000A5E41" w:rsidRDefault="000A5E41" w:rsidP="000A5E41">
      <w:pPr>
        <w:spacing w:after="0" w:line="240" w:lineRule="auto"/>
        <w:jc w:val="both"/>
        <w:rPr>
          <w:rFonts w:ascii="Georgia" w:hAnsi="Georgia"/>
          <w:sz w:val="16"/>
          <w:szCs w:val="16"/>
          <w:lang w:val="es-MX"/>
        </w:rPr>
      </w:pPr>
    </w:p>
    <w:p w:rsidR="008C21CA" w:rsidRDefault="00D51D68" w:rsidP="000A5E41">
      <w:pPr>
        <w:spacing w:after="0" w:line="240" w:lineRule="auto"/>
        <w:jc w:val="both"/>
        <w:rPr>
          <w:rFonts w:ascii="Georgia" w:hAnsi="Georgia"/>
          <w:sz w:val="20"/>
          <w:szCs w:val="20"/>
          <w:lang w:val="es-MX"/>
        </w:rPr>
      </w:pPr>
      <w:r w:rsidRPr="000A5E41">
        <w:rPr>
          <w:rFonts w:ascii="Georgia" w:hAnsi="Georgia"/>
          <w:b/>
          <w:sz w:val="20"/>
          <w:szCs w:val="20"/>
          <w:lang w:val="es-MX"/>
        </w:rPr>
        <w:t>La P</w:t>
      </w:r>
      <w:r w:rsidR="008C21CA" w:rsidRPr="000A5E41">
        <w:rPr>
          <w:rFonts w:ascii="Georgia" w:hAnsi="Georgia"/>
          <w:b/>
          <w:sz w:val="20"/>
          <w:szCs w:val="20"/>
          <w:lang w:val="es-MX"/>
        </w:rPr>
        <w:t xml:space="preserve">residencia </w:t>
      </w:r>
      <w:r w:rsidR="00CC0ACE" w:rsidRPr="000A5E41">
        <w:rPr>
          <w:rFonts w:ascii="Georgia" w:hAnsi="Georgia"/>
          <w:b/>
          <w:sz w:val="20"/>
          <w:szCs w:val="20"/>
          <w:lang w:val="es-MX"/>
        </w:rPr>
        <w:t xml:space="preserve"> </w:t>
      </w:r>
      <w:r w:rsidR="00CC0ACE" w:rsidRPr="000A5E41">
        <w:rPr>
          <w:rFonts w:ascii="Georgia" w:hAnsi="Georgia"/>
          <w:sz w:val="20"/>
          <w:szCs w:val="20"/>
          <w:lang w:val="es-MX"/>
        </w:rPr>
        <w:t>señala que</w:t>
      </w:r>
      <w:r w:rsidR="00CC0ACE" w:rsidRPr="000A5E41">
        <w:rPr>
          <w:rFonts w:ascii="Georgia" w:hAnsi="Georgia"/>
          <w:b/>
          <w:sz w:val="20"/>
          <w:szCs w:val="20"/>
          <w:lang w:val="es-MX"/>
        </w:rPr>
        <w:t xml:space="preserve"> </w:t>
      </w:r>
      <w:r w:rsidR="008C21CA" w:rsidRPr="000A5E41">
        <w:rPr>
          <w:rFonts w:ascii="Georgia" w:hAnsi="Georgia"/>
          <w:sz w:val="20"/>
          <w:szCs w:val="20"/>
          <w:lang w:val="es-MX"/>
        </w:rPr>
        <w:t xml:space="preserve">es digno de </w:t>
      </w:r>
      <w:r w:rsidR="00CC0ACE" w:rsidRPr="000A5E41">
        <w:rPr>
          <w:rFonts w:ascii="Georgia" w:hAnsi="Georgia"/>
          <w:sz w:val="20"/>
          <w:szCs w:val="20"/>
          <w:lang w:val="es-MX"/>
        </w:rPr>
        <w:t>Don F</w:t>
      </w:r>
      <w:r w:rsidR="008C21CA" w:rsidRPr="000A5E41">
        <w:rPr>
          <w:rFonts w:ascii="Georgia" w:hAnsi="Georgia"/>
          <w:sz w:val="20"/>
          <w:szCs w:val="20"/>
          <w:lang w:val="es-MX"/>
        </w:rPr>
        <w:t>rancisco</w:t>
      </w:r>
      <w:r w:rsidR="00CC0ACE" w:rsidRPr="000A5E41">
        <w:rPr>
          <w:rFonts w:ascii="Georgia" w:hAnsi="Georgia"/>
          <w:sz w:val="20"/>
          <w:szCs w:val="20"/>
          <w:lang w:val="es-MX"/>
        </w:rPr>
        <w:t>,  ya que está c</w:t>
      </w:r>
      <w:r w:rsidR="008C21CA" w:rsidRPr="000A5E41">
        <w:rPr>
          <w:rFonts w:ascii="Georgia" w:hAnsi="Georgia"/>
          <w:sz w:val="20"/>
          <w:szCs w:val="20"/>
          <w:lang w:val="es-MX"/>
        </w:rPr>
        <w:t>onvaleciente e indica que casi siempre cu</w:t>
      </w:r>
      <w:r w:rsidR="00CC0ACE" w:rsidRPr="000A5E41">
        <w:rPr>
          <w:rFonts w:ascii="Georgia" w:hAnsi="Georgia"/>
          <w:sz w:val="20"/>
          <w:szCs w:val="20"/>
          <w:lang w:val="es-MX"/>
        </w:rPr>
        <w:t xml:space="preserve">ando se les </w:t>
      </w:r>
      <w:r w:rsidR="008C21CA" w:rsidRPr="000A5E41">
        <w:rPr>
          <w:rFonts w:ascii="Georgia" w:hAnsi="Georgia"/>
          <w:sz w:val="20"/>
          <w:szCs w:val="20"/>
          <w:lang w:val="es-MX"/>
        </w:rPr>
        <w:t>cita  a los funcionarios</w:t>
      </w:r>
      <w:r w:rsidR="00CC0ACE" w:rsidRPr="000A5E41">
        <w:rPr>
          <w:rFonts w:ascii="Georgia" w:hAnsi="Georgia"/>
          <w:sz w:val="20"/>
          <w:szCs w:val="20"/>
          <w:lang w:val="es-MX"/>
        </w:rPr>
        <w:t>,  siempre están</w:t>
      </w:r>
      <w:r w:rsidR="008C21CA" w:rsidRPr="000A5E41">
        <w:rPr>
          <w:rFonts w:ascii="Georgia" w:hAnsi="Georgia"/>
          <w:sz w:val="20"/>
          <w:szCs w:val="20"/>
          <w:lang w:val="es-MX"/>
        </w:rPr>
        <w:t xml:space="preserve"> dispuestos a col</w:t>
      </w:r>
      <w:r w:rsidR="00CC0ACE" w:rsidRPr="000A5E41">
        <w:rPr>
          <w:rFonts w:ascii="Georgia" w:hAnsi="Georgia"/>
          <w:sz w:val="20"/>
          <w:szCs w:val="20"/>
          <w:lang w:val="es-MX"/>
        </w:rPr>
        <w:t>a</w:t>
      </w:r>
      <w:r w:rsidR="008C21CA" w:rsidRPr="000A5E41">
        <w:rPr>
          <w:rFonts w:ascii="Georgia" w:hAnsi="Georgia"/>
          <w:sz w:val="20"/>
          <w:szCs w:val="20"/>
          <w:lang w:val="es-MX"/>
        </w:rPr>
        <w:t>borar</w:t>
      </w:r>
      <w:r w:rsidR="00CC0ACE" w:rsidRPr="000A5E41">
        <w:rPr>
          <w:rFonts w:ascii="Georgia" w:hAnsi="Georgia"/>
          <w:sz w:val="20"/>
          <w:szCs w:val="20"/>
          <w:lang w:val="es-MX"/>
        </w:rPr>
        <w:t>.</w:t>
      </w:r>
    </w:p>
    <w:p w:rsidR="000A5E41" w:rsidRPr="000A5E41" w:rsidRDefault="000A5E41" w:rsidP="000A5E41">
      <w:pPr>
        <w:spacing w:after="0" w:line="240" w:lineRule="auto"/>
        <w:jc w:val="both"/>
        <w:rPr>
          <w:rFonts w:ascii="Georgia" w:hAnsi="Georgia"/>
          <w:sz w:val="16"/>
          <w:szCs w:val="16"/>
          <w:lang w:val="es-MX"/>
        </w:rPr>
      </w:pPr>
    </w:p>
    <w:p w:rsidR="008C21CA" w:rsidRDefault="008C21CA" w:rsidP="000A5E41">
      <w:pPr>
        <w:spacing w:after="0" w:line="240" w:lineRule="auto"/>
        <w:jc w:val="both"/>
        <w:rPr>
          <w:rFonts w:ascii="Georgia" w:hAnsi="Georgia"/>
          <w:sz w:val="20"/>
          <w:szCs w:val="20"/>
          <w:lang w:val="es-MX"/>
        </w:rPr>
      </w:pPr>
      <w:r w:rsidRPr="000A5E41">
        <w:rPr>
          <w:rFonts w:ascii="Georgia" w:hAnsi="Georgia"/>
          <w:b/>
          <w:sz w:val="20"/>
          <w:szCs w:val="20"/>
          <w:lang w:val="es-MX"/>
        </w:rPr>
        <w:t xml:space="preserve">El Lic. Francisco </w:t>
      </w:r>
      <w:proofErr w:type="gramStart"/>
      <w:r w:rsidRPr="000A5E41">
        <w:rPr>
          <w:rFonts w:ascii="Georgia" w:hAnsi="Georgia"/>
          <w:b/>
          <w:sz w:val="20"/>
          <w:szCs w:val="20"/>
          <w:lang w:val="es-MX"/>
        </w:rPr>
        <w:t>Sánchez</w:t>
      </w:r>
      <w:r w:rsidRPr="000A5E41">
        <w:rPr>
          <w:rFonts w:ascii="Georgia" w:hAnsi="Georgia"/>
          <w:sz w:val="20"/>
          <w:szCs w:val="20"/>
          <w:lang w:val="es-MX"/>
        </w:rPr>
        <w:t xml:space="preserve"> ,</w:t>
      </w:r>
      <w:proofErr w:type="gramEnd"/>
      <w:r w:rsidRPr="000A5E41">
        <w:rPr>
          <w:rFonts w:ascii="Georgia" w:hAnsi="Georgia"/>
          <w:sz w:val="20"/>
          <w:szCs w:val="20"/>
          <w:lang w:val="es-MX"/>
        </w:rPr>
        <w:t xml:space="preserve">  procede a explicar  el informe referente a la determinación de alquiler de áreas del campo ferial. </w:t>
      </w:r>
    </w:p>
    <w:p w:rsidR="000A5E41" w:rsidRPr="000A5E41" w:rsidRDefault="000A5E41" w:rsidP="000A5E41">
      <w:pPr>
        <w:spacing w:after="0" w:line="240" w:lineRule="auto"/>
        <w:jc w:val="both"/>
        <w:rPr>
          <w:rFonts w:ascii="Georgia" w:hAnsi="Georgia"/>
          <w:sz w:val="16"/>
          <w:szCs w:val="16"/>
          <w:lang w:val="es-MX"/>
        </w:rPr>
      </w:pPr>
    </w:p>
    <w:p w:rsidR="000932C5" w:rsidRPr="000A5E41" w:rsidRDefault="008C21CA" w:rsidP="000A5E41">
      <w:pPr>
        <w:spacing w:after="0" w:line="240" w:lineRule="auto"/>
        <w:jc w:val="both"/>
        <w:rPr>
          <w:rFonts w:ascii="Georgia" w:hAnsi="Georgia" w:cs="Arial"/>
          <w:b/>
          <w:sz w:val="20"/>
          <w:szCs w:val="20"/>
          <w:u w:val="single"/>
          <w:lang w:val="es-MX"/>
        </w:rPr>
      </w:pPr>
      <w:r w:rsidRPr="000A5E41">
        <w:rPr>
          <w:rFonts w:ascii="Georgia" w:hAnsi="Georgia"/>
          <w:sz w:val="20"/>
          <w:szCs w:val="20"/>
          <w:lang w:val="es-MX"/>
        </w:rPr>
        <w:t xml:space="preserve">Documento </w:t>
      </w:r>
      <w:r w:rsidR="000932C5" w:rsidRPr="000A5E41">
        <w:rPr>
          <w:rFonts w:ascii="Georgia" w:hAnsi="Georgia" w:cs="Arial"/>
          <w:b/>
          <w:sz w:val="20"/>
          <w:szCs w:val="20"/>
          <w:u w:val="single"/>
          <w:lang w:val="es-MX"/>
        </w:rPr>
        <w:t xml:space="preserve"> AMH 812-2017, suscrito  por el Máster José Manuel Ulate Avendaño – Alcalde Municipal, el cual dice:</w:t>
      </w:r>
    </w:p>
    <w:p w:rsidR="000932C5" w:rsidRPr="000A5E41" w:rsidRDefault="000932C5" w:rsidP="000A5E41">
      <w:pPr>
        <w:spacing w:after="0" w:line="240" w:lineRule="auto"/>
        <w:contextualSpacing/>
        <w:jc w:val="both"/>
        <w:rPr>
          <w:rFonts w:ascii="Georgia" w:hAnsi="Georgia" w:cs="Arial"/>
          <w:b/>
          <w:sz w:val="16"/>
          <w:szCs w:val="16"/>
          <w:u w:val="single"/>
          <w:lang w:val="es-MX"/>
        </w:rPr>
      </w:pPr>
    </w:p>
    <w:p w:rsidR="000932C5" w:rsidRPr="000A5E41" w:rsidRDefault="000932C5" w:rsidP="000A5E41">
      <w:pPr>
        <w:spacing w:after="0" w:line="240" w:lineRule="auto"/>
        <w:contextualSpacing/>
        <w:jc w:val="both"/>
        <w:rPr>
          <w:rFonts w:ascii="Georgia" w:hAnsi="Georgia" w:cs="Arial"/>
          <w:sz w:val="20"/>
          <w:szCs w:val="20"/>
          <w:lang w:val="es-MX"/>
        </w:rPr>
      </w:pPr>
      <w:r w:rsidRPr="000A5E41">
        <w:rPr>
          <w:rFonts w:ascii="Georgia" w:hAnsi="Georgia" w:cs="Arial"/>
          <w:b/>
          <w:sz w:val="20"/>
          <w:szCs w:val="20"/>
          <w:u w:val="single"/>
          <w:lang w:val="es-MX"/>
        </w:rPr>
        <w:t>ASUNTO</w:t>
      </w:r>
      <w:r w:rsidRPr="000A5E41">
        <w:rPr>
          <w:rFonts w:ascii="Georgia" w:hAnsi="Georgia" w:cs="Arial"/>
          <w:b/>
          <w:sz w:val="20"/>
          <w:szCs w:val="20"/>
          <w:lang w:val="es-MX"/>
        </w:rPr>
        <w:t>: Oficio DST-156-2017.</w:t>
      </w:r>
      <w:r w:rsidRPr="000A5E41">
        <w:rPr>
          <w:rFonts w:ascii="Georgia" w:hAnsi="Georgia" w:cs="Arial"/>
          <w:sz w:val="20"/>
          <w:szCs w:val="20"/>
          <w:lang w:val="es-MX"/>
        </w:rPr>
        <w:t xml:space="preserve">  Estudio de Costos para la Determinación de Alquiler del Campo Ferial de la Municipalidad de Heredia.</w:t>
      </w:r>
    </w:p>
    <w:p w:rsidR="000932C5" w:rsidRPr="000A5E41" w:rsidRDefault="000932C5" w:rsidP="000A5E41">
      <w:pPr>
        <w:spacing w:after="0" w:line="240" w:lineRule="auto"/>
        <w:contextualSpacing/>
        <w:jc w:val="both"/>
        <w:rPr>
          <w:rFonts w:ascii="Georgia" w:hAnsi="Georgia" w:cs="Arial"/>
          <w:sz w:val="16"/>
          <w:szCs w:val="16"/>
          <w:lang w:val="es-MX"/>
        </w:rPr>
      </w:pPr>
    </w:p>
    <w:p w:rsidR="000932C5" w:rsidRPr="000A5E41" w:rsidRDefault="000932C5" w:rsidP="000A5E41">
      <w:pPr>
        <w:spacing w:after="0" w:line="240" w:lineRule="auto"/>
        <w:contextualSpacing/>
        <w:jc w:val="both"/>
        <w:rPr>
          <w:rFonts w:ascii="Georgia" w:hAnsi="Georgia" w:cs="Arial"/>
          <w:sz w:val="20"/>
          <w:szCs w:val="20"/>
          <w:lang w:val="es-MX"/>
        </w:rPr>
      </w:pPr>
      <w:r w:rsidRPr="000A5E41">
        <w:rPr>
          <w:rFonts w:ascii="Georgia" w:hAnsi="Georgia" w:cs="Arial"/>
          <w:sz w:val="20"/>
          <w:szCs w:val="20"/>
          <w:lang w:val="es-MX"/>
        </w:rPr>
        <w:t>Esta Alcaldía remite para análisis del estimable Concejo Municipal,  Estudio de Costos para la Determinación de Alquiler de áreas del Campo Ferial de la Municipalidad de Heredia, enviado por el señor Francisco Sánchez Gómez, Director de Servicios y Gestión de Ingresos mediante oficio DST-156-2017, con la siguiente propuesta:</w:t>
      </w:r>
    </w:p>
    <w:p w:rsidR="000932C5" w:rsidRPr="000A5E41" w:rsidRDefault="000932C5" w:rsidP="000A5E41">
      <w:pPr>
        <w:spacing w:after="0" w:line="240" w:lineRule="auto"/>
        <w:contextualSpacing/>
        <w:jc w:val="both"/>
        <w:rPr>
          <w:rFonts w:ascii="Georgia" w:hAnsi="Georgia" w:cs="Arial"/>
          <w:sz w:val="16"/>
          <w:szCs w:val="16"/>
          <w:lang w:val="es-MX"/>
        </w:rPr>
      </w:pPr>
    </w:p>
    <w:p w:rsidR="000932C5" w:rsidRPr="000A5E41" w:rsidRDefault="000932C5" w:rsidP="000A5E41">
      <w:pPr>
        <w:spacing w:after="0" w:line="240" w:lineRule="auto"/>
        <w:jc w:val="center"/>
        <w:rPr>
          <w:rFonts w:ascii="Georgia" w:hAnsi="Georgia"/>
          <w:b/>
          <w:sz w:val="20"/>
          <w:szCs w:val="20"/>
          <w:lang w:val="es-MX"/>
        </w:rPr>
      </w:pPr>
      <w:r w:rsidRPr="000A5E41">
        <w:rPr>
          <w:rFonts w:ascii="Georgia" w:hAnsi="Georgia"/>
          <w:b/>
          <w:sz w:val="20"/>
          <w:szCs w:val="20"/>
          <w:lang w:val="es-MX"/>
        </w:rPr>
        <w:t xml:space="preserve">Municipalidad de Heredia </w:t>
      </w:r>
    </w:p>
    <w:p w:rsidR="000932C5" w:rsidRPr="000A5E41" w:rsidRDefault="000932C5" w:rsidP="000A5E41">
      <w:pPr>
        <w:spacing w:after="0" w:line="240" w:lineRule="auto"/>
        <w:jc w:val="center"/>
        <w:rPr>
          <w:rFonts w:ascii="Georgia" w:hAnsi="Georgia"/>
          <w:b/>
          <w:sz w:val="20"/>
          <w:szCs w:val="20"/>
          <w:lang w:val="es-MX"/>
        </w:rPr>
      </w:pPr>
      <w:r w:rsidRPr="000A5E41">
        <w:rPr>
          <w:rFonts w:ascii="Georgia" w:hAnsi="Georgia"/>
          <w:b/>
          <w:sz w:val="20"/>
          <w:szCs w:val="20"/>
          <w:lang w:val="es-MX"/>
        </w:rPr>
        <w:t>Tarifa propuesta para el alquiler de Campo Ferial Municipal</w:t>
      </w:r>
    </w:p>
    <w:p w:rsidR="000932C5" w:rsidRPr="000A5E41" w:rsidRDefault="000932C5" w:rsidP="000A5E41">
      <w:pPr>
        <w:spacing w:after="0" w:line="240" w:lineRule="auto"/>
        <w:jc w:val="center"/>
        <w:rPr>
          <w:rFonts w:ascii="Georgia" w:hAnsi="Georgia"/>
          <w:b/>
          <w:sz w:val="20"/>
          <w:szCs w:val="20"/>
          <w:lang w:val="es-MX"/>
        </w:rPr>
      </w:pPr>
    </w:p>
    <w:tbl>
      <w:tblPr>
        <w:tblStyle w:val="Tablaconcuadrcula"/>
        <w:tblW w:w="0" w:type="auto"/>
        <w:jc w:val="center"/>
        <w:tblLook w:val="04A0" w:firstRow="1" w:lastRow="0" w:firstColumn="1" w:lastColumn="0" w:noHBand="0" w:noVBand="1"/>
      </w:tblPr>
      <w:tblGrid>
        <w:gridCol w:w="3823"/>
        <w:gridCol w:w="3969"/>
      </w:tblGrid>
      <w:tr w:rsidR="000932C5" w:rsidRPr="000A5E41" w:rsidTr="00F80C0A">
        <w:trPr>
          <w:jc w:val="center"/>
        </w:trPr>
        <w:tc>
          <w:tcPr>
            <w:tcW w:w="3823" w:type="dxa"/>
          </w:tcPr>
          <w:p w:rsidR="000932C5" w:rsidRPr="000A5E41" w:rsidRDefault="000932C5" w:rsidP="000A5E41">
            <w:pPr>
              <w:jc w:val="center"/>
              <w:rPr>
                <w:rFonts w:ascii="Georgia" w:hAnsi="Georgia"/>
                <w:sz w:val="20"/>
                <w:szCs w:val="20"/>
                <w:lang w:val="es-MX"/>
              </w:rPr>
            </w:pPr>
            <w:r w:rsidRPr="000A5E41">
              <w:rPr>
                <w:rFonts w:ascii="Georgia" w:hAnsi="Georgia"/>
                <w:sz w:val="20"/>
                <w:szCs w:val="20"/>
                <w:lang w:val="es-MX"/>
              </w:rPr>
              <w:t>Tarifa para actividades de un solo día, por metro cuadra utilizado</w:t>
            </w:r>
          </w:p>
        </w:tc>
        <w:tc>
          <w:tcPr>
            <w:tcW w:w="3969" w:type="dxa"/>
          </w:tcPr>
          <w:p w:rsidR="000932C5" w:rsidRPr="000A5E41" w:rsidRDefault="000932C5" w:rsidP="000A5E41">
            <w:pPr>
              <w:jc w:val="center"/>
              <w:rPr>
                <w:rFonts w:ascii="Georgia" w:hAnsi="Georgia"/>
                <w:sz w:val="20"/>
                <w:szCs w:val="20"/>
                <w:lang w:val="es-MX"/>
              </w:rPr>
            </w:pPr>
            <w:r w:rsidRPr="000A5E41">
              <w:rPr>
                <w:rFonts w:ascii="Georgia" w:hAnsi="Georgia"/>
                <w:sz w:val="20"/>
                <w:szCs w:val="20"/>
                <w:lang w:val="es-MX"/>
              </w:rPr>
              <w:t>Tarifa para segundo día y posteriores, por metro cuadrado utilizado</w:t>
            </w:r>
          </w:p>
        </w:tc>
      </w:tr>
      <w:tr w:rsidR="000932C5" w:rsidRPr="000A5E41" w:rsidTr="00F80C0A">
        <w:trPr>
          <w:jc w:val="center"/>
        </w:trPr>
        <w:tc>
          <w:tcPr>
            <w:tcW w:w="3823" w:type="dxa"/>
          </w:tcPr>
          <w:p w:rsidR="000932C5" w:rsidRPr="000A5E41" w:rsidRDefault="000932C5" w:rsidP="000A5E41">
            <w:pPr>
              <w:jc w:val="center"/>
              <w:rPr>
                <w:rFonts w:ascii="Georgia" w:hAnsi="Georgia"/>
                <w:b/>
                <w:sz w:val="20"/>
                <w:szCs w:val="20"/>
                <w:lang w:val="es-MX"/>
              </w:rPr>
            </w:pPr>
            <w:r w:rsidRPr="000A5E41">
              <w:rPr>
                <w:rFonts w:ascii="Georgia" w:hAnsi="Georgia"/>
                <w:b/>
                <w:sz w:val="20"/>
                <w:szCs w:val="20"/>
                <w:lang w:val="es-MX"/>
              </w:rPr>
              <w:t>156.00 colones</w:t>
            </w:r>
          </w:p>
        </w:tc>
        <w:tc>
          <w:tcPr>
            <w:tcW w:w="3969" w:type="dxa"/>
          </w:tcPr>
          <w:p w:rsidR="000932C5" w:rsidRPr="000A5E41" w:rsidRDefault="000932C5" w:rsidP="000A5E41">
            <w:pPr>
              <w:jc w:val="center"/>
              <w:rPr>
                <w:rFonts w:ascii="Georgia" w:hAnsi="Georgia"/>
                <w:b/>
                <w:sz w:val="20"/>
                <w:szCs w:val="20"/>
                <w:lang w:val="es-MX"/>
              </w:rPr>
            </w:pPr>
            <w:r w:rsidRPr="000A5E41">
              <w:rPr>
                <w:rFonts w:ascii="Georgia" w:hAnsi="Georgia"/>
                <w:b/>
                <w:sz w:val="20"/>
                <w:szCs w:val="20"/>
                <w:lang w:val="es-MX"/>
              </w:rPr>
              <w:t>94.00 colones</w:t>
            </w:r>
          </w:p>
        </w:tc>
      </w:tr>
    </w:tbl>
    <w:p w:rsidR="000932C5" w:rsidRPr="000A5E41" w:rsidRDefault="000932C5" w:rsidP="000A5E41">
      <w:pPr>
        <w:spacing w:after="0" w:line="240" w:lineRule="auto"/>
        <w:contextualSpacing/>
        <w:jc w:val="both"/>
        <w:rPr>
          <w:rFonts w:ascii="Georgia" w:hAnsi="Georgia" w:cs="Arial"/>
          <w:sz w:val="16"/>
          <w:szCs w:val="16"/>
          <w:lang w:val="es-MX"/>
        </w:rPr>
      </w:pPr>
    </w:p>
    <w:p w:rsidR="000932C5" w:rsidRPr="000A5E41" w:rsidRDefault="000932C5" w:rsidP="000A5E41">
      <w:pPr>
        <w:spacing w:after="0" w:line="240" w:lineRule="auto"/>
        <w:contextualSpacing/>
        <w:jc w:val="both"/>
        <w:rPr>
          <w:rFonts w:ascii="Georgia" w:hAnsi="Georgia" w:cs="Arial"/>
          <w:sz w:val="20"/>
          <w:szCs w:val="20"/>
          <w:lang w:val="es-MX"/>
        </w:rPr>
      </w:pPr>
      <w:r w:rsidRPr="000A5E41">
        <w:rPr>
          <w:rFonts w:ascii="Georgia" w:hAnsi="Georgia" w:cs="Arial"/>
          <w:sz w:val="20"/>
          <w:szCs w:val="20"/>
          <w:lang w:val="es-MX"/>
        </w:rPr>
        <w:t>Por lo anterior solicito a los señores del Concejo, si a bien lo tienen, se emita el acuerdo de aprobación de las tarifas que regirían para alquiler del Campo Ferial, en diferentes actividades privadas.</w:t>
      </w:r>
    </w:p>
    <w:p w:rsidR="000932C5" w:rsidRPr="000A5E41" w:rsidRDefault="000932C5" w:rsidP="000A5E41">
      <w:pPr>
        <w:spacing w:after="0" w:line="240" w:lineRule="auto"/>
        <w:contextualSpacing/>
        <w:jc w:val="both"/>
        <w:rPr>
          <w:rFonts w:ascii="Georgia" w:hAnsi="Georgia" w:cs="Arial"/>
          <w:b/>
          <w:sz w:val="16"/>
          <w:szCs w:val="16"/>
          <w:u w:val="single"/>
          <w:lang w:val="es-MX"/>
        </w:rPr>
      </w:pPr>
    </w:p>
    <w:p w:rsidR="000932C5" w:rsidRPr="000A5E41" w:rsidRDefault="000932C5" w:rsidP="000A5E41">
      <w:pPr>
        <w:spacing w:after="0" w:line="240" w:lineRule="auto"/>
        <w:contextualSpacing/>
        <w:jc w:val="both"/>
        <w:rPr>
          <w:rFonts w:ascii="Georgia" w:hAnsi="Georgia" w:cs="Times New Roman"/>
          <w:b/>
          <w:sz w:val="20"/>
          <w:szCs w:val="20"/>
          <w:u w:val="single"/>
        </w:rPr>
      </w:pPr>
      <w:r w:rsidRPr="000A5E41">
        <w:rPr>
          <w:rFonts w:ascii="Georgia" w:hAnsi="Georgia" w:cs="Arial"/>
          <w:b/>
          <w:sz w:val="20"/>
          <w:szCs w:val="20"/>
          <w:u w:val="single"/>
          <w:lang w:val="es-MX"/>
        </w:rPr>
        <w:t xml:space="preserve">DOCUMENTO </w:t>
      </w:r>
      <w:r w:rsidRPr="000A5E41">
        <w:rPr>
          <w:rFonts w:ascii="Georgia" w:hAnsi="Georgia" w:cs="Times New Roman"/>
          <w:b/>
          <w:sz w:val="20"/>
          <w:szCs w:val="20"/>
          <w:u w:val="single"/>
        </w:rPr>
        <w:t xml:space="preserve">DST-156-2017, SUSCRITO POR EL LIC. FRANCISCO SÁNCHEZ GÓMEZ, DIRECTOR DE SERVICIOS Y GESTIÓN DE INGRESOS, EL CUAL DICE: </w:t>
      </w:r>
    </w:p>
    <w:p w:rsidR="000932C5" w:rsidRPr="000A5E41" w:rsidRDefault="000932C5" w:rsidP="000A5E41">
      <w:pPr>
        <w:spacing w:after="0" w:line="240" w:lineRule="auto"/>
        <w:ind w:right="279"/>
        <w:jc w:val="both"/>
        <w:rPr>
          <w:rFonts w:ascii="Georgia" w:hAnsi="Georgia" w:cs="Times New Roman"/>
          <w:b/>
          <w:sz w:val="16"/>
          <w:szCs w:val="16"/>
          <w:u w:val="single"/>
        </w:rPr>
      </w:pPr>
    </w:p>
    <w:p w:rsidR="000932C5" w:rsidRDefault="000932C5" w:rsidP="000A5E41">
      <w:pPr>
        <w:spacing w:after="0" w:line="240" w:lineRule="auto"/>
        <w:jc w:val="both"/>
        <w:rPr>
          <w:rFonts w:ascii="Georgia" w:hAnsi="Georgia" w:cs="Times New Roman"/>
          <w:sz w:val="20"/>
          <w:szCs w:val="20"/>
          <w:lang w:val="es-MX"/>
        </w:rPr>
      </w:pPr>
      <w:r w:rsidRPr="000A5E41">
        <w:rPr>
          <w:rFonts w:ascii="Georgia" w:eastAsia="Times New Roman" w:hAnsi="Georgia" w:cs="Times New Roman"/>
          <w:sz w:val="20"/>
          <w:szCs w:val="20"/>
          <w:lang w:val="es-MX"/>
        </w:rPr>
        <w:t xml:space="preserve">Le remito para conocimiento y aprobación del Concejo Municipal, </w:t>
      </w:r>
      <w:r w:rsidRPr="000A5E41">
        <w:rPr>
          <w:rFonts w:ascii="Georgia" w:hAnsi="Georgia" w:cs="Times New Roman"/>
          <w:sz w:val="20"/>
          <w:szCs w:val="20"/>
          <w:lang w:val="es-MX"/>
        </w:rPr>
        <w:t>Estudio para la determinación del costo del alquiler de áreas en el Campo Ferial Municipal, estas tarifas serían las que regirían para el alquiler del campo ferial para diferentes actividades privadas que se puedan realizar como, ferias, convenciones, exposiciones, etc., esta tarifa  se define por metro cuadrado, lo que nos permite arrendar diferentes áreas según las necesidades de los arrendantes.</w:t>
      </w:r>
    </w:p>
    <w:p w:rsidR="000A5E41" w:rsidRPr="000A5E41" w:rsidRDefault="000A5E41" w:rsidP="000A5E41">
      <w:pPr>
        <w:spacing w:after="0" w:line="240" w:lineRule="auto"/>
        <w:jc w:val="both"/>
        <w:rPr>
          <w:rFonts w:ascii="Georgia" w:hAnsi="Georgia" w:cs="Times New Roman"/>
          <w:sz w:val="16"/>
          <w:szCs w:val="16"/>
          <w:lang w:val="es-MX"/>
        </w:rPr>
      </w:pPr>
    </w:p>
    <w:p w:rsidR="000932C5" w:rsidRPr="000A5E41" w:rsidRDefault="000932C5" w:rsidP="000A5E41">
      <w:pPr>
        <w:spacing w:after="0" w:line="240" w:lineRule="auto"/>
        <w:jc w:val="center"/>
        <w:rPr>
          <w:rFonts w:ascii="Georgia" w:hAnsi="Georgia"/>
          <w:b/>
          <w:sz w:val="20"/>
          <w:szCs w:val="20"/>
          <w:lang w:val="es-MX"/>
        </w:rPr>
      </w:pPr>
      <w:r w:rsidRPr="000A5E41">
        <w:rPr>
          <w:rFonts w:ascii="Georgia" w:hAnsi="Georgia"/>
          <w:b/>
          <w:sz w:val="20"/>
          <w:szCs w:val="20"/>
          <w:lang w:val="es-MX"/>
        </w:rPr>
        <w:t>Estudio de Costos para la determinación del costo del alquiler de áreas en el Campo Ferial Municipal</w:t>
      </w:r>
    </w:p>
    <w:p w:rsidR="000932C5" w:rsidRPr="000A5E41" w:rsidRDefault="000932C5" w:rsidP="000A5E41">
      <w:pPr>
        <w:pStyle w:val="Sinespaciado"/>
        <w:jc w:val="both"/>
        <w:rPr>
          <w:rFonts w:ascii="Georgia" w:hAnsi="Georgia"/>
          <w:sz w:val="16"/>
          <w:szCs w:val="16"/>
          <w:lang w:val="es-MX"/>
        </w:rPr>
      </w:pPr>
    </w:p>
    <w:p w:rsidR="000932C5" w:rsidRPr="000A5E41" w:rsidRDefault="000932C5" w:rsidP="000A5E41">
      <w:pPr>
        <w:pStyle w:val="Sinespaciado"/>
        <w:jc w:val="both"/>
        <w:rPr>
          <w:rFonts w:ascii="Georgia" w:hAnsi="Georgia"/>
          <w:b/>
          <w:sz w:val="20"/>
          <w:szCs w:val="20"/>
          <w:lang w:val="es-MX"/>
        </w:rPr>
      </w:pPr>
      <w:r w:rsidRPr="000A5E41">
        <w:rPr>
          <w:rFonts w:ascii="Georgia" w:hAnsi="Georgia"/>
          <w:b/>
          <w:sz w:val="20"/>
          <w:szCs w:val="20"/>
          <w:lang w:val="es-MX"/>
        </w:rPr>
        <w:t>ANTECEDENTES:</w:t>
      </w:r>
    </w:p>
    <w:p w:rsidR="000932C5" w:rsidRPr="000A5E41" w:rsidRDefault="000932C5" w:rsidP="000A5E41">
      <w:pPr>
        <w:pStyle w:val="Sinespaciado"/>
        <w:jc w:val="both"/>
        <w:rPr>
          <w:rFonts w:ascii="Georgia" w:hAnsi="Georgia"/>
          <w:sz w:val="20"/>
          <w:szCs w:val="20"/>
          <w:lang w:val="es-MX"/>
        </w:rPr>
      </w:pPr>
    </w:p>
    <w:p w:rsidR="000932C5" w:rsidRPr="000A5E41" w:rsidRDefault="000932C5" w:rsidP="000A5E41">
      <w:pPr>
        <w:pStyle w:val="Sinespaciado"/>
        <w:jc w:val="both"/>
        <w:rPr>
          <w:rFonts w:ascii="Georgia" w:hAnsi="Georgia"/>
          <w:sz w:val="20"/>
          <w:szCs w:val="20"/>
          <w:lang w:val="es-MX"/>
        </w:rPr>
      </w:pPr>
      <w:r w:rsidRPr="000A5E41">
        <w:rPr>
          <w:rFonts w:ascii="Georgia" w:hAnsi="Georgia"/>
          <w:sz w:val="20"/>
          <w:szCs w:val="20"/>
          <w:lang w:val="es-MX"/>
        </w:rPr>
        <w:t>La Municipalidad de Heredia es propietario de la  finca partido de Heredia folio real 4-28223-000, plano catastro H-0336562-1979, situada en el Cantón Central de Heredia Mercedes Norte, en la cual se ubica el campo ferial Municipal, la cual fue comprada con el fin de establecer un campo ferial, así como para la ubicación prioritaria de la Feria del Agricultor.</w:t>
      </w:r>
    </w:p>
    <w:p w:rsidR="000932C5" w:rsidRPr="000A5E41" w:rsidRDefault="000932C5" w:rsidP="000A5E41">
      <w:pPr>
        <w:pStyle w:val="Sinespaciado"/>
        <w:jc w:val="both"/>
        <w:rPr>
          <w:rFonts w:ascii="Georgia" w:hAnsi="Georgia"/>
          <w:sz w:val="16"/>
          <w:szCs w:val="16"/>
          <w:lang w:val="es-MX"/>
        </w:rPr>
      </w:pPr>
    </w:p>
    <w:p w:rsidR="000932C5" w:rsidRPr="000A5E41" w:rsidRDefault="000932C5" w:rsidP="000A5E41">
      <w:pPr>
        <w:pStyle w:val="Sinespaciado"/>
        <w:jc w:val="both"/>
        <w:rPr>
          <w:rFonts w:ascii="Georgia" w:hAnsi="Georgia"/>
          <w:b/>
          <w:sz w:val="20"/>
          <w:szCs w:val="20"/>
          <w:lang w:val="es-MX"/>
        </w:rPr>
      </w:pPr>
      <w:r w:rsidRPr="000A5E41">
        <w:rPr>
          <w:rFonts w:ascii="Georgia" w:hAnsi="Georgia"/>
          <w:b/>
          <w:sz w:val="20"/>
          <w:szCs w:val="20"/>
          <w:lang w:val="es-MX"/>
        </w:rPr>
        <w:t>OBJETIVO DEL ESTUDIO</w:t>
      </w:r>
    </w:p>
    <w:p w:rsidR="000932C5" w:rsidRPr="000A5E41" w:rsidRDefault="000932C5" w:rsidP="000A5E41">
      <w:pPr>
        <w:pStyle w:val="Sinespaciado"/>
        <w:jc w:val="both"/>
        <w:rPr>
          <w:rFonts w:ascii="Georgia" w:hAnsi="Georgia"/>
          <w:sz w:val="16"/>
          <w:szCs w:val="16"/>
          <w:lang w:val="es-MX"/>
        </w:rPr>
      </w:pPr>
    </w:p>
    <w:p w:rsidR="000932C5" w:rsidRPr="000A5E41" w:rsidRDefault="000932C5" w:rsidP="000A5E41">
      <w:pPr>
        <w:pStyle w:val="Sinespaciado"/>
        <w:jc w:val="both"/>
        <w:rPr>
          <w:rFonts w:ascii="Georgia" w:hAnsi="Georgia"/>
          <w:sz w:val="20"/>
          <w:szCs w:val="20"/>
          <w:lang w:val="es-MX"/>
        </w:rPr>
      </w:pPr>
      <w:r w:rsidRPr="000A5E41">
        <w:rPr>
          <w:rFonts w:ascii="Georgia" w:hAnsi="Georgia"/>
          <w:sz w:val="20"/>
          <w:szCs w:val="20"/>
          <w:lang w:val="es-MX"/>
        </w:rPr>
        <w:t xml:space="preserve">Determinar los costos de arrendamiento para actividades privadas como ferias, seminarios, simposios, actividades culturales, exposiciones y otros eventos permitidos. </w:t>
      </w:r>
    </w:p>
    <w:p w:rsidR="000932C5" w:rsidRPr="000A5E41" w:rsidRDefault="000932C5" w:rsidP="000A5E41">
      <w:pPr>
        <w:pStyle w:val="Sinespaciado"/>
        <w:jc w:val="both"/>
        <w:rPr>
          <w:rFonts w:ascii="Georgia" w:hAnsi="Georgia"/>
          <w:sz w:val="16"/>
          <w:szCs w:val="16"/>
          <w:lang w:val="es-MX"/>
        </w:rPr>
      </w:pPr>
    </w:p>
    <w:p w:rsidR="000932C5" w:rsidRPr="000A5E41" w:rsidRDefault="000932C5" w:rsidP="000A5E41">
      <w:pPr>
        <w:pStyle w:val="Sinespaciado"/>
        <w:jc w:val="both"/>
        <w:rPr>
          <w:rFonts w:ascii="Georgia" w:hAnsi="Georgia"/>
          <w:b/>
          <w:sz w:val="20"/>
          <w:szCs w:val="20"/>
          <w:lang w:val="es-MX"/>
        </w:rPr>
      </w:pPr>
      <w:r w:rsidRPr="000A5E41">
        <w:rPr>
          <w:rFonts w:ascii="Georgia" w:hAnsi="Georgia"/>
          <w:b/>
          <w:sz w:val="20"/>
          <w:szCs w:val="20"/>
          <w:lang w:val="es-MX"/>
        </w:rPr>
        <w:t xml:space="preserve">METODOLOGÍA </w:t>
      </w:r>
    </w:p>
    <w:p w:rsidR="000932C5" w:rsidRPr="000A5E41" w:rsidRDefault="000932C5" w:rsidP="000A5E41">
      <w:pPr>
        <w:pStyle w:val="Sinespaciado"/>
        <w:jc w:val="both"/>
        <w:rPr>
          <w:rFonts w:ascii="Georgia" w:hAnsi="Georgia"/>
          <w:sz w:val="20"/>
          <w:szCs w:val="20"/>
          <w:lang w:val="es-MX"/>
        </w:rPr>
      </w:pPr>
    </w:p>
    <w:p w:rsidR="000932C5" w:rsidRPr="000A5E41" w:rsidRDefault="000932C5" w:rsidP="000A5E41">
      <w:pPr>
        <w:pStyle w:val="Sinespaciado"/>
        <w:jc w:val="both"/>
        <w:rPr>
          <w:rFonts w:ascii="Georgia" w:hAnsi="Georgia"/>
          <w:sz w:val="20"/>
          <w:szCs w:val="20"/>
          <w:lang w:val="es-MX"/>
        </w:rPr>
      </w:pPr>
      <w:r w:rsidRPr="000A5E41">
        <w:rPr>
          <w:rFonts w:ascii="Georgia" w:hAnsi="Georgia"/>
          <w:sz w:val="20"/>
          <w:szCs w:val="20"/>
          <w:lang w:val="es-MX"/>
        </w:rPr>
        <w:t>Para determinar los costos, se incluyen todos los costos que incluiría alquilar todo el espacio, como los costos de los salarios del administrador, limpieza del lugar, seguridad, consumo de agua y electricidad calculado para cinco mil personas, así como una rentabilidad del inmueble, una vez determinado estos costos se dividen entre los metros cuadrados totales utilizables, y se determina el valor de alquiler por metro cuadrado.</w:t>
      </w:r>
    </w:p>
    <w:p w:rsidR="000932C5" w:rsidRPr="000A5E41" w:rsidRDefault="000932C5" w:rsidP="000A5E41">
      <w:pPr>
        <w:pStyle w:val="Sinespaciado"/>
        <w:jc w:val="both"/>
        <w:rPr>
          <w:rFonts w:ascii="Georgia" w:hAnsi="Georgia"/>
          <w:sz w:val="16"/>
          <w:szCs w:val="16"/>
          <w:lang w:val="es-MX"/>
        </w:rPr>
      </w:pPr>
    </w:p>
    <w:p w:rsidR="000932C5" w:rsidRPr="000A5E41" w:rsidRDefault="000932C5" w:rsidP="000A5E41">
      <w:pPr>
        <w:pStyle w:val="Sinespaciado"/>
        <w:jc w:val="both"/>
        <w:rPr>
          <w:rFonts w:ascii="Georgia" w:hAnsi="Georgia"/>
          <w:b/>
          <w:sz w:val="20"/>
          <w:szCs w:val="20"/>
          <w:lang w:val="es-MX"/>
        </w:rPr>
      </w:pPr>
      <w:r w:rsidRPr="000A5E41">
        <w:rPr>
          <w:rFonts w:ascii="Georgia" w:hAnsi="Georgia"/>
          <w:b/>
          <w:sz w:val="20"/>
          <w:szCs w:val="20"/>
          <w:lang w:val="es-MX"/>
        </w:rPr>
        <w:t>SERVICIOS PERSONALES:</w:t>
      </w:r>
    </w:p>
    <w:p w:rsidR="000932C5" w:rsidRPr="000A5E41" w:rsidRDefault="000932C5" w:rsidP="000A5E41">
      <w:pPr>
        <w:pStyle w:val="Sinespaciado"/>
        <w:jc w:val="both"/>
        <w:rPr>
          <w:rFonts w:ascii="Georgia" w:hAnsi="Georgia"/>
          <w:sz w:val="16"/>
          <w:szCs w:val="16"/>
          <w:lang w:val="es-MX"/>
        </w:rPr>
      </w:pPr>
    </w:p>
    <w:p w:rsidR="000932C5" w:rsidRPr="000A5E41" w:rsidRDefault="000932C5" w:rsidP="000A5E41">
      <w:pPr>
        <w:pStyle w:val="Sinespaciado"/>
        <w:jc w:val="both"/>
        <w:rPr>
          <w:rFonts w:ascii="Georgia" w:hAnsi="Georgia"/>
          <w:sz w:val="20"/>
          <w:szCs w:val="20"/>
          <w:lang w:val="es-MX"/>
        </w:rPr>
      </w:pPr>
      <w:r w:rsidRPr="000A5E41">
        <w:rPr>
          <w:rFonts w:ascii="Georgia" w:hAnsi="Georgia"/>
          <w:sz w:val="20"/>
          <w:szCs w:val="20"/>
          <w:lang w:val="es-MX"/>
        </w:rPr>
        <w:t>Corresponde a los salarios y cargas sociales del administrador del campo ferial, que en este caso corresponde a la suma de:</w:t>
      </w:r>
    </w:p>
    <w:p w:rsidR="000932C5" w:rsidRPr="000A5E41" w:rsidRDefault="000932C5" w:rsidP="000A5E41">
      <w:pPr>
        <w:pStyle w:val="Sinespaciado"/>
        <w:jc w:val="both"/>
        <w:rPr>
          <w:rFonts w:ascii="Georgia" w:hAnsi="Georgia"/>
          <w:sz w:val="16"/>
          <w:szCs w:val="16"/>
          <w:lang w:val="es-MX"/>
        </w:rPr>
      </w:pPr>
    </w:p>
    <w:p w:rsidR="000932C5" w:rsidRPr="000A5E41" w:rsidRDefault="000932C5" w:rsidP="000A5E41">
      <w:pPr>
        <w:pStyle w:val="Sinespaciado"/>
        <w:jc w:val="center"/>
        <w:rPr>
          <w:rFonts w:ascii="Georgia" w:hAnsi="Georgia"/>
          <w:b/>
          <w:sz w:val="20"/>
          <w:szCs w:val="20"/>
          <w:lang w:val="es-MX"/>
        </w:rPr>
      </w:pPr>
      <w:r w:rsidRPr="000A5E41">
        <w:rPr>
          <w:rFonts w:ascii="Georgia" w:hAnsi="Georgia"/>
          <w:b/>
          <w:sz w:val="20"/>
          <w:szCs w:val="20"/>
          <w:lang w:val="es-MX"/>
        </w:rPr>
        <w:t>Cuadro N° 1</w:t>
      </w:r>
    </w:p>
    <w:p w:rsidR="000932C5" w:rsidRPr="000A5E41" w:rsidRDefault="000932C5" w:rsidP="000A5E41">
      <w:pPr>
        <w:pStyle w:val="Sinespaciado"/>
        <w:jc w:val="center"/>
        <w:rPr>
          <w:rFonts w:ascii="Georgia" w:hAnsi="Georgia"/>
          <w:b/>
          <w:sz w:val="20"/>
          <w:szCs w:val="20"/>
          <w:lang w:val="es-MX"/>
        </w:rPr>
      </w:pPr>
      <w:r w:rsidRPr="000A5E41">
        <w:rPr>
          <w:rFonts w:ascii="Georgia" w:hAnsi="Georgia"/>
          <w:b/>
          <w:sz w:val="20"/>
          <w:szCs w:val="20"/>
          <w:lang w:val="es-MX"/>
        </w:rPr>
        <w:t>Municipalidad de Heredia</w:t>
      </w:r>
    </w:p>
    <w:p w:rsidR="000932C5" w:rsidRPr="000A5E41" w:rsidRDefault="000932C5" w:rsidP="000A5E41">
      <w:pPr>
        <w:pStyle w:val="Sinespaciado"/>
        <w:jc w:val="center"/>
        <w:rPr>
          <w:rFonts w:ascii="Georgia" w:hAnsi="Georgia"/>
          <w:b/>
          <w:sz w:val="20"/>
          <w:szCs w:val="20"/>
          <w:lang w:val="es-MX"/>
        </w:rPr>
      </w:pPr>
      <w:r w:rsidRPr="000A5E41">
        <w:rPr>
          <w:rFonts w:ascii="Georgia" w:hAnsi="Georgia"/>
          <w:b/>
          <w:sz w:val="20"/>
          <w:szCs w:val="20"/>
          <w:lang w:val="es-MX"/>
        </w:rPr>
        <w:t xml:space="preserve">Salarios Campo Ferial </w:t>
      </w:r>
    </w:p>
    <w:p w:rsidR="000932C5" w:rsidRPr="000A5E41" w:rsidRDefault="000932C5" w:rsidP="000A5E41">
      <w:pPr>
        <w:pStyle w:val="Sinespaciado"/>
        <w:jc w:val="center"/>
        <w:rPr>
          <w:rFonts w:ascii="Georgia" w:hAnsi="Georgia"/>
          <w:b/>
          <w:sz w:val="20"/>
          <w:szCs w:val="20"/>
          <w:lang w:val="es-MX"/>
        </w:rPr>
      </w:pPr>
      <w:r w:rsidRPr="000A5E41">
        <w:rPr>
          <w:rFonts w:ascii="Georgia" w:hAnsi="Georgia"/>
          <w:b/>
          <w:sz w:val="20"/>
          <w:szCs w:val="20"/>
          <w:lang w:val="es-MX"/>
        </w:rPr>
        <w:t>(Colones)</w:t>
      </w:r>
    </w:p>
    <w:p w:rsidR="000932C5" w:rsidRPr="000A5E41" w:rsidRDefault="000932C5" w:rsidP="000A5E41">
      <w:pPr>
        <w:pStyle w:val="Sinespaciado"/>
        <w:jc w:val="both"/>
        <w:rPr>
          <w:rFonts w:ascii="Georgia" w:hAnsi="Georgia"/>
          <w:sz w:val="20"/>
          <w:szCs w:val="20"/>
          <w:lang w:val="es-MX"/>
        </w:rPr>
      </w:pPr>
    </w:p>
    <w:tbl>
      <w:tblPr>
        <w:tblW w:w="3560" w:type="dxa"/>
        <w:jc w:val="center"/>
        <w:tblCellMar>
          <w:left w:w="70" w:type="dxa"/>
          <w:right w:w="70" w:type="dxa"/>
        </w:tblCellMar>
        <w:tblLook w:val="04A0" w:firstRow="1" w:lastRow="0" w:firstColumn="1" w:lastColumn="0" w:noHBand="0" w:noVBand="1"/>
      </w:tblPr>
      <w:tblGrid>
        <w:gridCol w:w="1780"/>
        <w:gridCol w:w="1780"/>
      </w:tblGrid>
      <w:tr w:rsidR="000932C5" w:rsidRPr="000A5E41" w:rsidTr="00F80C0A">
        <w:trPr>
          <w:trHeight w:val="600"/>
          <w:jc w:val="center"/>
        </w:trPr>
        <w:tc>
          <w:tcPr>
            <w:tcW w:w="17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932C5" w:rsidRPr="000A5E41" w:rsidRDefault="000932C5" w:rsidP="000A5E41">
            <w:pPr>
              <w:spacing w:after="0" w:line="240" w:lineRule="auto"/>
              <w:jc w:val="center"/>
              <w:rPr>
                <w:rFonts w:ascii="Georgia" w:hAnsi="Georgia"/>
                <w:sz w:val="20"/>
                <w:szCs w:val="20"/>
                <w:lang w:val="es-MX"/>
              </w:rPr>
            </w:pPr>
            <w:r w:rsidRPr="000A5E41">
              <w:rPr>
                <w:rFonts w:ascii="Georgia" w:hAnsi="Georgia"/>
                <w:sz w:val="20"/>
                <w:szCs w:val="20"/>
                <w:lang w:val="es-MX"/>
              </w:rPr>
              <w:t xml:space="preserve">Salario mensual Administrador </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rsidR="000932C5" w:rsidRPr="000A5E41" w:rsidRDefault="000932C5" w:rsidP="000A5E41">
            <w:pPr>
              <w:spacing w:after="0" w:line="240" w:lineRule="auto"/>
              <w:jc w:val="center"/>
              <w:rPr>
                <w:rFonts w:ascii="Georgia" w:hAnsi="Georgia"/>
                <w:sz w:val="20"/>
                <w:szCs w:val="20"/>
                <w:lang w:val="es-MX"/>
              </w:rPr>
            </w:pPr>
            <w:r w:rsidRPr="000A5E41">
              <w:rPr>
                <w:rFonts w:ascii="Georgia" w:hAnsi="Georgia"/>
                <w:sz w:val="20"/>
                <w:szCs w:val="20"/>
                <w:lang w:val="es-MX"/>
              </w:rPr>
              <w:t xml:space="preserve">Salario Anual más cargas sociales </w:t>
            </w:r>
          </w:p>
        </w:tc>
      </w:tr>
      <w:tr w:rsidR="000932C5" w:rsidRPr="000A5E41" w:rsidTr="00F80C0A">
        <w:trPr>
          <w:trHeight w:val="300"/>
          <w:jc w:val="center"/>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0932C5" w:rsidRPr="000A5E41" w:rsidRDefault="000932C5" w:rsidP="000A5E41">
            <w:pPr>
              <w:spacing w:after="0" w:line="240" w:lineRule="auto"/>
              <w:jc w:val="center"/>
              <w:rPr>
                <w:rFonts w:ascii="Georgia" w:hAnsi="Georgia"/>
                <w:sz w:val="20"/>
                <w:szCs w:val="20"/>
                <w:lang w:val="es-MX"/>
              </w:rPr>
            </w:pPr>
            <w:r w:rsidRPr="000A5E41">
              <w:rPr>
                <w:rFonts w:ascii="Times New Roman" w:hAnsi="Times New Roman" w:cs="Times New Roman"/>
                <w:sz w:val="20"/>
                <w:szCs w:val="20"/>
                <w:lang w:val="es-MX"/>
              </w:rPr>
              <w:t>₡</w:t>
            </w:r>
            <w:r w:rsidRPr="000A5E41">
              <w:rPr>
                <w:rFonts w:ascii="Georgia" w:hAnsi="Georgia"/>
                <w:sz w:val="20"/>
                <w:szCs w:val="20"/>
                <w:lang w:val="es-MX"/>
              </w:rPr>
              <w:t>835,652.00</w:t>
            </w:r>
          </w:p>
        </w:tc>
        <w:tc>
          <w:tcPr>
            <w:tcW w:w="1780" w:type="dxa"/>
            <w:tcBorders>
              <w:top w:val="nil"/>
              <w:left w:val="nil"/>
              <w:bottom w:val="single" w:sz="4" w:space="0" w:color="auto"/>
              <w:right w:val="single" w:sz="4" w:space="0" w:color="auto"/>
            </w:tcBorders>
            <w:shd w:val="clear" w:color="auto" w:fill="auto"/>
            <w:noWrap/>
            <w:vAlign w:val="bottom"/>
            <w:hideMark/>
          </w:tcPr>
          <w:p w:rsidR="000932C5" w:rsidRPr="000A5E41" w:rsidRDefault="000932C5" w:rsidP="000A5E41">
            <w:pPr>
              <w:spacing w:after="0" w:line="240" w:lineRule="auto"/>
              <w:jc w:val="center"/>
              <w:rPr>
                <w:rFonts w:ascii="Georgia" w:hAnsi="Georgia"/>
                <w:sz w:val="20"/>
                <w:szCs w:val="20"/>
                <w:lang w:val="es-MX"/>
              </w:rPr>
            </w:pPr>
            <w:r w:rsidRPr="000A5E41">
              <w:rPr>
                <w:rFonts w:ascii="Times New Roman" w:hAnsi="Times New Roman" w:cs="Times New Roman"/>
                <w:sz w:val="20"/>
                <w:szCs w:val="20"/>
                <w:lang w:val="es-MX"/>
              </w:rPr>
              <w:t>₡</w:t>
            </w:r>
            <w:r w:rsidRPr="000A5E41">
              <w:rPr>
                <w:rFonts w:ascii="Georgia" w:hAnsi="Georgia"/>
                <w:sz w:val="20"/>
                <w:szCs w:val="20"/>
                <w:lang w:val="es-MX"/>
              </w:rPr>
              <w:t>14,031,144.63</w:t>
            </w:r>
          </w:p>
        </w:tc>
      </w:tr>
    </w:tbl>
    <w:p w:rsidR="000932C5" w:rsidRPr="000A5E41" w:rsidRDefault="000932C5" w:rsidP="000A5E41">
      <w:pPr>
        <w:pStyle w:val="Sinespaciado"/>
        <w:jc w:val="center"/>
        <w:rPr>
          <w:rFonts w:ascii="Georgia" w:hAnsi="Georgia"/>
          <w:sz w:val="20"/>
          <w:szCs w:val="20"/>
          <w:lang w:val="es-MX"/>
        </w:rPr>
      </w:pPr>
    </w:p>
    <w:p w:rsidR="000932C5" w:rsidRPr="000A5E41" w:rsidRDefault="000932C5" w:rsidP="000A5E41">
      <w:pPr>
        <w:spacing w:after="0" w:line="240" w:lineRule="auto"/>
        <w:jc w:val="both"/>
        <w:rPr>
          <w:rFonts w:ascii="Georgia" w:hAnsi="Georgia"/>
          <w:sz w:val="16"/>
          <w:szCs w:val="16"/>
          <w:lang w:val="es-MX"/>
        </w:rPr>
      </w:pPr>
    </w:p>
    <w:p w:rsidR="000932C5" w:rsidRPr="000A5E41" w:rsidRDefault="000932C5" w:rsidP="000A5E41">
      <w:pPr>
        <w:spacing w:after="0" w:line="240" w:lineRule="auto"/>
        <w:jc w:val="both"/>
        <w:rPr>
          <w:rFonts w:ascii="Georgia" w:hAnsi="Georgia"/>
          <w:b/>
          <w:sz w:val="20"/>
          <w:szCs w:val="20"/>
          <w:lang w:val="es-MX"/>
        </w:rPr>
      </w:pPr>
      <w:r w:rsidRPr="000A5E41">
        <w:rPr>
          <w:rFonts w:ascii="Georgia" w:hAnsi="Georgia"/>
          <w:b/>
          <w:sz w:val="20"/>
          <w:szCs w:val="20"/>
          <w:lang w:val="es-MX"/>
        </w:rPr>
        <w:t>SERVICOS NO PERSONALES:</w:t>
      </w:r>
    </w:p>
    <w:p w:rsidR="000932C5" w:rsidRPr="000A5E41" w:rsidRDefault="000932C5" w:rsidP="000A5E41">
      <w:pPr>
        <w:spacing w:after="0" w:line="240" w:lineRule="auto"/>
        <w:jc w:val="both"/>
        <w:rPr>
          <w:rFonts w:ascii="Georgia" w:hAnsi="Georgia"/>
          <w:sz w:val="20"/>
          <w:szCs w:val="20"/>
          <w:lang w:val="es-MX"/>
        </w:rPr>
      </w:pPr>
      <w:r w:rsidRPr="000A5E41">
        <w:rPr>
          <w:rFonts w:ascii="Georgia" w:hAnsi="Georgia"/>
          <w:sz w:val="20"/>
          <w:szCs w:val="20"/>
          <w:lang w:val="es-MX"/>
        </w:rPr>
        <w:t xml:space="preserve">Corresponde al gasto en que, si incurre en seguridad, limpieza, agua, electricidad, </w:t>
      </w:r>
    </w:p>
    <w:p w:rsidR="000932C5" w:rsidRPr="000A5E41" w:rsidRDefault="000932C5" w:rsidP="000A5E41">
      <w:pPr>
        <w:spacing w:after="0" w:line="240" w:lineRule="auto"/>
        <w:jc w:val="center"/>
        <w:rPr>
          <w:rFonts w:ascii="Georgia" w:hAnsi="Georgia"/>
          <w:b/>
          <w:sz w:val="16"/>
          <w:szCs w:val="16"/>
          <w:lang w:val="es-MX"/>
        </w:rPr>
      </w:pPr>
    </w:p>
    <w:p w:rsidR="000932C5" w:rsidRPr="000A5E41" w:rsidRDefault="000932C5" w:rsidP="000A5E41">
      <w:pPr>
        <w:spacing w:after="0" w:line="240" w:lineRule="auto"/>
        <w:jc w:val="center"/>
        <w:rPr>
          <w:rFonts w:ascii="Georgia" w:hAnsi="Georgia"/>
          <w:b/>
          <w:sz w:val="20"/>
          <w:szCs w:val="20"/>
          <w:lang w:val="es-MX"/>
        </w:rPr>
      </w:pPr>
      <w:r w:rsidRPr="000A5E41">
        <w:rPr>
          <w:rFonts w:ascii="Georgia" w:hAnsi="Georgia"/>
          <w:b/>
          <w:sz w:val="20"/>
          <w:szCs w:val="20"/>
          <w:lang w:val="es-MX"/>
        </w:rPr>
        <w:t xml:space="preserve">Cuadro N° 2 </w:t>
      </w:r>
    </w:p>
    <w:p w:rsidR="000932C5" w:rsidRPr="000A5E41" w:rsidRDefault="000932C5" w:rsidP="000A5E41">
      <w:pPr>
        <w:spacing w:after="0" w:line="240" w:lineRule="auto"/>
        <w:jc w:val="center"/>
        <w:rPr>
          <w:rFonts w:ascii="Georgia" w:hAnsi="Georgia"/>
          <w:b/>
          <w:sz w:val="20"/>
          <w:szCs w:val="20"/>
          <w:lang w:val="es-MX"/>
        </w:rPr>
      </w:pPr>
      <w:r w:rsidRPr="000A5E41">
        <w:rPr>
          <w:rFonts w:ascii="Georgia" w:hAnsi="Georgia"/>
          <w:b/>
          <w:sz w:val="20"/>
          <w:szCs w:val="20"/>
          <w:lang w:val="es-MX"/>
        </w:rPr>
        <w:t xml:space="preserve">Municipalidad de Heredia </w:t>
      </w:r>
    </w:p>
    <w:p w:rsidR="000932C5" w:rsidRPr="000A5E41" w:rsidRDefault="000932C5" w:rsidP="000A5E41">
      <w:pPr>
        <w:spacing w:after="0" w:line="240" w:lineRule="auto"/>
        <w:jc w:val="center"/>
        <w:rPr>
          <w:rFonts w:ascii="Georgia" w:hAnsi="Georgia"/>
          <w:b/>
          <w:sz w:val="20"/>
          <w:szCs w:val="20"/>
          <w:lang w:val="es-MX"/>
        </w:rPr>
      </w:pPr>
      <w:r w:rsidRPr="000A5E41">
        <w:rPr>
          <w:rFonts w:ascii="Georgia" w:hAnsi="Georgia"/>
          <w:b/>
          <w:sz w:val="20"/>
          <w:szCs w:val="20"/>
          <w:lang w:val="es-MX"/>
        </w:rPr>
        <w:t>Desgloses de los costos base para servicios no personales</w:t>
      </w:r>
    </w:p>
    <w:p w:rsidR="000932C5" w:rsidRPr="000A5E41" w:rsidRDefault="000932C5" w:rsidP="000A5E41">
      <w:pPr>
        <w:spacing w:after="0" w:line="240" w:lineRule="auto"/>
        <w:jc w:val="center"/>
        <w:rPr>
          <w:rFonts w:ascii="Georgia" w:hAnsi="Georgia"/>
          <w:sz w:val="16"/>
          <w:szCs w:val="16"/>
          <w:lang w:val="es-MX"/>
        </w:rPr>
      </w:pPr>
    </w:p>
    <w:tbl>
      <w:tblPr>
        <w:tblW w:w="8340" w:type="dxa"/>
        <w:tblInd w:w="65" w:type="dxa"/>
        <w:tblCellMar>
          <w:left w:w="70" w:type="dxa"/>
          <w:right w:w="70" w:type="dxa"/>
        </w:tblCellMar>
        <w:tblLook w:val="04A0" w:firstRow="1" w:lastRow="0" w:firstColumn="1" w:lastColumn="0" w:noHBand="0" w:noVBand="1"/>
      </w:tblPr>
      <w:tblGrid>
        <w:gridCol w:w="6340"/>
        <w:gridCol w:w="2000"/>
      </w:tblGrid>
      <w:tr w:rsidR="000932C5" w:rsidRPr="000A5E41" w:rsidTr="00F80C0A">
        <w:trPr>
          <w:trHeight w:val="345"/>
        </w:trPr>
        <w:tc>
          <w:tcPr>
            <w:tcW w:w="63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32C5" w:rsidRPr="000A5E41" w:rsidRDefault="000932C5" w:rsidP="000A5E41">
            <w:pPr>
              <w:spacing w:after="0" w:line="240" w:lineRule="auto"/>
              <w:rPr>
                <w:rFonts w:ascii="Georgia" w:hAnsi="Georgia"/>
                <w:sz w:val="20"/>
                <w:szCs w:val="20"/>
                <w:lang w:val="es-MX"/>
              </w:rPr>
            </w:pPr>
            <w:r w:rsidRPr="000A5E41">
              <w:rPr>
                <w:rFonts w:ascii="Georgia" w:hAnsi="Georgia"/>
                <w:sz w:val="20"/>
                <w:szCs w:val="20"/>
                <w:lang w:val="es-MX"/>
              </w:rPr>
              <w:t>Concepto</w:t>
            </w:r>
          </w:p>
        </w:tc>
        <w:tc>
          <w:tcPr>
            <w:tcW w:w="2000" w:type="dxa"/>
            <w:tcBorders>
              <w:top w:val="single" w:sz="4" w:space="0" w:color="auto"/>
              <w:left w:val="nil"/>
              <w:bottom w:val="single" w:sz="4" w:space="0" w:color="auto"/>
              <w:right w:val="single" w:sz="4" w:space="0" w:color="auto"/>
            </w:tcBorders>
            <w:shd w:val="clear" w:color="000000" w:fill="FFFFFF"/>
            <w:noWrap/>
            <w:vAlign w:val="bottom"/>
            <w:hideMark/>
          </w:tcPr>
          <w:p w:rsidR="000932C5" w:rsidRPr="000A5E41" w:rsidRDefault="000932C5" w:rsidP="000A5E41">
            <w:pPr>
              <w:spacing w:after="0" w:line="240" w:lineRule="auto"/>
              <w:jc w:val="center"/>
              <w:rPr>
                <w:rFonts w:ascii="Georgia" w:hAnsi="Georgia"/>
                <w:sz w:val="20"/>
                <w:szCs w:val="20"/>
                <w:lang w:val="es-MX"/>
              </w:rPr>
            </w:pPr>
            <w:r w:rsidRPr="000A5E41">
              <w:rPr>
                <w:rFonts w:ascii="Georgia" w:hAnsi="Georgia"/>
                <w:sz w:val="20"/>
                <w:szCs w:val="20"/>
                <w:lang w:val="es-MX"/>
              </w:rPr>
              <w:t>Monto</w:t>
            </w:r>
          </w:p>
        </w:tc>
      </w:tr>
      <w:tr w:rsidR="000932C5" w:rsidRPr="000A5E41" w:rsidTr="000A5E41">
        <w:trPr>
          <w:trHeight w:val="215"/>
        </w:trPr>
        <w:tc>
          <w:tcPr>
            <w:tcW w:w="6340" w:type="dxa"/>
            <w:tcBorders>
              <w:top w:val="nil"/>
              <w:left w:val="single" w:sz="4" w:space="0" w:color="auto"/>
              <w:bottom w:val="single" w:sz="4" w:space="0" w:color="auto"/>
              <w:right w:val="single" w:sz="4" w:space="0" w:color="auto"/>
            </w:tcBorders>
            <w:shd w:val="clear" w:color="000000" w:fill="FFFFFF"/>
            <w:noWrap/>
            <w:vAlign w:val="bottom"/>
            <w:hideMark/>
          </w:tcPr>
          <w:p w:rsidR="000932C5" w:rsidRPr="000A5E41" w:rsidRDefault="000932C5" w:rsidP="000A5E41">
            <w:pPr>
              <w:spacing w:after="0" w:line="240" w:lineRule="auto"/>
              <w:rPr>
                <w:rFonts w:ascii="Georgia" w:hAnsi="Georgia"/>
                <w:sz w:val="20"/>
                <w:szCs w:val="20"/>
                <w:lang w:val="es-MX"/>
              </w:rPr>
            </w:pPr>
            <w:r w:rsidRPr="000A5E41">
              <w:rPr>
                <w:rFonts w:ascii="Georgia" w:hAnsi="Georgia"/>
                <w:sz w:val="20"/>
                <w:szCs w:val="20"/>
                <w:lang w:val="es-MX"/>
              </w:rPr>
              <w:t xml:space="preserve">Servicio de electricidad </w:t>
            </w:r>
          </w:p>
        </w:tc>
        <w:tc>
          <w:tcPr>
            <w:tcW w:w="2000" w:type="dxa"/>
            <w:tcBorders>
              <w:top w:val="nil"/>
              <w:left w:val="nil"/>
              <w:bottom w:val="single" w:sz="4" w:space="0" w:color="auto"/>
              <w:right w:val="single" w:sz="4" w:space="0" w:color="auto"/>
            </w:tcBorders>
            <w:shd w:val="clear" w:color="000000" w:fill="FFFFFF"/>
            <w:noWrap/>
            <w:vAlign w:val="bottom"/>
            <w:hideMark/>
          </w:tcPr>
          <w:p w:rsidR="000932C5" w:rsidRPr="000A5E41" w:rsidRDefault="000932C5" w:rsidP="000A5E41">
            <w:pPr>
              <w:spacing w:after="0" w:line="240" w:lineRule="auto"/>
              <w:jc w:val="right"/>
              <w:rPr>
                <w:rFonts w:ascii="Georgia" w:hAnsi="Georgia"/>
                <w:sz w:val="20"/>
                <w:szCs w:val="20"/>
                <w:lang w:val="es-MX"/>
              </w:rPr>
            </w:pPr>
            <w:r w:rsidRPr="000A5E41">
              <w:rPr>
                <w:rFonts w:ascii="Times New Roman" w:hAnsi="Times New Roman" w:cs="Times New Roman"/>
                <w:sz w:val="20"/>
                <w:szCs w:val="20"/>
                <w:lang w:val="es-MX"/>
              </w:rPr>
              <w:t>₡</w:t>
            </w:r>
            <w:r w:rsidRPr="000A5E41">
              <w:rPr>
                <w:rFonts w:ascii="Georgia" w:hAnsi="Georgia"/>
                <w:sz w:val="20"/>
                <w:szCs w:val="20"/>
                <w:lang w:val="es-MX"/>
              </w:rPr>
              <w:t>176.320,00</w:t>
            </w:r>
          </w:p>
        </w:tc>
      </w:tr>
      <w:tr w:rsidR="000932C5" w:rsidRPr="000A5E41" w:rsidTr="000A5E41">
        <w:trPr>
          <w:trHeight w:val="263"/>
        </w:trPr>
        <w:tc>
          <w:tcPr>
            <w:tcW w:w="6340" w:type="dxa"/>
            <w:tcBorders>
              <w:top w:val="nil"/>
              <w:left w:val="single" w:sz="4" w:space="0" w:color="auto"/>
              <w:bottom w:val="single" w:sz="4" w:space="0" w:color="auto"/>
              <w:right w:val="single" w:sz="4" w:space="0" w:color="auto"/>
            </w:tcBorders>
            <w:shd w:val="clear" w:color="000000" w:fill="FFFFFF"/>
            <w:noWrap/>
            <w:vAlign w:val="bottom"/>
            <w:hideMark/>
          </w:tcPr>
          <w:p w:rsidR="000932C5" w:rsidRPr="000A5E41" w:rsidRDefault="000932C5" w:rsidP="000A5E41">
            <w:pPr>
              <w:spacing w:after="0" w:line="240" w:lineRule="auto"/>
              <w:rPr>
                <w:rFonts w:ascii="Georgia" w:hAnsi="Georgia"/>
                <w:sz w:val="20"/>
                <w:szCs w:val="20"/>
                <w:lang w:val="es-MX"/>
              </w:rPr>
            </w:pPr>
            <w:r w:rsidRPr="000A5E41">
              <w:rPr>
                <w:rFonts w:ascii="Georgia" w:hAnsi="Georgia"/>
                <w:sz w:val="20"/>
                <w:szCs w:val="20"/>
                <w:lang w:val="es-MX"/>
              </w:rPr>
              <w:t>Servicio de agua</w:t>
            </w:r>
          </w:p>
        </w:tc>
        <w:tc>
          <w:tcPr>
            <w:tcW w:w="2000" w:type="dxa"/>
            <w:tcBorders>
              <w:top w:val="nil"/>
              <w:left w:val="nil"/>
              <w:bottom w:val="single" w:sz="4" w:space="0" w:color="auto"/>
              <w:right w:val="single" w:sz="4" w:space="0" w:color="auto"/>
            </w:tcBorders>
            <w:shd w:val="clear" w:color="000000" w:fill="FFFFFF"/>
            <w:noWrap/>
            <w:vAlign w:val="bottom"/>
            <w:hideMark/>
          </w:tcPr>
          <w:p w:rsidR="000932C5" w:rsidRPr="000A5E41" w:rsidRDefault="000932C5" w:rsidP="000A5E41">
            <w:pPr>
              <w:spacing w:after="0" w:line="240" w:lineRule="auto"/>
              <w:jc w:val="right"/>
              <w:rPr>
                <w:rFonts w:ascii="Georgia" w:hAnsi="Georgia"/>
                <w:sz w:val="20"/>
                <w:szCs w:val="20"/>
                <w:lang w:val="es-MX"/>
              </w:rPr>
            </w:pPr>
            <w:r w:rsidRPr="000A5E41">
              <w:rPr>
                <w:rFonts w:ascii="Times New Roman" w:hAnsi="Times New Roman" w:cs="Times New Roman"/>
                <w:sz w:val="20"/>
                <w:szCs w:val="20"/>
                <w:lang w:val="es-MX"/>
              </w:rPr>
              <w:t>₡</w:t>
            </w:r>
            <w:r w:rsidRPr="000A5E41">
              <w:rPr>
                <w:rFonts w:ascii="Georgia" w:hAnsi="Georgia"/>
                <w:sz w:val="20"/>
                <w:szCs w:val="20"/>
                <w:lang w:val="es-MX"/>
              </w:rPr>
              <w:t>436.800,00</w:t>
            </w:r>
          </w:p>
        </w:tc>
      </w:tr>
      <w:tr w:rsidR="000932C5" w:rsidRPr="000A5E41" w:rsidTr="000A5E41">
        <w:trPr>
          <w:trHeight w:val="281"/>
        </w:trPr>
        <w:tc>
          <w:tcPr>
            <w:tcW w:w="6340" w:type="dxa"/>
            <w:tcBorders>
              <w:top w:val="nil"/>
              <w:left w:val="single" w:sz="4" w:space="0" w:color="auto"/>
              <w:bottom w:val="single" w:sz="4" w:space="0" w:color="auto"/>
              <w:right w:val="single" w:sz="4" w:space="0" w:color="auto"/>
            </w:tcBorders>
            <w:shd w:val="clear" w:color="000000" w:fill="FFFFFF"/>
            <w:noWrap/>
            <w:vAlign w:val="bottom"/>
            <w:hideMark/>
          </w:tcPr>
          <w:p w:rsidR="000932C5" w:rsidRPr="000A5E41" w:rsidRDefault="000932C5" w:rsidP="000A5E41">
            <w:pPr>
              <w:spacing w:after="0" w:line="240" w:lineRule="auto"/>
              <w:rPr>
                <w:rFonts w:ascii="Georgia" w:hAnsi="Georgia"/>
                <w:sz w:val="20"/>
                <w:szCs w:val="20"/>
                <w:lang w:val="es-MX"/>
              </w:rPr>
            </w:pPr>
            <w:r w:rsidRPr="000A5E41">
              <w:rPr>
                <w:rFonts w:ascii="Georgia" w:hAnsi="Georgia"/>
                <w:sz w:val="20"/>
                <w:szCs w:val="20"/>
                <w:lang w:val="es-MX"/>
              </w:rPr>
              <w:t>Servicio de Seguridad</w:t>
            </w:r>
          </w:p>
        </w:tc>
        <w:tc>
          <w:tcPr>
            <w:tcW w:w="2000" w:type="dxa"/>
            <w:tcBorders>
              <w:top w:val="nil"/>
              <w:left w:val="nil"/>
              <w:bottom w:val="single" w:sz="4" w:space="0" w:color="auto"/>
              <w:right w:val="single" w:sz="4" w:space="0" w:color="auto"/>
            </w:tcBorders>
            <w:shd w:val="clear" w:color="000000" w:fill="FFFFFF"/>
            <w:noWrap/>
            <w:vAlign w:val="bottom"/>
            <w:hideMark/>
          </w:tcPr>
          <w:p w:rsidR="000932C5" w:rsidRPr="000A5E41" w:rsidRDefault="000932C5" w:rsidP="000A5E41">
            <w:pPr>
              <w:spacing w:after="0" w:line="240" w:lineRule="auto"/>
              <w:jc w:val="right"/>
              <w:rPr>
                <w:rFonts w:ascii="Georgia" w:hAnsi="Georgia"/>
                <w:sz w:val="20"/>
                <w:szCs w:val="20"/>
                <w:lang w:val="es-MX"/>
              </w:rPr>
            </w:pPr>
            <w:r w:rsidRPr="000A5E41">
              <w:rPr>
                <w:rFonts w:ascii="Times New Roman" w:hAnsi="Times New Roman" w:cs="Times New Roman"/>
                <w:sz w:val="20"/>
                <w:szCs w:val="20"/>
                <w:lang w:val="es-MX"/>
              </w:rPr>
              <w:t>₡</w:t>
            </w:r>
            <w:r w:rsidRPr="000A5E41">
              <w:rPr>
                <w:rFonts w:ascii="Georgia" w:hAnsi="Georgia"/>
                <w:sz w:val="20"/>
                <w:szCs w:val="20"/>
                <w:lang w:val="es-MX"/>
              </w:rPr>
              <w:t>25.256.000,00</w:t>
            </w:r>
          </w:p>
        </w:tc>
      </w:tr>
      <w:tr w:rsidR="000932C5" w:rsidRPr="000A5E41" w:rsidTr="000A5E41">
        <w:trPr>
          <w:trHeight w:val="271"/>
        </w:trPr>
        <w:tc>
          <w:tcPr>
            <w:tcW w:w="6340" w:type="dxa"/>
            <w:tcBorders>
              <w:top w:val="nil"/>
              <w:left w:val="single" w:sz="4" w:space="0" w:color="auto"/>
              <w:bottom w:val="single" w:sz="4" w:space="0" w:color="auto"/>
              <w:right w:val="single" w:sz="4" w:space="0" w:color="auto"/>
            </w:tcBorders>
            <w:shd w:val="clear" w:color="000000" w:fill="FFFFFF"/>
            <w:noWrap/>
            <w:vAlign w:val="bottom"/>
          </w:tcPr>
          <w:p w:rsidR="000932C5" w:rsidRPr="000A5E41" w:rsidRDefault="000932C5" w:rsidP="000A5E41">
            <w:pPr>
              <w:spacing w:after="0" w:line="240" w:lineRule="auto"/>
              <w:rPr>
                <w:rFonts w:ascii="Georgia" w:hAnsi="Georgia"/>
                <w:sz w:val="20"/>
                <w:szCs w:val="20"/>
                <w:lang w:val="es-MX"/>
              </w:rPr>
            </w:pPr>
            <w:r w:rsidRPr="000A5E41">
              <w:rPr>
                <w:rFonts w:ascii="Georgia" w:hAnsi="Georgia"/>
                <w:sz w:val="20"/>
                <w:szCs w:val="20"/>
                <w:lang w:val="es-MX"/>
              </w:rPr>
              <w:t>Limpieza</w:t>
            </w:r>
          </w:p>
        </w:tc>
        <w:tc>
          <w:tcPr>
            <w:tcW w:w="2000" w:type="dxa"/>
            <w:tcBorders>
              <w:top w:val="nil"/>
              <w:left w:val="nil"/>
              <w:bottom w:val="single" w:sz="4" w:space="0" w:color="auto"/>
              <w:right w:val="single" w:sz="4" w:space="0" w:color="auto"/>
            </w:tcBorders>
            <w:shd w:val="clear" w:color="000000" w:fill="FFFFFF"/>
            <w:noWrap/>
            <w:vAlign w:val="bottom"/>
          </w:tcPr>
          <w:p w:rsidR="000932C5" w:rsidRPr="000A5E41" w:rsidRDefault="000932C5" w:rsidP="000A5E41">
            <w:pPr>
              <w:spacing w:after="0" w:line="240" w:lineRule="auto"/>
              <w:jc w:val="right"/>
              <w:rPr>
                <w:rFonts w:ascii="Georgia" w:hAnsi="Georgia"/>
                <w:sz w:val="20"/>
                <w:szCs w:val="20"/>
                <w:lang w:val="es-MX"/>
              </w:rPr>
            </w:pPr>
            <w:r w:rsidRPr="000A5E41">
              <w:rPr>
                <w:rFonts w:ascii="Times New Roman" w:hAnsi="Times New Roman" w:cs="Times New Roman"/>
                <w:sz w:val="20"/>
                <w:szCs w:val="20"/>
                <w:lang w:val="es-MX"/>
              </w:rPr>
              <w:t>₡</w:t>
            </w:r>
            <w:r w:rsidRPr="000A5E41">
              <w:rPr>
                <w:rFonts w:ascii="Georgia" w:hAnsi="Georgia"/>
                <w:sz w:val="20"/>
                <w:szCs w:val="20"/>
                <w:lang w:val="es-MX"/>
              </w:rPr>
              <w:t>613.000,00</w:t>
            </w:r>
          </w:p>
        </w:tc>
      </w:tr>
      <w:tr w:rsidR="000932C5" w:rsidRPr="000A5E41" w:rsidTr="000A5E41">
        <w:trPr>
          <w:trHeight w:val="275"/>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rsidR="000932C5" w:rsidRPr="000A5E41" w:rsidRDefault="000932C5" w:rsidP="000A5E41">
            <w:pPr>
              <w:spacing w:after="0" w:line="240" w:lineRule="auto"/>
              <w:rPr>
                <w:rFonts w:ascii="Georgia" w:hAnsi="Georgia"/>
                <w:sz w:val="20"/>
                <w:szCs w:val="20"/>
                <w:lang w:val="es-MX"/>
              </w:rPr>
            </w:pPr>
            <w:r w:rsidRPr="000A5E41">
              <w:rPr>
                <w:rFonts w:ascii="Georgia" w:hAnsi="Georgia"/>
                <w:sz w:val="20"/>
                <w:szCs w:val="20"/>
                <w:lang w:val="es-MX"/>
              </w:rPr>
              <w:t>Total</w:t>
            </w:r>
          </w:p>
        </w:tc>
        <w:tc>
          <w:tcPr>
            <w:tcW w:w="2000" w:type="dxa"/>
            <w:tcBorders>
              <w:top w:val="nil"/>
              <w:left w:val="nil"/>
              <w:bottom w:val="single" w:sz="4" w:space="0" w:color="auto"/>
              <w:right w:val="single" w:sz="4" w:space="0" w:color="auto"/>
            </w:tcBorders>
            <w:shd w:val="clear" w:color="auto" w:fill="auto"/>
            <w:noWrap/>
            <w:vAlign w:val="bottom"/>
            <w:hideMark/>
          </w:tcPr>
          <w:p w:rsidR="000932C5" w:rsidRPr="000A5E41" w:rsidRDefault="000932C5" w:rsidP="000A5E41">
            <w:pPr>
              <w:spacing w:after="0" w:line="240" w:lineRule="auto"/>
              <w:jc w:val="right"/>
              <w:rPr>
                <w:rFonts w:ascii="Georgia" w:hAnsi="Georgia"/>
                <w:sz w:val="20"/>
                <w:szCs w:val="20"/>
                <w:lang w:val="es-MX"/>
              </w:rPr>
            </w:pPr>
            <w:r w:rsidRPr="000A5E41">
              <w:rPr>
                <w:rFonts w:ascii="Times New Roman" w:hAnsi="Times New Roman" w:cs="Times New Roman"/>
                <w:sz w:val="20"/>
                <w:szCs w:val="20"/>
                <w:lang w:val="es-MX"/>
              </w:rPr>
              <w:t>₡</w:t>
            </w:r>
            <w:r w:rsidRPr="000A5E41">
              <w:rPr>
                <w:rFonts w:ascii="Georgia" w:hAnsi="Georgia"/>
                <w:sz w:val="20"/>
                <w:szCs w:val="20"/>
                <w:lang w:val="es-MX"/>
              </w:rPr>
              <w:t>27.482.120,00</w:t>
            </w:r>
          </w:p>
        </w:tc>
      </w:tr>
    </w:tbl>
    <w:p w:rsidR="000932C5" w:rsidRPr="000A5E41" w:rsidRDefault="000932C5" w:rsidP="000A5E41">
      <w:pPr>
        <w:spacing w:after="0" w:line="240" w:lineRule="auto"/>
        <w:jc w:val="both"/>
        <w:rPr>
          <w:rFonts w:ascii="Georgia" w:hAnsi="Georgia"/>
          <w:sz w:val="16"/>
          <w:szCs w:val="16"/>
          <w:lang w:val="es-MX"/>
        </w:rPr>
      </w:pPr>
    </w:p>
    <w:p w:rsidR="000932C5" w:rsidRDefault="000932C5" w:rsidP="000A5E41">
      <w:pPr>
        <w:spacing w:after="0" w:line="240" w:lineRule="auto"/>
        <w:jc w:val="both"/>
        <w:rPr>
          <w:rFonts w:ascii="Georgia" w:hAnsi="Georgia"/>
          <w:sz w:val="20"/>
          <w:szCs w:val="20"/>
          <w:lang w:val="es-MX"/>
        </w:rPr>
      </w:pPr>
      <w:r w:rsidRPr="000A5E41">
        <w:rPr>
          <w:rFonts w:ascii="Georgia" w:hAnsi="Georgia"/>
          <w:sz w:val="20"/>
          <w:szCs w:val="20"/>
          <w:lang w:val="es-MX"/>
        </w:rPr>
        <w:t xml:space="preserve">El servicio de electricidad se estimó un consumo de 2000 </w:t>
      </w:r>
      <w:proofErr w:type="spellStart"/>
      <w:r w:rsidRPr="000A5E41">
        <w:rPr>
          <w:rFonts w:ascii="Georgia" w:hAnsi="Georgia"/>
          <w:sz w:val="20"/>
          <w:szCs w:val="20"/>
          <w:lang w:val="es-MX"/>
        </w:rPr>
        <w:t>kw</w:t>
      </w:r>
      <w:proofErr w:type="spellEnd"/>
      <w:r w:rsidRPr="000A5E41">
        <w:rPr>
          <w:rFonts w:ascii="Georgia" w:hAnsi="Georgia"/>
          <w:sz w:val="20"/>
          <w:szCs w:val="20"/>
          <w:lang w:val="es-MX"/>
        </w:rPr>
        <w:t>/hora por evento de un día, así como el consumo de agua para 5000 personas a razón de 0.08 metros cúbicos por persona, el costo de seguridad es el costo anual del servicio y el de limpieza es el costo de la limpieza de todo el campo ferial.</w:t>
      </w:r>
    </w:p>
    <w:p w:rsidR="000A5E41" w:rsidRPr="000A5E41" w:rsidRDefault="000A5E41" w:rsidP="000A5E41">
      <w:pPr>
        <w:spacing w:after="0" w:line="240" w:lineRule="auto"/>
        <w:jc w:val="both"/>
        <w:rPr>
          <w:rFonts w:ascii="Georgia" w:hAnsi="Georgia"/>
          <w:sz w:val="16"/>
          <w:szCs w:val="16"/>
          <w:lang w:val="es-MX"/>
        </w:rPr>
      </w:pPr>
    </w:p>
    <w:p w:rsidR="000932C5" w:rsidRPr="000A5E41" w:rsidRDefault="000932C5" w:rsidP="000A5E41">
      <w:pPr>
        <w:spacing w:after="0" w:line="240" w:lineRule="auto"/>
        <w:jc w:val="both"/>
        <w:rPr>
          <w:rFonts w:ascii="Georgia" w:hAnsi="Georgia"/>
          <w:b/>
          <w:sz w:val="20"/>
          <w:szCs w:val="20"/>
          <w:lang w:val="es-MX"/>
        </w:rPr>
      </w:pPr>
      <w:r w:rsidRPr="000A5E41">
        <w:rPr>
          <w:rFonts w:ascii="Georgia" w:hAnsi="Georgia"/>
          <w:b/>
          <w:sz w:val="20"/>
          <w:szCs w:val="20"/>
          <w:lang w:val="es-MX"/>
        </w:rPr>
        <w:t>RETABILIDAD DEL TERRENO</w:t>
      </w:r>
    </w:p>
    <w:p w:rsidR="000932C5" w:rsidRDefault="000932C5" w:rsidP="000A5E41">
      <w:pPr>
        <w:spacing w:after="0" w:line="240" w:lineRule="auto"/>
        <w:jc w:val="both"/>
        <w:rPr>
          <w:rFonts w:ascii="Georgia" w:hAnsi="Georgia"/>
          <w:sz w:val="20"/>
          <w:szCs w:val="20"/>
          <w:lang w:val="es-MX"/>
        </w:rPr>
      </w:pPr>
      <w:r w:rsidRPr="000A5E41">
        <w:rPr>
          <w:rFonts w:ascii="Georgia" w:hAnsi="Georgia"/>
          <w:sz w:val="20"/>
          <w:szCs w:val="20"/>
          <w:lang w:val="es-MX"/>
        </w:rPr>
        <w:t>Este rubro se contempla el aporte del activo de todos los heredianos al desarrollo del Cantón, para lo cual se tomó como base el avaluó realizado por el departamento de Catastro y Valoración, para las instalaciones  por un valor de 2.489.176.060,00 colones, a este valor se le propone una rentabilidad de 4%, porcentaje mucho menor de la tasa de interés parámetro de mayor uso en Costa Rica la tasa Básica Pasiva que a la fecha es de un 5,25%, al aplicar este porcentaje se establece que el bien inmueble tiene una rentabilidad de 99.567.042,40 colones por año.</w:t>
      </w:r>
    </w:p>
    <w:p w:rsidR="000A5E41" w:rsidRPr="000A5E41" w:rsidRDefault="000A5E41" w:rsidP="000A5E41">
      <w:pPr>
        <w:spacing w:after="0" w:line="240" w:lineRule="auto"/>
        <w:jc w:val="both"/>
        <w:rPr>
          <w:rFonts w:ascii="Georgia" w:hAnsi="Georgia"/>
          <w:sz w:val="16"/>
          <w:szCs w:val="16"/>
          <w:lang w:val="es-MX"/>
        </w:rPr>
      </w:pPr>
    </w:p>
    <w:p w:rsidR="000932C5" w:rsidRPr="000A5E41" w:rsidRDefault="000932C5" w:rsidP="000A5E41">
      <w:pPr>
        <w:spacing w:after="0" w:line="240" w:lineRule="auto"/>
        <w:jc w:val="both"/>
        <w:rPr>
          <w:rFonts w:ascii="Georgia" w:hAnsi="Georgia"/>
          <w:b/>
          <w:sz w:val="20"/>
          <w:szCs w:val="20"/>
          <w:lang w:val="es-MX"/>
        </w:rPr>
      </w:pPr>
      <w:r w:rsidRPr="000A5E41">
        <w:rPr>
          <w:rFonts w:ascii="Georgia" w:hAnsi="Georgia"/>
          <w:b/>
          <w:sz w:val="20"/>
          <w:szCs w:val="20"/>
          <w:lang w:val="es-MX"/>
        </w:rPr>
        <w:t>GASTOS ADMINSTRATIVOS</w:t>
      </w:r>
    </w:p>
    <w:p w:rsidR="000932C5" w:rsidRDefault="000932C5" w:rsidP="000A5E41">
      <w:pPr>
        <w:spacing w:after="0" w:line="240" w:lineRule="auto"/>
        <w:jc w:val="both"/>
        <w:rPr>
          <w:rFonts w:ascii="Georgia" w:hAnsi="Georgia"/>
          <w:sz w:val="20"/>
          <w:szCs w:val="20"/>
          <w:lang w:val="es-MX"/>
        </w:rPr>
      </w:pPr>
      <w:r w:rsidRPr="000A5E41">
        <w:rPr>
          <w:rFonts w:ascii="Georgia" w:hAnsi="Georgia"/>
          <w:sz w:val="20"/>
          <w:szCs w:val="20"/>
          <w:lang w:val="es-MX"/>
        </w:rPr>
        <w:t>Este rubro corresponde a los gastos que genera la administración central para dar soporte al Campo Ferial, como cajeros, proceso contable, proveeduría entre otros, este porcentaje se estableció en un 5%, porcentaje mucho menor al establecidos en otros estudios tarifarios de servicios que ha sido de un 10 % porcentaje avalado por la Contraloría General de la República</w:t>
      </w:r>
    </w:p>
    <w:p w:rsidR="000A5E41" w:rsidRPr="000A5E41" w:rsidRDefault="000A5E41" w:rsidP="000A5E41">
      <w:pPr>
        <w:spacing w:after="0" w:line="240" w:lineRule="auto"/>
        <w:jc w:val="both"/>
        <w:rPr>
          <w:rFonts w:ascii="Georgia" w:hAnsi="Georgia"/>
          <w:sz w:val="16"/>
          <w:szCs w:val="16"/>
          <w:lang w:val="es-MX"/>
        </w:rPr>
      </w:pPr>
    </w:p>
    <w:p w:rsidR="000A5E41" w:rsidRDefault="000A5E41" w:rsidP="000A5E41">
      <w:pPr>
        <w:spacing w:after="0" w:line="240" w:lineRule="auto"/>
        <w:jc w:val="both"/>
        <w:rPr>
          <w:rFonts w:ascii="Georgia" w:hAnsi="Georgia"/>
          <w:b/>
          <w:sz w:val="20"/>
          <w:szCs w:val="20"/>
          <w:lang w:val="es-MX"/>
        </w:rPr>
      </w:pPr>
    </w:p>
    <w:p w:rsidR="000A5E41" w:rsidRDefault="000A5E41" w:rsidP="000A5E41">
      <w:pPr>
        <w:spacing w:after="0" w:line="240" w:lineRule="auto"/>
        <w:jc w:val="both"/>
        <w:rPr>
          <w:rFonts w:ascii="Georgia" w:hAnsi="Georgia"/>
          <w:b/>
          <w:sz w:val="20"/>
          <w:szCs w:val="20"/>
          <w:lang w:val="es-MX"/>
        </w:rPr>
      </w:pPr>
    </w:p>
    <w:p w:rsidR="000A5E41" w:rsidRDefault="000A5E41" w:rsidP="000A5E41">
      <w:pPr>
        <w:spacing w:after="0" w:line="240" w:lineRule="auto"/>
        <w:jc w:val="both"/>
        <w:rPr>
          <w:rFonts w:ascii="Georgia" w:hAnsi="Georgia"/>
          <w:b/>
          <w:sz w:val="20"/>
          <w:szCs w:val="20"/>
          <w:lang w:val="es-MX"/>
        </w:rPr>
      </w:pPr>
    </w:p>
    <w:p w:rsidR="000A5E41" w:rsidRDefault="000A5E41" w:rsidP="000A5E41">
      <w:pPr>
        <w:spacing w:after="0" w:line="240" w:lineRule="auto"/>
        <w:jc w:val="both"/>
        <w:rPr>
          <w:rFonts w:ascii="Georgia" w:hAnsi="Georgia"/>
          <w:b/>
          <w:sz w:val="20"/>
          <w:szCs w:val="20"/>
          <w:lang w:val="es-MX"/>
        </w:rPr>
      </w:pPr>
    </w:p>
    <w:p w:rsidR="000932C5" w:rsidRPr="000A5E41" w:rsidRDefault="000932C5" w:rsidP="000A5E41">
      <w:pPr>
        <w:spacing w:after="0" w:line="240" w:lineRule="auto"/>
        <w:jc w:val="both"/>
        <w:rPr>
          <w:rFonts w:ascii="Georgia" w:hAnsi="Georgia"/>
          <w:b/>
          <w:sz w:val="20"/>
          <w:szCs w:val="20"/>
          <w:lang w:val="es-MX"/>
        </w:rPr>
      </w:pPr>
      <w:r w:rsidRPr="000A5E41">
        <w:rPr>
          <w:rFonts w:ascii="Georgia" w:hAnsi="Georgia"/>
          <w:b/>
          <w:sz w:val="20"/>
          <w:szCs w:val="20"/>
          <w:lang w:val="es-MX"/>
        </w:rPr>
        <w:t>UTILIDAD PARA EL DESARROLLO</w:t>
      </w:r>
    </w:p>
    <w:p w:rsidR="000932C5" w:rsidRDefault="000932C5" w:rsidP="000A5E41">
      <w:pPr>
        <w:spacing w:after="0" w:line="240" w:lineRule="auto"/>
        <w:jc w:val="both"/>
        <w:rPr>
          <w:rFonts w:ascii="Georgia" w:hAnsi="Georgia"/>
          <w:sz w:val="20"/>
          <w:szCs w:val="20"/>
          <w:lang w:val="es-MX"/>
        </w:rPr>
      </w:pPr>
      <w:r w:rsidRPr="000A5E41">
        <w:rPr>
          <w:rFonts w:ascii="Georgia" w:hAnsi="Georgia"/>
          <w:sz w:val="20"/>
          <w:szCs w:val="20"/>
          <w:lang w:val="es-MX"/>
        </w:rPr>
        <w:t>Es lo que se utiliza en la definición de tarifas y es un porcentaje del monto total de los costos, para este caso un 10%, recursos que se utilizarían para crear un fondo de mantenimiento de la infraestructura.</w:t>
      </w:r>
    </w:p>
    <w:p w:rsidR="000A5E41" w:rsidRPr="000A5E41" w:rsidRDefault="000A5E41" w:rsidP="000A5E41">
      <w:pPr>
        <w:spacing w:after="0" w:line="240" w:lineRule="auto"/>
        <w:jc w:val="both"/>
        <w:rPr>
          <w:rFonts w:ascii="Georgia" w:hAnsi="Georgia"/>
          <w:sz w:val="16"/>
          <w:szCs w:val="16"/>
          <w:lang w:val="es-MX"/>
        </w:rPr>
      </w:pPr>
    </w:p>
    <w:p w:rsidR="000932C5" w:rsidRPr="000A5E41" w:rsidRDefault="000932C5" w:rsidP="000A5E41">
      <w:pPr>
        <w:spacing w:after="0" w:line="240" w:lineRule="auto"/>
        <w:jc w:val="both"/>
        <w:rPr>
          <w:rFonts w:ascii="Georgia" w:hAnsi="Georgia"/>
          <w:b/>
          <w:sz w:val="20"/>
          <w:szCs w:val="20"/>
          <w:lang w:val="es-MX"/>
        </w:rPr>
      </w:pPr>
      <w:r w:rsidRPr="000A5E41">
        <w:rPr>
          <w:rFonts w:ascii="Georgia" w:hAnsi="Georgia"/>
          <w:b/>
          <w:sz w:val="20"/>
          <w:szCs w:val="20"/>
          <w:lang w:val="es-MX"/>
        </w:rPr>
        <w:t xml:space="preserve">DETERMINACIÓN DE LOS COSTOS </w:t>
      </w:r>
    </w:p>
    <w:p w:rsidR="000932C5" w:rsidRPr="000A5E41" w:rsidRDefault="000932C5" w:rsidP="000A5E41">
      <w:pPr>
        <w:spacing w:after="0" w:line="240" w:lineRule="auto"/>
        <w:jc w:val="both"/>
        <w:rPr>
          <w:rFonts w:ascii="Georgia" w:hAnsi="Georgia"/>
          <w:sz w:val="20"/>
          <w:szCs w:val="20"/>
          <w:lang w:val="es-MX"/>
        </w:rPr>
      </w:pPr>
      <w:r w:rsidRPr="000A5E41">
        <w:rPr>
          <w:rFonts w:ascii="Georgia" w:hAnsi="Georgia"/>
          <w:sz w:val="20"/>
          <w:szCs w:val="20"/>
          <w:lang w:val="es-MX"/>
        </w:rPr>
        <w:t xml:space="preserve">Para poder determinar el costo por metro cuadrado total, se contemplaron los costos del personal destacado en el campo ferial para su administración, para lo cual determinamos el costo diario para luego determinar el costo por metro cuadrado el cual es de 3,37 colones por metro cuadrado, mismo modelo se utiliza para el determinar el costo de seguridad, los costos anuales los dividimos entre 365 días y este monto diario se divide entre los metros cuadrados totales utilizables, lo cual nos dio un costo por metro cuadrado de  6,30 colones, igual se determina el costo de limpiar un metro cuadrado el cual se establece en 53.6 colones por metro cuadrado de limpieza, los costos de electricidad se establecen sobre el consumo de 2000 </w:t>
      </w:r>
      <w:proofErr w:type="spellStart"/>
      <w:r w:rsidRPr="000A5E41">
        <w:rPr>
          <w:rFonts w:ascii="Georgia" w:hAnsi="Georgia"/>
          <w:sz w:val="20"/>
          <w:szCs w:val="20"/>
          <w:lang w:val="es-MX"/>
        </w:rPr>
        <w:t>kwh</w:t>
      </w:r>
      <w:proofErr w:type="spellEnd"/>
      <w:r w:rsidRPr="000A5E41">
        <w:rPr>
          <w:rFonts w:ascii="Georgia" w:hAnsi="Georgia"/>
          <w:sz w:val="20"/>
          <w:szCs w:val="20"/>
          <w:lang w:val="es-MX"/>
        </w:rPr>
        <w:t xml:space="preserve"> por día, que según tarifas de la ESPH corresponde a un monto de 176.320.00, el servicio se agua se calcula para 5000 mil personas a razón de 0.08 m3 de consumo por persona, lo que representa  la suma de 436.800,00 colones por día, monto que dividimos entre los 11423 metros cuadrados utilizables del campo ferial, una vez establecidos los costos totales por metro cuadrado  los cuales equivalen a  134.77 colones, a este monto, le sumamos un 5% equivalente a gasto administrativo, así como el 10 % correspondiente a utilidad para el desarrollo, con lo que se llega un  monto de 156 colones por metro cuadrado para el primer día de alquiler y de 94 colones para los siguientes días para actividades de varios días, esta diferencia se debe a que para los días posteriores al primero no se contempla el gasto en limpieza, ya  que este se daría solo  una vez al final del alquiler, ya que  durante la realización de cualquier actividad corresponde al organizador mantener limpio el lugar.  </w:t>
      </w:r>
    </w:p>
    <w:p w:rsidR="000932C5" w:rsidRPr="000A5E41" w:rsidRDefault="000932C5" w:rsidP="000A5E41">
      <w:pPr>
        <w:spacing w:after="0" w:line="240" w:lineRule="auto"/>
        <w:jc w:val="both"/>
        <w:rPr>
          <w:rFonts w:ascii="Georgia" w:hAnsi="Georgia"/>
          <w:sz w:val="16"/>
          <w:szCs w:val="16"/>
          <w:lang w:val="es-MX"/>
        </w:rPr>
      </w:pPr>
    </w:p>
    <w:p w:rsidR="000932C5" w:rsidRPr="000A5E41" w:rsidRDefault="000932C5" w:rsidP="000A5E41">
      <w:pPr>
        <w:spacing w:after="0" w:line="240" w:lineRule="auto"/>
        <w:jc w:val="both"/>
        <w:rPr>
          <w:rFonts w:ascii="Georgia" w:hAnsi="Georgia"/>
          <w:sz w:val="20"/>
          <w:szCs w:val="20"/>
          <w:lang w:val="es-MX"/>
        </w:rPr>
      </w:pPr>
    </w:p>
    <w:tbl>
      <w:tblPr>
        <w:tblW w:w="10349" w:type="dxa"/>
        <w:tblInd w:w="-993" w:type="dxa"/>
        <w:tblLayout w:type="fixed"/>
        <w:tblCellMar>
          <w:left w:w="70" w:type="dxa"/>
          <w:right w:w="70" w:type="dxa"/>
        </w:tblCellMar>
        <w:tblLook w:val="04A0" w:firstRow="1" w:lastRow="0" w:firstColumn="1" w:lastColumn="0" w:noHBand="0" w:noVBand="1"/>
      </w:tblPr>
      <w:tblGrid>
        <w:gridCol w:w="2222"/>
        <w:gridCol w:w="698"/>
        <w:gridCol w:w="698"/>
        <w:gridCol w:w="777"/>
        <w:gridCol w:w="1701"/>
        <w:gridCol w:w="1276"/>
        <w:gridCol w:w="1418"/>
        <w:gridCol w:w="1559"/>
      </w:tblGrid>
      <w:tr w:rsidR="000932C5" w:rsidRPr="000A5E41" w:rsidTr="00F80C0A">
        <w:trPr>
          <w:trHeight w:val="275"/>
        </w:trPr>
        <w:tc>
          <w:tcPr>
            <w:tcW w:w="2222"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color w:val="000000"/>
                <w:sz w:val="20"/>
                <w:szCs w:val="20"/>
                <w:lang w:eastAsia="es-CR"/>
              </w:rPr>
            </w:pPr>
            <w:r w:rsidRPr="000A5E41">
              <w:rPr>
                <w:rFonts w:ascii="Georgia" w:eastAsia="Times New Roman" w:hAnsi="Georgia" w:cs="Times New Roman"/>
                <w:noProof/>
                <w:color w:val="000000"/>
                <w:sz w:val="20"/>
                <w:szCs w:val="20"/>
                <w:lang w:eastAsia="es-CR"/>
              </w:rPr>
              <mc:AlternateContent>
                <mc:Choice Requires="wps">
                  <w:drawing>
                    <wp:anchor distT="0" distB="0" distL="114300" distR="114300" simplePos="0" relativeHeight="251661312" behindDoc="0" locked="0" layoutInCell="1" allowOverlap="1" wp14:anchorId="600FE96A" wp14:editId="5D7A7653">
                      <wp:simplePos x="0" y="0"/>
                      <wp:positionH relativeFrom="column">
                        <wp:posOffset>352425</wp:posOffset>
                      </wp:positionH>
                      <wp:positionV relativeFrom="paragraph">
                        <wp:posOffset>57150</wp:posOffset>
                      </wp:positionV>
                      <wp:extent cx="3257550" cy="552450"/>
                      <wp:effectExtent l="0" t="0" r="19050" b="19050"/>
                      <wp:wrapNone/>
                      <wp:docPr id="12" name="Cuadro de texto 1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627F102-0335-4BE4-A02D-2BD290611B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552450"/>
                              </a:xfrm>
                              <a:prstGeom prst="rect">
                                <a:avLst/>
                              </a:prstGeom>
                              <a:solidFill>
                                <a:srgbClr val="FFFFFF"/>
                              </a:solidFill>
                              <a:ln w="9525">
                                <a:solidFill>
                                  <a:srgbClr val="000000"/>
                                </a:solidFill>
                                <a:miter lim="800000"/>
                                <a:headEnd/>
                                <a:tailEnd/>
                              </a:ln>
                            </wps:spPr>
                            <wps:txbx>
                              <w:txbxContent>
                                <w:p w:rsidR="00756586" w:rsidRPr="000A5E41" w:rsidRDefault="00756586" w:rsidP="000932C5">
                                  <w:pPr>
                                    <w:pStyle w:val="NormalWeb"/>
                                    <w:spacing w:before="0" w:beforeAutospacing="0" w:after="0" w:afterAutospacing="0"/>
                                    <w:jc w:val="center"/>
                                    <w:rPr>
                                      <w:sz w:val="20"/>
                                      <w:szCs w:val="20"/>
                                    </w:rPr>
                                  </w:pPr>
                                  <w:r w:rsidRPr="000A5E41">
                                    <w:rPr>
                                      <w:rFonts w:ascii="Arial" w:hAnsi="Arial" w:cs="Arial"/>
                                      <w:b/>
                                      <w:bCs/>
                                      <w:i/>
                                      <w:iCs/>
                                      <w:color w:val="000000"/>
                                      <w:sz w:val="20"/>
                                      <w:szCs w:val="20"/>
                                    </w:rPr>
                                    <w:t xml:space="preserve">Municipalidad de Heredia </w:t>
                                  </w:r>
                                </w:p>
                                <w:p w:rsidR="00756586" w:rsidRPr="000A5E41" w:rsidRDefault="00756586" w:rsidP="000932C5">
                                  <w:pPr>
                                    <w:pStyle w:val="NormalWeb"/>
                                    <w:spacing w:before="0" w:beforeAutospacing="0" w:after="0" w:afterAutospacing="0"/>
                                    <w:jc w:val="center"/>
                                    <w:rPr>
                                      <w:sz w:val="20"/>
                                      <w:szCs w:val="20"/>
                                    </w:rPr>
                                  </w:pPr>
                                  <w:r w:rsidRPr="000A5E41">
                                    <w:rPr>
                                      <w:rFonts w:ascii="Arial" w:hAnsi="Arial" w:cs="Arial"/>
                                      <w:b/>
                                      <w:bCs/>
                                      <w:i/>
                                      <w:iCs/>
                                      <w:color w:val="000000"/>
                                      <w:sz w:val="20"/>
                                      <w:szCs w:val="20"/>
                                    </w:rPr>
                                    <w:t>Cálculo del Alquiler por metro cuadrado</w:t>
                                  </w:r>
                                </w:p>
                                <w:p w:rsidR="00756586" w:rsidRPr="000A5E41" w:rsidRDefault="00756586" w:rsidP="000932C5">
                                  <w:pPr>
                                    <w:pStyle w:val="NormalWeb"/>
                                    <w:spacing w:before="0" w:beforeAutospacing="0" w:after="0" w:afterAutospacing="0"/>
                                    <w:jc w:val="center"/>
                                    <w:rPr>
                                      <w:sz w:val="20"/>
                                      <w:szCs w:val="20"/>
                                    </w:rPr>
                                  </w:pPr>
                                  <w:r w:rsidRPr="000A5E41">
                                    <w:rPr>
                                      <w:rFonts w:ascii="Arial" w:hAnsi="Arial" w:cs="Arial"/>
                                      <w:b/>
                                      <w:bCs/>
                                      <w:i/>
                                      <w:iCs/>
                                      <w:color w:val="000000"/>
                                      <w:sz w:val="20"/>
                                      <w:szCs w:val="20"/>
                                    </w:rPr>
                                    <w:t>Campo Ferial Municipal</w:t>
                                  </w:r>
                                </w:p>
                              </w:txbxContent>
                            </wps:txbx>
                            <wps:bodyPr vertOverflow="clip" wrap="square" lIns="36576" tIns="22860" rIns="36576" bIns="0" anchor="t" upright="1"/>
                          </wps:wsp>
                        </a:graphicData>
                      </a:graphic>
                      <wp14:sizeRelH relativeFrom="page">
                        <wp14:pctWidth>0</wp14:pctWidth>
                      </wp14:sizeRelH>
                      <wp14:sizeRelV relativeFrom="page">
                        <wp14:pctHeight>0</wp14:pctHeight>
                      </wp14:sizeRelV>
                    </wp:anchor>
                  </w:drawing>
                </mc:Choice>
                <mc:Fallback>
                  <w:pict>
                    <v:shapetype w14:anchorId="600FE96A" id="_x0000_t202" coordsize="21600,21600" o:spt="202" path="m,l,21600r21600,l21600,xe">
                      <v:stroke joinstyle="miter"/>
                      <v:path gradientshapeok="t" o:connecttype="rect"/>
                    </v:shapetype>
                    <v:shape id="Cuadro de texto 12" o:spid="_x0000_s1029" type="#_x0000_t202" style="position:absolute;margin-left:27.75pt;margin-top:4.5pt;width:256.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">
                      <v:textbox inset="2.88pt,1.8pt,2.88pt,0">
                        <w:txbxContent>
                          <w:p w:rsidR="00756586" w:rsidRPr="000A5E41" w:rsidRDefault="00756586" w:rsidP="000932C5">
                            <w:pPr>
                              <w:pStyle w:val="NormalWeb"/>
                              <w:spacing w:before="0" w:beforeAutospacing="0" w:after="0" w:afterAutospacing="0"/>
                              <w:jc w:val="center"/>
                              <w:rPr>
                                <w:sz w:val="20"/>
                                <w:szCs w:val="20"/>
                              </w:rPr>
                            </w:pPr>
                            <w:r w:rsidRPr="000A5E41">
                              <w:rPr>
                                <w:rFonts w:ascii="Arial" w:hAnsi="Arial" w:cs="Arial"/>
                                <w:b/>
                                <w:bCs/>
                                <w:i/>
                                <w:iCs/>
                                <w:color w:val="000000"/>
                                <w:sz w:val="20"/>
                                <w:szCs w:val="20"/>
                              </w:rPr>
                              <w:t xml:space="preserve">Municipalidad de Heredia </w:t>
                            </w:r>
                          </w:p>
                          <w:p w:rsidR="00756586" w:rsidRPr="000A5E41" w:rsidRDefault="00756586" w:rsidP="000932C5">
                            <w:pPr>
                              <w:pStyle w:val="NormalWeb"/>
                              <w:spacing w:before="0" w:beforeAutospacing="0" w:after="0" w:afterAutospacing="0"/>
                              <w:jc w:val="center"/>
                              <w:rPr>
                                <w:sz w:val="20"/>
                                <w:szCs w:val="20"/>
                              </w:rPr>
                            </w:pPr>
                            <w:r w:rsidRPr="000A5E41">
                              <w:rPr>
                                <w:rFonts w:ascii="Arial" w:hAnsi="Arial" w:cs="Arial"/>
                                <w:b/>
                                <w:bCs/>
                                <w:i/>
                                <w:iCs/>
                                <w:color w:val="000000"/>
                                <w:sz w:val="20"/>
                                <w:szCs w:val="20"/>
                              </w:rPr>
                              <w:t>Cálculo del Alquiler por metro cuadrado</w:t>
                            </w:r>
                          </w:p>
                          <w:p w:rsidR="00756586" w:rsidRPr="000A5E41" w:rsidRDefault="00756586" w:rsidP="000932C5">
                            <w:pPr>
                              <w:pStyle w:val="NormalWeb"/>
                              <w:spacing w:before="0" w:beforeAutospacing="0" w:after="0" w:afterAutospacing="0"/>
                              <w:jc w:val="center"/>
                              <w:rPr>
                                <w:sz w:val="20"/>
                                <w:szCs w:val="20"/>
                              </w:rPr>
                            </w:pPr>
                            <w:r w:rsidRPr="000A5E41">
                              <w:rPr>
                                <w:rFonts w:ascii="Arial" w:hAnsi="Arial" w:cs="Arial"/>
                                <w:b/>
                                <w:bCs/>
                                <w:i/>
                                <w:iCs/>
                                <w:color w:val="000000"/>
                                <w:sz w:val="20"/>
                                <w:szCs w:val="20"/>
                              </w:rPr>
                              <w:t>Campo Ferial Municipal</w:t>
                            </w:r>
                          </w:p>
                        </w:txbxContent>
                      </v:textbox>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446"/>
            </w:tblGrid>
            <w:tr w:rsidR="000932C5" w:rsidRPr="000A5E41" w:rsidTr="00F80C0A">
              <w:trPr>
                <w:trHeight w:val="275"/>
                <w:tblCellSpacing w:w="0" w:type="dxa"/>
              </w:trPr>
              <w:tc>
                <w:tcPr>
                  <w:tcW w:w="44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color w:val="000000"/>
                      <w:sz w:val="20"/>
                      <w:szCs w:val="20"/>
                      <w:lang w:eastAsia="es-CR"/>
                    </w:rPr>
                  </w:pPr>
                </w:p>
              </w:tc>
            </w:tr>
          </w:tbl>
          <w:p w:rsidR="000932C5" w:rsidRPr="000A5E41" w:rsidRDefault="000932C5" w:rsidP="000A5E41">
            <w:pPr>
              <w:spacing w:after="0" w:line="240" w:lineRule="auto"/>
              <w:rPr>
                <w:rFonts w:ascii="Georgia" w:eastAsia="Times New Roman" w:hAnsi="Georgia" w:cs="Times New Roman"/>
                <w:color w:val="000000"/>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r>
      <w:tr w:rsidR="000932C5" w:rsidRPr="000A5E41" w:rsidTr="00F80C0A">
        <w:trPr>
          <w:trHeight w:val="275"/>
        </w:trPr>
        <w:tc>
          <w:tcPr>
            <w:tcW w:w="2222"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r>
      <w:tr w:rsidR="000932C5" w:rsidRPr="000A5E41" w:rsidTr="00F80C0A">
        <w:trPr>
          <w:trHeight w:val="275"/>
        </w:trPr>
        <w:tc>
          <w:tcPr>
            <w:tcW w:w="2222"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r>
      <w:tr w:rsidR="000932C5" w:rsidRPr="000A5E41" w:rsidTr="00F80C0A">
        <w:trPr>
          <w:trHeight w:val="1102"/>
        </w:trPr>
        <w:tc>
          <w:tcPr>
            <w:tcW w:w="2920" w:type="dxa"/>
            <w:gridSpan w:val="2"/>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b/>
                <w:bCs/>
                <w:sz w:val="20"/>
                <w:szCs w:val="20"/>
                <w:u w:val="single"/>
                <w:lang w:eastAsia="es-CR"/>
              </w:rPr>
            </w:pPr>
            <w:r w:rsidRPr="000A5E41">
              <w:rPr>
                <w:rFonts w:ascii="Georgia" w:eastAsia="Times New Roman" w:hAnsi="Georgia" w:cs="Arial"/>
                <w:b/>
                <w:bCs/>
                <w:sz w:val="20"/>
                <w:szCs w:val="20"/>
                <w:u w:val="single"/>
                <w:lang w:eastAsia="es-CR"/>
              </w:rPr>
              <w:t>COSTOS DIRECTOS</w:t>
            </w: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b/>
                <w:bCs/>
                <w:sz w:val="20"/>
                <w:szCs w:val="20"/>
                <w:u w:val="single"/>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276" w:type="dxa"/>
            <w:tcBorders>
              <w:top w:val="nil"/>
              <w:left w:val="nil"/>
              <w:bottom w:val="nil"/>
              <w:right w:val="nil"/>
            </w:tcBorders>
            <w:shd w:val="clear" w:color="auto" w:fill="auto"/>
            <w:vAlign w:val="bottom"/>
            <w:hideMark/>
          </w:tcPr>
          <w:p w:rsidR="000932C5" w:rsidRPr="000A5E41" w:rsidRDefault="000932C5" w:rsidP="000A5E41">
            <w:pPr>
              <w:spacing w:after="0" w:line="240" w:lineRule="auto"/>
              <w:jc w:val="center"/>
              <w:rPr>
                <w:rFonts w:ascii="Georgia" w:eastAsia="Times New Roman" w:hAnsi="Georgia" w:cs="Times New Roman"/>
                <w:b/>
                <w:bCs/>
                <w:color w:val="000000"/>
                <w:sz w:val="20"/>
                <w:szCs w:val="20"/>
                <w:lang w:eastAsia="es-CR"/>
              </w:rPr>
            </w:pPr>
            <w:r w:rsidRPr="000A5E41">
              <w:rPr>
                <w:rFonts w:ascii="Georgia" w:eastAsia="Times New Roman" w:hAnsi="Georgia" w:cs="Times New Roman"/>
                <w:b/>
                <w:bCs/>
                <w:color w:val="000000"/>
                <w:sz w:val="20"/>
                <w:szCs w:val="20"/>
                <w:lang w:eastAsia="es-CR"/>
              </w:rPr>
              <w:t xml:space="preserve">Costo diario </w:t>
            </w:r>
          </w:p>
        </w:tc>
        <w:tc>
          <w:tcPr>
            <w:tcW w:w="1418" w:type="dxa"/>
            <w:tcBorders>
              <w:top w:val="nil"/>
              <w:left w:val="nil"/>
              <w:bottom w:val="nil"/>
              <w:right w:val="nil"/>
            </w:tcBorders>
            <w:shd w:val="clear" w:color="auto" w:fill="auto"/>
            <w:vAlign w:val="bottom"/>
            <w:hideMark/>
          </w:tcPr>
          <w:p w:rsidR="000932C5" w:rsidRPr="000A5E41" w:rsidRDefault="000932C5" w:rsidP="000A5E41">
            <w:pPr>
              <w:spacing w:after="0" w:line="240" w:lineRule="auto"/>
              <w:jc w:val="center"/>
              <w:rPr>
                <w:rFonts w:ascii="Georgia" w:eastAsia="Times New Roman" w:hAnsi="Georgia" w:cs="Times New Roman"/>
                <w:b/>
                <w:bCs/>
                <w:color w:val="000000"/>
                <w:sz w:val="20"/>
                <w:szCs w:val="20"/>
                <w:lang w:eastAsia="es-CR"/>
              </w:rPr>
            </w:pPr>
            <w:r w:rsidRPr="000A5E41">
              <w:rPr>
                <w:rFonts w:ascii="Georgia" w:eastAsia="Times New Roman" w:hAnsi="Georgia" w:cs="Times New Roman"/>
                <w:b/>
                <w:bCs/>
                <w:color w:val="000000"/>
                <w:sz w:val="20"/>
                <w:szCs w:val="20"/>
                <w:lang w:eastAsia="es-CR"/>
              </w:rPr>
              <w:t xml:space="preserve">Costo por metro cuadrado para primer día </w:t>
            </w:r>
          </w:p>
        </w:tc>
        <w:tc>
          <w:tcPr>
            <w:tcW w:w="1559" w:type="dxa"/>
            <w:tcBorders>
              <w:top w:val="nil"/>
              <w:left w:val="nil"/>
              <w:bottom w:val="nil"/>
              <w:right w:val="nil"/>
            </w:tcBorders>
            <w:shd w:val="clear" w:color="auto" w:fill="auto"/>
            <w:vAlign w:val="bottom"/>
            <w:hideMark/>
          </w:tcPr>
          <w:p w:rsidR="000932C5" w:rsidRPr="000A5E41" w:rsidRDefault="000932C5" w:rsidP="000A5E41">
            <w:pPr>
              <w:spacing w:after="0" w:line="240" w:lineRule="auto"/>
              <w:jc w:val="center"/>
              <w:rPr>
                <w:rFonts w:ascii="Georgia" w:eastAsia="Times New Roman" w:hAnsi="Georgia" w:cs="Times New Roman"/>
                <w:b/>
                <w:bCs/>
                <w:color w:val="000000"/>
                <w:sz w:val="20"/>
                <w:szCs w:val="20"/>
                <w:lang w:eastAsia="es-CR"/>
              </w:rPr>
            </w:pPr>
            <w:r w:rsidRPr="000A5E41">
              <w:rPr>
                <w:rFonts w:ascii="Georgia" w:eastAsia="Times New Roman" w:hAnsi="Georgia" w:cs="Times New Roman"/>
                <w:b/>
                <w:bCs/>
                <w:color w:val="000000"/>
                <w:sz w:val="20"/>
                <w:szCs w:val="20"/>
                <w:lang w:eastAsia="es-CR"/>
              </w:rPr>
              <w:t xml:space="preserve">   Para segundo      día y posteriores</w:t>
            </w:r>
          </w:p>
        </w:tc>
      </w:tr>
      <w:tr w:rsidR="000932C5" w:rsidRPr="000A5E41" w:rsidTr="00F80C0A">
        <w:trPr>
          <w:trHeight w:val="275"/>
        </w:trPr>
        <w:tc>
          <w:tcPr>
            <w:tcW w:w="2222"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b/>
                <w:bCs/>
                <w:color w:val="000000"/>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r>
      <w:tr w:rsidR="000932C5" w:rsidRPr="000A5E41" w:rsidTr="00F80C0A">
        <w:trPr>
          <w:trHeight w:val="289"/>
        </w:trPr>
        <w:tc>
          <w:tcPr>
            <w:tcW w:w="2920" w:type="dxa"/>
            <w:gridSpan w:val="2"/>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b/>
                <w:bCs/>
                <w:sz w:val="20"/>
                <w:szCs w:val="20"/>
                <w:u w:val="single"/>
                <w:lang w:eastAsia="es-CR"/>
              </w:rPr>
            </w:pPr>
            <w:r w:rsidRPr="000A5E41">
              <w:rPr>
                <w:rFonts w:ascii="Georgia" w:eastAsia="Times New Roman" w:hAnsi="Georgia" w:cs="Arial"/>
                <w:b/>
                <w:bCs/>
                <w:sz w:val="20"/>
                <w:szCs w:val="20"/>
                <w:u w:val="single"/>
                <w:lang w:eastAsia="es-CR"/>
              </w:rPr>
              <w:t>Servicios Personales</w:t>
            </w: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b/>
                <w:bCs/>
                <w:sz w:val="20"/>
                <w:szCs w:val="20"/>
                <w:u w:val="single"/>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b/>
                <w:bCs/>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Arial"/>
                <w:b/>
                <w:bCs/>
                <w:sz w:val="20"/>
                <w:szCs w:val="20"/>
                <w:lang w:eastAsia="es-CR"/>
              </w:rPr>
              <w:t>14,026,107.44</w:t>
            </w:r>
          </w:p>
        </w:tc>
        <w:tc>
          <w:tcPr>
            <w:tcW w:w="1276"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b/>
                <w:bCs/>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Arial"/>
                <w:b/>
                <w:bCs/>
                <w:sz w:val="20"/>
                <w:szCs w:val="20"/>
                <w:lang w:eastAsia="es-CR"/>
              </w:rPr>
              <w:t>38,427.69</w:t>
            </w:r>
          </w:p>
        </w:tc>
        <w:tc>
          <w:tcPr>
            <w:tcW w:w="1418"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b/>
                <w:bCs/>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Arial"/>
                <w:b/>
                <w:bCs/>
                <w:sz w:val="20"/>
                <w:szCs w:val="20"/>
                <w:lang w:eastAsia="es-CR"/>
              </w:rPr>
              <w:t>3.36</w:t>
            </w:r>
          </w:p>
        </w:tc>
        <w:tc>
          <w:tcPr>
            <w:tcW w:w="1559"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b/>
                <w:bCs/>
                <w:color w:val="000000"/>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Times New Roman"/>
                <w:b/>
                <w:bCs/>
                <w:color w:val="000000"/>
                <w:sz w:val="20"/>
                <w:szCs w:val="20"/>
                <w:lang w:eastAsia="es-CR"/>
              </w:rPr>
              <w:t>3.36</w:t>
            </w:r>
          </w:p>
        </w:tc>
      </w:tr>
      <w:tr w:rsidR="000932C5" w:rsidRPr="000A5E41" w:rsidTr="00F80C0A">
        <w:trPr>
          <w:trHeight w:val="275"/>
        </w:trPr>
        <w:tc>
          <w:tcPr>
            <w:tcW w:w="2222"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r w:rsidRPr="000A5E41">
              <w:rPr>
                <w:rFonts w:ascii="Georgia" w:eastAsia="Times New Roman" w:hAnsi="Georgia" w:cs="Arial"/>
                <w:sz w:val="20"/>
                <w:szCs w:val="20"/>
                <w:lang w:eastAsia="es-CR"/>
              </w:rPr>
              <w:t xml:space="preserve">     Salarios</w:t>
            </w: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single" w:sz="4" w:space="0" w:color="auto"/>
              <w:left w:val="nil"/>
              <w:bottom w:val="nil"/>
              <w:right w:val="nil"/>
            </w:tcBorders>
            <w:shd w:val="clear" w:color="auto" w:fill="auto"/>
            <w:noWrap/>
            <w:vAlign w:val="bottom"/>
            <w:hideMark/>
          </w:tcPr>
          <w:p w:rsidR="000932C5" w:rsidRPr="000A5E41" w:rsidRDefault="000932C5" w:rsidP="000A5E41">
            <w:pPr>
              <w:spacing w:after="0" w:line="240" w:lineRule="auto"/>
              <w:jc w:val="right"/>
              <w:rPr>
                <w:rFonts w:ascii="Georgia" w:eastAsia="Times New Roman" w:hAnsi="Georgia" w:cs="Arial"/>
                <w:sz w:val="20"/>
                <w:szCs w:val="20"/>
                <w:lang w:eastAsia="es-CR"/>
              </w:rPr>
            </w:pPr>
            <w:r w:rsidRPr="000A5E41">
              <w:rPr>
                <w:rFonts w:ascii="Georgia" w:eastAsia="Times New Roman" w:hAnsi="Georgia" w:cs="Arial"/>
                <w:sz w:val="20"/>
                <w:szCs w:val="20"/>
                <w:lang w:eastAsia="es-CR"/>
              </w:rPr>
              <w:t>¢10,845,207.95</w:t>
            </w:r>
          </w:p>
        </w:tc>
        <w:tc>
          <w:tcPr>
            <w:tcW w:w="1276" w:type="dxa"/>
            <w:tcBorders>
              <w:top w:val="single" w:sz="4" w:space="0" w:color="auto"/>
              <w:left w:val="nil"/>
              <w:bottom w:val="nil"/>
              <w:right w:val="nil"/>
            </w:tcBorders>
            <w:shd w:val="clear" w:color="auto" w:fill="auto"/>
            <w:noWrap/>
            <w:vAlign w:val="bottom"/>
            <w:hideMark/>
          </w:tcPr>
          <w:p w:rsidR="000932C5" w:rsidRPr="000A5E41" w:rsidRDefault="000932C5" w:rsidP="000A5E41">
            <w:pPr>
              <w:spacing w:after="0" w:line="240" w:lineRule="auto"/>
              <w:jc w:val="right"/>
              <w:rPr>
                <w:rFonts w:ascii="Georgia" w:eastAsia="Times New Roman" w:hAnsi="Georgia" w:cs="Arial"/>
                <w:sz w:val="20"/>
                <w:szCs w:val="20"/>
                <w:lang w:eastAsia="es-CR"/>
              </w:rPr>
            </w:pPr>
            <w:r w:rsidRPr="000A5E41">
              <w:rPr>
                <w:rFonts w:ascii="Georgia" w:eastAsia="Times New Roman" w:hAnsi="Georgia" w:cs="Arial"/>
                <w:sz w:val="20"/>
                <w:szCs w:val="20"/>
                <w:lang w:eastAsia="es-CR"/>
              </w:rPr>
              <w:t>¢29,712.90</w:t>
            </w:r>
          </w:p>
        </w:tc>
        <w:tc>
          <w:tcPr>
            <w:tcW w:w="1418" w:type="dxa"/>
            <w:tcBorders>
              <w:top w:val="single" w:sz="4" w:space="0" w:color="auto"/>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sz w:val="20"/>
                <w:szCs w:val="20"/>
                <w:lang w:eastAsia="es-CR"/>
              </w:rPr>
            </w:pPr>
            <w:r w:rsidRPr="000A5E41">
              <w:rPr>
                <w:rFonts w:ascii="Georgia" w:eastAsia="Times New Roman" w:hAnsi="Georgia" w:cs="Arial"/>
                <w:sz w:val="20"/>
                <w:szCs w:val="20"/>
                <w:lang w:eastAsia="es-CR"/>
              </w:rPr>
              <w:t>¢2.60</w:t>
            </w: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color w:val="000000"/>
                <w:sz w:val="20"/>
                <w:szCs w:val="20"/>
                <w:lang w:eastAsia="es-CR"/>
              </w:rPr>
            </w:pPr>
            <w:r w:rsidRPr="000A5E41">
              <w:rPr>
                <w:rFonts w:ascii="Georgia" w:eastAsia="Times New Roman" w:hAnsi="Georgia" w:cs="Times New Roman"/>
                <w:color w:val="000000"/>
                <w:sz w:val="20"/>
                <w:szCs w:val="20"/>
                <w:lang w:eastAsia="es-CR"/>
              </w:rPr>
              <w:t>¢2.60</w:t>
            </w:r>
          </w:p>
        </w:tc>
      </w:tr>
      <w:tr w:rsidR="000932C5" w:rsidRPr="000A5E41" w:rsidTr="00F80C0A">
        <w:trPr>
          <w:trHeight w:val="275"/>
        </w:trPr>
        <w:tc>
          <w:tcPr>
            <w:tcW w:w="4395" w:type="dxa"/>
            <w:gridSpan w:val="4"/>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r w:rsidRPr="000A5E41">
              <w:rPr>
                <w:rFonts w:ascii="Georgia" w:eastAsia="Times New Roman" w:hAnsi="Georgia" w:cs="Arial"/>
                <w:sz w:val="20"/>
                <w:szCs w:val="20"/>
                <w:lang w:eastAsia="es-CR"/>
              </w:rPr>
              <w:t xml:space="preserve">     Cargas Sociales, Seguros, Fondo de      </w:t>
            </w:r>
          </w:p>
          <w:p w:rsidR="000932C5" w:rsidRPr="000A5E41" w:rsidRDefault="000932C5" w:rsidP="000A5E41">
            <w:pPr>
              <w:spacing w:after="0" w:line="240" w:lineRule="auto"/>
              <w:rPr>
                <w:rFonts w:ascii="Georgia" w:eastAsia="Times New Roman" w:hAnsi="Georgia" w:cs="Arial"/>
                <w:sz w:val="20"/>
                <w:szCs w:val="20"/>
                <w:lang w:eastAsia="es-CR"/>
              </w:rPr>
            </w:pPr>
            <w:r w:rsidRPr="000A5E41">
              <w:rPr>
                <w:rFonts w:ascii="Georgia" w:eastAsia="Times New Roman" w:hAnsi="Georgia" w:cs="Arial"/>
                <w:sz w:val="20"/>
                <w:szCs w:val="20"/>
                <w:lang w:eastAsia="es-CR"/>
              </w:rPr>
              <w:t xml:space="preserve">     Capitalización y Pensiones</w:t>
            </w: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right"/>
              <w:rPr>
                <w:rFonts w:ascii="Georgia" w:eastAsia="Times New Roman" w:hAnsi="Georgia" w:cs="Arial"/>
                <w:sz w:val="20"/>
                <w:szCs w:val="20"/>
                <w:lang w:eastAsia="es-CR"/>
              </w:rPr>
            </w:pPr>
            <w:r w:rsidRPr="000A5E41">
              <w:rPr>
                <w:rFonts w:ascii="Georgia" w:eastAsia="Times New Roman" w:hAnsi="Georgia" w:cs="Arial"/>
                <w:sz w:val="20"/>
                <w:szCs w:val="20"/>
                <w:lang w:eastAsia="es-CR"/>
              </w:rPr>
              <w:t>¢3,180,899.49</w:t>
            </w: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right"/>
              <w:rPr>
                <w:rFonts w:ascii="Georgia" w:eastAsia="Times New Roman" w:hAnsi="Georgia" w:cs="Arial"/>
                <w:sz w:val="20"/>
                <w:szCs w:val="20"/>
                <w:lang w:eastAsia="es-CR"/>
              </w:rPr>
            </w:pPr>
            <w:r w:rsidRPr="000A5E41">
              <w:rPr>
                <w:rFonts w:ascii="Georgia" w:eastAsia="Times New Roman" w:hAnsi="Georgia" w:cs="Arial"/>
                <w:sz w:val="20"/>
                <w:szCs w:val="20"/>
                <w:lang w:eastAsia="es-CR"/>
              </w:rPr>
              <w:t>¢8,714.79</w:t>
            </w: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sz w:val="20"/>
                <w:szCs w:val="20"/>
                <w:lang w:eastAsia="es-CR"/>
              </w:rPr>
            </w:pPr>
            <w:r w:rsidRPr="000A5E41">
              <w:rPr>
                <w:rFonts w:ascii="Georgia" w:eastAsia="Times New Roman" w:hAnsi="Georgia" w:cs="Arial"/>
                <w:sz w:val="20"/>
                <w:szCs w:val="20"/>
                <w:lang w:eastAsia="es-CR"/>
              </w:rPr>
              <w:t>¢0.76</w:t>
            </w: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color w:val="000000"/>
                <w:sz w:val="20"/>
                <w:szCs w:val="20"/>
                <w:lang w:eastAsia="es-CR"/>
              </w:rPr>
            </w:pPr>
            <w:r w:rsidRPr="000A5E41">
              <w:rPr>
                <w:rFonts w:ascii="Georgia" w:eastAsia="Times New Roman" w:hAnsi="Georgia" w:cs="Times New Roman"/>
                <w:color w:val="000000"/>
                <w:sz w:val="20"/>
                <w:szCs w:val="20"/>
                <w:lang w:eastAsia="es-CR"/>
              </w:rPr>
              <w:t>¢0.76</w:t>
            </w:r>
          </w:p>
        </w:tc>
      </w:tr>
      <w:tr w:rsidR="000932C5" w:rsidRPr="000A5E41" w:rsidTr="00F80C0A">
        <w:trPr>
          <w:trHeight w:val="275"/>
        </w:trPr>
        <w:tc>
          <w:tcPr>
            <w:tcW w:w="2222"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right"/>
              <w:rPr>
                <w:rFonts w:ascii="Georgia" w:eastAsia="Times New Roman" w:hAnsi="Georgia" w:cs="Times New Roman"/>
                <w:color w:val="000000"/>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color w:val="000000"/>
                <w:sz w:val="20"/>
                <w:szCs w:val="20"/>
                <w:lang w:eastAsia="es-CR"/>
              </w:rPr>
            </w:pPr>
            <w:r w:rsidRPr="000A5E41">
              <w:rPr>
                <w:rFonts w:ascii="Georgia" w:eastAsia="Times New Roman" w:hAnsi="Georgia" w:cs="Times New Roman"/>
                <w:color w:val="000000"/>
                <w:sz w:val="20"/>
                <w:szCs w:val="20"/>
                <w:lang w:eastAsia="es-CR"/>
              </w:rPr>
              <w:t xml:space="preserve">                    -   </w:t>
            </w: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color w:val="000000"/>
                <w:sz w:val="20"/>
                <w:szCs w:val="20"/>
                <w:lang w:eastAsia="es-CR"/>
              </w:rPr>
            </w:pPr>
            <w:r w:rsidRPr="000A5E41">
              <w:rPr>
                <w:rFonts w:ascii="Georgia" w:eastAsia="Times New Roman" w:hAnsi="Georgia" w:cs="Times New Roman"/>
                <w:color w:val="000000"/>
                <w:sz w:val="20"/>
                <w:szCs w:val="20"/>
                <w:lang w:eastAsia="es-CR"/>
              </w:rPr>
              <w:t>-</w:t>
            </w: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color w:val="000000"/>
                <w:sz w:val="20"/>
                <w:szCs w:val="20"/>
                <w:lang w:eastAsia="es-CR"/>
              </w:rPr>
            </w:pPr>
          </w:p>
        </w:tc>
      </w:tr>
      <w:tr w:rsidR="000932C5" w:rsidRPr="000A5E41" w:rsidTr="00F80C0A">
        <w:trPr>
          <w:trHeight w:val="275"/>
        </w:trPr>
        <w:tc>
          <w:tcPr>
            <w:tcW w:w="2222"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color w:val="000000"/>
                <w:sz w:val="20"/>
                <w:szCs w:val="20"/>
                <w:lang w:eastAsia="es-CR"/>
              </w:rPr>
            </w:pPr>
            <w:r w:rsidRPr="000A5E41">
              <w:rPr>
                <w:rFonts w:ascii="Georgia" w:eastAsia="Times New Roman" w:hAnsi="Georgia" w:cs="Times New Roman"/>
                <w:color w:val="000000"/>
                <w:sz w:val="20"/>
                <w:szCs w:val="20"/>
                <w:lang w:eastAsia="es-CR"/>
              </w:rPr>
              <w:t xml:space="preserve">                    -   </w:t>
            </w: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color w:val="000000"/>
                <w:sz w:val="20"/>
                <w:szCs w:val="20"/>
                <w:lang w:eastAsia="es-CR"/>
              </w:rPr>
            </w:pPr>
            <w:r w:rsidRPr="000A5E41">
              <w:rPr>
                <w:rFonts w:ascii="Georgia" w:eastAsia="Times New Roman" w:hAnsi="Georgia" w:cs="Times New Roman"/>
                <w:color w:val="000000"/>
                <w:sz w:val="20"/>
                <w:szCs w:val="20"/>
                <w:lang w:eastAsia="es-CR"/>
              </w:rPr>
              <w:t>-</w:t>
            </w: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color w:val="000000"/>
                <w:sz w:val="20"/>
                <w:szCs w:val="20"/>
                <w:lang w:eastAsia="es-CR"/>
              </w:rPr>
            </w:pPr>
          </w:p>
        </w:tc>
      </w:tr>
      <w:tr w:rsidR="000932C5" w:rsidRPr="000A5E41" w:rsidTr="00F80C0A">
        <w:trPr>
          <w:trHeight w:val="289"/>
        </w:trPr>
        <w:tc>
          <w:tcPr>
            <w:tcW w:w="2920" w:type="dxa"/>
            <w:gridSpan w:val="2"/>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b/>
                <w:bCs/>
                <w:sz w:val="20"/>
                <w:szCs w:val="20"/>
                <w:u w:val="single"/>
                <w:lang w:eastAsia="es-CR"/>
              </w:rPr>
            </w:pPr>
            <w:r w:rsidRPr="000A5E41">
              <w:rPr>
                <w:rFonts w:ascii="Georgia" w:eastAsia="Times New Roman" w:hAnsi="Georgia" w:cs="Arial"/>
                <w:b/>
                <w:bCs/>
                <w:sz w:val="20"/>
                <w:szCs w:val="20"/>
                <w:u w:val="single"/>
                <w:lang w:eastAsia="es-CR"/>
              </w:rPr>
              <w:t>Servicios No Personales</w:t>
            </w: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b/>
                <w:bCs/>
                <w:sz w:val="20"/>
                <w:szCs w:val="20"/>
                <w:u w:val="single"/>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right"/>
              <w:rPr>
                <w:rFonts w:ascii="Georgia" w:eastAsia="Times New Roman" w:hAnsi="Georgia" w:cs="Arial"/>
                <w:b/>
                <w:bCs/>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Arial"/>
                <w:b/>
                <w:bCs/>
                <w:sz w:val="20"/>
                <w:szCs w:val="20"/>
                <w:lang w:eastAsia="es-CR"/>
              </w:rPr>
              <w:t>27,482,120.00</w:t>
            </w:r>
          </w:p>
        </w:tc>
        <w:tc>
          <w:tcPr>
            <w:tcW w:w="1276"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right"/>
              <w:rPr>
                <w:rFonts w:ascii="Georgia" w:eastAsia="Times New Roman" w:hAnsi="Georgia" w:cs="Arial"/>
                <w:b/>
                <w:bCs/>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Arial"/>
                <w:b/>
                <w:bCs/>
                <w:sz w:val="20"/>
                <w:szCs w:val="20"/>
                <w:lang w:eastAsia="es-CR"/>
              </w:rPr>
              <w:t>71,934.25</w:t>
            </w:r>
          </w:p>
        </w:tc>
        <w:tc>
          <w:tcPr>
            <w:tcW w:w="1418"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b/>
                <w:bCs/>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Arial"/>
                <w:b/>
                <w:bCs/>
                <w:sz w:val="20"/>
                <w:szCs w:val="20"/>
                <w:lang w:eastAsia="es-CR"/>
              </w:rPr>
              <w:t>113.64</w:t>
            </w:r>
          </w:p>
        </w:tc>
        <w:tc>
          <w:tcPr>
            <w:tcW w:w="1559"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b/>
                <w:bCs/>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Arial"/>
                <w:b/>
                <w:bCs/>
                <w:sz w:val="20"/>
                <w:szCs w:val="20"/>
                <w:lang w:eastAsia="es-CR"/>
              </w:rPr>
              <w:t>59.98</w:t>
            </w:r>
          </w:p>
        </w:tc>
      </w:tr>
      <w:tr w:rsidR="000932C5" w:rsidRPr="000A5E41" w:rsidTr="00F80C0A">
        <w:trPr>
          <w:trHeight w:val="275"/>
        </w:trPr>
        <w:tc>
          <w:tcPr>
            <w:tcW w:w="2920" w:type="dxa"/>
            <w:gridSpan w:val="2"/>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r w:rsidRPr="000A5E41">
              <w:rPr>
                <w:rFonts w:ascii="Georgia" w:eastAsia="Times New Roman" w:hAnsi="Georgia" w:cs="Arial"/>
                <w:sz w:val="20"/>
                <w:szCs w:val="20"/>
                <w:lang w:eastAsia="es-CR"/>
              </w:rPr>
              <w:t xml:space="preserve">      Seguridad</w:t>
            </w: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right"/>
              <w:rPr>
                <w:rFonts w:ascii="Georgia" w:eastAsia="Times New Roman" w:hAnsi="Georgia" w:cs="Arial"/>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Arial"/>
                <w:sz w:val="20"/>
                <w:szCs w:val="20"/>
                <w:lang w:eastAsia="es-CR"/>
              </w:rPr>
              <w:t xml:space="preserve"> 26,256,000.00 </w:t>
            </w: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color w:val="000000"/>
                <w:sz w:val="20"/>
                <w:szCs w:val="20"/>
                <w:lang w:eastAsia="es-CR"/>
              </w:rPr>
            </w:pPr>
            <w:r w:rsidRPr="000A5E41">
              <w:rPr>
                <w:rFonts w:ascii="Georgia" w:eastAsia="Times New Roman" w:hAnsi="Georgia" w:cs="Times New Roman"/>
                <w:color w:val="000000"/>
                <w:sz w:val="20"/>
                <w:szCs w:val="20"/>
                <w:lang w:eastAsia="es-CR"/>
              </w:rPr>
              <w:t xml:space="preserve">        </w:t>
            </w:r>
          </w:p>
          <w:p w:rsidR="000932C5" w:rsidRPr="000A5E41" w:rsidRDefault="000932C5" w:rsidP="000A5E41">
            <w:pPr>
              <w:spacing w:after="0" w:line="240" w:lineRule="auto"/>
              <w:rPr>
                <w:rFonts w:ascii="Georgia" w:eastAsia="Times New Roman" w:hAnsi="Georgia" w:cs="Times New Roman"/>
                <w:color w:val="000000"/>
                <w:sz w:val="20"/>
                <w:szCs w:val="20"/>
                <w:lang w:eastAsia="es-CR"/>
              </w:rPr>
            </w:pPr>
            <w:r w:rsidRPr="000A5E41">
              <w:rPr>
                <w:rFonts w:ascii="Georgia" w:eastAsia="Times New Roman" w:hAnsi="Georgia" w:cs="Times New Roman"/>
                <w:color w:val="000000"/>
                <w:sz w:val="20"/>
                <w:szCs w:val="20"/>
                <w:lang w:eastAsia="es-CR"/>
              </w:rPr>
              <w:t xml:space="preserve">  </w:t>
            </w:r>
            <w:r w:rsidRPr="000A5E41">
              <w:rPr>
                <w:rFonts w:ascii="Times New Roman" w:hAnsi="Times New Roman" w:cs="Times New Roman"/>
                <w:sz w:val="20"/>
                <w:szCs w:val="20"/>
                <w:lang w:val="es-MX"/>
              </w:rPr>
              <w:t>₡</w:t>
            </w:r>
            <w:r w:rsidRPr="000A5E41">
              <w:rPr>
                <w:rFonts w:ascii="Georgia" w:eastAsia="Times New Roman" w:hAnsi="Georgia" w:cs="Times New Roman"/>
                <w:color w:val="000000"/>
                <w:sz w:val="20"/>
                <w:szCs w:val="20"/>
                <w:lang w:eastAsia="es-CR"/>
              </w:rPr>
              <w:t xml:space="preserve">71,934.25 </w:t>
            </w: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color w:val="000000"/>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Times New Roman"/>
                <w:color w:val="000000"/>
                <w:sz w:val="20"/>
                <w:szCs w:val="20"/>
                <w:lang w:eastAsia="es-CR"/>
              </w:rPr>
              <w:t>6.30</w:t>
            </w: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color w:val="000000"/>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Times New Roman"/>
                <w:color w:val="000000"/>
                <w:sz w:val="20"/>
                <w:szCs w:val="20"/>
                <w:lang w:eastAsia="es-CR"/>
              </w:rPr>
              <w:t>6.3</w:t>
            </w:r>
          </w:p>
        </w:tc>
      </w:tr>
      <w:tr w:rsidR="000932C5" w:rsidRPr="000A5E41" w:rsidTr="00F80C0A">
        <w:trPr>
          <w:trHeight w:val="275"/>
        </w:trPr>
        <w:tc>
          <w:tcPr>
            <w:tcW w:w="2920" w:type="dxa"/>
            <w:gridSpan w:val="2"/>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r w:rsidRPr="000A5E41">
              <w:rPr>
                <w:rFonts w:ascii="Georgia" w:eastAsia="Times New Roman" w:hAnsi="Georgia" w:cs="Arial"/>
                <w:sz w:val="20"/>
                <w:szCs w:val="20"/>
                <w:lang w:eastAsia="es-CR"/>
              </w:rPr>
              <w:t xml:space="preserve">      Limpieza</w:t>
            </w: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right"/>
              <w:rPr>
                <w:rFonts w:ascii="Georgia" w:eastAsia="Times New Roman" w:hAnsi="Georgia" w:cs="Arial"/>
                <w:sz w:val="20"/>
                <w:szCs w:val="20"/>
                <w:lang w:eastAsia="es-CR"/>
              </w:rPr>
            </w:pPr>
            <w:r w:rsidRPr="000A5E41">
              <w:rPr>
                <w:rFonts w:ascii="Georgia" w:eastAsia="Times New Roman" w:hAnsi="Georgia" w:cs="Arial"/>
                <w:sz w:val="20"/>
                <w:szCs w:val="20"/>
                <w:lang w:eastAsia="es-CR"/>
              </w:rPr>
              <w:t xml:space="preserve">    </w:t>
            </w:r>
            <w:r w:rsidRPr="000A5E41">
              <w:rPr>
                <w:rFonts w:ascii="Times New Roman" w:hAnsi="Times New Roman" w:cs="Times New Roman"/>
                <w:sz w:val="20"/>
                <w:szCs w:val="20"/>
                <w:lang w:val="es-MX"/>
              </w:rPr>
              <w:t>₡</w:t>
            </w:r>
            <w:r w:rsidRPr="000A5E41">
              <w:rPr>
                <w:rFonts w:ascii="Georgia" w:eastAsia="Times New Roman" w:hAnsi="Georgia" w:cs="Arial"/>
                <w:sz w:val="20"/>
                <w:szCs w:val="20"/>
                <w:lang w:eastAsia="es-CR"/>
              </w:rPr>
              <w:t xml:space="preserve"> 613,000.00 </w:t>
            </w: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color w:val="000000"/>
                <w:sz w:val="20"/>
                <w:szCs w:val="20"/>
                <w:lang w:eastAsia="es-CR"/>
              </w:rPr>
            </w:pPr>
            <w:r w:rsidRPr="000A5E41">
              <w:rPr>
                <w:rFonts w:ascii="Georgia" w:eastAsia="Times New Roman" w:hAnsi="Georgia" w:cs="Times New Roman"/>
                <w:color w:val="000000"/>
                <w:sz w:val="20"/>
                <w:szCs w:val="20"/>
                <w:lang w:eastAsia="es-CR"/>
              </w:rPr>
              <w:t xml:space="preserve">                    -   </w:t>
            </w: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color w:val="000000"/>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Times New Roman"/>
                <w:color w:val="000000"/>
                <w:sz w:val="20"/>
                <w:szCs w:val="20"/>
                <w:lang w:eastAsia="es-CR"/>
              </w:rPr>
              <w:t>53.66</w:t>
            </w: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color w:val="000000"/>
                <w:sz w:val="20"/>
                <w:szCs w:val="20"/>
                <w:lang w:eastAsia="es-CR"/>
              </w:rPr>
            </w:pPr>
            <w:r w:rsidRPr="000A5E41">
              <w:rPr>
                <w:rFonts w:ascii="Georgia" w:eastAsia="Times New Roman" w:hAnsi="Georgia" w:cs="Times New Roman"/>
                <w:color w:val="000000"/>
                <w:sz w:val="20"/>
                <w:szCs w:val="20"/>
                <w:lang w:eastAsia="es-CR"/>
              </w:rPr>
              <w:t>0</w:t>
            </w:r>
          </w:p>
        </w:tc>
      </w:tr>
      <w:tr w:rsidR="000932C5" w:rsidRPr="000A5E41" w:rsidTr="00F80C0A">
        <w:trPr>
          <w:trHeight w:val="275"/>
        </w:trPr>
        <w:tc>
          <w:tcPr>
            <w:tcW w:w="2920" w:type="dxa"/>
            <w:gridSpan w:val="2"/>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r w:rsidRPr="000A5E41">
              <w:rPr>
                <w:rFonts w:ascii="Georgia" w:eastAsia="Times New Roman" w:hAnsi="Georgia" w:cs="Arial"/>
                <w:sz w:val="20"/>
                <w:szCs w:val="20"/>
                <w:lang w:eastAsia="es-CR"/>
              </w:rPr>
              <w:t xml:space="preserve">      Electricidad</w:t>
            </w: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right"/>
              <w:rPr>
                <w:rFonts w:ascii="Georgia" w:eastAsia="Times New Roman" w:hAnsi="Georgia" w:cs="Arial"/>
                <w:sz w:val="20"/>
                <w:szCs w:val="20"/>
                <w:lang w:eastAsia="es-CR"/>
              </w:rPr>
            </w:pPr>
            <w:r w:rsidRPr="000A5E41">
              <w:rPr>
                <w:rFonts w:ascii="Georgia" w:eastAsia="Times New Roman" w:hAnsi="Georgia" w:cs="Arial"/>
                <w:sz w:val="20"/>
                <w:szCs w:val="20"/>
                <w:lang w:eastAsia="es-CR"/>
              </w:rPr>
              <w:t xml:space="preserve">    </w:t>
            </w:r>
            <w:r w:rsidRPr="000A5E41">
              <w:rPr>
                <w:rFonts w:ascii="Times New Roman" w:hAnsi="Times New Roman" w:cs="Times New Roman"/>
                <w:sz w:val="20"/>
                <w:szCs w:val="20"/>
                <w:lang w:val="es-MX"/>
              </w:rPr>
              <w:t>₡</w:t>
            </w:r>
            <w:r w:rsidRPr="000A5E41">
              <w:rPr>
                <w:rFonts w:ascii="Georgia" w:eastAsia="Times New Roman" w:hAnsi="Georgia" w:cs="Arial"/>
                <w:sz w:val="20"/>
                <w:szCs w:val="20"/>
                <w:lang w:eastAsia="es-CR"/>
              </w:rPr>
              <w:t xml:space="preserve"> 176,320.00 </w:t>
            </w: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color w:val="000000"/>
                <w:sz w:val="20"/>
                <w:szCs w:val="20"/>
                <w:lang w:eastAsia="es-CR"/>
              </w:rPr>
            </w:pPr>
            <w:r w:rsidRPr="000A5E41">
              <w:rPr>
                <w:rFonts w:ascii="Georgia" w:eastAsia="Times New Roman" w:hAnsi="Georgia" w:cs="Times New Roman"/>
                <w:color w:val="000000"/>
                <w:sz w:val="20"/>
                <w:szCs w:val="20"/>
                <w:lang w:eastAsia="es-CR"/>
              </w:rPr>
              <w:t xml:space="preserve">                    -   </w:t>
            </w: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color w:val="000000"/>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Times New Roman"/>
                <w:color w:val="000000"/>
                <w:sz w:val="20"/>
                <w:szCs w:val="20"/>
                <w:lang w:eastAsia="es-CR"/>
              </w:rPr>
              <w:t>15.44</w:t>
            </w: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color w:val="000000"/>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Times New Roman"/>
                <w:color w:val="000000"/>
                <w:sz w:val="20"/>
                <w:szCs w:val="20"/>
                <w:lang w:eastAsia="es-CR"/>
              </w:rPr>
              <w:t>15.44</w:t>
            </w:r>
          </w:p>
        </w:tc>
      </w:tr>
      <w:tr w:rsidR="000932C5" w:rsidRPr="000A5E41" w:rsidTr="00F80C0A">
        <w:trPr>
          <w:trHeight w:val="275"/>
        </w:trPr>
        <w:tc>
          <w:tcPr>
            <w:tcW w:w="2222"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r w:rsidRPr="000A5E41">
              <w:rPr>
                <w:rFonts w:ascii="Georgia" w:eastAsia="Times New Roman" w:hAnsi="Georgia" w:cs="Arial"/>
                <w:sz w:val="20"/>
                <w:szCs w:val="20"/>
                <w:lang w:eastAsia="es-CR"/>
              </w:rPr>
              <w:t xml:space="preserve">      Agua</w:t>
            </w: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right"/>
              <w:rPr>
                <w:rFonts w:ascii="Georgia" w:eastAsia="Times New Roman" w:hAnsi="Georgia" w:cs="Arial"/>
                <w:sz w:val="20"/>
                <w:szCs w:val="20"/>
                <w:lang w:eastAsia="es-CR"/>
              </w:rPr>
            </w:pPr>
            <w:r w:rsidRPr="000A5E41">
              <w:rPr>
                <w:rFonts w:ascii="Georgia" w:eastAsia="Times New Roman" w:hAnsi="Georgia" w:cs="Arial"/>
                <w:sz w:val="20"/>
                <w:szCs w:val="20"/>
                <w:lang w:eastAsia="es-CR"/>
              </w:rPr>
              <w:t xml:space="preserve">    </w:t>
            </w:r>
            <w:r w:rsidRPr="000A5E41">
              <w:rPr>
                <w:rFonts w:ascii="Times New Roman" w:hAnsi="Times New Roman" w:cs="Times New Roman"/>
                <w:sz w:val="20"/>
                <w:szCs w:val="20"/>
                <w:lang w:val="es-MX"/>
              </w:rPr>
              <w:t>₡</w:t>
            </w:r>
            <w:r w:rsidRPr="000A5E41">
              <w:rPr>
                <w:rFonts w:ascii="Georgia" w:eastAsia="Times New Roman" w:hAnsi="Georgia" w:cs="Arial"/>
                <w:sz w:val="20"/>
                <w:szCs w:val="20"/>
                <w:lang w:eastAsia="es-CR"/>
              </w:rPr>
              <w:t xml:space="preserve"> 436,800.00 </w:t>
            </w: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color w:val="000000"/>
                <w:sz w:val="20"/>
                <w:szCs w:val="20"/>
                <w:lang w:eastAsia="es-CR"/>
              </w:rPr>
            </w:pPr>
            <w:r w:rsidRPr="000A5E41">
              <w:rPr>
                <w:rFonts w:ascii="Georgia" w:eastAsia="Times New Roman" w:hAnsi="Georgia" w:cs="Times New Roman"/>
                <w:color w:val="000000"/>
                <w:sz w:val="20"/>
                <w:szCs w:val="20"/>
                <w:lang w:eastAsia="es-CR"/>
              </w:rPr>
              <w:t xml:space="preserve">                    -   </w:t>
            </w: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color w:val="000000"/>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Times New Roman"/>
                <w:color w:val="000000"/>
                <w:sz w:val="20"/>
                <w:szCs w:val="20"/>
                <w:lang w:eastAsia="es-CR"/>
              </w:rPr>
              <w:t>38.24</w:t>
            </w: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color w:val="000000"/>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Times New Roman"/>
                <w:color w:val="000000"/>
                <w:sz w:val="20"/>
                <w:szCs w:val="20"/>
                <w:lang w:eastAsia="es-CR"/>
              </w:rPr>
              <w:t>38.24</w:t>
            </w:r>
          </w:p>
        </w:tc>
      </w:tr>
      <w:tr w:rsidR="000932C5" w:rsidRPr="000A5E41" w:rsidTr="00F80C0A">
        <w:trPr>
          <w:trHeight w:val="275"/>
        </w:trPr>
        <w:tc>
          <w:tcPr>
            <w:tcW w:w="2222" w:type="dxa"/>
            <w:tcBorders>
              <w:top w:val="nil"/>
              <w:left w:val="nil"/>
              <w:bottom w:val="nil"/>
              <w:right w:val="nil"/>
            </w:tcBorders>
            <w:shd w:val="clear" w:color="auto" w:fill="auto"/>
            <w:noWrap/>
            <w:vAlign w:val="bottom"/>
            <w:hideMark/>
          </w:tcPr>
          <w:p w:rsidR="000932C5" w:rsidRPr="009D1E28" w:rsidRDefault="000932C5" w:rsidP="000A5E41">
            <w:pPr>
              <w:spacing w:after="0" w:line="240" w:lineRule="auto"/>
              <w:rPr>
                <w:rFonts w:ascii="Georgia" w:eastAsia="Times New Roman" w:hAnsi="Georgia" w:cs="Arial"/>
                <w:sz w:val="16"/>
                <w:szCs w:val="16"/>
                <w:lang w:eastAsia="es-CR"/>
              </w:rPr>
            </w:pPr>
            <w:r w:rsidRPr="009D1E28">
              <w:rPr>
                <w:rFonts w:ascii="Georgia" w:eastAsia="Times New Roman" w:hAnsi="Georgia" w:cs="Arial"/>
                <w:sz w:val="16"/>
                <w:szCs w:val="16"/>
                <w:lang w:eastAsia="es-CR"/>
              </w:rPr>
              <w:t xml:space="preserve"> </w:t>
            </w:r>
          </w:p>
        </w:tc>
        <w:tc>
          <w:tcPr>
            <w:tcW w:w="698" w:type="dxa"/>
            <w:tcBorders>
              <w:top w:val="nil"/>
              <w:left w:val="nil"/>
              <w:bottom w:val="nil"/>
              <w:right w:val="nil"/>
            </w:tcBorders>
            <w:shd w:val="clear" w:color="auto" w:fill="auto"/>
            <w:noWrap/>
            <w:vAlign w:val="bottom"/>
            <w:hideMark/>
          </w:tcPr>
          <w:p w:rsidR="000932C5" w:rsidRPr="009D1E28" w:rsidRDefault="000932C5" w:rsidP="000A5E41">
            <w:pPr>
              <w:spacing w:after="0" w:line="240" w:lineRule="auto"/>
              <w:rPr>
                <w:rFonts w:ascii="Georgia" w:eastAsia="Times New Roman" w:hAnsi="Georgia" w:cs="Arial"/>
                <w:sz w:val="16"/>
                <w:szCs w:val="16"/>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right"/>
              <w:rPr>
                <w:rFonts w:ascii="Georgia" w:eastAsia="Times New Roman" w:hAnsi="Georgia" w:cs="Arial"/>
                <w:sz w:val="20"/>
                <w:szCs w:val="20"/>
                <w:lang w:eastAsia="es-CR"/>
              </w:rPr>
            </w:pPr>
            <w:r w:rsidRPr="000A5E41">
              <w:rPr>
                <w:rFonts w:ascii="Georgia" w:eastAsia="Times New Roman" w:hAnsi="Georgia" w:cs="Arial"/>
                <w:sz w:val="20"/>
                <w:szCs w:val="20"/>
                <w:lang w:eastAsia="es-CR"/>
              </w:rPr>
              <w:t xml:space="preserve">                  -   </w:t>
            </w: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color w:val="000000"/>
                <w:sz w:val="20"/>
                <w:szCs w:val="20"/>
                <w:lang w:eastAsia="es-CR"/>
              </w:rPr>
            </w:pPr>
            <w:r w:rsidRPr="000A5E41">
              <w:rPr>
                <w:rFonts w:ascii="Georgia" w:eastAsia="Times New Roman" w:hAnsi="Georgia" w:cs="Times New Roman"/>
                <w:color w:val="000000"/>
                <w:sz w:val="20"/>
                <w:szCs w:val="20"/>
                <w:lang w:eastAsia="es-CR"/>
              </w:rPr>
              <w:t xml:space="preserve">                    -   </w:t>
            </w: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color w:val="000000"/>
                <w:sz w:val="20"/>
                <w:szCs w:val="20"/>
                <w:lang w:eastAsia="es-CR"/>
              </w:rPr>
            </w:pPr>
            <w:r w:rsidRPr="000A5E41">
              <w:rPr>
                <w:rFonts w:ascii="Georgia" w:eastAsia="Times New Roman" w:hAnsi="Georgia" w:cs="Times New Roman"/>
                <w:color w:val="000000"/>
                <w:sz w:val="20"/>
                <w:szCs w:val="20"/>
                <w:lang w:eastAsia="es-CR"/>
              </w:rPr>
              <w:t xml:space="preserve">                              -   </w:t>
            </w: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color w:val="000000"/>
                <w:sz w:val="20"/>
                <w:szCs w:val="20"/>
                <w:lang w:eastAsia="es-CR"/>
              </w:rPr>
            </w:pPr>
          </w:p>
        </w:tc>
      </w:tr>
      <w:tr w:rsidR="000932C5" w:rsidRPr="000A5E41" w:rsidTr="00F80C0A">
        <w:trPr>
          <w:trHeight w:val="275"/>
        </w:trPr>
        <w:tc>
          <w:tcPr>
            <w:tcW w:w="2920" w:type="dxa"/>
            <w:gridSpan w:val="2"/>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r w:rsidRPr="000A5E41">
              <w:rPr>
                <w:rFonts w:ascii="Georgia" w:eastAsia="Times New Roman" w:hAnsi="Georgia" w:cs="Arial"/>
                <w:sz w:val="20"/>
                <w:szCs w:val="20"/>
                <w:lang w:eastAsia="es-CR"/>
              </w:rPr>
              <w:t>Rentabilidad del Terreno</w:t>
            </w: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right"/>
              <w:rPr>
                <w:rFonts w:ascii="Georgia" w:eastAsia="Times New Roman" w:hAnsi="Georgia" w:cs="Times New Roman"/>
                <w:sz w:val="20"/>
                <w:szCs w:val="20"/>
                <w:lang w:eastAsia="es-CR"/>
              </w:rPr>
            </w:pP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r>
      <w:tr w:rsidR="000932C5" w:rsidRPr="000A5E41" w:rsidTr="00F80C0A">
        <w:trPr>
          <w:trHeight w:val="289"/>
        </w:trPr>
        <w:tc>
          <w:tcPr>
            <w:tcW w:w="4395" w:type="dxa"/>
            <w:gridSpan w:val="4"/>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r w:rsidRPr="000A5E41">
              <w:rPr>
                <w:rFonts w:ascii="Georgia" w:eastAsia="Times New Roman" w:hAnsi="Georgia" w:cs="Arial"/>
                <w:sz w:val="20"/>
                <w:szCs w:val="20"/>
                <w:lang w:eastAsia="es-CR"/>
              </w:rPr>
              <w:t>4% sobre el valor del inmueble (2,489,176,060.00)</w:t>
            </w:r>
          </w:p>
        </w:tc>
        <w:tc>
          <w:tcPr>
            <w:tcW w:w="1701"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b/>
                <w:bCs/>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Arial"/>
                <w:b/>
                <w:bCs/>
                <w:sz w:val="20"/>
                <w:szCs w:val="20"/>
                <w:lang w:eastAsia="es-CR"/>
              </w:rPr>
              <w:t>99,567,042.40</w:t>
            </w:r>
          </w:p>
        </w:tc>
        <w:tc>
          <w:tcPr>
            <w:tcW w:w="1276"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b/>
                <w:bCs/>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Arial"/>
                <w:b/>
                <w:bCs/>
                <w:sz w:val="20"/>
                <w:szCs w:val="20"/>
                <w:lang w:eastAsia="es-CR"/>
              </w:rPr>
              <w:t>272,786.42</w:t>
            </w:r>
          </w:p>
        </w:tc>
        <w:tc>
          <w:tcPr>
            <w:tcW w:w="1418"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b/>
                <w:bCs/>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Arial"/>
                <w:b/>
                <w:bCs/>
                <w:sz w:val="20"/>
                <w:szCs w:val="20"/>
                <w:lang w:eastAsia="es-CR"/>
              </w:rPr>
              <w:t>17.78</w:t>
            </w:r>
          </w:p>
        </w:tc>
        <w:tc>
          <w:tcPr>
            <w:tcW w:w="1559"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b/>
                <w:bCs/>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Arial"/>
                <w:b/>
                <w:bCs/>
                <w:sz w:val="20"/>
                <w:szCs w:val="20"/>
                <w:lang w:eastAsia="es-CR"/>
              </w:rPr>
              <w:t>17.78</w:t>
            </w:r>
          </w:p>
        </w:tc>
      </w:tr>
      <w:tr w:rsidR="000932C5" w:rsidRPr="000A5E41" w:rsidTr="00F80C0A">
        <w:trPr>
          <w:trHeight w:val="289"/>
        </w:trPr>
        <w:tc>
          <w:tcPr>
            <w:tcW w:w="2222"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b/>
                <w:bCs/>
                <w:i/>
                <w:iCs/>
                <w:sz w:val="20"/>
                <w:szCs w:val="20"/>
                <w:lang w:eastAsia="es-CR"/>
              </w:rPr>
            </w:pPr>
            <w:r w:rsidRPr="000A5E41">
              <w:rPr>
                <w:rFonts w:ascii="Georgia" w:eastAsia="Times New Roman" w:hAnsi="Georgia" w:cs="Arial"/>
                <w:b/>
                <w:bCs/>
                <w:i/>
                <w:iCs/>
                <w:sz w:val="20"/>
                <w:szCs w:val="20"/>
                <w:lang w:eastAsia="es-CR"/>
              </w:rPr>
              <w:t>SUBTOTAL</w:t>
            </w: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b/>
                <w:bCs/>
                <w:i/>
                <w:iCs/>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b/>
                <w:bCs/>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Arial"/>
                <w:b/>
                <w:bCs/>
                <w:sz w:val="20"/>
                <w:szCs w:val="20"/>
                <w:lang w:eastAsia="es-CR"/>
              </w:rPr>
              <w:t>141,075,269.84</w:t>
            </w: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b/>
                <w:bCs/>
                <w:sz w:val="20"/>
                <w:szCs w:val="20"/>
                <w:lang w:eastAsia="es-CR"/>
              </w:rPr>
            </w:pP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b/>
                <w:bCs/>
                <w:color w:val="000000"/>
                <w:sz w:val="20"/>
                <w:szCs w:val="20"/>
                <w:lang w:eastAsia="es-CR"/>
              </w:rPr>
            </w:pPr>
          </w:p>
          <w:p w:rsidR="000932C5" w:rsidRPr="000A5E41" w:rsidRDefault="000932C5" w:rsidP="000A5E41">
            <w:pPr>
              <w:spacing w:after="0" w:line="240" w:lineRule="auto"/>
              <w:jc w:val="center"/>
              <w:rPr>
                <w:rFonts w:ascii="Georgia" w:eastAsia="Times New Roman" w:hAnsi="Georgia" w:cs="Times New Roman"/>
                <w:b/>
                <w:bCs/>
                <w:color w:val="000000"/>
                <w:sz w:val="20"/>
                <w:szCs w:val="20"/>
                <w:lang w:eastAsia="es-CR"/>
              </w:rPr>
            </w:pPr>
            <w:r w:rsidRPr="000A5E41">
              <w:rPr>
                <w:rFonts w:ascii="Times New Roman" w:eastAsia="Times New Roman" w:hAnsi="Times New Roman" w:cs="Times New Roman"/>
                <w:b/>
                <w:bCs/>
                <w:sz w:val="20"/>
                <w:szCs w:val="20"/>
                <w:lang w:eastAsia="es-CR"/>
              </w:rPr>
              <w:t>₡</w:t>
            </w:r>
            <w:r w:rsidRPr="000A5E41">
              <w:rPr>
                <w:rFonts w:ascii="Georgia" w:eastAsia="Times New Roman" w:hAnsi="Georgia" w:cs="Arial"/>
                <w:b/>
                <w:bCs/>
                <w:sz w:val="20"/>
                <w:szCs w:val="20"/>
                <w:lang w:eastAsia="es-CR"/>
              </w:rPr>
              <w:t>134.77</w:t>
            </w: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b/>
                <w:bCs/>
                <w:color w:val="000000"/>
                <w:sz w:val="20"/>
                <w:szCs w:val="20"/>
                <w:lang w:eastAsia="es-CR"/>
              </w:rPr>
            </w:pPr>
          </w:p>
          <w:p w:rsidR="000932C5" w:rsidRPr="000A5E41" w:rsidRDefault="000932C5" w:rsidP="000A5E41">
            <w:pPr>
              <w:spacing w:after="0" w:line="240" w:lineRule="auto"/>
              <w:jc w:val="center"/>
              <w:rPr>
                <w:rFonts w:ascii="Georgia" w:eastAsia="Times New Roman" w:hAnsi="Georgia" w:cs="Times New Roman"/>
                <w:b/>
                <w:bCs/>
                <w:color w:val="000000"/>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Times New Roman"/>
                <w:b/>
                <w:bCs/>
                <w:color w:val="000000"/>
                <w:sz w:val="20"/>
                <w:szCs w:val="20"/>
                <w:lang w:eastAsia="es-CR"/>
              </w:rPr>
              <w:t>81.12</w:t>
            </w:r>
          </w:p>
        </w:tc>
      </w:tr>
      <w:tr w:rsidR="000932C5" w:rsidRPr="000A5E41" w:rsidTr="00F80C0A">
        <w:trPr>
          <w:trHeight w:val="275"/>
        </w:trPr>
        <w:tc>
          <w:tcPr>
            <w:tcW w:w="2222"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b/>
                <w:bCs/>
                <w:color w:val="000000"/>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r>
      <w:tr w:rsidR="000932C5" w:rsidRPr="000A5E41" w:rsidTr="00F80C0A">
        <w:trPr>
          <w:trHeight w:val="275"/>
        </w:trPr>
        <w:tc>
          <w:tcPr>
            <w:tcW w:w="2920" w:type="dxa"/>
            <w:gridSpan w:val="2"/>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b/>
                <w:bCs/>
                <w:sz w:val="20"/>
                <w:szCs w:val="20"/>
                <w:u w:val="single"/>
                <w:lang w:eastAsia="es-CR"/>
              </w:rPr>
            </w:pPr>
            <w:r w:rsidRPr="000A5E41">
              <w:rPr>
                <w:rFonts w:ascii="Georgia" w:eastAsia="Times New Roman" w:hAnsi="Georgia" w:cs="Arial"/>
                <w:b/>
                <w:bCs/>
                <w:sz w:val="20"/>
                <w:szCs w:val="20"/>
                <w:u w:val="single"/>
                <w:lang w:eastAsia="es-CR"/>
              </w:rPr>
              <w:t>Gastos Administrativos</w:t>
            </w: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b/>
                <w:bCs/>
                <w:sz w:val="20"/>
                <w:szCs w:val="20"/>
                <w:u w:val="single"/>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b/>
                <w:bCs/>
                <w:sz w:val="20"/>
                <w:szCs w:val="20"/>
                <w:lang w:eastAsia="es-CR"/>
              </w:rPr>
            </w:pP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b/>
                <w:bCs/>
                <w:sz w:val="20"/>
                <w:szCs w:val="20"/>
                <w:lang w:eastAsia="es-CR"/>
              </w:rPr>
            </w:pP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color w:val="000000"/>
                <w:sz w:val="20"/>
                <w:szCs w:val="20"/>
                <w:lang w:eastAsia="es-CR"/>
              </w:rPr>
            </w:pP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color w:val="000000"/>
                <w:sz w:val="20"/>
                <w:szCs w:val="20"/>
                <w:lang w:eastAsia="es-CR"/>
              </w:rPr>
            </w:pPr>
          </w:p>
        </w:tc>
      </w:tr>
      <w:tr w:rsidR="000932C5" w:rsidRPr="000A5E41" w:rsidTr="00F80C0A">
        <w:trPr>
          <w:trHeight w:val="289"/>
        </w:trPr>
        <w:tc>
          <w:tcPr>
            <w:tcW w:w="3618" w:type="dxa"/>
            <w:gridSpan w:val="3"/>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r w:rsidRPr="000A5E41">
              <w:rPr>
                <w:rFonts w:ascii="Georgia" w:eastAsia="Times New Roman" w:hAnsi="Georgia" w:cs="Arial"/>
                <w:sz w:val="20"/>
                <w:szCs w:val="20"/>
                <w:lang w:eastAsia="es-CR"/>
              </w:rPr>
              <w:t xml:space="preserve">   5% sobre costos directos</w:t>
            </w: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p>
        </w:tc>
        <w:tc>
          <w:tcPr>
            <w:tcW w:w="1701"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b/>
                <w:bCs/>
                <w:color w:val="000000"/>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Times New Roman"/>
                <w:b/>
                <w:bCs/>
                <w:color w:val="000000"/>
                <w:sz w:val="20"/>
                <w:szCs w:val="20"/>
                <w:lang w:eastAsia="es-CR"/>
              </w:rPr>
              <w:t>7,053,763.49</w:t>
            </w: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b/>
                <w:bCs/>
                <w:color w:val="000000"/>
                <w:sz w:val="20"/>
                <w:szCs w:val="20"/>
                <w:lang w:eastAsia="es-CR"/>
              </w:rPr>
            </w:pPr>
          </w:p>
        </w:tc>
        <w:tc>
          <w:tcPr>
            <w:tcW w:w="1418"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b/>
                <w:bCs/>
                <w:color w:val="000000"/>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Times New Roman"/>
                <w:b/>
                <w:bCs/>
                <w:color w:val="000000"/>
                <w:sz w:val="20"/>
                <w:szCs w:val="20"/>
                <w:lang w:eastAsia="es-CR"/>
              </w:rPr>
              <w:t>6.74</w:t>
            </w:r>
          </w:p>
        </w:tc>
        <w:tc>
          <w:tcPr>
            <w:tcW w:w="1559"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b/>
                <w:bCs/>
                <w:color w:val="000000"/>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Times New Roman"/>
                <w:b/>
                <w:bCs/>
                <w:color w:val="000000"/>
                <w:sz w:val="20"/>
                <w:szCs w:val="20"/>
                <w:lang w:eastAsia="es-CR"/>
              </w:rPr>
              <w:t>4.06</w:t>
            </w:r>
          </w:p>
        </w:tc>
      </w:tr>
      <w:tr w:rsidR="000932C5" w:rsidRPr="000A5E41" w:rsidTr="00F80C0A">
        <w:trPr>
          <w:trHeight w:val="275"/>
        </w:trPr>
        <w:tc>
          <w:tcPr>
            <w:tcW w:w="2222"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r w:rsidRPr="000A5E41">
              <w:rPr>
                <w:rFonts w:ascii="Georgia" w:eastAsia="Times New Roman" w:hAnsi="Georgia" w:cs="Arial"/>
                <w:sz w:val="20"/>
                <w:szCs w:val="20"/>
                <w:lang w:eastAsia="es-CR"/>
              </w:rPr>
              <w:t xml:space="preserve"> </w:t>
            </w: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r>
      <w:tr w:rsidR="000932C5" w:rsidRPr="000A5E41" w:rsidTr="00F80C0A">
        <w:trPr>
          <w:trHeight w:val="275"/>
        </w:trPr>
        <w:tc>
          <w:tcPr>
            <w:tcW w:w="2222"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r w:rsidRPr="000A5E41">
              <w:rPr>
                <w:rFonts w:ascii="Georgia" w:eastAsia="Times New Roman" w:hAnsi="Georgia" w:cs="Arial"/>
                <w:sz w:val="20"/>
                <w:szCs w:val="20"/>
                <w:lang w:eastAsia="es-CR"/>
              </w:rPr>
              <w:t xml:space="preserve"> </w:t>
            </w: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color w:val="000000"/>
                <w:sz w:val="20"/>
                <w:szCs w:val="20"/>
                <w:lang w:eastAsia="es-CR"/>
              </w:rPr>
            </w:pP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color w:val="000000"/>
                <w:sz w:val="20"/>
                <w:szCs w:val="20"/>
                <w:lang w:eastAsia="es-CR"/>
              </w:rPr>
            </w:pP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r>
      <w:tr w:rsidR="000932C5" w:rsidRPr="000A5E41" w:rsidTr="00F80C0A">
        <w:trPr>
          <w:trHeight w:val="289"/>
        </w:trPr>
        <w:tc>
          <w:tcPr>
            <w:tcW w:w="2222"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b/>
                <w:bCs/>
                <w:i/>
                <w:iCs/>
                <w:sz w:val="20"/>
                <w:szCs w:val="20"/>
                <w:lang w:eastAsia="es-CR"/>
              </w:rPr>
            </w:pPr>
            <w:r w:rsidRPr="000A5E41">
              <w:rPr>
                <w:rFonts w:ascii="Georgia" w:eastAsia="Times New Roman" w:hAnsi="Georgia" w:cs="Arial"/>
                <w:b/>
                <w:bCs/>
                <w:i/>
                <w:iCs/>
                <w:sz w:val="20"/>
                <w:szCs w:val="20"/>
                <w:lang w:eastAsia="es-CR"/>
              </w:rPr>
              <w:t>SUBTOTAL</w:t>
            </w: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b/>
                <w:bCs/>
                <w:i/>
                <w:iCs/>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b/>
                <w:bCs/>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Arial"/>
                <w:b/>
                <w:bCs/>
                <w:sz w:val="20"/>
                <w:szCs w:val="20"/>
                <w:lang w:eastAsia="es-CR"/>
              </w:rPr>
              <w:t>148,129,033.33</w:t>
            </w: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b/>
                <w:bCs/>
                <w:sz w:val="20"/>
                <w:szCs w:val="20"/>
                <w:lang w:eastAsia="es-CR"/>
              </w:rPr>
            </w:pPr>
          </w:p>
        </w:tc>
        <w:tc>
          <w:tcPr>
            <w:tcW w:w="1418"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b/>
                <w:bCs/>
                <w:color w:val="000000"/>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Times New Roman"/>
                <w:b/>
                <w:bCs/>
                <w:color w:val="000000"/>
                <w:sz w:val="20"/>
                <w:szCs w:val="20"/>
                <w:lang w:eastAsia="es-CR"/>
              </w:rPr>
              <w:t>141.51</w:t>
            </w:r>
          </w:p>
        </w:tc>
        <w:tc>
          <w:tcPr>
            <w:tcW w:w="1559"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b/>
                <w:bCs/>
                <w:color w:val="000000"/>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Times New Roman"/>
                <w:b/>
                <w:bCs/>
                <w:color w:val="000000"/>
                <w:sz w:val="20"/>
                <w:szCs w:val="20"/>
                <w:lang w:eastAsia="es-CR"/>
              </w:rPr>
              <w:t>85.18</w:t>
            </w:r>
          </w:p>
        </w:tc>
      </w:tr>
      <w:tr w:rsidR="000932C5" w:rsidRPr="000A5E41" w:rsidTr="00F80C0A">
        <w:trPr>
          <w:trHeight w:val="275"/>
        </w:trPr>
        <w:tc>
          <w:tcPr>
            <w:tcW w:w="2222"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b/>
                <w:bCs/>
                <w:color w:val="000000"/>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r>
      <w:tr w:rsidR="000932C5" w:rsidRPr="000A5E41" w:rsidTr="00F80C0A">
        <w:trPr>
          <w:trHeight w:val="275"/>
        </w:trPr>
        <w:tc>
          <w:tcPr>
            <w:tcW w:w="2222" w:type="dxa"/>
            <w:tcBorders>
              <w:top w:val="nil"/>
              <w:left w:val="nil"/>
              <w:bottom w:val="nil"/>
              <w:right w:val="nil"/>
            </w:tcBorders>
            <w:shd w:val="clear" w:color="auto" w:fill="auto"/>
            <w:noWrap/>
            <w:vAlign w:val="bottom"/>
            <w:hideMark/>
          </w:tcPr>
          <w:p w:rsidR="000932C5" w:rsidRDefault="000932C5" w:rsidP="000A5E41">
            <w:pPr>
              <w:spacing w:after="0" w:line="240" w:lineRule="auto"/>
              <w:rPr>
                <w:rFonts w:ascii="Georgia" w:eastAsia="Times New Roman" w:hAnsi="Georgia" w:cs="Times New Roman"/>
                <w:sz w:val="20"/>
                <w:szCs w:val="20"/>
                <w:lang w:eastAsia="es-CR"/>
              </w:rPr>
            </w:pPr>
          </w:p>
          <w:p w:rsidR="009D1E28" w:rsidRPr="000A5E41" w:rsidRDefault="009D1E28" w:rsidP="000A5E41">
            <w:pPr>
              <w:spacing w:after="0" w:line="240" w:lineRule="auto"/>
              <w:rPr>
                <w:rFonts w:ascii="Georgia" w:eastAsia="Times New Roman" w:hAnsi="Georgia" w:cs="Times New Roman"/>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r>
      <w:tr w:rsidR="000932C5" w:rsidRPr="000A5E41" w:rsidTr="00F80C0A">
        <w:trPr>
          <w:trHeight w:val="275"/>
        </w:trPr>
        <w:tc>
          <w:tcPr>
            <w:tcW w:w="3618" w:type="dxa"/>
            <w:gridSpan w:val="3"/>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b/>
                <w:bCs/>
                <w:sz w:val="20"/>
                <w:szCs w:val="20"/>
                <w:u w:val="single"/>
                <w:lang w:eastAsia="es-CR"/>
              </w:rPr>
            </w:pPr>
            <w:r w:rsidRPr="000A5E41">
              <w:rPr>
                <w:rFonts w:ascii="Georgia" w:eastAsia="Times New Roman" w:hAnsi="Georgia" w:cs="Arial"/>
                <w:b/>
                <w:bCs/>
                <w:sz w:val="20"/>
                <w:szCs w:val="20"/>
                <w:u w:val="single"/>
                <w:lang w:eastAsia="es-CR"/>
              </w:rPr>
              <w:t>Utilidad para el Desarrollo</w:t>
            </w: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b/>
                <w:bCs/>
                <w:sz w:val="20"/>
                <w:szCs w:val="20"/>
                <w:u w:val="single"/>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b/>
                <w:bCs/>
                <w:sz w:val="20"/>
                <w:szCs w:val="20"/>
                <w:lang w:eastAsia="es-CR"/>
              </w:rPr>
            </w:pP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b/>
                <w:bCs/>
                <w:sz w:val="20"/>
                <w:szCs w:val="20"/>
                <w:lang w:eastAsia="es-CR"/>
              </w:rPr>
            </w:pP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r>
      <w:tr w:rsidR="000932C5" w:rsidRPr="000A5E41" w:rsidTr="00F80C0A">
        <w:trPr>
          <w:trHeight w:val="289"/>
        </w:trPr>
        <w:tc>
          <w:tcPr>
            <w:tcW w:w="2920" w:type="dxa"/>
            <w:gridSpan w:val="2"/>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r w:rsidRPr="000A5E41">
              <w:rPr>
                <w:rFonts w:ascii="Georgia" w:eastAsia="Times New Roman" w:hAnsi="Georgia" w:cs="Arial"/>
                <w:sz w:val="20"/>
                <w:szCs w:val="20"/>
                <w:lang w:eastAsia="es-CR"/>
              </w:rPr>
              <w:t xml:space="preserve">   10% sobre sub-total</w:t>
            </w: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b/>
                <w:bCs/>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Arial"/>
                <w:b/>
                <w:bCs/>
                <w:sz w:val="20"/>
                <w:szCs w:val="20"/>
                <w:lang w:eastAsia="es-CR"/>
              </w:rPr>
              <w:t>14,812,903.33</w:t>
            </w: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Arial"/>
                <w:b/>
                <w:bCs/>
                <w:sz w:val="20"/>
                <w:szCs w:val="20"/>
                <w:lang w:eastAsia="es-CR"/>
              </w:rPr>
            </w:pPr>
          </w:p>
        </w:tc>
        <w:tc>
          <w:tcPr>
            <w:tcW w:w="1418"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b/>
                <w:bCs/>
                <w:color w:val="000000"/>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Times New Roman"/>
                <w:b/>
                <w:bCs/>
                <w:color w:val="000000"/>
                <w:sz w:val="20"/>
                <w:szCs w:val="20"/>
                <w:lang w:eastAsia="es-CR"/>
              </w:rPr>
              <w:t>14.15</w:t>
            </w:r>
          </w:p>
        </w:tc>
        <w:tc>
          <w:tcPr>
            <w:tcW w:w="1559" w:type="dxa"/>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b/>
                <w:bCs/>
                <w:color w:val="000000"/>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Times New Roman"/>
                <w:b/>
                <w:bCs/>
                <w:color w:val="000000"/>
                <w:sz w:val="20"/>
                <w:szCs w:val="20"/>
                <w:lang w:eastAsia="es-CR"/>
              </w:rPr>
              <w:t>8.52</w:t>
            </w:r>
          </w:p>
        </w:tc>
      </w:tr>
      <w:tr w:rsidR="000932C5" w:rsidRPr="000A5E41" w:rsidTr="00F80C0A">
        <w:trPr>
          <w:trHeight w:val="275"/>
        </w:trPr>
        <w:tc>
          <w:tcPr>
            <w:tcW w:w="2222"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b/>
                <w:bCs/>
                <w:color w:val="000000"/>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69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Times New Roman"/>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c>
          <w:tcPr>
            <w:tcW w:w="1418"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c>
          <w:tcPr>
            <w:tcW w:w="1559"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r>
      <w:tr w:rsidR="000932C5" w:rsidRPr="000A5E41" w:rsidTr="00F80C0A">
        <w:trPr>
          <w:trHeight w:val="358"/>
        </w:trPr>
        <w:tc>
          <w:tcPr>
            <w:tcW w:w="3618" w:type="dxa"/>
            <w:gridSpan w:val="3"/>
            <w:tcBorders>
              <w:top w:val="nil"/>
              <w:left w:val="nil"/>
              <w:bottom w:val="single" w:sz="8" w:space="0" w:color="auto"/>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b/>
                <w:bCs/>
                <w:sz w:val="20"/>
                <w:szCs w:val="20"/>
                <w:lang w:eastAsia="es-CR"/>
              </w:rPr>
            </w:pPr>
            <w:r w:rsidRPr="000A5E41">
              <w:rPr>
                <w:rFonts w:ascii="Georgia" w:eastAsia="Times New Roman" w:hAnsi="Georgia" w:cs="Arial"/>
                <w:b/>
                <w:bCs/>
                <w:sz w:val="20"/>
                <w:szCs w:val="20"/>
                <w:lang w:eastAsia="es-CR"/>
              </w:rPr>
              <w:t>Costo total por metro cuadrado</w:t>
            </w:r>
          </w:p>
        </w:tc>
        <w:tc>
          <w:tcPr>
            <w:tcW w:w="777"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rPr>
                <w:rFonts w:ascii="Georgia" w:eastAsia="Times New Roman" w:hAnsi="Georgia" w:cs="Arial"/>
                <w:b/>
                <w:bCs/>
                <w:sz w:val="20"/>
                <w:szCs w:val="20"/>
                <w:lang w:eastAsia="es-CR"/>
              </w:rPr>
            </w:pPr>
          </w:p>
        </w:tc>
        <w:tc>
          <w:tcPr>
            <w:tcW w:w="1701"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c>
          <w:tcPr>
            <w:tcW w:w="1276" w:type="dxa"/>
            <w:tcBorders>
              <w:top w:val="nil"/>
              <w:left w:val="nil"/>
              <w:bottom w:val="nil"/>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sz w:val="20"/>
                <w:szCs w:val="20"/>
                <w:lang w:eastAsia="es-CR"/>
              </w:rPr>
            </w:pPr>
          </w:p>
        </w:tc>
        <w:tc>
          <w:tcPr>
            <w:tcW w:w="1418" w:type="dxa"/>
            <w:tcBorders>
              <w:top w:val="nil"/>
              <w:left w:val="nil"/>
              <w:bottom w:val="double" w:sz="6"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b/>
                <w:bCs/>
                <w:color w:val="000000"/>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Times New Roman"/>
                <w:b/>
                <w:bCs/>
                <w:color w:val="000000"/>
                <w:sz w:val="20"/>
                <w:szCs w:val="20"/>
                <w:lang w:eastAsia="es-CR"/>
              </w:rPr>
              <w:t>155.67</w:t>
            </w:r>
          </w:p>
        </w:tc>
        <w:tc>
          <w:tcPr>
            <w:tcW w:w="1559" w:type="dxa"/>
            <w:tcBorders>
              <w:top w:val="nil"/>
              <w:left w:val="nil"/>
              <w:bottom w:val="double" w:sz="6" w:space="0" w:color="auto"/>
              <w:right w:val="nil"/>
            </w:tcBorders>
            <w:shd w:val="clear" w:color="auto" w:fill="auto"/>
            <w:noWrap/>
            <w:vAlign w:val="bottom"/>
            <w:hideMark/>
          </w:tcPr>
          <w:p w:rsidR="000932C5" w:rsidRPr="000A5E41" w:rsidRDefault="000932C5" w:rsidP="000A5E41">
            <w:pPr>
              <w:spacing w:after="0" w:line="240" w:lineRule="auto"/>
              <w:jc w:val="center"/>
              <w:rPr>
                <w:rFonts w:ascii="Georgia" w:eastAsia="Times New Roman" w:hAnsi="Georgia" w:cs="Times New Roman"/>
                <w:b/>
                <w:bCs/>
                <w:color w:val="000000"/>
                <w:sz w:val="20"/>
                <w:szCs w:val="20"/>
                <w:lang w:eastAsia="es-CR"/>
              </w:rPr>
            </w:pPr>
            <w:r w:rsidRPr="000A5E41">
              <w:rPr>
                <w:rFonts w:ascii="Times New Roman" w:hAnsi="Times New Roman" w:cs="Times New Roman"/>
                <w:sz w:val="20"/>
                <w:szCs w:val="20"/>
                <w:lang w:val="es-MX"/>
              </w:rPr>
              <w:t>₡</w:t>
            </w:r>
            <w:r w:rsidRPr="000A5E41">
              <w:rPr>
                <w:rFonts w:ascii="Georgia" w:eastAsia="Times New Roman" w:hAnsi="Georgia" w:cs="Times New Roman"/>
                <w:b/>
                <w:bCs/>
                <w:color w:val="000000"/>
                <w:sz w:val="20"/>
                <w:szCs w:val="20"/>
                <w:lang w:eastAsia="es-CR"/>
              </w:rPr>
              <w:t>93.70</w:t>
            </w:r>
          </w:p>
        </w:tc>
      </w:tr>
    </w:tbl>
    <w:p w:rsidR="000932C5" w:rsidRPr="009D1E28" w:rsidRDefault="000932C5" w:rsidP="000A5E41">
      <w:pPr>
        <w:spacing w:after="0" w:line="240" w:lineRule="auto"/>
        <w:jc w:val="both"/>
        <w:rPr>
          <w:rFonts w:ascii="Georgia" w:hAnsi="Georgia"/>
          <w:sz w:val="16"/>
          <w:szCs w:val="16"/>
          <w:lang w:val="es-MX"/>
        </w:rPr>
      </w:pPr>
    </w:p>
    <w:p w:rsidR="000932C5" w:rsidRPr="000A5E41" w:rsidRDefault="000932C5" w:rsidP="000A5E41">
      <w:pPr>
        <w:spacing w:after="0" w:line="240" w:lineRule="auto"/>
        <w:jc w:val="both"/>
        <w:rPr>
          <w:rFonts w:ascii="Georgia" w:hAnsi="Georgia"/>
          <w:b/>
          <w:sz w:val="20"/>
          <w:szCs w:val="20"/>
          <w:lang w:val="es-MX"/>
        </w:rPr>
      </w:pPr>
      <w:r w:rsidRPr="000A5E41">
        <w:rPr>
          <w:rFonts w:ascii="Georgia" w:hAnsi="Georgia"/>
          <w:b/>
          <w:sz w:val="20"/>
          <w:szCs w:val="20"/>
          <w:lang w:val="es-MX"/>
        </w:rPr>
        <w:t>Tarifa Propuesta</w:t>
      </w:r>
    </w:p>
    <w:p w:rsidR="000932C5" w:rsidRPr="000A5E41" w:rsidRDefault="000932C5" w:rsidP="000A5E41">
      <w:pPr>
        <w:spacing w:after="0" w:line="240" w:lineRule="auto"/>
        <w:jc w:val="both"/>
        <w:rPr>
          <w:rFonts w:ascii="Georgia" w:hAnsi="Georgia"/>
          <w:sz w:val="20"/>
          <w:szCs w:val="20"/>
          <w:lang w:val="es-MX"/>
        </w:rPr>
      </w:pPr>
      <w:r w:rsidRPr="000A5E41">
        <w:rPr>
          <w:rFonts w:ascii="Georgia" w:hAnsi="Georgia"/>
          <w:sz w:val="20"/>
          <w:szCs w:val="20"/>
          <w:lang w:val="es-MX"/>
        </w:rPr>
        <w:t>Una vez establecidos los costos por metro cuadrado se proponen dos tarifas para el alquiler del campo ferial, la primera para cuando son eventos de un solo día y la segunda que se aplicaría para los días siguientes, a eventos que son de más de un día, esta diferenciación se da debido a que la limpieza durante la realización del evento de duración de más de un día, recae sobre el organizador, por lo que el municipio solo realizaría una limpieza total al final del evento, lo que implica que este costo se contemple una sola vez. Así proponemos al honorable Concejo Municipal se aprueben las siguientes tarifas para el alquiler del campo ferial.</w:t>
      </w:r>
    </w:p>
    <w:p w:rsidR="000932C5" w:rsidRPr="009D1E28" w:rsidRDefault="000932C5" w:rsidP="000A5E41">
      <w:pPr>
        <w:spacing w:after="0" w:line="240" w:lineRule="auto"/>
        <w:jc w:val="both"/>
        <w:rPr>
          <w:rFonts w:ascii="Georgia" w:hAnsi="Georgia"/>
          <w:b/>
          <w:sz w:val="16"/>
          <w:szCs w:val="16"/>
          <w:lang w:val="es-MX"/>
        </w:rPr>
      </w:pPr>
    </w:p>
    <w:p w:rsidR="000932C5" w:rsidRPr="000A5E41" w:rsidRDefault="000932C5" w:rsidP="000A5E41">
      <w:pPr>
        <w:spacing w:after="0" w:line="240" w:lineRule="auto"/>
        <w:jc w:val="center"/>
        <w:rPr>
          <w:rFonts w:ascii="Georgia" w:hAnsi="Georgia"/>
          <w:b/>
          <w:sz w:val="20"/>
          <w:szCs w:val="20"/>
          <w:lang w:val="es-MX"/>
        </w:rPr>
      </w:pPr>
      <w:r w:rsidRPr="000A5E41">
        <w:rPr>
          <w:rFonts w:ascii="Georgia" w:hAnsi="Georgia"/>
          <w:b/>
          <w:sz w:val="20"/>
          <w:szCs w:val="20"/>
          <w:lang w:val="es-MX"/>
        </w:rPr>
        <w:t xml:space="preserve">Municipalidad de Heredia </w:t>
      </w:r>
    </w:p>
    <w:p w:rsidR="000932C5" w:rsidRPr="000A5E41" w:rsidRDefault="000932C5" w:rsidP="000A5E41">
      <w:pPr>
        <w:spacing w:after="0" w:line="240" w:lineRule="auto"/>
        <w:jc w:val="center"/>
        <w:rPr>
          <w:rFonts w:ascii="Georgia" w:hAnsi="Georgia"/>
          <w:b/>
          <w:sz w:val="20"/>
          <w:szCs w:val="20"/>
          <w:lang w:val="es-MX"/>
        </w:rPr>
      </w:pPr>
      <w:r w:rsidRPr="000A5E41">
        <w:rPr>
          <w:rFonts w:ascii="Georgia" w:hAnsi="Georgia"/>
          <w:b/>
          <w:sz w:val="20"/>
          <w:szCs w:val="20"/>
          <w:lang w:val="es-MX"/>
        </w:rPr>
        <w:t>Tarifa propuesta para el alquiler de Campo Ferial Municipal</w:t>
      </w:r>
    </w:p>
    <w:p w:rsidR="000932C5" w:rsidRPr="000A5E41" w:rsidRDefault="000932C5" w:rsidP="000A5E41">
      <w:pPr>
        <w:spacing w:after="0" w:line="240" w:lineRule="auto"/>
        <w:jc w:val="center"/>
        <w:rPr>
          <w:rFonts w:ascii="Georgia" w:hAnsi="Georgia"/>
          <w:b/>
          <w:sz w:val="20"/>
          <w:szCs w:val="20"/>
          <w:lang w:val="es-MX"/>
        </w:rPr>
      </w:pPr>
    </w:p>
    <w:tbl>
      <w:tblPr>
        <w:tblStyle w:val="Tablaconcuadrcula"/>
        <w:tblW w:w="0" w:type="auto"/>
        <w:jc w:val="center"/>
        <w:tblLook w:val="04A0" w:firstRow="1" w:lastRow="0" w:firstColumn="1" w:lastColumn="0" w:noHBand="0" w:noVBand="1"/>
      </w:tblPr>
      <w:tblGrid>
        <w:gridCol w:w="3823"/>
        <w:gridCol w:w="3969"/>
      </w:tblGrid>
      <w:tr w:rsidR="000932C5" w:rsidRPr="000A5E41" w:rsidTr="00F80C0A">
        <w:trPr>
          <w:jc w:val="center"/>
        </w:trPr>
        <w:tc>
          <w:tcPr>
            <w:tcW w:w="3823" w:type="dxa"/>
          </w:tcPr>
          <w:p w:rsidR="000932C5" w:rsidRPr="000A5E41" w:rsidRDefault="000932C5" w:rsidP="000A5E41">
            <w:pPr>
              <w:jc w:val="center"/>
              <w:rPr>
                <w:rFonts w:ascii="Georgia" w:hAnsi="Georgia"/>
                <w:sz w:val="20"/>
                <w:szCs w:val="20"/>
                <w:lang w:val="es-MX"/>
              </w:rPr>
            </w:pPr>
            <w:r w:rsidRPr="000A5E41">
              <w:rPr>
                <w:rFonts w:ascii="Georgia" w:hAnsi="Georgia"/>
                <w:sz w:val="20"/>
                <w:szCs w:val="20"/>
                <w:lang w:val="es-MX"/>
              </w:rPr>
              <w:t>Tarifa para actividades de un solo día, por metro cuadra utilizado</w:t>
            </w:r>
          </w:p>
        </w:tc>
        <w:tc>
          <w:tcPr>
            <w:tcW w:w="3969" w:type="dxa"/>
          </w:tcPr>
          <w:p w:rsidR="000932C5" w:rsidRPr="000A5E41" w:rsidRDefault="000932C5" w:rsidP="000A5E41">
            <w:pPr>
              <w:jc w:val="center"/>
              <w:rPr>
                <w:rFonts w:ascii="Georgia" w:hAnsi="Georgia"/>
                <w:sz w:val="20"/>
                <w:szCs w:val="20"/>
                <w:lang w:val="es-MX"/>
              </w:rPr>
            </w:pPr>
            <w:r w:rsidRPr="000A5E41">
              <w:rPr>
                <w:rFonts w:ascii="Georgia" w:hAnsi="Georgia"/>
                <w:sz w:val="20"/>
                <w:szCs w:val="20"/>
                <w:lang w:val="es-MX"/>
              </w:rPr>
              <w:t>Tarifa para segundo día y posteriores, por metro cuadrado utilizado</w:t>
            </w:r>
          </w:p>
        </w:tc>
      </w:tr>
      <w:tr w:rsidR="000932C5" w:rsidRPr="000A5E41" w:rsidTr="00F80C0A">
        <w:trPr>
          <w:jc w:val="center"/>
        </w:trPr>
        <w:tc>
          <w:tcPr>
            <w:tcW w:w="3823" w:type="dxa"/>
          </w:tcPr>
          <w:p w:rsidR="000932C5" w:rsidRPr="000A5E41" w:rsidRDefault="000932C5" w:rsidP="000A5E41">
            <w:pPr>
              <w:jc w:val="center"/>
              <w:rPr>
                <w:rFonts w:ascii="Georgia" w:hAnsi="Georgia"/>
                <w:b/>
                <w:sz w:val="20"/>
                <w:szCs w:val="20"/>
                <w:lang w:val="es-MX"/>
              </w:rPr>
            </w:pPr>
            <w:r w:rsidRPr="000A5E41">
              <w:rPr>
                <w:rFonts w:ascii="Georgia" w:hAnsi="Georgia"/>
                <w:b/>
                <w:sz w:val="20"/>
                <w:szCs w:val="20"/>
                <w:lang w:val="es-MX"/>
              </w:rPr>
              <w:t>156.00 colones</w:t>
            </w:r>
          </w:p>
        </w:tc>
        <w:tc>
          <w:tcPr>
            <w:tcW w:w="3969" w:type="dxa"/>
          </w:tcPr>
          <w:p w:rsidR="000932C5" w:rsidRPr="000A5E41" w:rsidRDefault="000932C5" w:rsidP="000A5E41">
            <w:pPr>
              <w:jc w:val="center"/>
              <w:rPr>
                <w:rFonts w:ascii="Georgia" w:hAnsi="Georgia"/>
                <w:b/>
                <w:sz w:val="20"/>
                <w:szCs w:val="20"/>
                <w:lang w:val="es-MX"/>
              </w:rPr>
            </w:pPr>
            <w:r w:rsidRPr="000A5E41">
              <w:rPr>
                <w:rFonts w:ascii="Georgia" w:hAnsi="Georgia"/>
                <w:b/>
                <w:sz w:val="20"/>
                <w:szCs w:val="20"/>
                <w:lang w:val="es-MX"/>
              </w:rPr>
              <w:t>94.00 colones</w:t>
            </w:r>
          </w:p>
        </w:tc>
      </w:tr>
    </w:tbl>
    <w:p w:rsidR="000932C5" w:rsidRPr="009D1E28" w:rsidRDefault="000932C5" w:rsidP="000A5E41">
      <w:pPr>
        <w:spacing w:after="0" w:line="240" w:lineRule="auto"/>
        <w:jc w:val="both"/>
        <w:rPr>
          <w:rFonts w:ascii="Georgia" w:hAnsi="Georgia"/>
          <w:sz w:val="16"/>
          <w:szCs w:val="16"/>
          <w:lang w:val="es-MX"/>
        </w:rPr>
      </w:pPr>
    </w:p>
    <w:p w:rsidR="008C21CA" w:rsidRDefault="00CC0ACE" w:rsidP="000A5E41">
      <w:pPr>
        <w:spacing w:after="0" w:line="240" w:lineRule="auto"/>
        <w:jc w:val="both"/>
        <w:rPr>
          <w:rFonts w:ascii="Georgia" w:hAnsi="Georgia"/>
          <w:sz w:val="20"/>
          <w:szCs w:val="20"/>
          <w:lang w:val="es-MX"/>
        </w:rPr>
      </w:pPr>
      <w:r w:rsidRPr="000A5E41">
        <w:rPr>
          <w:rFonts w:ascii="Georgia" w:hAnsi="Georgia"/>
          <w:b/>
          <w:sz w:val="20"/>
          <w:szCs w:val="20"/>
          <w:lang w:val="es-MX"/>
        </w:rPr>
        <w:t>La Regidora Maritza Segura</w:t>
      </w:r>
      <w:r w:rsidRPr="000A5E41">
        <w:rPr>
          <w:rFonts w:ascii="Georgia" w:hAnsi="Georgia"/>
          <w:sz w:val="20"/>
          <w:szCs w:val="20"/>
          <w:lang w:val="es-MX"/>
        </w:rPr>
        <w:t xml:space="preserve">  agra</w:t>
      </w:r>
      <w:r w:rsidR="008C21CA" w:rsidRPr="000A5E41">
        <w:rPr>
          <w:rFonts w:ascii="Georgia" w:hAnsi="Georgia"/>
          <w:sz w:val="20"/>
          <w:szCs w:val="20"/>
          <w:lang w:val="es-MX"/>
        </w:rPr>
        <w:t>dece a don Francisco</w:t>
      </w:r>
      <w:r w:rsidRPr="000A5E41">
        <w:rPr>
          <w:rFonts w:ascii="Georgia" w:hAnsi="Georgia"/>
          <w:sz w:val="20"/>
          <w:szCs w:val="20"/>
          <w:lang w:val="es-MX"/>
        </w:rPr>
        <w:t xml:space="preserve"> Sánchez </w:t>
      </w:r>
      <w:r w:rsidR="008C21CA" w:rsidRPr="000A5E41">
        <w:rPr>
          <w:rFonts w:ascii="Georgia" w:hAnsi="Georgia"/>
          <w:sz w:val="20"/>
          <w:szCs w:val="20"/>
          <w:lang w:val="es-MX"/>
        </w:rPr>
        <w:t xml:space="preserve"> e indica que se leyó el informe y que el mismo es excelente. </w:t>
      </w:r>
    </w:p>
    <w:p w:rsidR="009D1E28" w:rsidRPr="009D1E28" w:rsidRDefault="009D1E28" w:rsidP="000A5E41">
      <w:pPr>
        <w:spacing w:after="0" w:line="240" w:lineRule="auto"/>
        <w:jc w:val="both"/>
        <w:rPr>
          <w:rFonts w:ascii="Georgia" w:hAnsi="Georgia"/>
          <w:sz w:val="16"/>
          <w:szCs w:val="16"/>
          <w:lang w:val="es-MX"/>
        </w:rPr>
      </w:pPr>
    </w:p>
    <w:p w:rsidR="00BE23CD" w:rsidRPr="000A5E41" w:rsidRDefault="000932C5" w:rsidP="000A5E41">
      <w:pPr>
        <w:spacing w:after="0" w:line="240" w:lineRule="auto"/>
        <w:jc w:val="both"/>
        <w:rPr>
          <w:rFonts w:ascii="Georgia" w:hAnsi="Georgia" w:cs="Times New Roman"/>
          <w:b/>
          <w:sz w:val="20"/>
          <w:szCs w:val="20"/>
        </w:rPr>
      </w:pPr>
      <w:r w:rsidRPr="000A5E41">
        <w:rPr>
          <w:rFonts w:ascii="Georgia" w:hAnsi="Georgia" w:cs="Times New Roman"/>
          <w:b/>
          <w:color w:val="000000" w:themeColor="text1"/>
          <w:sz w:val="20"/>
          <w:szCs w:val="20"/>
          <w:lang w:eastAsia="es-ES"/>
        </w:rPr>
        <w:t xml:space="preserve">// CON MOTIVO Y FUNDAMENTO EN EL DOCUMENTO </w:t>
      </w:r>
      <w:r w:rsidRPr="000A5E41">
        <w:rPr>
          <w:rFonts w:ascii="Georgia" w:hAnsi="Georgia"/>
          <w:b/>
          <w:color w:val="000000" w:themeColor="text1"/>
          <w:sz w:val="20"/>
          <w:szCs w:val="20"/>
        </w:rPr>
        <w:t>AMH-812-2017</w:t>
      </w:r>
      <w:r w:rsidR="00BE23CD" w:rsidRPr="000A5E41">
        <w:rPr>
          <w:rFonts w:ascii="Georgia" w:hAnsi="Georgia"/>
          <w:b/>
          <w:color w:val="000000" w:themeColor="text1"/>
          <w:sz w:val="20"/>
          <w:szCs w:val="20"/>
        </w:rPr>
        <w:t>, SUSCRITO POR EL MÁSTER JOSÉ MANUEL ULATE AVENDAÑO – ALCALDE MUNICIPAL</w:t>
      </w:r>
      <w:r w:rsidRPr="000A5E41">
        <w:rPr>
          <w:rFonts w:ascii="Georgia" w:hAnsi="Georgia"/>
          <w:b/>
          <w:color w:val="000000" w:themeColor="text1"/>
          <w:sz w:val="20"/>
          <w:szCs w:val="20"/>
        </w:rPr>
        <w:t xml:space="preserve">  Y EL DOCUMENTO</w:t>
      </w:r>
      <w:r w:rsidRPr="000A5E41">
        <w:rPr>
          <w:rFonts w:ascii="Georgia" w:hAnsi="Georgia" w:cs="Times New Roman"/>
          <w:b/>
          <w:sz w:val="20"/>
          <w:szCs w:val="20"/>
        </w:rPr>
        <w:t xml:space="preserve"> DST-156-2017 SUSCRITO POR EL LICENCIADO FRANCISCO SÁNCHEZ – DIRECTOR DE SERVICIOS </w:t>
      </w:r>
      <w:r w:rsidR="00BE23CD" w:rsidRPr="000A5E41">
        <w:rPr>
          <w:rFonts w:ascii="Georgia" w:hAnsi="Georgia" w:cs="Times New Roman"/>
          <w:b/>
          <w:sz w:val="20"/>
          <w:szCs w:val="20"/>
        </w:rPr>
        <w:t>Y GESTIÓN DE INGRESOS</w:t>
      </w:r>
      <w:r w:rsidRPr="000A5E41">
        <w:rPr>
          <w:rFonts w:ascii="Georgia" w:hAnsi="Georgia" w:cs="Times New Roman"/>
          <w:b/>
          <w:sz w:val="20"/>
          <w:szCs w:val="20"/>
        </w:rPr>
        <w:t xml:space="preserve">, SE ACUERDA POR </w:t>
      </w:r>
      <w:r w:rsidR="008C21CA" w:rsidRPr="000A5E41">
        <w:rPr>
          <w:rFonts w:ascii="Georgia" w:hAnsi="Georgia" w:cs="Times New Roman"/>
          <w:b/>
          <w:sz w:val="20"/>
          <w:szCs w:val="20"/>
        </w:rPr>
        <w:t>UNANIMIDAD</w:t>
      </w:r>
      <w:r w:rsidRPr="000A5E41">
        <w:rPr>
          <w:rFonts w:ascii="Georgia" w:hAnsi="Georgia" w:cs="Times New Roman"/>
          <w:b/>
          <w:sz w:val="20"/>
          <w:szCs w:val="20"/>
        </w:rPr>
        <w:t xml:space="preserve"> : </w:t>
      </w:r>
    </w:p>
    <w:p w:rsidR="00BE23CD" w:rsidRPr="000A5E41" w:rsidRDefault="00BE23CD" w:rsidP="000A5E41">
      <w:pPr>
        <w:spacing w:after="0" w:line="240" w:lineRule="auto"/>
        <w:jc w:val="both"/>
        <w:rPr>
          <w:rFonts w:ascii="Georgia" w:hAnsi="Georgia" w:cs="Times New Roman"/>
          <w:b/>
          <w:sz w:val="20"/>
          <w:szCs w:val="20"/>
        </w:rPr>
      </w:pPr>
    </w:p>
    <w:p w:rsidR="00BE23CD" w:rsidRPr="000A5E41" w:rsidRDefault="00BE23CD" w:rsidP="000A5E41">
      <w:pPr>
        <w:pStyle w:val="Prrafodelista"/>
        <w:numPr>
          <w:ilvl w:val="0"/>
          <w:numId w:val="45"/>
        </w:numPr>
        <w:spacing w:after="0" w:line="240" w:lineRule="auto"/>
        <w:jc w:val="both"/>
        <w:rPr>
          <w:rFonts w:ascii="Georgia" w:hAnsi="Georgia"/>
          <w:b/>
          <w:sz w:val="20"/>
          <w:szCs w:val="20"/>
          <w:lang w:val="es-MX"/>
        </w:rPr>
      </w:pPr>
      <w:r w:rsidRPr="000A5E41">
        <w:rPr>
          <w:rFonts w:ascii="Georgia" w:eastAsiaTheme="minorEastAsia" w:hAnsi="Georgia" w:cs="Times New Roman"/>
          <w:b/>
          <w:sz w:val="20"/>
          <w:szCs w:val="20"/>
          <w:lang w:eastAsia="es-ES"/>
        </w:rPr>
        <w:t xml:space="preserve">APROBAR  LA </w:t>
      </w:r>
      <w:r w:rsidRPr="000A5E41">
        <w:rPr>
          <w:rFonts w:ascii="Georgia" w:hAnsi="Georgia"/>
          <w:b/>
          <w:sz w:val="20"/>
          <w:szCs w:val="20"/>
          <w:lang w:val="es-MX"/>
        </w:rPr>
        <w:t xml:space="preserve"> TARIFA PROPUESTA PARA EL ALQUILER DE CAMPO FERIAL MUNICIPAL, A SABER:</w:t>
      </w:r>
    </w:p>
    <w:p w:rsidR="00BE23CD" w:rsidRPr="000A5E41" w:rsidRDefault="00BE23CD" w:rsidP="000A5E41">
      <w:pPr>
        <w:spacing w:after="0" w:line="240" w:lineRule="auto"/>
        <w:jc w:val="both"/>
        <w:rPr>
          <w:rFonts w:ascii="Georgia" w:hAnsi="Georgia"/>
          <w:b/>
          <w:sz w:val="20"/>
          <w:szCs w:val="20"/>
          <w:lang w:val="es-MX"/>
        </w:rPr>
      </w:pPr>
    </w:p>
    <w:p w:rsidR="00BE23CD" w:rsidRPr="000A5E41" w:rsidRDefault="00BE23CD" w:rsidP="000A5E41">
      <w:pPr>
        <w:spacing w:after="0" w:line="240" w:lineRule="auto"/>
        <w:jc w:val="center"/>
        <w:rPr>
          <w:rFonts w:ascii="Georgia" w:hAnsi="Georgia"/>
          <w:b/>
          <w:sz w:val="20"/>
          <w:szCs w:val="20"/>
          <w:lang w:val="es-MX"/>
        </w:rPr>
      </w:pPr>
      <w:r w:rsidRPr="000A5E41">
        <w:rPr>
          <w:rFonts w:ascii="Georgia" w:hAnsi="Georgia"/>
          <w:b/>
          <w:sz w:val="20"/>
          <w:szCs w:val="20"/>
          <w:lang w:val="es-MX"/>
        </w:rPr>
        <w:t xml:space="preserve">MUNICIPALIDAD DE HEREDIA </w:t>
      </w:r>
    </w:p>
    <w:p w:rsidR="00BE23CD" w:rsidRPr="000A5E41" w:rsidRDefault="00BE23CD" w:rsidP="000A5E41">
      <w:pPr>
        <w:spacing w:after="0" w:line="240" w:lineRule="auto"/>
        <w:jc w:val="center"/>
        <w:rPr>
          <w:rFonts w:ascii="Georgia" w:hAnsi="Georgia"/>
          <w:b/>
          <w:sz w:val="20"/>
          <w:szCs w:val="20"/>
          <w:lang w:val="es-MX"/>
        </w:rPr>
      </w:pPr>
      <w:r w:rsidRPr="000A5E41">
        <w:rPr>
          <w:rFonts w:ascii="Georgia" w:hAnsi="Georgia"/>
          <w:b/>
          <w:sz w:val="20"/>
          <w:szCs w:val="20"/>
          <w:lang w:val="es-MX"/>
        </w:rPr>
        <w:t>TARIFA PROPUESTA PARA EL ALQUILER DE CAMPO FERIAL MUNICIPAL</w:t>
      </w:r>
    </w:p>
    <w:p w:rsidR="00BE23CD" w:rsidRPr="000A5E41" w:rsidRDefault="00BE23CD" w:rsidP="000A5E41">
      <w:pPr>
        <w:spacing w:after="0" w:line="240" w:lineRule="auto"/>
        <w:jc w:val="center"/>
        <w:rPr>
          <w:rFonts w:ascii="Georgia" w:hAnsi="Georgia"/>
          <w:b/>
          <w:sz w:val="20"/>
          <w:szCs w:val="20"/>
          <w:lang w:val="es-MX"/>
        </w:rPr>
      </w:pPr>
    </w:p>
    <w:tbl>
      <w:tblPr>
        <w:tblStyle w:val="Tablaconcuadrcula"/>
        <w:tblW w:w="0" w:type="auto"/>
        <w:jc w:val="center"/>
        <w:tblLook w:val="04A0" w:firstRow="1" w:lastRow="0" w:firstColumn="1" w:lastColumn="0" w:noHBand="0" w:noVBand="1"/>
      </w:tblPr>
      <w:tblGrid>
        <w:gridCol w:w="3823"/>
        <w:gridCol w:w="3969"/>
      </w:tblGrid>
      <w:tr w:rsidR="00BE23CD" w:rsidRPr="000A5E41" w:rsidTr="00F80C0A">
        <w:trPr>
          <w:jc w:val="center"/>
        </w:trPr>
        <w:tc>
          <w:tcPr>
            <w:tcW w:w="3823" w:type="dxa"/>
          </w:tcPr>
          <w:p w:rsidR="00BE23CD" w:rsidRPr="000A5E41" w:rsidRDefault="00BE23CD" w:rsidP="000A5E41">
            <w:pPr>
              <w:jc w:val="center"/>
              <w:rPr>
                <w:rFonts w:ascii="Georgia" w:hAnsi="Georgia"/>
                <w:b/>
                <w:sz w:val="20"/>
                <w:szCs w:val="20"/>
                <w:lang w:val="es-MX"/>
              </w:rPr>
            </w:pPr>
            <w:r w:rsidRPr="000A5E41">
              <w:rPr>
                <w:rFonts w:ascii="Georgia" w:hAnsi="Georgia"/>
                <w:b/>
                <w:sz w:val="20"/>
                <w:szCs w:val="20"/>
                <w:lang w:val="es-MX"/>
              </w:rPr>
              <w:t>TARIFA PARA ACTIVIDADES DE UN SOLO DÍA, POR METRO CUADRA UTILIZADO</w:t>
            </w:r>
          </w:p>
        </w:tc>
        <w:tc>
          <w:tcPr>
            <w:tcW w:w="3969" w:type="dxa"/>
          </w:tcPr>
          <w:p w:rsidR="00BE23CD" w:rsidRPr="000A5E41" w:rsidRDefault="00BE23CD" w:rsidP="000A5E41">
            <w:pPr>
              <w:jc w:val="center"/>
              <w:rPr>
                <w:rFonts w:ascii="Georgia" w:hAnsi="Georgia"/>
                <w:b/>
                <w:sz w:val="20"/>
                <w:szCs w:val="20"/>
                <w:lang w:val="es-MX"/>
              </w:rPr>
            </w:pPr>
            <w:r w:rsidRPr="000A5E41">
              <w:rPr>
                <w:rFonts w:ascii="Georgia" w:hAnsi="Georgia"/>
                <w:b/>
                <w:sz w:val="20"/>
                <w:szCs w:val="20"/>
                <w:lang w:val="es-MX"/>
              </w:rPr>
              <w:t>TARIFA PARA SEGUNDO DÍA Y POSTERIORES, POR METRO CUADRADO UTILIZADO</w:t>
            </w:r>
          </w:p>
        </w:tc>
      </w:tr>
      <w:tr w:rsidR="00BE23CD" w:rsidRPr="000A5E41" w:rsidTr="00F80C0A">
        <w:trPr>
          <w:jc w:val="center"/>
        </w:trPr>
        <w:tc>
          <w:tcPr>
            <w:tcW w:w="3823" w:type="dxa"/>
          </w:tcPr>
          <w:p w:rsidR="00BE23CD" w:rsidRPr="000A5E41" w:rsidRDefault="00BE23CD" w:rsidP="000A5E41">
            <w:pPr>
              <w:jc w:val="center"/>
              <w:rPr>
                <w:rFonts w:ascii="Georgia" w:hAnsi="Georgia"/>
                <w:b/>
                <w:sz w:val="20"/>
                <w:szCs w:val="20"/>
                <w:lang w:val="es-MX"/>
              </w:rPr>
            </w:pPr>
            <w:r w:rsidRPr="000A5E41">
              <w:rPr>
                <w:rFonts w:ascii="Georgia" w:hAnsi="Georgia"/>
                <w:b/>
                <w:sz w:val="20"/>
                <w:szCs w:val="20"/>
                <w:lang w:val="es-MX"/>
              </w:rPr>
              <w:t>156.00 COLONES</w:t>
            </w:r>
          </w:p>
        </w:tc>
        <w:tc>
          <w:tcPr>
            <w:tcW w:w="3969" w:type="dxa"/>
          </w:tcPr>
          <w:p w:rsidR="00BE23CD" w:rsidRPr="000A5E41" w:rsidRDefault="00BE23CD" w:rsidP="000A5E41">
            <w:pPr>
              <w:jc w:val="center"/>
              <w:rPr>
                <w:rFonts w:ascii="Georgia" w:hAnsi="Georgia"/>
                <w:b/>
                <w:sz w:val="20"/>
                <w:szCs w:val="20"/>
                <w:lang w:val="es-MX"/>
              </w:rPr>
            </w:pPr>
            <w:r w:rsidRPr="000A5E41">
              <w:rPr>
                <w:rFonts w:ascii="Georgia" w:hAnsi="Georgia"/>
                <w:b/>
                <w:sz w:val="20"/>
                <w:szCs w:val="20"/>
                <w:lang w:val="es-MX"/>
              </w:rPr>
              <w:t>94.00 COLONES</w:t>
            </w:r>
          </w:p>
        </w:tc>
      </w:tr>
    </w:tbl>
    <w:p w:rsidR="00BE23CD" w:rsidRPr="000A5E41" w:rsidRDefault="00BE23CD" w:rsidP="000A5E41">
      <w:pPr>
        <w:spacing w:after="0" w:line="240" w:lineRule="auto"/>
        <w:rPr>
          <w:rFonts w:ascii="Georgia" w:hAnsi="Georgia"/>
          <w:b/>
          <w:sz w:val="20"/>
          <w:szCs w:val="20"/>
          <w:lang w:val="es-MX"/>
        </w:rPr>
      </w:pPr>
    </w:p>
    <w:p w:rsidR="00BE23CD" w:rsidRPr="000A5E41" w:rsidRDefault="00BE23CD" w:rsidP="000A5E41">
      <w:pPr>
        <w:spacing w:after="0" w:line="240" w:lineRule="auto"/>
        <w:rPr>
          <w:rFonts w:ascii="Georgia" w:hAnsi="Georgia"/>
          <w:b/>
          <w:sz w:val="20"/>
          <w:szCs w:val="20"/>
          <w:lang w:val="es-MX"/>
        </w:rPr>
      </w:pPr>
      <w:r w:rsidRPr="000A5E41">
        <w:rPr>
          <w:rFonts w:ascii="Georgia" w:hAnsi="Georgia"/>
          <w:b/>
          <w:sz w:val="20"/>
          <w:szCs w:val="20"/>
          <w:lang w:val="es-MX"/>
        </w:rPr>
        <w:t>b. ACUERDO DEFINITIVAMENTE APROBADO.</w:t>
      </w:r>
    </w:p>
    <w:p w:rsidR="008C21CA" w:rsidRPr="009D1E28" w:rsidRDefault="008C21CA" w:rsidP="000A5E41">
      <w:pPr>
        <w:spacing w:after="0" w:line="240" w:lineRule="auto"/>
        <w:jc w:val="both"/>
        <w:rPr>
          <w:rFonts w:ascii="Georgia" w:hAnsi="Georgia" w:cs="Times New Roman"/>
          <w:sz w:val="16"/>
          <w:szCs w:val="16"/>
          <w:lang w:eastAsia="es-ES"/>
        </w:rPr>
      </w:pPr>
    </w:p>
    <w:p w:rsidR="008C21CA" w:rsidRPr="000A5E41" w:rsidRDefault="008C21CA" w:rsidP="000A5E41">
      <w:pPr>
        <w:spacing w:after="0" w:line="240" w:lineRule="auto"/>
        <w:jc w:val="both"/>
        <w:rPr>
          <w:rFonts w:ascii="Georgia" w:hAnsi="Georgia"/>
          <w:b/>
          <w:sz w:val="20"/>
          <w:szCs w:val="20"/>
          <w:u w:val="single"/>
        </w:rPr>
      </w:pPr>
      <w:r w:rsidRPr="000A5E41">
        <w:rPr>
          <w:rFonts w:ascii="Georgia" w:hAnsi="Georgia"/>
          <w:b/>
          <w:sz w:val="20"/>
          <w:szCs w:val="20"/>
          <w:u w:val="single"/>
        </w:rPr>
        <w:t>La Regidora  Ana Yudel Gutiérrez Hernández, vota negativamente la declaratoria de acuerdo definitivo.</w:t>
      </w:r>
    </w:p>
    <w:p w:rsidR="00B82A1B" w:rsidRPr="009D1E28" w:rsidRDefault="00B82A1B" w:rsidP="000A5E41">
      <w:pPr>
        <w:pStyle w:val="Prrafodelista"/>
        <w:spacing w:after="0" w:line="240" w:lineRule="auto"/>
        <w:jc w:val="both"/>
        <w:rPr>
          <w:rFonts w:ascii="Georgia" w:hAnsi="Georgia"/>
          <w:sz w:val="16"/>
          <w:szCs w:val="16"/>
          <w:lang w:eastAsia="es-ES"/>
        </w:rPr>
      </w:pPr>
    </w:p>
    <w:p w:rsidR="005464F2" w:rsidRPr="000A5E41" w:rsidRDefault="005464F2" w:rsidP="000A5E41">
      <w:pPr>
        <w:pStyle w:val="Prrafodelista"/>
        <w:numPr>
          <w:ilvl w:val="0"/>
          <w:numId w:val="42"/>
        </w:numPr>
        <w:spacing w:after="0" w:line="240" w:lineRule="auto"/>
        <w:jc w:val="both"/>
        <w:rPr>
          <w:rFonts w:ascii="Georgia" w:hAnsi="Georgia"/>
          <w:sz w:val="20"/>
          <w:szCs w:val="20"/>
          <w:lang w:eastAsia="es-ES"/>
        </w:rPr>
      </w:pPr>
      <w:r w:rsidRPr="000A5E41">
        <w:rPr>
          <w:rFonts w:ascii="Georgia" w:hAnsi="Georgia"/>
          <w:sz w:val="20"/>
          <w:szCs w:val="20"/>
        </w:rPr>
        <w:t>Máster José Manuel Ulate Avendaño</w:t>
      </w:r>
    </w:p>
    <w:p w:rsidR="005464F2" w:rsidRPr="000A5E41" w:rsidRDefault="005464F2" w:rsidP="000A5E41">
      <w:pPr>
        <w:pStyle w:val="Prrafodelista"/>
        <w:spacing w:after="0" w:line="240" w:lineRule="auto"/>
        <w:jc w:val="both"/>
        <w:rPr>
          <w:rFonts w:ascii="Georgia" w:hAnsi="Georgia" w:cs="Tahoma"/>
          <w:b/>
          <w:bCs/>
          <w:sz w:val="20"/>
          <w:szCs w:val="20"/>
          <w:u w:val="single"/>
          <w:lang w:val="es-ES_tradnl" w:eastAsia="es-ES"/>
        </w:rPr>
      </w:pPr>
      <w:r w:rsidRPr="000A5E41">
        <w:rPr>
          <w:rFonts w:ascii="Georgia" w:hAnsi="Georgia"/>
          <w:sz w:val="20"/>
          <w:szCs w:val="20"/>
        </w:rPr>
        <w:t xml:space="preserve">Asunto: Convenio de Cooperación entre la Municipalidad y el INCOFER. </w:t>
      </w:r>
      <w:r w:rsidRPr="000A5E41">
        <w:rPr>
          <w:rFonts w:ascii="Georgia" w:hAnsi="Georgia"/>
          <w:b/>
          <w:sz w:val="20"/>
          <w:szCs w:val="20"/>
        </w:rPr>
        <w:t xml:space="preserve">AMH 834-2017.  </w:t>
      </w:r>
      <w:r w:rsidRPr="000A5E41">
        <w:rPr>
          <w:rFonts w:ascii="Georgia" w:hAnsi="Georgia" w:cs="Tahoma"/>
          <w:b/>
          <w:bCs/>
          <w:sz w:val="20"/>
          <w:szCs w:val="20"/>
          <w:u w:val="single"/>
          <w:lang w:val="es-ES_tradnl" w:eastAsia="es-ES"/>
        </w:rPr>
        <w:t>N°325-17</w:t>
      </w:r>
    </w:p>
    <w:p w:rsidR="0086649A" w:rsidRPr="009D1E28" w:rsidRDefault="0086649A" w:rsidP="000A5E41">
      <w:pPr>
        <w:pStyle w:val="Prrafodelista"/>
        <w:spacing w:after="0" w:line="240" w:lineRule="auto"/>
        <w:jc w:val="both"/>
        <w:rPr>
          <w:rFonts w:ascii="Georgia" w:hAnsi="Georgia"/>
          <w:b/>
          <w:sz w:val="16"/>
          <w:szCs w:val="16"/>
        </w:rPr>
      </w:pPr>
    </w:p>
    <w:p w:rsidR="005464F2" w:rsidRPr="000A5E41" w:rsidRDefault="0086649A" w:rsidP="000A5E41">
      <w:pPr>
        <w:spacing w:after="0" w:line="240" w:lineRule="auto"/>
        <w:jc w:val="both"/>
        <w:rPr>
          <w:rFonts w:ascii="Georgia" w:hAnsi="Georgia"/>
          <w:b/>
          <w:sz w:val="20"/>
          <w:szCs w:val="20"/>
          <w:u w:val="single"/>
          <w:lang w:eastAsia="es-ES"/>
        </w:rPr>
      </w:pPr>
      <w:r w:rsidRPr="000A5E41">
        <w:rPr>
          <w:rFonts w:ascii="Georgia" w:hAnsi="Georgia"/>
          <w:b/>
          <w:sz w:val="20"/>
          <w:szCs w:val="20"/>
          <w:u w:val="single"/>
          <w:lang w:eastAsia="es-ES"/>
        </w:rPr>
        <w:t>Texto del documento AMH 834-2017, suscrito por el Máster José Manuel Ulate Avendaño – Alcalde Municipal, el cual dice:</w:t>
      </w:r>
    </w:p>
    <w:p w:rsidR="0086649A" w:rsidRPr="009D1E28" w:rsidRDefault="0086649A" w:rsidP="000A5E41">
      <w:pPr>
        <w:spacing w:after="0" w:line="240" w:lineRule="auto"/>
        <w:jc w:val="both"/>
        <w:rPr>
          <w:rFonts w:ascii="Georgia" w:hAnsi="Georgia"/>
          <w:sz w:val="16"/>
          <w:szCs w:val="16"/>
          <w:lang w:eastAsia="es-ES"/>
        </w:rPr>
      </w:pPr>
    </w:p>
    <w:p w:rsidR="0086649A" w:rsidRPr="000A5E41" w:rsidRDefault="0086649A" w:rsidP="000A5E41">
      <w:pPr>
        <w:spacing w:after="0" w:line="240" w:lineRule="auto"/>
        <w:jc w:val="both"/>
        <w:rPr>
          <w:rFonts w:ascii="Georgia" w:hAnsi="Georgia"/>
          <w:sz w:val="20"/>
          <w:szCs w:val="20"/>
        </w:rPr>
      </w:pPr>
      <w:r w:rsidRPr="000A5E41">
        <w:rPr>
          <w:rFonts w:ascii="Georgia" w:hAnsi="Georgia"/>
          <w:sz w:val="20"/>
          <w:szCs w:val="20"/>
          <w:lang w:eastAsia="es-ES"/>
        </w:rPr>
        <w:t>“</w:t>
      </w:r>
      <w:r w:rsidRPr="000A5E41">
        <w:rPr>
          <w:rFonts w:ascii="Georgia" w:hAnsi="Georgia"/>
          <w:sz w:val="20"/>
          <w:szCs w:val="20"/>
        </w:rPr>
        <w:t xml:space="preserve">El Instituto Costarricense de Ferrocarriles (INCOFER) remitió a esta Administración Municipal un proyecto de convenio de cooperación que tiene por objeto restaurar, administrar y poner en funcionamiento la estación del ferrocarril de Heredia. </w:t>
      </w:r>
    </w:p>
    <w:p w:rsidR="0086649A" w:rsidRPr="009D1E28" w:rsidRDefault="0086649A" w:rsidP="000A5E41">
      <w:pPr>
        <w:pStyle w:val="NormalWeb"/>
        <w:shd w:val="clear" w:color="auto" w:fill="FFFFFF"/>
        <w:spacing w:before="0" w:beforeAutospacing="0" w:after="0" w:afterAutospacing="0"/>
        <w:jc w:val="both"/>
        <w:rPr>
          <w:rFonts w:ascii="Georgia" w:hAnsi="Georgia"/>
          <w:sz w:val="16"/>
          <w:szCs w:val="16"/>
        </w:rPr>
      </w:pPr>
    </w:p>
    <w:p w:rsidR="0086649A" w:rsidRPr="000A5E41" w:rsidRDefault="0086649A" w:rsidP="000A5E41">
      <w:pPr>
        <w:pStyle w:val="NormalWeb"/>
        <w:shd w:val="clear" w:color="auto" w:fill="FFFFFF"/>
        <w:spacing w:before="0" w:beforeAutospacing="0" w:after="0" w:afterAutospacing="0"/>
        <w:jc w:val="both"/>
        <w:rPr>
          <w:rFonts w:ascii="Georgia" w:hAnsi="Georgia"/>
          <w:sz w:val="20"/>
          <w:szCs w:val="20"/>
        </w:rPr>
      </w:pPr>
      <w:r w:rsidRPr="000A5E41">
        <w:rPr>
          <w:rFonts w:ascii="Georgia" w:hAnsi="Georgia"/>
          <w:sz w:val="20"/>
          <w:szCs w:val="20"/>
        </w:rPr>
        <w:t>Por lo anterior y con la finalidad de que el documento sea aprobado por ese Concejo Municipal y me autoricen a firmarlo, remito la propuesta denominada Convenio de Cooperación entre el Instituto Costarricense de Ferrocarriles y la Municipalidad del Cantón de Heredia para la Restauración, Administración y Operación de la Estación del Ferrocarril de Heredia.”</w:t>
      </w:r>
    </w:p>
    <w:p w:rsidR="0086649A" w:rsidRPr="009D1E28" w:rsidRDefault="0086649A" w:rsidP="000A5E41">
      <w:pPr>
        <w:pStyle w:val="NormalWeb"/>
        <w:shd w:val="clear" w:color="auto" w:fill="FFFFFF"/>
        <w:spacing w:before="0" w:beforeAutospacing="0" w:after="0" w:afterAutospacing="0"/>
        <w:jc w:val="both"/>
        <w:rPr>
          <w:rFonts w:ascii="Georgia" w:hAnsi="Georgia"/>
          <w:sz w:val="16"/>
          <w:szCs w:val="16"/>
        </w:rPr>
      </w:pPr>
    </w:p>
    <w:p w:rsidR="002617A2" w:rsidRPr="000A5E41" w:rsidRDefault="002617A2" w:rsidP="000A5E41">
      <w:pPr>
        <w:pStyle w:val="Textoindependiente2"/>
        <w:spacing w:after="0" w:line="240" w:lineRule="auto"/>
        <w:jc w:val="center"/>
        <w:rPr>
          <w:rFonts w:ascii="Georgia" w:hAnsi="Georgia"/>
          <w:b/>
          <w:sz w:val="20"/>
          <w:szCs w:val="20"/>
        </w:rPr>
      </w:pPr>
      <w:r w:rsidRPr="000A5E41">
        <w:rPr>
          <w:rFonts w:ascii="Georgia" w:hAnsi="Georgia" w:cs="Arial"/>
          <w:b/>
          <w:sz w:val="20"/>
          <w:szCs w:val="20"/>
          <w14:shadow w14:blurRad="50800" w14:dist="38100" w14:dir="2700000" w14:sx="100000" w14:sy="100000" w14:kx="0" w14:ky="0" w14:algn="tl">
            <w14:srgbClr w14:val="000000">
              <w14:alpha w14:val="60000"/>
            </w14:srgbClr>
          </w14:shadow>
        </w:rPr>
        <w:t>CONVENIO DE COOPERACIÓN ENTRE EL INSTITUTO COSTARRICENSE DE FERROCARRILES Y LA MUNICIPALIDAD DEL CANTÓN CENTRAL DE LA PROVINCIA DE HEREDIA PARA LA RESTAURACIÓN, ADMINISTRACIÓN Y OPERACIÓN DE LA ESTACIÓN DEL FERROCARRIL DE HEREDIA.</w:t>
      </w:r>
    </w:p>
    <w:p w:rsidR="002617A2" w:rsidRDefault="002617A2" w:rsidP="000A5E41">
      <w:pPr>
        <w:spacing w:after="0" w:line="240" w:lineRule="auto"/>
        <w:jc w:val="both"/>
        <w:rPr>
          <w:rFonts w:ascii="Georgia" w:hAnsi="Georgia" w:cs="Arial"/>
          <w:sz w:val="16"/>
          <w:szCs w:val="16"/>
        </w:rPr>
      </w:pPr>
    </w:p>
    <w:p w:rsidR="009D1E28" w:rsidRDefault="009D1E28" w:rsidP="000A5E41">
      <w:pPr>
        <w:spacing w:after="0" w:line="240" w:lineRule="auto"/>
        <w:jc w:val="both"/>
        <w:rPr>
          <w:rFonts w:ascii="Georgia" w:hAnsi="Georgia" w:cs="Arial"/>
          <w:sz w:val="16"/>
          <w:szCs w:val="16"/>
        </w:rPr>
      </w:pPr>
    </w:p>
    <w:p w:rsidR="009D1E28" w:rsidRPr="009D1E28" w:rsidRDefault="009D1E28" w:rsidP="000A5E41">
      <w:pPr>
        <w:spacing w:after="0" w:line="240" w:lineRule="auto"/>
        <w:jc w:val="both"/>
        <w:rPr>
          <w:rFonts w:ascii="Georgia" w:hAnsi="Georgia" w:cs="Arial"/>
          <w:sz w:val="16"/>
          <w:szCs w:val="16"/>
        </w:rPr>
      </w:pPr>
    </w:p>
    <w:p w:rsidR="002617A2" w:rsidRPr="000A5E41" w:rsidRDefault="002617A2" w:rsidP="000A5E41">
      <w:pPr>
        <w:spacing w:after="0" w:line="240" w:lineRule="auto"/>
        <w:jc w:val="both"/>
        <w:rPr>
          <w:rFonts w:ascii="Georgia" w:hAnsi="Georgia" w:cs="Arial"/>
          <w:sz w:val="20"/>
          <w:szCs w:val="20"/>
        </w:rPr>
      </w:pPr>
      <w:r w:rsidRPr="000A5E41">
        <w:rPr>
          <w:rFonts w:ascii="Georgia" w:hAnsi="Georgia" w:cs="Arial"/>
          <w:sz w:val="20"/>
          <w:szCs w:val="20"/>
        </w:rPr>
        <w:t xml:space="preserve">Nosotros, </w:t>
      </w:r>
      <w:r w:rsidRPr="000A5E41">
        <w:rPr>
          <w:rFonts w:ascii="Georgia" w:hAnsi="Georgia" w:cs="Arial"/>
          <w:b/>
          <w:sz w:val="20"/>
          <w:szCs w:val="20"/>
        </w:rPr>
        <w:t>ELIZABETH BRICEÑO JIMÉNEZ,</w:t>
      </w:r>
      <w:r w:rsidRPr="000A5E41">
        <w:rPr>
          <w:rFonts w:ascii="Georgia" w:hAnsi="Georgia" w:cs="Arial"/>
          <w:sz w:val="20"/>
          <w:szCs w:val="20"/>
        </w:rPr>
        <w:t xml:space="preserve"> </w:t>
      </w:r>
      <w:r w:rsidRPr="000A5E41">
        <w:rPr>
          <w:rFonts w:ascii="Georgia" w:hAnsi="Georgia" w:cs="Arial"/>
          <w:color w:val="000000"/>
          <w:sz w:val="20"/>
          <w:szCs w:val="20"/>
        </w:rPr>
        <w:t xml:space="preserve">mayor, casada, Licenciada en Administración de Negocios, vecina de Cartago, portadora de la cédula de identidad N° 1-0721-0134, en calidad de </w:t>
      </w:r>
      <w:r w:rsidRPr="000A5E41">
        <w:rPr>
          <w:rFonts w:ascii="Georgia" w:hAnsi="Georgia" w:cs="Arial"/>
          <w:b/>
          <w:sz w:val="20"/>
          <w:szCs w:val="20"/>
        </w:rPr>
        <w:t>PRESIDENTE EJECUTIVO</w:t>
      </w:r>
      <w:r w:rsidRPr="000A5E41">
        <w:rPr>
          <w:rFonts w:ascii="Georgia" w:hAnsi="Georgia" w:cs="Arial"/>
          <w:sz w:val="20"/>
          <w:szCs w:val="20"/>
        </w:rPr>
        <w:t xml:space="preserve"> con facultades de Apoderado Generalísimo sin límite de suma </w:t>
      </w:r>
      <w:r w:rsidRPr="000A5E41">
        <w:rPr>
          <w:rFonts w:ascii="Georgia" w:hAnsi="Georgia" w:cs="Arial"/>
          <w:color w:val="000000"/>
          <w:sz w:val="20"/>
          <w:szCs w:val="20"/>
        </w:rPr>
        <w:t xml:space="preserve">del </w:t>
      </w:r>
      <w:r w:rsidRPr="000A5E41">
        <w:rPr>
          <w:rFonts w:ascii="Georgia" w:hAnsi="Georgia" w:cs="Arial"/>
          <w:b/>
          <w:color w:val="000000"/>
          <w:sz w:val="20"/>
          <w:szCs w:val="20"/>
        </w:rPr>
        <w:t>INSTITUTO COSTARRICENSE DE FERROCARRILES</w:t>
      </w:r>
      <w:r w:rsidRPr="000A5E41">
        <w:rPr>
          <w:rFonts w:ascii="Georgia" w:hAnsi="Georgia" w:cs="Arial"/>
          <w:color w:val="000000"/>
          <w:sz w:val="20"/>
          <w:szCs w:val="20"/>
        </w:rPr>
        <w:t xml:space="preserve">, con cédula de persona jurídica número 3-007-071557, en adelante denominado </w:t>
      </w:r>
      <w:r w:rsidRPr="000A5E41">
        <w:rPr>
          <w:rFonts w:ascii="Georgia" w:hAnsi="Georgia" w:cs="Arial"/>
          <w:b/>
          <w:color w:val="000000"/>
          <w:sz w:val="20"/>
          <w:szCs w:val="20"/>
        </w:rPr>
        <w:t>INCOFER</w:t>
      </w:r>
      <w:r w:rsidRPr="000A5E41">
        <w:rPr>
          <w:rFonts w:ascii="Georgia" w:hAnsi="Georgia" w:cs="Arial"/>
          <w:color w:val="000000"/>
          <w:sz w:val="20"/>
          <w:szCs w:val="20"/>
        </w:rPr>
        <w:t xml:space="preserve">, </w:t>
      </w:r>
      <w:r w:rsidRPr="000A5E41">
        <w:rPr>
          <w:rFonts w:ascii="Georgia" w:hAnsi="Georgia" w:cs="Arial"/>
          <w:sz w:val="20"/>
          <w:szCs w:val="20"/>
        </w:rPr>
        <w:t xml:space="preserve">por una parte, y </w:t>
      </w:r>
      <w:r w:rsidRPr="000A5E41">
        <w:rPr>
          <w:rFonts w:ascii="Georgia" w:hAnsi="Georgia" w:cs="Arial"/>
          <w:b/>
          <w:sz w:val="20"/>
          <w:szCs w:val="20"/>
        </w:rPr>
        <w:t>JOSÉ MANUEL ULATE AVENDAÑO</w:t>
      </w:r>
      <w:r w:rsidRPr="000A5E41">
        <w:rPr>
          <w:rFonts w:ascii="Georgia" w:hAnsi="Georgia" w:cs="Arial"/>
          <w:sz w:val="20"/>
          <w:szCs w:val="20"/>
        </w:rPr>
        <w:t xml:space="preserve">, mayor, divorciado, Magíster en Administración de Negocios, cédula de identidad 9-0049-0376,  vecino de Mercedes Norte de Heredia, actuando en mi condición de </w:t>
      </w:r>
      <w:r w:rsidRPr="000A5E41">
        <w:rPr>
          <w:rFonts w:ascii="Georgia" w:hAnsi="Georgia" w:cs="Arial"/>
          <w:b/>
          <w:caps/>
          <w:sz w:val="20"/>
          <w:szCs w:val="20"/>
        </w:rPr>
        <w:t>Alcalde Municipal del Cantón Central de Heredia</w:t>
      </w:r>
      <w:r w:rsidRPr="000A5E41">
        <w:rPr>
          <w:rFonts w:ascii="Georgia" w:hAnsi="Georgia" w:cs="Arial"/>
          <w:sz w:val="20"/>
          <w:szCs w:val="20"/>
        </w:rPr>
        <w:t xml:space="preserve"> según Resolución del Tribunal Supremo de Elecciones No.0022-E11-2011 de las diez horas con quince minutos del tres de enero de 2011; suscribimos el presente  </w:t>
      </w:r>
      <w:r w:rsidRPr="000A5E41">
        <w:rPr>
          <w:rFonts w:ascii="Georgia" w:hAnsi="Georgia" w:cs="Arial"/>
          <w:b/>
          <w:sz w:val="20"/>
          <w:szCs w:val="20"/>
          <w14:shadow w14:blurRad="50800" w14:dist="38100" w14:dir="2700000" w14:sx="100000" w14:sy="100000" w14:kx="0" w14:ky="0" w14:algn="tl">
            <w14:srgbClr w14:val="000000">
              <w14:alpha w14:val="60000"/>
            </w14:srgbClr>
          </w14:shadow>
        </w:rPr>
        <w:t>CONVENIO DE COOPERACIÓN ENTRE EL INSTITUTO COSTARRICENSE DE FERROCARRILES Y LA MUNICIPALIDAD DEL CANTÓN CENTRAL DE LA PROVINCIA DE HEREDIA PARA LA RESTAURACIÓN, ADMINISTRACIÓN Y OPERACIÓN DE LA ESTACIÓN DEL FERROCARRIL DE HEREDIA</w:t>
      </w:r>
      <w:r w:rsidRPr="000A5E41">
        <w:rPr>
          <w:rFonts w:ascii="Georgia" w:hAnsi="Georgia" w:cs="Arial"/>
          <w:sz w:val="20"/>
          <w:szCs w:val="20"/>
        </w:rPr>
        <w:t>, el cual se regirá por las siguientes cláusulas:</w:t>
      </w:r>
    </w:p>
    <w:p w:rsidR="002617A2" w:rsidRPr="009D1E28" w:rsidRDefault="002617A2" w:rsidP="000A5E41">
      <w:pPr>
        <w:pStyle w:val="NormalWeb"/>
        <w:spacing w:before="0" w:beforeAutospacing="0" w:after="0" w:afterAutospacing="0"/>
        <w:jc w:val="both"/>
        <w:rPr>
          <w:rStyle w:val="Textoennegrita"/>
          <w:rFonts w:ascii="Georgia" w:eastAsia="Batang" w:hAnsi="Georgia" w:cs="Arial"/>
          <w:color w:val="000000"/>
          <w:sz w:val="16"/>
          <w:szCs w:val="16"/>
          <w:u w:val="single"/>
          <w:lang w:val="es-CR"/>
        </w:rPr>
      </w:pPr>
    </w:p>
    <w:p w:rsidR="002617A2" w:rsidRPr="000A5E41" w:rsidRDefault="002617A2" w:rsidP="000A5E41">
      <w:pPr>
        <w:pStyle w:val="NormalWeb"/>
        <w:spacing w:before="0" w:beforeAutospacing="0" w:after="0" w:afterAutospacing="0"/>
        <w:jc w:val="both"/>
        <w:rPr>
          <w:rStyle w:val="Textoennegrita"/>
          <w:rFonts w:ascii="Georgia" w:eastAsia="Batang" w:hAnsi="Georgia" w:cs="Arial"/>
          <w:color w:val="000000"/>
          <w:sz w:val="20"/>
          <w:szCs w:val="20"/>
        </w:rPr>
      </w:pPr>
      <w:r w:rsidRPr="000A5E41">
        <w:rPr>
          <w:rStyle w:val="Textoennegrita"/>
          <w:rFonts w:ascii="Georgia" w:eastAsia="Batang" w:hAnsi="Georgia" w:cs="Arial"/>
          <w:color w:val="000000"/>
          <w:sz w:val="20"/>
          <w:szCs w:val="20"/>
          <w:u w:val="single"/>
        </w:rPr>
        <w:t>PRIMERA: FUNDAMENTO LEGAL</w:t>
      </w:r>
      <w:r w:rsidRPr="000A5E41">
        <w:rPr>
          <w:rStyle w:val="Textoennegrita"/>
          <w:rFonts w:ascii="Georgia" w:eastAsia="Batang" w:hAnsi="Georgia" w:cs="Arial"/>
          <w:color w:val="000000"/>
          <w:sz w:val="20"/>
          <w:szCs w:val="20"/>
        </w:rPr>
        <w:t>.  </w:t>
      </w:r>
      <w:r w:rsidRPr="000A5E41">
        <w:rPr>
          <w:rFonts w:ascii="Georgia" w:hAnsi="Georgia" w:cs="Arial"/>
          <w:color w:val="000000"/>
          <w:sz w:val="20"/>
          <w:szCs w:val="20"/>
        </w:rPr>
        <w:t xml:space="preserve">Este convenio se fundamenta en las disposiciones contenidas en la Constitución Política, la Ley General de Administración Pública, el Código Municipal, el Reglamento Reformado para el Otorgamiento de Permisos de Uso del Instituto Costarricense de Ferrocarriles, Ley Orgánica del Instituto Costarricense de Ferrocarriles N° 7001 del 19 de setiembre de 1985, la Ley General de Ferrocarriles N° 5058 del 30 de agosto de 1972  y las demás leyes vigentes y concordantes con los aspectos aquí contenidos. </w:t>
      </w:r>
      <w:r w:rsidRPr="000A5E41">
        <w:rPr>
          <w:rStyle w:val="Textoennegrita"/>
          <w:rFonts w:ascii="Georgia" w:eastAsia="Batang" w:hAnsi="Georgia" w:cs="Arial"/>
          <w:color w:val="000000"/>
          <w:sz w:val="20"/>
          <w:szCs w:val="20"/>
        </w:rPr>
        <w:t xml:space="preserve">  </w:t>
      </w:r>
    </w:p>
    <w:p w:rsidR="002617A2" w:rsidRPr="009D1E28" w:rsidRDefault="002617A2" w:rsidP="000A5E41">
      <w:pPr>
        <w:pStyle w:val="NormalWeb"/>
        <w:spacing w:before="0" w:beforeAutospacing="0" w:after="0" w:afterAutospacing="0"/>
        <w:jc w:val="both"/>
        <w:rPr>
          <w:rFonts w:ascii="Georgia" w:hAnsi="Georgia" w:cs="Arial"/>
          <w:b/>
          <w:sz w:val="16"/>
          <w:szCs w:val="16"/>
          <w:u w:val="single"/>
          <w14:shadow w14:blurRad="50800" w14:dist="38100" w14:dir="2700000" w14:sx="100000" w14:sy="100000" w14:kx="0" w14:ky="0" w14:algn="tl">
            <w14:srgbClr w14:val="000000">
              <w14:alpha w14:val="60000"/>
            </w14:srgbClr>
          </w14:shadow>
        </w:rPr>
      </w:pPr>
    </w:p>
    <w:p w:rsidR="002617A2" w:rsidRPr="000A5E41" w:rsidRDefault="002617A2" w:rsidP="000A5E41">
      <w:pPr>
        <w:pStyle w:val="NormalWeb"/>
        <w:spacing w:before="0" w:beforeAutospacing="0" w:after="0" w:afterAutospacing="0"/>
        <w:jc w:val="both"/>
        <w:rPr>
          <w:rFonts w:ascii="Georgia" w:hAnsi="Georgia" w:cs="Arial"/>
          <w:color w:val="000000"/>
          <w:sz w:val="20"/>
          <w:szCs w:val="20"/>
        </w:rPr>
      </w:pPr>
      <w:r w:rsidRPr="000A5E41">
        <w:rPr>
          <w:rFonts w:ascii="Georgia" w:hAnsi="Georgia" w:cs="Arial"/>
          <w:b/>
          <w:sz w:val="20"/>
          <w:szCs w:val="20"/>
          <w:u w:val="single"/>
          <w14:shadow w14:blurRad="50800" w14:dist="38100" w14:dir="2700000" w14:sx="100000" w14:sy="100000" w14:kx="0" w14:ky="0" w14:algn="tl">
            <w14:srgbClr w14:val="000000">
              <w14:alpha w14:val="60000"/>
            </w14:srgbClr>
          </w14:shadow>
        </w:rPr>
        <w:t>SEGUNDA:   NATURALEZA DEMANIAL DE LOS BIENES DEL FERROCARRIL.</w:t>
      </w:r>
      <w:r w:rsidRPr="000A5E41">
        <w:rPr>
          <w:rFonts w:ascii="Georgia" w:hAnsi="Georgia" w:cs="Arial"/>
          <w:sz w:val="20"/>
          <w:szCs w:val="20"/>
          <w:u w:val="single"/>
          <w14:shadow w14:blurRad="50800" w14:dist="38100" w14:dir="2700000" w14:sx="100000" w14:sy="100000" w14:kx="0" w14:ky="0" w14:algn="tl">
            <w14:srgbClr w14:val="000000">
              <w14:alpha w14:val="60000"/>
            </w14:srgbClr>
          </w14:shadow>
        </w:rPr>
        <w:t xml:space="preserve">   </w:t>
      </w:r>
      <w:r w:rsidRPr="000A5E41">
        <w:rPr>
          <w:rFonts w:ascii="Georgia" w:hAnsi="Georgia" w:cs="Arial"/>
          <w:color w:val="000000"/>
          <w:sz w:val="20"/>
          <w:szCs w:val="20"/>
        </w:rPr>
        <w:t xml:space="preserve">INCOFER es propietario de un bien inmueble ubicado en la Provincia de Heredia, Cantón Central, Distrito Uno, específicamente en la calle central y 2, avenidas 8 bis y 10, 100 metros al sur del Mercado Central, en el kilómetro 175 del tramo ferroviario Limón-Alajuela, con un área de 1.086,43m2, que forma parte del patrimonio a que hace referencia su Ley Orgánica N° 7001 del 19 de setiembre de 1985 y se reforma mediante </w:t>
      </w:r>
      <w:r w:rsidRPr="000A5E41">
        <w:rPr>
          <w:rFonts w:ascii="Georgia" w:eastAsia="Verdana" w:hAnsi="Georgia" w:cs="Arial"/>
          <w:color w:val="000000"/>
          <w:sz w:val="20"/>
          <w:szCs w:val="20"/>
        </w:rPr>
        <w:t>Ley N° 9366 del 28 de junio del 2016 “</w:t>
      </w:r>
      <w:r w:rsidRPr="000A5E41">
        <w:rPr>
          <w:rFonts w:ascii="Georgia" w:hAnsi="Georgia" w:cs="Arial"/>
          <w:color w:val="000000"/>
          <w:sz w:val="20"/>
          <w:szCs w:val="20"/>
        </w:rPr>
        <w:t>Fortalecimiento del Instituto Costarricense de Ferrocarriles (INCOFER) y Promoción del Tren Eléctrico Interurbano de la Gran Área Metropolitana”.  Asimismo, lo indicado en la Ley General de Ferrocarriles N° 5066 del 30 de agosto de 1972.</w:t>
      </w:r>
    </w:p>
    <w:p w:rsidR="002617A2" w:rsidRPr="009D1E28" w:rsidRDefault="002617A2" w:rsidP="000A5E41">
      <w:pPr>
        <w:pStyle w:val="NormalWeb"/>
        <w:spacing w:before="0" w:beforeAutospacing="0" w:after="0" w:afterAutospacing="0"/>
        <w:jc w:val="both"/>
        <w:rPr>
          <w:rFonts w:ascii="Georgia" w:hAnsi="Georgia" w:cs="Arial"/>
          <w:b/>
          <w:sz w:val="16"/>
          <w:szCs w:val="16"/>
          <w:u w:val="single"/>
          <w14:shadow w14:blurRad="50800" w14:dist="38100" w14:dir="2700000" w14:sx="100000" w14:sy="100000" w14:kx="0" w14:ky="0" w14:algn="tl">
            <w14:srgbClr w14:val="000000">
              <w14:alpha w14:val="60000"/>
            </w14:srgbClr>
          </w14:shadow>
        </w:rPr>
      </w:pPr>
    </w:p>
    <w:p w:rsidR="002617A2" w:rsidRPr="000A5E41" w:rsidRDefault="002617A2" w:rsidP="000A5E41">
      <w:pPr>
        <w:pStyle w:val="NormalWeb"/>
        <w:spacing w:before="0" w:beforeAutospacing="0" w:after="0" w:afterAutospacing="0"/>
        <w:jc w:val="both"/>
        <w:rPr>
          <w:rFonts w:ascii="Georgia" w:hAnsi="Georgia" w:cs="Arial"/>
          <w:color w:val="000000"/>
          <w:sz w:val="20"/>
          <w:szCs w:val="20"/>
        </w:rPr>
      </w:pPr>
      <w:r w:rsidRPr="000A5E41">
        <w:rPr>
          <w:rFonts w:ascii="Georgia" w:hAnsi="Georgia" w:cs="Arial"/>
          <w:b/>
          <w:sz w:val="20"/>
          <w:szCs w:val="20"/>
          <w:u w:val="single"/>
          <w14:shadow w14:blurRad="50800" w14:dist="38100" w14:dir="2700000" w14:sx="100000" w14:sy="100000" w14:kx="0" w14:ky="0" w14:algn="tl">
            <w14:srgbClr w14:val="000000">
              <w14:alpha w14:val="60000"/>
            </w14:srgbClr>
          </w14:shadow>
        </w:rPr>
        <w:t>TERCERA: OBJETO DEL CONVENIO</w:t>
      </w:r>
      <w:r w:rsidRPr="000A5E41">
        <w:rPr>
          <w:rFonts w:ascii="Georgia" w:hAnsi="Georgia" w:cs="Arial"/>
          <w:b/>
          <w:sz w:val="20"/>
          <w:szCs w:val="20"/>
        </w:rPr>
        <w:t xml:space="preserve">.  </w:t>
      </w:r>
      <w:r w:rsidRPr="000A5E41">
        <w:rPr>
          <w:rFonts w:ascii="Georgia" w:hAnsi="Georgia" w:cs="Arial"/>
          <w:color w:val="000000"/>
          <w:sz w:val="20"/>
          <w:szCs w:val="20"/>
        </w:rPr>
        <w:t xml:space="preserve">La propiedad descrita, que corresponde a la Estación del Ferrocarril en la ciudad de Heredia, se concederá, en carácter de permiso temporal de uso y a título precario, a la MUNICIPALIDAD DE HEREDIA, que lo restaurará y administrará para que cumpla con su finalidad de servir de Estación del Ferrocarril de la ciudad de Heredia y además se utilizará como centro o espacio para eventos culturales, turísticos y comerciales, para lo cual realizará los trabajos de recuperación y restauración necesarios.  INCOFER por su parte operará en la Estación todo lo relativo a las actividades ferroviarias necesarias para la adecuada prestación del servicio público.   </w:t>
      </w:r>
    </w:p>
    <w:p w:rsidR="002617A2" w:rsidRPr="009D1E28" w:rsidRDefault="002617A2" w:rsidP="000A5E41">
      <w:pPr>
        <w:pStyle w:val="NormalWeb"/>
        <w:spacing w:before="0" w:beforeAutospacing="0" w:after="0" w:afterAutospacing="0"/>
        <w:jc w:val="both"/>
        <w:rPr>
          <w:rFonts w:ascii="Georgia" w:hAnsi="Georgia" w:cs="Arial"/>
          <w:b/>
          <w:sz w:val="16"/>
          <w:szCs w:val="16"/>
          <w:u w:val="single"/>
        </w:rPr>
      </w:pPr>
    </w:p>
    <w:p w:rsidR="002617A2" w:rsidRPr="000A5E41" w:rsidRDefault="002617A2" w:rsidP="000A5E41">
      <w:pPr>
        <w:pStyle w:val="NormalWeb"/>
        <w:spacing w:before="0" w:beforeAutospacing="0" w:after="0" w:afterAutospacing="0"/>
        <w:jc w:val="both"/>
        <w:rPr>
          <w:rFonts w:ascii="Georgia" w:hAnsi="Georgia" w:cs="Arial"/>
          <w:b/>
          <w:bCs/>
          <w:color w:val="000000"/>
          <w:sz w:val="20"/>
          <w:szCs w:val="20"/>
        </w:rPr>
      </w:pPr>
      <w:r w:rsidRPr="000A5E41">
        <w:rPr>
          <w:rFonts w:ascii="Georgia" w:hAnsi="Georgia" w:cs="Arial"/>
          <w:b/>
          <w:sz w:val="20"/>
          <w:szCs w:val="20"/>
          <w:u w:val="single"/>
        </w:rPr>
        <w:t>CUARTA: BOLETERÍA.</w:t>
      </w:r>
      <w:r w:rsidRPr="000A5E41">
        <w:rPr>
          <w:rFonts w:ascii="Georgia" w:hAnsi="Georgia" w:cs="Arial"/>
          <w:sz w:val="20"/>
          <w:szCs w:val="20"/>
        </w:rPr>
        <w:t xml:space="preserve"> La operación de la boletería, el personal asignado para la atención de los usuarios, así como el dinero recibido por la venta de los boletos, es exclusivamente responsabilidad del INCOFER.  </w:t>
      </w:r>
    </w:p>
    <w:p w:rsidR="002617A2" w:rsidRPr="000A5E41" w:rsidRDefault="002617A2" w:rsidP="000A5E41">
      <w:pPr>
        <w:spacing w:after="0" w:line="240" w:lineRule="auto"/>
        <w:jc w:val="both"/>
        <w:rPr>
          <w:rFonts w:ascii="Georgia" w:hAnsi="Georgia" w:cs="Arial"/>
          <w:b/>
          <w:sz w:val="20"/>
          <w:szCs w:val="20"/>
          <w:u w:val="single"/>
          <w14:shadow w14:blurRad="50800" w14:dist="38100" w14:dir="2700000" w14:sx="100000" w14:sy="100000" w14:kx="0" w14:ky="0" w14:algn="tl">
            <w14:srgbClr w14:val="000000">
              <w14:alpha w14:val="60000"/>
            </w14:srgbClr>
          </w14:shadow>
        </w:rPr>
      </w:pPr>
    </w:p>
    <w:p w:rsidR="002617A2" w:rsidRDefault="002617A2" w:rsidP="000A5E41">
      <w:pPr>
        <w:spacing w:after="0" w:line="240" w:lineRule="auto"/>
        <w:jc w:val="both"/>
        <w:rPr>
          <w:rFonts w:ascii="Georgia" w:hAnsi="Georgia" w:cs="Arial"/>
          <w:sz w:val="20"/>
          <w:szCs w:val="20"/>
        </w:rPr>
      </w:pPr>
      <w:r w:rsidRPr="000A5E41">
        <w:rPr>
          <w:rFonts w:ascii="Georgia" w:hAnsi="Georgia" w:cs="Arial"/>
          <w:b/>
          <w:sz w:val="20"/>
          <w:szCs w:val="20"/>
          <w:u w:val="single"/>
          <w14:shadow w14:blurRad="50800" w14:dist="38100" w14:dir="2700000" w14:sx="100000" w14:sy="100000" w14:kx="0" w14:ky="0" w14:algn="tl">
            <w14:srgbClr w14:val="000000">
              <w14:alpha w14:val="60000"/>
            </w14:srgbClr>
          </w14:shadow>
        </w:rPr>
        <w:t>QUINTA: PROHIBICIÓN DE CESIÓN O GRAVAMEN, PENALIDAD.</w:t>
      </w:r>
      <w:r w:rsidRPr="000A5E41">
        <w:rPr>
          <w:rFonts w:ascii="Georgia" w:hAnsi="Georgia" w:cs="Arial"/>
          <w:b/>
          <w:sz w:val="20"/>
          <w:szCs w:val="20"/>
        </w:rPr>
        <w:t xml:space="preserve">  </w:t>
      </w:r>
      <w:r w:rsidRPr="000A5E41">
        <w:rPr>
          <w:rFonts w:ascii="Georgia" w:hAnsi="Georgia" w:cs="Arial"/>
          <w:sz w:val="20"/>
          <w:szCs w:val="20"/>
        </w:rPr>
        <w:t>En atención al presente convenio, la Municipalidad acepta que al tratarse de bienes de dominio público se prohíbe la cesión o gravamen del bien dado en permiso de uso, caso contrario será causal para pedir la revocación de este permiso y el consecuente desalojo del inmueble objeto de este convenio.  La Municipalidad podrá otorgar derechos de aprovechamiento de los espacios de la Estación no utilizados por INCOFER, (á</w:t>
      </w:r>
      <w:r w:rsidRPr="000A5E41">
        <w:rPr>
          <w:rFonts w:ascii="Georgia" w:hAnsi="Georgia"/>
          <w:sz w:val="20"/>
          <w:szCs w:val="20"/>
        </w:rPr>
        <w:t xml:space="preserve">reas que corresponden a un espacio comercial, el área de boletería y sala de espera para los usuarios del servicio de tren) </w:t>
      </w:r>
      <w:r w:rsidRPr="000A5E41">
        <w:rPr>
          <w:rFonts w:ascii="Georgia" w:hAnsi="Georgia" w:cs="Arial"/>
          <w:sz w:val="20"/>
          <w:szCs w:val="20"/>
        </w:rPr>
        <w:t xml:space="preserve">a terceros con el objetivo de que dicha entidad pueda recuperar la inversión realizada en la restauración de la Estación y en el cumplimiento de las obligaciones derivadas del presente convenio.  </w:t>
      </w:r>
    </w:p>
    <w:p w:rsidR="009D1E28" w:rsidRPr="009D1E28" w:rsidRDefault="009D1E28" w:rsidP="000A5E41">
      <w:pPr>
        <w:spacing w:after="0" w:line="240" w:lineRule="auto"/>
        <w:jc w:val="both"/>
        <w:rPr>
          <w:rFonts w:ascii="Georgia" w:hAnsi="Georgia" w:cs="Arial"/>
          <w:sz w:val="16"/>
          <w:szCs w:val="16"/>
        </w:rPr>
      </w:pPr>
    </w:p>
    <w:p w:rsidR="002617A2" w:rsidRPr="000A5E41" w:rsidRDefault="002617A2" w:rsidP="000A5E41">
      <w:pPr>
        <w:spacing w:after="0" w:line="240" w:lineRule="auto"/>
        <w:jc w:val="both"/>
        <w:rPr>
          <w:rFonts w:ascii="Georgia" w:hAnsi="Georgia" w:cs="Arial"/>
          <w:sz w:val="20"/>
          <w:szCs w:val="20"/>
        </w:rPr>
      </w:pPr>
      <w:r w:rsidRPr="000A5E41">
        <w:rPr>
          <w:rFonts w:ascii="Georgia" w:hAnsi="Georgia" w:cs="Arial"/>
          <w:b/>
          <w:sz w:val="20"/>
          <w:szCs w:val="20"/>
          <w:u w:val="single"/>
          <w14:shadow w14:blurRad="50800" w14:dist="38100" w14:dir="2700000" w14:sx="100000" w14:sy="100000" w14:kx="0" w14:ky="0" w14:algn="tl">
            <w14:srgbClr w14:val="000000">
              <w14:alpha w14:val="60000"/>
            </w14:srgbClr>
          </w14:shadow>
        </w:rPr>
        <w:t xml:space="preserve">SEXTA: </w:t>
      </w:r>
      <w:r w:rsidRPr="000A5E41">
        <w:rPr>
          <w:rFonts w:ascii="Georgia" w:hAnsi="Georgia" w:cs="Arial"/>
          <w:b/>
          <w:color w:val="000000"/>
          <w:sz w:val="20"/>
          <w:szCs w:val="20"/>
          <w:u w:val="single"/>
          <w14:shadow w14:blurRad="50800" w14:dist="38100" w14:dir="2700000" w14:sx="100000" w14:sy="100000" w14:kx="0" w14:ky="0" w14:algn="tl">
            <w14:srgbClr w14:val="000000">
              <w14:alpha w14:val="60000"/>
            </w14:srgbClr>
          </w14:shadow>
        </w:rPr>
        <w:t>MEJORAS EN BENEFICIO DEL INCOFER:</w:t>
      </w:r>
      <w:r w:rsidRPr="000A5E41">
        <w:rPr>
          <w:rFonts w:ascii="Georgia" w:hAnsi="Georgia" w:cs="Arial"/>
          <w:b/>
          <w:color w:val="000000"/>
          <w:sz w:val="20"/>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0A5E41">
        <w:rPr>
          <w:rFonts w:ascii="Georgia" w:hAnsi="Georgia" w:cs="Arial"/>
          <w:color w:val="000000"/>
          <w:sz w:val="20"/>
          <w:szCs w:val="20"/>
        </w:rPr>
        <w:t xml:space="preserve">Toda reparación o mejora que la MUNICIPALIDAD realice en el inmueble y que se encuentre adherida en forma fija y permanente, se tendrá por incorporada al mismo, sin que por ello el INCOFER tenga que indemnizar suma de dinero alguna.  Lo anterior, </w:t>
      </w:r>
      <w:r w:rsidRPr="000A5E41">
        <w:rPr>
          <w:rFonts w:ascii="Georgia" w:hAnsi="Georgia" w:cs="Arial"/>
          <w:sz w:val="20"/>
          <w:szCs w:val="20"/>
        </w:rPr>
        <w:t>siempre y cuando el tiempo transcurrido entre la realización de las mejoras y la eventual rescisión del convenio sea el suficiente como para que la MUNICIPALIDAD haya podido utilizar debidamente las referidas mejoras.  De lo contrario, INCOFER deberá correr con el costo de las mismas, reintegrando a la MUNICIPALIDAD los montos invertidos, deduciendo de dicho costo, lo que corresponda por el tiempo que la PERMISIONARIA ha usado el inmueble.</w:t>
      </w:r>
    </w:p>
    <w:p w:rsidR="002617A2" w:rsidRPr="009D1E28" w:rsidRDefault="002617A2" w:rsidP="000A5E41">
      <w:pPr>
        <w:spacing w:after="0" w:line="240" w:lineRule="auto"/>
        <w:jc w:val="both"/>
        <w:rPr>
          <w:rFonts w:ascii="Georgia" w:hAnsi="Georgia" w:cs="Arial"/>
          <w:b/>
          <w:sz w:val="16"/>
          <w:szCs w:val="16"/>
          <w:u w:val="single"/>
          <w14:shadow w14:blurRad="50800" w14:dist="38100" w14:dir="2700000" w14:sx="100000" w14:sy="100000" w14:kx="0" w14:ky="0" w14:algn="tl">
            <w14:srgbClr w14:val="000000">
              <w14:alpha w14:val="60000"/>
            </w14:srgbClr>
          </w14:shadow>
        </w:rPr>
      </w:pPr>
    </w:p>
    <w:p w:rsidR="002617A2" w:rsidRPr="000A5E41" w:rsidRDefault="002617A2" w:rsidP="000A5E41">
      <w:pPr>
        <w:spacing w:after="0" w:line="240" w:lineRule="auto"/>
        <w:jc w:val="both"/>
        <w:rPr>
          <w:rFonts w:ascii="Georgia" w:hAnsi="Georgia" w:cs="Arial"/>
          <w:sz w:val="20"/>
          <w:szCs w:val="20"/>
        </w:rPr>
      </w:pPr>
      <w:r w:rsidRPr="000A5E41">
        <w:rPr>
          <w:rFonts w:ascii="Georgia" w:hAnsi="Georgia" w:cs="Arial"/>
          <w:b/>
          <w:sz w:val="20"/>
          <w:szCs w:val="20"/>
          <w:u w:val="single"/>
          <w14:shadow w14:blurRad="50800" w14:dist="38100" w14:dir="2700000" w14:sx="100000" w14:sy="100000" w14:kx="0" w14:ky="0" w14:algn="tl">
            <w14:srgbClr w14:val="000000">
              <w14:alpha w14:val="60000"/>
            </w14:srgbClr>
          </w14:shadow>
        </w:rPr>
        <w:t xml:space="preserve">SÉTIMA: </w:t>
      </w:r>
      <w:r w:rsidRPr="000A5E41">
        <w:rPr>
          <w:rFonts w:ascii="Georgia" w:hAnsi="Georgia" w:cs="Arial"/>
          <w:b/>
          <w:color w:val="000000"/>
          <w:sz w:val="20"/>
          <w:szCs w:val="20"/>
          <w:u w:val="single"/>
          <w14:shadow w14:blurRad="50800" w14:dist="38100" w14:dir="2700000" w14:sx="100000" w14:sy="100000" w14:kx="0" w14:ky="0" w14:algn="tl">
            <w14:srgbClr w14:val="000000">
              <w14:alpha w14:val="60000"/>
            </w14:srgbClr>
          </w14:shadow>
        </w:rPr>
        <w:t>INFORMACIÓN AL INCOFER DE LAS MEJORAS, REPARACIONES O AMPLIACIONES</w:t>
      </w:r>
      <w:r w:rsidRPr="000A5E41">
        <w:rPr>
          <w:rFonts w:ascii="Georgia" w:hAnsi="Georgia" w:cs="Arial"/>
          <w:b/>
          <w:color w:val="000000"/>
          <w:sz w:val="20"/>
          <w:szCs w:val="20"/>
          <w:u w:val="single"/>
        </w:rPr>
        <w:t>:</w:t>
      </w:r>
      <w:r w:rsidRPr="000A5E41">
        <w:rPr>
          <w:rFonts w:ascii="Georgia" w:hAnsi="Georgia" w:cs="Arial"/>
          <w:color w:val="000000"/>
          <w:sz w:val="20"/>
          <w:szCs w:val="20"/>
        </w:rPr>
        <w:t xml:space="preserve"> Para realizar las reparaciones, mejoras o ampliaciones al inmueble, la MUNICIPALIDAD queda autorizada mediante la firma del presente convenio, siempre y cuando le informe al INCOFER, la obra a realizar y cumpla con los permisos legales requeridos al efecto.</w:t>
      </w:r>
    </w:p>
    <w:p w:rsidR="002617A2" w:rsidRDefault="002617A2" w:rsidP="000A5E41">
      <w:pPr>
        <w:spacing w:after="0" w:line="240" w:lineRule="auto"/>
        <w:jc w:val="both"/>
        <w:rPr>
          <w:rFonts w:ascii="Georgia" w:hAnsi="Georgia" w:cs="Arial"/>
          <w:b/>
          <w:color w:val="000000"/>
          <w:sz w:val="16"/>
          <w:szCs w:val="16"/>
          <w:u w:val="single"/>
          <w14:shadow w14:blurRad="50800" w14:dist="38100" w14:dir="2700000" w14:sx="100000" w14:sy="100000" w14:kx="0" w14:ky="0" w14:algn="tl">
            <w14:srgbClr w14:val="000000">
              <w14:alpha w14:val="60000"/>
            </w14:srgbClr>
          </w14:shadow>
        </w:rPr>
      </w:pPr>
    </w:p>
    <w:p w:rsidR="009D1E28" w:rsidRDefault="009D1E28" w:rsidP="000A5E41">
      <w:pPr>
        <w:spacing w:after="0" w:line="240" w:lineRule="auto"/>
        <w:jc w:val="both"/>
        <w:rPr>
          <w:rFonts w:ascii="Georgia" w:hAnsi="Georgia" w:cs="Arial"/>
          <w:b/>
          <w:color w:val="000000"/>
          <w:sz w:val="16"/>
          <w:szCs w:val="16"/>
          <w:u w:val="single"/>
          <w14:shadow w14:blurRad="50800" w14:dist="38100" w14:dir="2700000" w14:sx="100000" w14:sy="100000" w14:kx="0" w14:ky="0" w14:algn="tl">
            <w14:srgbClr w14:val="000000">
              <w14:alpha w14:val="60000"/>
            </w14:srgbClr>
          </w14:shadow>
        </w:rPr>
      </w:pPr>
    </w:p>
    <w:p w:rsidR="009D1E28" w:rsidRPr="009D1E28" w:rsidRDefault="009D1E28" w:rsidP="000A5E41">
      <w:pPr>
        <w:spacing w:after="0" w:line="240" w:lineRule="auto"/>
        <w:jc w:val="both"/>
        <w:rPr>
          <w:rFonts w:ascii="Georgia" w:hAnsi="Georgia" w:cs="Arial"/>
          <w:b/>
          <w:color w:val="000000"/>
          <w:sz w:val="16"/>
          <w:szCs w:val="16"/>
          <w:u w:val="single"/>
          <w14:shadow w14:blurRad="50800" w14:dist="38100" w14:dir="2700000" w14:sx="100000" w14:sy="100000" w14:kx="0" w14:ky="0" w14:algn="tl">
            <w14:srgbClr w14:val="000000">
              <w14:alpha w14:val="60000"/>
            </w14:srgbClr>
          </w14:shadow>
        </w:rPr>
      </w:pPr>
    </w:p>
    <w:p w:rsidR="002617A2" w:rsidRPr="000A5E41" w:rsidRDefault="002617A2" w:rsidP="000A5E41">
      <w:pPr>
        <w:spacing w:after="0" w:line="240" w:lineRule="auto"/>
        <w:jc w:val="both"/>
        <w:rPr>
          <w:rFonts w:ascii="Georgia" w:hAnsi="Georgia" w:cs="Arial"/>
          <w:color w:val="000000"/>
          <w:sz w:val="20"/>
          <w:szCs w:val="20"/>
        </w:rPr>
      </w:pPr>
      <w:r w:rsidRPr="000A5E41">
        <w:rPr>
          <w:rFonts w:ascii="Georgia" w:hAnsi="Georgia" w:cs="Arial"/>
          <w:b/>
          <w:color w:val="000000"/>
          <w:sz w:val="20"/>
          <w:szCs w:val="20"/>
          <w:u w:val="single"/>
          <w14:shadow w14:blurRad="50800" w14:dist="38100" w14:dir="2700000" w14:sx="100000" w14:sy="100000" w14:kx="0" w14:ky="0" w14:algn="tl">
            <w14:srgbClr w14:val="000000">
              <w14:alpha w14:val="60000"/>
            </w14:srgbClr>
          </w14:shadow>
        </w:rPr>
        <w:t>OCTAVA: CONTRAPRESTACIÓN Y PAGO DE LOS SERVICIOS Y POLIZAS:</w:t>
      </w:r>
      <w:r w:rsidRPr="000A5E41">
        <w:rPr>
          <w:rFonts w:ascii="Georgia" w:hAnsi="Georgia" w:cs="Arial"/>
          <w:b/>
          <w:color w:val="000000"/>
          <w:sz w:val="20"/>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0A5E41">
        <w:rPr>
          <w:rFonts w:ascii="Georgia" w:hAnsi="Georgia" w:cs="Arial"/>
          <w:color w:val="000000"/>
          <w:sz w:val="20"/>
          <w:szCs w:val="20"/>
        </w:rPr>
        <w:t xml:space="preserve">Corresponde al </w:t>
      </w:r>
      <w:proofErr w:type="spellStart"/>
      <w:r w:rsidRPr="000A5E41">
        <w:rPr>
          <w:rFonts w:ascii="Georgia" w:hAnsi="Georgia" w:cs="Arial"/>
          <w:color w:val="000000"/>
          <w:sz w:val="20"/>
          <w:szCs w:val="20"/>
        </w:rPr>
        <w:t>Incofer</w:t>
      </w:r>
      <w:proofErr w:type="spellEnd"/>
      <w:r w:rsidRPr="000A5E41">
        <w:rPr>
          <w:rFonts w:ascii="Georgia" w:hAnsi="Georgia" w:cs="Arial"/>
          <w:color w:val="000000"/>
          <w:sz w:val="20"/>
          <w:szCs w:val="20"/>
        </w:rPr>
        <w:t xml:space="preserve"> el pago de las pólizas de incendio y responsabilidad Civil del inmueble, siendo su responsabilidad mantenerlas al día. La seguridad y limpieza del bien dado en permiso de uso los proveerá el INCOFER.   A título de contraprestación por el bien dado en permiso de uso correrá por cuenta de la MUNICIPALIDAD el pago de fluido eléctrico y del agua potable.  Lo anterior con excepción del área de boletería, de la cual el INCOFER cancelará los servicios de electricidad y agua potable.  La MUNICIPALIDAD y el INCOFER se obligan a cancelar puntualmente los servicios antes indicados, comprometiéndose a informarse mutuamente cuando así se requiera.  </w:t>
      </w:r>
      <w:r w:rsidRPr="000A5E41">
        <w:rPr>
          <w:rFonts w:ascii="Georgia" w:hAnsi="Georgia" w:cs="Arial"/>
          <w:sz w:val="20"/>
          <w:szCs w:val="20"/>
        </w:rPr>
        <w:t xml:space="preserve">Por medio de la actividad comercial que se realizará en la estación por parte de la MUNICIPALIDAD, se pretende que pueda recuperar la inversión que realice, así como darle sostenibilidad al inmueble en términos del mantenimiento del mismo.  Se reservará para el INCOFER un espacio comercial para darle sostenibilidad al pago de los servicios a los que aquí se compromete, así como el área de boletería y salas de espera para los usuarios del servicio de tren. Con la firma de este convenio, el </w:t>
      </w:r>
      <w:proofErr w:type="spellStart"/>
      <w:r w:rsidRPr="000A5E41">
        <w:rPr>
          <w:rFonts w:ascii="Georgia" w:hAnsi="Georgia" w:cs="Arial"/>
          <w:sz w:val="20"/>
          <w:szCs w:val="20"/>
        </w:rPr>
        <w:t>Incofer</w:t>
      </w:r>
      <w:proofErr w:type="spellEnd"/>
      <w:r w:rsidRPr="000A5E41">
        <w:rPr>
          <w:rFonts w:ascii="Georgia" w:hAnsi="Georgia" w:cs="Arial"/>
          <w:sz w:val="20"/>
          <w:szCs w:val="20"/>
        </w:rPr>
        <w:t xml:space="preserve"> da su aval para que la Municipalidad gestione las actividades comerciales referidas.   La consultoría de diseño y supervisión </w:t>
      </w:r>
      <w:proofErr w:type="gramStart"/>
      <w:r w:rsidRPr="000A5E41">
        <w:rPr>
          <w:rFonts w:ascii="Georgia" w:hAnsi="Georgia" w:cs="Arial"/>
          <w:sz w:val="20"/>
          <w:szCs w:val="20"/>
        </w:rPr>
        <w:t>necesarias</w:t>
      </w:r>
      <w:proofErr w:type="gramEnd"/>
      <w:r w:rsidRPr="000A5E41">
        <w:rPr>
          <w:rFonts w:ascii="Georgia" w:hAnsi="Georgia" w:cs="Arial"/>
          <w:sz w:val="20"/>
          <w:szCs w:val="20"/>
        </w:rPr>
        <w:t xml:space="preserve"> para la restauración será aportada por el INCOFER.  Los fondos necesarios para la restauración de la edificación y la construcción del andén, producto de la consultoría, serán aportados por la MUNICIPALIDAD.</w:t>
      </w:r>
    </w:p>
    <w:p w:rsidR="002617A2" w:rsidRPr="009D1E28" w:rsidRDefault="002617A2" w:rsidP="000A5E41">
      <w:pPr>
        <w:spacing w:after="0" w:line="240" w:lineRule="auto"/>
        <w:jc w:val="both"/>
        <w:rPr>
          <w:rFonts w:ascii="Georgia" w:hAnsi="Georgia" w:cs="Arial"/>
          <w:b/>
          <w:sz w:val="16"/>
          <w:szCs w:val="16"/>
          <w:u w:val="single"/>
        </w:rPr>
      </w:pPr>
    </w:p>
    <w:p w:rsidR="002617A2" w:rsidRPr="000A5E41" w:rsidRDefault="002617A2" w:rsidP="000A5E41">
      <w:pPr>
        <w:spacing w:after="0" w:line="240" w:lineRule="auto"/>
        <w:jc w:val="both"/>
        <w:rPr>
          <w:rFonts w:ascii="Georgia" w:hAnsi="Georgia" w:cs="Arial"/>
          <w:color w:val="000000"/>
          <w:sz w:val="20"/>
          <w:szCs w:val="20"/>
        </w:rPr>
      </w:pPr>
      <w:r w:rsidRPr="000A5E41">
        <w:rPr>
          <w:rFonts w:ascii="Georgia" w:hAnsi="Georgia" w:cs="Arial"/>
          <w:b/>
          <w:sz w:val="20"/>
          <w:szCs w:val="20"/>
          <w:u w:val="single"/>
        </w:rPr>
        <w:t>NOVENA: PROHIBICIÓN DE CONSTRUCCION Y PARQUEO</w:t>
      </w:r>
      <w:r w:rsidRPr="000A5E41">
        <w:rPr>
          <w:rFonts w:ascii="Georgia" w:hAnsi="Georgia" w:cs="Arial"/>
          <w:b/>
          <w:sz w:val="20"/>
          <w:szCs w:val="20"/>
        </w:rPr>
        <w:t xml:space="preserve">. </w:t>
      </w:r>
      <w:r w:rsidRPr="000A5E41">
        <w:rPr>
          <w:rFonts w:ascii="Georgia" w:hAnsi="Georgia" w:cs="Arial"/>
          <w:sz w:val="20"/>
          <w:szCs w:val="20"/>
        </w:rPr>
        <w:t xml:space="preserve">Queda convenido que la Municipalidad de Heredia no podrá levantar ni autorizar construcción en el derecho de vía del ferrocarril sin previa autorización del Instituto Costarricense de Ferrocarriles.  El INCOFER autoriza a la Municipalidad a evitar el ingreso y aparcamiento de cualquier tipo de vehículos automotores al derecho de vía. </w:t>
      </w:r>
    </w:p>
    <w:p w:rsidR="002617A2" w:rsidRPr="009D1E28" w:rsidRDefault="002617A2" w:rsidP="000A5E41">
      <w:pPr>
        <w:spacing w:after="0" w:line="240" w:lineRule="auto"/>
        <w:jc w:val="both"/>
        <w:rPr>
          <w:rFonts w:ascii="Georgia" w:hAnsi="Georgia" w:cs="Arial"/>
          <w:b/>
          <w:sz w:val="16"/>
          <w:szCs w:val="16"/>
          <w:u w:val="single"/>
          <w14:shadow w14:blurRad="50800" w14:dist="38100" w14:dir="2700000" w14:sx="100000" w14:sy="100000" w14:kx="0" w14:ky="0" w14:algn="tl">
            <w14:srgbClr w14:val="000000">
              <w14:alpha w14:val="60000"/>
            </w14:srgbClr>
          </w14:shadow>
        </w:rPr>
      </w:pPr>
    </w:p>
    <w:p w:rsidR="002617A2" w:rsidRPr="000A5E41" w:rsidRDefault="002617A2" w:rsidP="000A5E41">
      <w:pPr>
        <w:spacing w:after="0" w:line="240" w:lineRule="auto"/>
        <w:jc w:val="both"/>
        <w:rPr>
          <w:rFonts w:ascii="Georgia" w:hAnsi="Georgia" w:cs="Arial"/>
          <w:color w:val="000000"/>
          <w:sz w:val="20"/>
          <w:szCs w:val="20"/>
        </w:rPr>
      </w:pPr>
      <w:r w:rsidRPr="000A5E41">
        <w:rPr>
          <w:rFonts w:ascii="Georgia" w:hAnsi="Georgia" w:cs="Arial"/>
          <w:b/>
          <w:sz w:val="20"/>
          <w:szCs w:val="20"/>
          <w:u w:val="single"/>
          <w14:shadow w14:blurRad="50800" w14:dist="38100" w14:dir="2700000" w14:sx="100000" w14:sy="100000" w14:kx="0" w14:ky="0" w14:algn="tl">
            <w14:srgbClr w14:val="000000">
              <w14:alpha w14:val="60000"/>
            </w14:srgbClr>
          </w14:shadow>
        </w:rPr>
        <w:t>DÉCIMA: VIGENCIA DEL PRESENTE CONVENIO.</w:t>
      </w:r>
      <w:r w:rsidRPr="000A5E41">
        <w:rPr>
          <w:rFonts w:ascii="Georgia" w:hAnsi="Georgia" w:cs="Arial"/>
          <w:b/>
          <w:sz w:val="20"/>
          <w:szCs w:val="20"/>
        </w:rPr>
        <w:t xml:space="preserve">  </w:t>
      </w:r>
      <w:r w:rsidRPr="000A5E41">
        <w:rPr>
          <w:rFonts w:ascii="Georgia" w:hAnsi="Georgia" w:cs="Arial"/>
          <w:sz w:val="20"/>
          <w:szCs w:val="20"/>
        </w:rPr>
        <w:t xml:space="preserve">El presente convenio tendrá una duración de quince años a partir del refrendo interno por parte de las Unidades de Asesoría Jurídica Internas.  Dicho plazo es el que se estima mediante la corrida financiera que se integra al convenio como Anexo 1 y que requiere la Municipalidad para recuperar la inversión realizada.    Este plazo se prorrogará por períodos iguales y consecutivos, </w:t>
      </w:r>
      <w:r w:rsidRPr="000A5E41">
        <w:rPr>
          <w:rFonts w:ascii="Georgia" w:hAnsi="Georgia" w:cs="Arial"/>
          <w:color w:val="000000"/>
          <w:sz w:val="20"/>
          <w:szCs w:val="20"/>
        </w:rPr>
        <w:t xml:space="preserve">hasta tanto la Municipalidad recupere la inversión de restauración realizada en </w:t>
      </w:r>
      <w:proofErr w:type="gramStart"/>
      <w:r w:rsidRPr="000A5E41">
        <w:rPr>
          <w:rFonts w:ascii="Georgia" w:hAnsi="Georgia" w:cs="Arial"/>
          <w:color w:val="000000"/>
          <w:sz w:val="20"/>
          <w:szCs w:val="20"/>
        </w:rPr>
        <w:t>el</w:t>
      </w:r>
      <w:proofErr w:type="gramEnd"/>
      <w:r w:rsidRPr="000A5E41">
        <w:rPr>
          <w:rFonts w:ascii="Georgia" w:hAnsi="Georgia" w:cs="Arial"/>
          <w:color w:val="000000"/>
          <w:sz w:val="20"/>
          <w:szCs w:val="20"/>
        </w:rPr>
        <w:t xml:space="preserve"> inmueble propiedad de </w:t>
      </w:r>
      <w:proofErr w:type="spellStart"/>
      <w:r w:rsidRPr="000A5E41">
        <w:rPr>
          <w:rFonts w:ascii="Georgia" w:hAnsi="Georgia" w:cs="Arial"/>
          <w:color w:val="000000"/>
          <w:sz w:val="20"/>
          <w:szCs w:val="20"/>
        </w:rPr>
        <w:t>Incofer</w:t>
      </w:r>
      <w:proofErr w:type="spellEnd"/>
      <w:r w:rsidRPr="000A5E41">
        <w:rPr>
          <w:rFonts w:ascii="Georgia" w:hAnsi="Georgia" w:cs="Arial"/>
          <w:color w:val="000000"/>
          <w:sz w:val="20"/>
          <w:szCs w:val="20"/>
        </w:rPr>
        <w:t>, la cual se acreditará mediante un estudio financiero efectuado por el municipio.</w:t>
      </w:r>
    </w:p>
    <w:p w:rsidR="002617A2" w:rsidRPr="009D1E28" w:rsidRDefault="002617A2" w:rsidP="000A5E41">
      <w:pPr>
        <w:spacing w:after="0" w:line="240" w:lineRule="auto"/>
        <w:jc w:val="both"/>
        <w:rPr>
          <w:rFonts w:ascii="Georgia" w:hAnsi="Georgia" w:cs="Arial"/>
          <w:b/>
          <w:sz w:val="16"/>
          <w:szCs w:val="16"/>
          <w:u w:val="single"/>
          <w14:shadow w14:blurRad="50800" w14:dist="38100" w14:dir="2700000" w14:sx="100000" w14:sy="100000" w14:kx="0" w14:ky="0" w14:algn="tl">
            <w14:srgbClr w14:val="000000">
              <w14:alpha w14:val="60000"/>
            </w14:srgbClr>
          </w14:shadow>
        </w:rPr>
      </w:pPr>
    </w:p>
    <w:p w:rsidR="002617A2" w:rsidRPr="000A5E41" w:rsidRDefault="002617A2" w:rsidP="000A5E41">
      <w:pPr>
        <w:spacing w:after="0" w:line="240" w:lineRule="auto"/>
        <w:jc w:val="both"/>
        <w:rPr>
          <w:rFonts w:ascii="Georgia" w:hAnsi="Georgia" w:cs="Arial"/>
          <w:sz w:val="20"/>
          <w:szCs w:val="20"/>
        </w:rPr>
      </w:pPr>
      <w:r w:rsidRPr="000A5E41">
        <w:rPr>
          <w:rFonts w:ascii="Georgia" w:hAnsi="Georgia" w:cs="Arial"/>
          <w:b/>
          <w:sz w:val="20"/>
          <w:szCs w:val="20"/>
          <w:u w:val="single"/>
          <w14:shadow w14:blurRad="50800" w14:dist="38100" w14:dir="2700000" w14:sx="100000" w14:sy="100000" w14:kx="0" w14:ky="0" w14:algn="tl">
            <w14:srgbClr w14:val="000000">
              <w14:alpha w14:val="60000"/>
            </w14:srgbClr>
          </w14:shadow>
        </w:rPr>
        <w:t xml:space="preserve">DÉCIMA PRIMERA: </w:t>
      </w:r>
      <w:r w:rsidRPr="000A5E41">
        <w:rPr>
          <w:rFonts w:ascii="Georgia" w:hAnsi="Georgia" w:cs="Arial"/>
          <w:b/>
          <w:sz w:val="20"/>
          <w:szCs w:val="20"/>
          <w:u w:val="single"/>
        </w:rPr>
        <w:t>RESCISIÓN POR MUTUO ACUERDO</w:t>
      </w:r>
      <w:r w:rsidRPr="000A5E41">
        <w:rPr>
          <w:rFonts w:ascii="Georgia" w:hAnsi="Georgia" w:cs="Arial"/>
          <w:b/>
          <w:sz w:val="20"/>
          <w:szCs w:val="20"/>
        </w:rPr>
        <w:t xml:space="preserve">: </w:t>
      </w:r>
      <w:r w:rsidRPr="000A5E41">
        <w:rPr>
          <w:rFonts w:ascii="Georgia" w:hAnsi="Georgia" w:cs="Arial"/>
          <w:sz w:val="20"/>
          <w:szCs w:val="20"/>
        </w:rPr>
        <w:t xml:space="preserve">Ambas partes de común acuerdo podrán pactar la rescisión del presente convenio. </w:t>
      </w:r>
    </w:p>
    <w:p w:rsidR="002617A2" w:rsidRPr="009D1E28" w:rsidRDefault="002617A2" w:rsidP="000A5E41">
      <w:pPr>
        <w:spacing w:after="0" w:line="240" w:lineRule="auto"/>
        <w:jc w:val="both"/>
        <w:rPr>
          <w:rFonts w:ascii="Georgia" w:hAnsi="Georgia" w:cs="Arial"/>
          <w:b/>
          <w:sz w:val="16"/>
          <w:szCs w:val="16"/>
          <w:u w:val="single"/>
        </w:rPr>
      </w:pPr>
    </w:p>
    <w:p w:rsidR="002617A2" w:rsidRPr="000A5E41" w:rsidRDefault="002617A2" w:rsidP="000A5E41">
      <w:pPr>
        <w:spacing w:after="0" w:line="240" w:lineRule="auto"/>
        <w:jc w:val="both"/>
        <w:rPr>
          <w:rFonts w:ascii="Georgia" w:hAnsi="Georgia" w:cs="Arial"/>
          <w:sz w:val="20"/>
          <w:szCs w:val="20"/>
        </w:rPr>
      </w:pPr>
      <w:r w:rsidRPr="000A5E41">
        <w:rPr>
          <w:rFonts w:ascii="Georgia" w:hAnsi="Georgia" w:cs="Arial"/>
          <w:b/>
          <w:sz w:val="20"/>
          <w:szCs w:val="20"/>
          <w:u w:val="single"/>
        </w:rPr>
        <w:t xml:space="preserve">DÉCIMA SEGUNDA:  </w:t>
      </w:r>
      <w:r w:rsidRPr="000A5E41">
        <w:rPr>
          <w:rFonts w:ascii="Georgia" w:hAnsi="Georgia" w:cs="Arial"/>
          <w:b/>
          <w:color w:val="000000"/>
          <w:sz w:val="20"/>
          <w:szCs w:val="20"/>
          <w:u w:val="single"/>
          <w14:shadow w14:blurRad="50800" w14:dist="38100" w14:dir="2700000" w14:sx="100000" w14:sy="100000" w14:kx="0" w14:ky="0" w14:algn="tl">
            <w14:srgbClr w14:val="000000">
              <w14:alpha w14:val="60000"/>
            </w14:srgbClr>
          </w14:shadow>
        </w:rPr>
        <w:t>PROTECCIÓN DE LOS BIENES DE PATRIMONIO HISTÓRICO ARQUITECTÓNICO</w:t>
      </w:r>
      <w:r w:rsidRPr="000A5E41">
        <w:rPr>
          <w:rFonts w:ascii="Georgia" w:hAnsi="Georgia" w:cs="Arial"/>
          <w:b/>
          <w:color w:val="000000"/>
          <w:sz w:val="20"/>
          <w:szCs w:val="20"/>
          <w14:shadow w14:blurRad="50800" w14:dist="38100" w14:dir="2700000" w14:sx="100000" w14:sy="100000" w14:kx="0" w14:ky="0" w14:algn="tl">
            <w14:srgbClr w14:val="000000">
              <w14:alpha w14:val="60000"/>
            </w14:srgbClr>
          </w14:shadow>
        </w:rPr>
        <w:t>:</w:t>
      </w:r>
      <w:r w:rsidRPr="000A5E41">
        <w:rPr>
          <w:rFonts w:ascii="Georgia" w:hAnsi="Georgia" w:cs="Arial"/>
          <w:color w:val="000000"/>
          <w:sz w:val="20"/>
          <w:szCs w:val="20"/>
        </w:rPr>
        <w:t xml:space="preserve"> Con su firma, se pone en conocimiento a la MUNICIPALIDAD, los alcances legales de la Ley N° 7555, “Ley de Patrimonio Histórico Arquitectónico de Costa Rica”, principalmente en cuanto a que, por ser este un inmueble declarado de interés histórico, no podrán efectuarse mejoras, reconstrucción o remodelación, sin que previamente la Administración y el Centro de Investigación y Conservación del Patrimonio Cultural, lo hayan autorizado.  Asimismo, manifiesta conocer los alcances y sanciones de dicha ley por sus faltas y proclama su fiel cumplimiento.</w:t>
      </w:r>
    </w:p>
    <w:p w:rsidR="002617A2" w:rsidRPr="009D1E28" w:rsidRDefault="002617A2" w:rsidP="000A5E41">
      <w:pPr>
        <w:spacing w:after="0" w:line="240" w:lineRule="auto"/>
        <w:jc w:val="both"/>
        <w:rPr>
          <w:rFonts w:ascii="Georgia" w:hAnsi="Georgia" w:cs="Arial"/>
          <w:b/>
          <w:sz w:val="16"/>
          <w:szCs w:val="16"/>
          <w:u w:val="single"/>
        </w:rPr>
      </w:pPr>
    </w:p>
    <w:p w:rsidR="002617A2" w:rsidRPr="000A5E41" w:rsidRDefault="002617A2" w:rsidP="000A5E41">
      <w:pPr>
        <w:spacing w:after="0" w:line="240" w:lineRule="auto"/>
        <w:jc w:val="both"/>
        <w:rPr>
          <w:rFonts w:ascii="Georgia" w:hAnsi="Georgia" w:cs="Arial"/>
          <w:sz w:val="20"/>
          <w:szCs w:val="20"/>
        </w:rPr>
      </w:pPr>
      <w:r w:rsidRPr="000A5E41">
        <w:rPr>
          <w:rFonts w:ascii="Georgia" w:hAnsi="Georgia" w:cs="Arial"/>
          <w:b/>
          <w:sz w:val="20"/>
          <w:szCs w:val="20"/>
          <w:u w:val="single"/>
        </w:rPr>
        <w:t xml:space="preserve">DÉCIMA TERCERA: </w:t>
      </w:r>
      <w:r w:rsidRPr="000A5E41">
        <w:rPr>
          <w:rFonts w:ascii="Georgia" w:hAnsi="Georgia" w:cs="Arial"/>
          <w:b/>
          <w:sz w:val="20"/>
          <w:szCs w:val="20"/>
          <w:u w:val="single"/>
          <w:lang w:val="es-ES_tradnl"/>
        </w:rPr>
        <w:t>RESPONSABLES DE LA EJECUCIÓN</w:t>
      </w:r>
      <w:r w:rsidRPr="000A5E41">
        <w:rPr>
          <w:rFonts w:ascii="Georgia" w:hAnsi="Georgia" w:cs="Arial"/>
          <w:b/>
          <w:sz w:val="20"/>
          <w:szCs w:val="20"/>
          <w:lang w:val="es-ES_tradnl"/>
        </w:rPr>
        <w:t xml:space="preserve">. </w:t>
      </w:r>
      <w:r w:rsidRPr="000A5E41">
        <w:rPr>
          <w:rFonts w:ascii="Georgia" w:hAnsi="Georgia" w:cs="Arial"/>
          <w:sz w:val="20"/>
          <w:szCs w:val="20"/>
          <w:lang w:val="es-ES_tradnl"/>
        </w:rPr>
        <w:t>Las personas responsables de la ejecución de éste convenio, será por parte del</w:t>
      </w:r>
      <w:r w:rsidRPr="000A5E41">
        <w:rPr>
          <w:rFonts w:ascii="Georgia" w:hAnsi="Georgia" w:cs="Arial"/>
          <w:b/>
          <w:sz w:val="20"/>
          <w:szCs w:val="20"/>
          <w:lang w:val="es-ES_tradnl"/>
        </w:rPr>
        <w:t xml:space="preserve"> </w:t>
      </w:r>
      <w:r w:rsidRPr="000A5E41">
        <w:rPr>
          <w:rFonts w:ascii="Georgia" w:hAnsi="Georgia" w:cs="Arial"/>
          <w:sz w:val="20"/>
          <w:szCs w:val="20"/>
          <w:lang w:val="es-ES_tradnl"/>
        </w:rPr>
        <w:t xml:space="preserve">INCOFER, la señora directora ejecutiva </w:t>
      </w:r>
      <w:r w:rsidRPr="000A5E41">
        <w:rPr>
          <w:rFonts w:ascii="Georgia" w:hAnsi="Georgia" w:cs="Arial"/>
          <w:b/>
          <w:sz w:val="20"/>
          <w:szCs w:val="20"/>
        </w:rPr>
        <w:t xml:space="preserve">ELIZABETH BRICEÑO JIMENEZ </w:t>
      </w:r>
      <w:r w:rsidRPr="000A5E41">
        <w:rPr>
          <w:rFonts w:ascii="Georgia" w:hAnsi="Georgia" w:cs="Arial"/>
          <w:sz w:val="20"/>
          <w:szCs w:val="20"/>
          <w:lang w:val="es-ES_tradnl"/>
        </w:rPr>
        <w:t xml:space="preserve">y por la Municipalidad de Heredia, el señor Alcalde </w:t>
      </w:r>
      <w:r w:rsidRPr="000A5E41">
        <w:rPr>
          <w:rFonts w:ascii="Georgia" w:hAnsi="Georgia" w:cs="Arial"/>
          <w:b/>
          <w:sz w:val="20"/>
          <w:szCs w:val="20"/>
          <w:lang w:val="es-ES_tradnl"/>
        </w:rPr>
        <w:t>JOSE MANUEL ULATE AVENDAÑO</w:t>
      </w:r>
      <w:r w:rsidRPr="000A5E41">
        <w:rPr>
          <w:rFonts w:ascii="Georgia" w:hAnsi="Georgia" w:cs="Arial"/>
          <w:sz w:val="20"/>
          <w:szCs w:val="20"/>
          <w:lang w:val="es-ES_tradnl"/>
        </w:rPr>
        <w:t>, o bien, las personas delegadas exclusivamente por los mismos o quien ejerza tales cargos en el futuro.</w:t>
      </w:r>
    </w:p>
    <w:p w:rsidR="002617A2" w:rsidRPr="009D1E28" w:rsidRDefault="002617A2" w:rsidP="000A5E41">
      <w:pPr>
        <w:spacing w:after="0" w:line="240" w:lineRule="auto"/>
        <w:jc w:val="both"/>
        <w:rPr>
          <w:rFonts w:ascii="Georgia" w:hAnsi="Georgia" w:cs="Arial"/>
          <w:b/>
          <w:sz w:val="16"/>
          <w:szCs w:val="16"/>
          <w:u w:val="single"/>
        </w:rPr>
      </w:pPr>
    </w:p>
    <w:p w:rsidR="002617A2" w:rsidRPr="000A5E41" w:rsidRDefault="002617A2" w:rsidP="000A5E41">
      <w:pPr>
        <w:spacing w:after="0" w:line="240" w:lineRule="auto"/>
        <w:jc w:val="both"/>
        <w:rPr>
          <w:rFonts w:ascii="Georgia" w:hAnsi="Georgia" w:cs="Arial"/>
          <w:sz w:val="20"/>
          <w:szCs w:val="20"/>
        </w:rPr>
      </w:pPr>
      <w:r w:rsidRPr="000A5E41">
        <w:rPr>
          <w:rFonts w:ascii="Georgia" w:hAnsi="Georgia" w:cs="Arial"/>
          <w:b/>
          <w:sz w:val="20"/>
          <w:szCs w:val="20"/>
          <w:u w:val="single"/>
        </w:rPr>
        <w:t>DÉCIMA CUARTA</w:t>
      </w:r>
      <w:proofErr w:type="gramStart"/>
      <w:r w:rsidRPr="000A5E41">
        <w:rPr>
          <w:rFonts w:ascii="Georgia" w:hAnsi="Georgia" w:cs="Arial"/>
          <w:b/>
          <w:sz w:val="20"/>
          <w:szCs w:val="20"/>
          <w:u w:val="single"/>
        </w:rPr>
        <w:t>:  INSPECCIÓN</w:t>
      </w:r>
      <w:proofErr w:type="gramEnd"/>
      <w:r w:rsidRPr="000A5E41">
        <w:rPr>
          <w:rFonts w:ascii="Georgia" w:hAnsi="Georgia" w:cs="Arial"/>
          <w:b/>
          <w:sz w:val="20"/>
          <w:szCs w:val="20"/>
        </w:rPr>
        <w:t xml:space="preserve">:  </w:t>
      </w:r>
      <w:r w:rsidRPr="000A5E41">
        <w:rPr>
          <w:rFonts w:ascii="Georgia" w:hAnsi="Georgia" w:cs="Arial"/>
          <w:sz w:val="20"/>
          <w:szCs w:val="20"/>
        </w:rPr>
        <w:t>La MUNICIPALIDAD se manifiesta conforme y acepta que los personeros del INCOFER puedan inspeccionar en cualquier momento, el inmueble concedido en permiso de uso al que se refiere este convenio, con el fin de determinar las condiciones en las que éste se encuentra y el uso que se le dé al mismo.</w:t>
      </w:r>
    </w:p>
    <w:p w:rsidR="002617A2" w:rsidRPr="009D1E28" w:rsidRDefault="002617A2" w:rsidP="000A5E41">
      <w:pPr>
        <w:spacing w:after="0" w:line="240" w:lineRule="auto"/>
        <w:jc w:val="both"/>
        <w:rPr>
          <w:rFonts w:ascii="Georgia" w:hAnsi="Georgia" w:cs="Arial"/>
          <w:b/>
          <w:sz w:val="16"/>
          <w:szCs w:val="16"/>
          <w:u w:val="single"/>
        </w:rPr>
      </w:pPr>
    </w:p>
    <w:p w:rsidR="002617A2" w:rsidRPr="000A5E41" w:rsidRDefault="002617A2" w:rsidP="000A5E41">
      <w:pPr>
        <w:spacing w:after="0" w:line="240" w:lineRule="auto"/>
        <w:jc w:val="both"/>
        <w:rPr>
          <w:rFonts w:ascii="Georgia" w:hAnsi="Georgia" w:cs="Arial"/>
          <w:sz w:val="20"/>
          <w:szCs w:val="20"/>
        </w:rPr>
      </w:pPr>
      <w:r w:rsidRPr="000A5E41">
        <w:rPr>
          <w:rFonts w:ascii="Georgia" w:hAnsi="Georgia" w:cs="Arial"/>
          <w:b/>
          <w:sz w:val="20"/>
          <w:szCs w:val="20"/>
          <w:u w:val="single"/>
        </w:rPr>
        <w:t>DÉCIMA QUINTA: SOLUCIÓN DE DIVERGENCIAS</w:t>
      </w:r>
      <w:r w:rsidRPr="000A5E41">
        <w:rPr>
          <w:rFonts w:ascii="Georgia" w:hAnsi="Georgia" w:cs="Arial"/>
          <w:b/>
          <w:sz w:val="20"/>
          <w:szCs w:val="20"/>
        </w:rPr>
        <w:t xml:space="preserve">. </w:t>
      </w:r>
      <w:r w:rsidRPr="000A5E41">
        <w:rPr>
          <w:rFonts w:ascii="Georgia" w:hAnsi="Georgia" w:cs="Arial"/>
          <w:sz w:val="20"/>
          <w:szCs w:val="20"/>
        </w:rPr>
        <w:t>Las</w:t>
      </w:r>
      <w:r w:rsidRPr="000A5E41">
        <w:rPr>
          <w:rFonts w:ascii="Georgia" w:hAnsi="Georgia" w:cs="Arial"/>
          <w:b/>
          <w:sz w:val="20"/>
          <w:szCs w:val="20"/>
        </w:rPr>
        <w:t xml:space="preserve"> </w:t>
      </w:r>
      <w:r w:rsidRPr="000A5E41">
        <w:rPr>
          <w:rFonts w:ascii="Georgia" w:hAnsi="Georgia" w:cs="Arial"/>
          <w:sz w:val="20"/>
          <w:szCs w:val="20"/>
        </w:rPr>
        <w:t xml:space="preserve">divergencias que se deriven del presente convenio, se solucionaran previamente con los responsables de la ejecución mencionados en la cláusula décima tercera, o bien por las personas designadas expresamente por los mismos. </w:t>
      </w:r>
    </w:p>
    <w:p w:rsidR="002617A2" w:rsidRPr="009D1E28" w:rsidRDefault="002617A2" w:rsidP="000A5E41">
      <w:pPr>
        <w:spacing w:after="0" w:line="240" w:lineRule="auto"/>
        <w:jc w:val="both"/>
        <w:rPr>
          <w:rFonts w:ascii="Georgia" w:hAnsi="Georgia" w:cs="Arial"/>
          <w:b/>
          <w:sz w:val="16"/>
          <w:szCs w:val="16"/>
          <w:u w:val="single"/>
        </w:rPr>
      </w:pPr>
    </w:p>
    <w:p w:rsidR="002617A2" w:rsidRPr="000A5E41" w:rsidRDefault="002617A2" w:rsidP="000A5E41">
      <w:pPr>
        <w:spacing w:after="0" w:line="240" w:lineRule="auto"/>
        <w:jc w:val="both"/>
        <w:rPr>
          <w:rFonts w:ascii="Georgia" w:hAnsi="Georgia" w:cs="Arial"/>
          <w:sz w:val="20"/>
          <w:szCs w:val="20"/>
        </w:rPr>
      </w:pPr>
      <w:r w:rsidRPr="000A5E41">
        <w:rPr>
          <w:rFonts w:ascii="Georgia" w:hAnsi="Georgia" w:cs="Arial"/>
          <w:b/>
          <w:sz w:val="20"/>
          <w:szCs w:val="20"/>
          <w:u w:val="single"/>
        </w:rPr>
        <w:t>DÉCIMA SEXTA: LEGITIMACION</w:t>
      </w:r>
      <w:proofErr w:type="gramStart"/>
      <w:r w:rsidRPr="000A5E41">
        <w:rPr>
          <w:rFonts w:ascii="Georgia" w:hAnsi="Georgia" w:cs="Arial"/>
          <w:b/>
          <w:sz w:val="20"/>
          <w:szCs w:val="20"/>
        </w:rPr>
        <w:t xml:space="preserve">:  </w:t>
      </w:r>
      <w:r w:rsidRPr="000A5E41">
        <w:rPr>
          <w:rFonts w:ascii="Georgia" w:hAnsi="Georgia" w:cs="Arial"/>
          <w:sz w:val="20"/>
          <w:szCs w:val="20"/>
        </w:rPr>
        <w:t>De</w:t>
      </w:r>
      <w:proofErr w:type="gramEnd"/>
      <w:r w:rsidRPr="000A5E41">
        <w:rPr>
          <w:rFonts w:ascii="Georgia" w:hAnsi="Georgia" w:cs="Arial"/>
          <w:sz w:val="20"/>
          <w:szCs w:val="20"/>
        </w:rPr>
        <w:t xml:space="preserve"> conformidad con el acuerdo n° ________ del Concejo Municipal de Heredia, se autorizó al Señor Alcalde José Manuel Ulate Avendaño, a la firma del presente convenio.  Por su parte, mediante acuerdo N° ______ de la Sesión Ordinaria ________ el Consejo Directivo del INCOFER autorizó a la Licda.  Briceño Jimenez.  De modo tal que los representantes de ambas instituciones se encuentran facultados para suscribir el presente convenio.</w:t>
      </w:r>
    </w:p>
    <w:p w:rsidR="002617A2" w:rsidRPr="009D1E28" w:rsidRDefault="002617A2" w:rsidP="000A5E41">
      <w:pPr>
        <w:spacing w:after="0" w:line="240" w:lineRule="auto"/>
        <w:jc w:val="both"/>
        <w:rPr>
          <w:rFonts w:ascii="Georgia" w:hAnsi="Georgia" w:cs="Arial"/>
          <w:b/>
          <w:sz w:val="16"/>
          <w:szCs w:val="16"/>
          <w:u w:val="single"/>
        </w:rPr>
      </w:pPr>
    </w:p>
    <w:p w:rsidR="002617A2" w:rsidRPr="000A5E41" w:rsidRDefault="002617A2" w:rsidP="000A5E41">
      <w:pPr>
        <w:spacing w:after="0" w:line="240" w:lineRule="auto"/>
        <w:jc w:val="both"/>
        <w:rPr>
          <w:rFonts w:ascii="Georgia" w:hAnsi="Georgia" w:cs="Arial"/>
          <w:b/>
          <w:sz w:val="20"/>
          <w:szCs w:val="20"/>
        </w:rPr>
      </w:pPr>
      <w:r w:rsidRPr="000A5E41">
        <w:rPr>
          <w:rFonts w:ascii="Georgia" w:hAnsi="Georgia" w:cs="Arial"/>
          <w:b/>
          <w:sz w:val="20"/>
          <w:szCs w:val="20"/>
          <w:u w:val="single"/>
        </w:rPr>
        <w:t>DÉCIMA SÉTIMA: CUANTÍA:</w:t>
      </w:r>
      <w:r w:rsidRPr="000A5E41">
        <w:rPr>
          <w:rFonts w:ascii="Georgia" w:hAnsi="Georgia" w:cs="Arial"/>
          <w:sz w:val="20"/>
          <w:szCs w:val="20"/>
        </w:rPr>
        <w:t xml:space="preserve"> El presente convenio de permiso de uso es por su naturaleza de cuantía inestimable.</w:t>
      </w:r>
    </w:p>
    <w:p w:rsidR="002617A2" w:rsidRPr="009D1E28" w:rsidRDefault="002617A2" w:rsidP="000A5E41">
      <w:pPr>
        <w:spacing w:after="0" w:line="240" w:lineRule="auto"/>
        <w:jc w:val="both"/>
        <w:rPr>
          <w:rFonts w:ascii="Georgia" w:hAnsi="Georgia" w:cs="Arial"/>
          <w:b/>
          <w:sz w:val="16"/>
          <w:szCs w:val="16"/>
          <w:u w:val="single"/>
        </w:rPr>
      </w:pPr>
    </w:p>
    <w:p w:rsidR="009D1E28" w:rsidRDefault="009D1E28" w:rsidP="000A5E41">
      <w:pPr>
        <w:spacing w:after="0" w:line="240" w:lineRule="auto"/>
        <w:jc w:val="both"/>
        <w:rPr>
          <w:rFonts w:ascii="Georgia" w:hAnsi="Georgia" w:cs="Arial"/>
          <w:b/>
          <w:sz w:val="20"/>
          <w:szCs w:val="20"/>
          <w:u w:val="single"/>
        </w:rPr>
      </w:pPr>
    </w:p>
    <w:p w:rsidR="009D1E28" w:rsidRDefault="009D1E28" w:rsidP="000A5E41">
      <w:pPr>
        <w:spacing w:after="0" w:line="240" w:lineRule="auto"/>
        <w:jc w:val="both"/>
        <w:rPr>
          <w:rFonts w:ascii="Georgia" w:hAnsi="Georgia" w:cs="Arial"/>
          <w:b/>
          <w:sz w:val="20"/>
          <w:szCs w:val="20"/>
          <w:u w:val="single"/>
        </w:rPr>
      </w:pPr>
    </w:p>
    <w:p w:rsidR="009D1E28" w:rsidRDefault="009D1E28" w:rsidP="000A5E41">
      <w:pPr>
        <w:spacing w:after="0" w:line="240" w:lineRule="auto"/>
        <w:jc w:val="both"/>
        <w:rPr>
          <w:rFonts w:ascii="Georgia" w:hAnsi="Georgia" w:cs="Arial"/>
          <w:b/>
          <w:sz w:val="20"/>
          <w:szCs w:val="20"/>
          <w:u w:val="single"/>
        </w:rPr>
      </w:pPr>
    </w:p>
    <w:p w:rsidR="002617A2" w:rsidRPr="000A5E41" w:rsidRDefault="002617A2" w:rsidP="000A5E41">
      <w:pPr>
        <w:spacing w:after="0" w:line="240" w:lineRule="auto"/>
        <w:jc w:val="both"/>
        <w:rPr>
          <w:rFonts w:ascii="Georgia" w:hAnsi="Georgia" w:cs="Arial"/>
          <w:sz w:val="20"/>
          <w:szCs w:val="20"/>
        </w:rPr>
      </w:pPr>
      <w:r w:rsidRPr="000A5E41">
        <w:rPr>
          <w:rFonts w:ascii="Georgia" w:hAnsi="Georgia" w:cs="Arial"/>
          <w:b/>
          <w:sz w:val="20"/>
          <w:szCs w:val="20"/>
          <w:u w:val="single"/>
        </w:rPr>
        <w:t>DÉCIMA OCTAVA: NOTIFICACIONES</w:t>
      </w:r>
      <w:r w:rsidRPr="000A5E41">
        <w:rPr>
          <w:rFonts w:ascii="Georgia" w:hAnsi="Georgia" w:cs="Arial"/>
          <w:b/>
          <w:sz w:val="20"/>
          <w:szCs w:val="20"/>
        </w:rPr>
        <w:t xml:space="preserve">: </w:t>
      </w:r>
      <w:r w:rsidRPr="000A5E41">
        <w:rPr>
          <w:rFonts w:ascii="Georgia" w:hAnsi="Georgia" w:cs="Arial"/>
          <w:sz w:val="20"/>
          <w:szCs w:val="20"/>
        </w:rPr>
        <w:t>Para efectos de notificación, la Municipalidad indica el fax 2237-6979 o en sus oficinas centrales sita 100 metros al norte de los Tribunales de Justicia, Despacho del señor Alcalde.   El INCOFER recibe en San José, oficinas centrales ubicadas en avenida 20, estación del ferrocarril al pacífico, Depto. Legal, o al fax al 2256-15-17.</w:t>
      </w:r>
    </w:p>
    <w:p w:rsidR="002617A2" w:rsidRPr="000A5E41" w:rsidRDefault="002617A2" w:rsidP="000A5E41">
      <w:pPr>
        <w:spacing w:after="0" w:line="240" w:lineRule="auto"/>
        <w:jc w:val="both"/>
        <w:rPr>
          <w:rFonts w:ascii="Georgia" w:hAnsi="Georgia" w:cs="Arial"/>
          <w:sz w:val="20"/>
          <w:szCs w:val="20"/>
        </w:rPr>
      </w:pPr>
      <w:r w:rsidRPr="000A5E41">
        <w:rPr>
          <w:rFonts w:ascii="Georgia" w:hAnsi="Georgia" w:cs="Arial"/>
          <w:sz w:val="20"/>
          <w:szCs w:val="20"/>
        </w:rPr>
        <w:t xml:space="preserve">En fe de lo anterior, firmamos en San José, el día **** de ***** de 2017. </w:t>
      </w:r>
    </w:p>
    <w:p w:rsidR="002617A2" w:rsidRPr="009D1E28" w:rsidRDefault="002617A2" w:rsidP="000A5E41">
      <w:pPr>
        <w:spacing w:after="0" w:line="240" w:lineRule="auto"/>
        <w:jc w:val="both"/>
        <w:rPr>
          <w:rFonts w:ascii="Georgia" w:hAnsi="Georgia" w:cs="Arial"/>
          <w:sz w:val="16"/>
          <w:szCs w:val="16"/>
        </w:rPr>
      </w:pPr>
    </w:p>
    <w:p w:rsidR="002617A2" w:rsidRPr="000A5E41" w:rsidRDefault="002617A2" w:rsidP="000A5E41">
      <w:pPr>
        <w:spacing w:after="0" w:line="240" w:lineRule="auto"/>
        <w:jc w:val="both"/>
        <w:rPr>
          <w:rFonts w:ascii="Georgia" w:hAnsi="Georgia" w:cs="Arial"/>
          <w:b/>
          <w:sz w:val="20"/>
          <w:szCs w:val="20"/>
          <w14:shadow w14:blurRad="50800" w14:dist="38100" w14:dir="2700000" w14:sx="100000" w14:sy="100000" w14:kx="0" w14:ky="0" w14:algn="tl">
            <w14:srgbClr w14:val="000000">
              <w14:alpha w14:val="60000"/>
            </w14:srgbClr>
          </w14:shadow>
        </w:rPr>
      </w:pPr>
      <w:r w:rsidRPr="000A5E41">
        <w:rPr>
          <w:rFonts w:ascii="Georgia" w:hAnsi="Georgia" w:cs="Arial"/>
          <w:b/>
          <w:sz w:val="20"/>
          <w:szCs w:val="20"/>
        </w:rPr>
        <w:t>ELIZABETH BRICEÑO JIMENEZ</w:t>
      </w:r>
      <w:r w:rsidRPr="000A5E41">
        <w:rPr>
          <w:rFonts w:ascii="Georgia" w:hAnsi="Georgia" w:cs="Arial"/>
          <w:b/>
          <w:sz w:val="20"/>
          <w:szCs w:val="20"/>
          <w14:shadow w14:blurRad="50800" w14:dist="38100" w14:dir="2700000" w14:sx="100000" w14:sy="100000" w14:kx="0" w14:ky="0" w14:algn="tl">
            <w14:srgbClr w14:val="000000">
              <w14:alpha w14:val="60000"/>
            </w14:srgbClr>
          </w14:shadow>
        </w:rPr>
        <w:t xml:space="preserve">               </w:t>
      </w:r>
      <w:r w:rsidRPr="000A5E41">
        <w:rPr>
          <w:rFonts w:ascii="Georgia" w:hAnsi="Georgia" w:cs="Arial"/>
          <w:b/>
          <w:sz w:val="20"/>
          <w:szCs w:val="20"/>
          <w14:shadow w14:blurRad="50800" w14:dist="38100" w14:dir="2700000" w14:sx="100000" w14:sy="100000" w14:kx="0" w14:ky="0" w14:algn="tl">
            <w14:srgbClr w14:val="000000">
              <w14:alpha w14:val="60000"/>
            </w14:srgbClr>
          </w14:shadow>
        </w:rPr>
        <w:tab/>
        <w:t xml:space="preserve">     JOSE MANUEL ULATE AVENDAÑO</w:t>
      </w:r>
    </w:p>
    <w:p w:rsidR="002617A2" w:rsidRPr="000A5E41" w:rsidRDefault="002617A2" w:rsidP="000A5E41">
      <w:pPr>
        <w:spacing w:after="0" w:line="240" w:lineRule="auto"/>
        <w:jc w:val="both"/>
        <w:rPr>
          <w:rFonts w:ascii="Georgia" w:hAnsi="Georgia" w:cs="Arial"/>
          <w:b/>
          <w:sz w:val="20"/>
          <w:szCs w:val="20"/>
          <w14:shadow w14:blurRad="50800" w14:dist="38100" w14:dir="2700000" w14:sx="100000" w14:sy="100000" w14:kx="0" w14:ky="0" w14:algn="tl">
            <w14:srgbClr w14:val="000000">
              <w14:alpha w14:val="60000"/>
            </w14:srgbClr>
          </w14:shadow>
        </w:rPr>
      </w:pPr>
      <w:r w:rsidRPr="000A5E41">
        <w:rPr>
          <w:rFonts w:ascii="Georgia" w:hAnsi="Georgia" w:cs="Arial"/>
          <w:b/>
          <w:sz w:val="20"/>
          <w:szCs w:val="20"/>
          <w14:shadow w14:blurRad="50800" w14:dist="38100" w14:dir="2700000" w14:sx="100000" w14:sy="100000" w14:kx="0" w14:ky="0" w14:algn="tl">
            <w14:srgbClr w14:val="000000">
              <w14:alpha w14:val="60000"/>
            </w14:srgbClr>
          </w14:shadow>
        </w:rPr>
        <w:t>PRESIDENTA EJECUTIVA INCOFER                      ALCALDE MUNICIPAL</w:t>
      </w:r>
      <w:r w:rsidRPr="000A5E41">
        <w:rPr>
          <w:rFonts w:ascii="Georgia" w:hAnsi="Georgia" w:cs="Arial"/>
          <w:sz w:val="20"/>
          <w:szCs w:val="20"/>
        </w:rPr>
        <w:tab/>
      </w:r>
    </w:p>
    <w:p w:rsidR="00332BEF" w:rsidRPr="009D1E28" w:rsidRDefault="00332BEF" w:rsidP="000A5E41">
      <w:pPr>
        <w:pStyle w:val="Encabezado"/>
        <w:tabs>
          <w:tab w:val="left" w:pos="3195"/>
        </w:tabs>
        <w:jc w:val="both"/>
        <w:rPr>
          <w:rFonts w:ascii="Georgia" w:hAnsi="Georgia" w:cs="Arial"/>
          <w:sz w:val="16"/>
          <w:szCs w:val="16"/>
          <w:lang w:val="es-ES"/>
        </w:rPr>
      </w:pPr>
    </w:p>
    <w:p w:rsidR="003B00D3" w:rsidRPr="000A5E41" w:rsidRDefault="00332BEF" w:rsidP="000A5E41">
      <w:pPr>
        <w:pStyle w:val="Encabezado"/>
        <w:tabs>
          <w:tab w:val="left" w:pos="3195"/>
        </w:tabs>
        <w:jc w:val="both"/>
        <w:rPr>
          <w:rFonts w:ascii="Georgia" w:hAnsi="Georgia" w:cs="Arial"/>
          <w:sz w:val="20"/>
          <w:szCs w:val="20"/>
          <w:lang w:val="es-ES"/>
        </w:rPr>
      </w:pPr>
      <w:r w:rsidRPr="000A5E41">
        <w:rPr>
          <w:rFonts w:ascii="Georgia" w:hAnsi="Georgia" w:cs="Arial"/>
          <w:b/>
          <w:sz w:val="20"/>
          <w:szCs w:val="20"/>
          <w:lang w:val="es-ES"/>
        </w:rPr>
        <w:t>El Alcalde</w:t>
      </w:r>
      <w:r w:rsidRPr="000A5E41">
        <w:rPr>
          <w:rFonts w:ascii="Georgia" w:hAnsi="Georgia" w:cs="Arial"/>
          <w:sz w:val="20"/>
          <w:szCs w:val="20"/>
          <w:lang w:val="es-ES"/>
        </w:rPr>
        <w:t xml:space="preserve">  manifie</w:t>
      </w:r>
      <w:r w:rsidR="00D32AE3" w:rsidRPr="000A5E41">
        <w:rPr>
          <w:rFonts w:ascii="Georgia" w:hAnsi="Georgia" w:cs="Arial"/>
          <w:sz w:val="20"/>
          <w:szCs w:val="20"/>
          <w:lang w:val="es-ES"/>
        </w:rPr>
        <w:t xml:space="preserve">sta  que este proyecto con el </w:t>
      </w:r>
      <w:proofErr w:type="spellStart"/>
      <w:r w:rsidR="00D32AE3" w:rsidRPr="000A5E41">
        <w:rPr>
          <w:rFonts w:ascii="Georgia" w:hAnsi="Georgia" w:cs="Arial"/>
          <w:sz w:val="20"/>
          <w:szCs w:val="20"/>
          <w:lang w:val="es-ES"/>
        </w:rPr>
        <w:t>Inc</w:t>
      </w:r>
      <w:r w:rsidRPr="000A5E41">
        <w:rPr>
          <w:rFonts w:ascii="Georgia" w:hAnsi="Georgia" w:cs="Arial"/>
          <w:sz w:val="20"/>
          <w:szCs w:val="20"/>
          <w:lang w:val="es-ES"/>
        </w:rPr>
        <w:t>ofer</w:t>
      </w:r>
      <w:proofErr w:type="spellEnd"/>
      <w:r w:rsidRPr="000A5E41">
        <w:rPr>
          <w:rFonts w:ascii="Georgia" w:hAnsi="Georgia" w:cs="Arial"/>
          <w:sz w:val="20"/>
          <w:szCs w:val="20"/>
          <w:lang w:val="es-ES"/>
        </w:rPr>
        <w:t xml:space="preserve"> ha tenido muchos estires</w:t>
      </w:r>
      <w:r w:rsidR="00D32AE3" w:rsidRPr="000A5E41">
        <w:rPr>
          <w:rFonts w:ascii="Georgia" w:hAnsi="Georgia" w:cs="Arial"/>
          <w:sz w:val="20"/>
          <w:szCs w:val="20"/>
          <w:lang w:val="es-ES"/>
        </w:rPr>
        <w:t xml:space="preserve"> y </w:t>
      </w:r>
      <w:r w:rsidRPr="000A5E41">
        <w:rPr>
          <w:rFonts w:ascii="Georgia" w:hAnsi="Georgia" w:cs="Arial"/>
          <w:sz w:val="20"/>
          <w:szCs w:val="20"/>
          <w:lang w:val="es-ES"/>
        </w:rPr>
        <w:t xml:space="preserve"> </w:t>
      </w:r>
      <w:r w:rsidR="00D32AE3" w:rsidRPr="000A5E41">
        <w:rPr>
          <w:rFonts w:ascii="Georgia" w:hAnsi="Georgia" w:cs="Arial"/>
          <w:sz w:val="20"/>
          <w:szCs w:val="20"/>
          <w:lang w:val="es-ES"/>
        </w:rPr>
        <w:t>encojes</w:t>
      </w:r>
      <w:r w:rsidR="00500139" w:rsidRPr="000A5E41">
        <w:rPr>
          <w:rFonts w:ascii="Georgia" w:hAnsi="Georgia" w:cs="Arial"/>
          <w:sz w:val="20"/>
          <w:szCs w:val="20"/>
          <w:lang w:val="es-ES"/>
        </w:rPr>
        <w:t>. Indica que cuan</w:t>
      </w:r>
      <w:r w:rsidRPr="000A5E41">
        <w:rPr>
          <w:rFonts w:ascii="Georgia" w:hAnsi="Georgia" w:cs="Arial"/>
          <w:sz w:val="20"/>
          <w:szCs w:val="20"/>
          <w:lang w:val="es-ES"/>
        </w:rPr>
        <w:t>do tu</w:t>
      </w:r>
      <w:r w:rsidR="00500139" w:rsidRPr="000A5E41">
        <w:rPr>
          <w:rFonts w:ascii="Georgia" w:hAnsi="Georgia" w:cs="Arial"/>
          <w:sz w:val="20"/>
          <w:szCs w:val="20"/>
          <w:lang w:val="es-ES"/>
        </w:rPr>
        <w:t>vieron</w:t>
      </w:r>
      <w:r w:rsidRPr="000A5E41">
        <w:rPr>
          <w:rFonts w:ascii="Georgia" w:hAnsi="Georgia" w:cs="Arial"/>
          <w:sz w:val="20"/>
          <w:szCs w:val="20"/>
          <w:lang w:val="es-ES"/>
        </w:rPr>
        <w:t xml:space="preserve"> negociaciones</w:t>
      </w:r>
      <w:r w:rsidR="00500139" w:rsidRPr="000A5E41">
        <w:rPr>
          <w:rFonts w:ascii="Georgia" w:hAnsi="Georgia" w:cs="Arial"/>
          <w:sz w:val="20"/>
          <w:szCs w:val="20"/>
          <w:lang w:val="es-ES"/>
        </w:rPr>
        <w:t xml:space="preserve"> indicaron que había </w:t>
      </w:r>
      <w:r w:rsidRPr="000A5E41">
        <w:rPr>
          <w:rFonts w:ascii="Georgia" w:hAnsi="Georgia" w:cs="Arial"/>
          <w:sz w:val="20"/>
          <w:szCs w:val="20"/>
          <w:lang w:val="es-ES"/>
        </w:rPr>
        <w:t xml:space="preserve"> que darle cambio sustancial,</w:t>
      </w:r>
      <w:r w:rsidR="00500139" w:rsidRPr="000A5E41">
        <w:rPr>
          <w:rFonts w:ascii="Georgia" w:hAnsi="Georgia" w:cs="Arial"/>
          <w:sz w:val="20"/>
          <w:szCs w:val="20"/>
          <w:lang w:val="es-ES"/>
        </w:rPr>
        <w:t xml:space="preserve"> </w:t>
      </w:r>
      <w:r w:rsidR="00D51D68" w:rsidRPr="000A5E41">
        <w:rPr>
          <w:rFonts w:ascii="Georgia" w:hAnsi="Georgia" w:cs="Arial"/>
          <w:sz w:val="20"/>
          <w:szCs w:val="20"/>
          <w:lang w:val="es-ES"/>
        </w:rPr>
        <w:t xml:space="preserve"> y </w:t>
      </w:r>
      <w:r w:rsidR="00500139" w:rsidRPr="000A5E41">
        <w:rPr>
          <w:rFonts w:ascii="Georgia" w:hAnsi="Georgia" w:cs="Arial"/>
          <w:sz w:val="20"/>
          <w:szCs w:val="20"/>
          <w:lang w:val="es-ES"/>
        </w:rPr>
        <w:t>que  se buscó</w:t>
      </w:r>
      <w:r w:rsidRPr="000A5E41">
        <w:rPr>
          <w:rFonts w:ascii="Georgia" w:hAnsi="Georgia" w:cs="Arial"/>
          <w:sz w:val="20"/>
          <w:szCs w:val="20"/>
          <w:lang w:val="es-ES"/>
        </w:rPr>
        <w:t xml:space="preserve">  la invers</w:t>
      </w:r>
      <w:r w:rsidR="00D51D68" w:rsidRPr="000A5E41">
        <w:rPr>
          <w:rFonts w:ascii="Georgia" w:hAnsi="Georgia" w:cs="Arial"/>
          <w:sz w:val="20"/>
          <w:szCs w:val="20"/>
          <w:lang w:val="es-ES"/>
        </w:rPr>
        <w:t xml:space="preserve">ión la cual </w:t>
      </w:r>
      <w:r w:rsidR="00500139" w:rsidRPr="000A5E41">
        <w:rPr>
          <w:rFonts w:ascii="Georgia" w:hAnsi="Georgia" w:cs="Arial"/>
          <w:sz w:val="20"/>
          <w:szCs w:val="20"/>
          <w:lang w:val="es-ES"/>
        </w:rPr>
        <w:t xml:space="preserve">va </w:t>
      </w:r>
      <w:r w:rsidR="00D51D68" w:rsidRPr="000A5E41">
        <w:rPr>
          <w:rFonts w:ascii="Georgia" w:hAnsi="Georgia" w:cs="Arial"/>
          <w:sz w:val="20"/>
          <w:szCs w:val="20"/>
          <w:lang w:val="es-ES"/>
        </w:rPr>
        <w:t xml:space="preserve">a </w:t>
      </w:r>
      <w:r w:rsidR="00500139" w:rsidRPr="000A5E41">
        <w:rPr>
          <w:rFonts w:ascii="Georgia" w:hAnsi="Georgia" w:cs="Arial"/>
          <w:sz w:val="20"/>
          <w:szCs w:val="20"/>
          <w:lang w:val="es-ES"/>
        </w:rPr>
        <w:t>hacer de 35</w:t>
      </w:r>
      <w:r w:rsidR="003B00D3" w:rsidRPr="000A5E41">
        <w:rPr>
          <w:rFonts w:ascii="Georgia" w:hAnsi="Georgia" w:cs="Arial"/>
          <w:sz w:val="20"/>
          <w:szCs w:val="20"/>
          <w:lang w:val="es-ES"/>
        </w:rPr>
        <w:t xml:space="preserve">0 </w:t>
      </w:r>
      <w:proofErr w:type="gramStart"/>
      <w:r w:rsidR="003B00D3" w:rsidRPr="000A5E41">
        <w:rPr>
          <w:rFonts w:ascii="Georgia" w:hAnsi="Georgia" w:cs="Arial"/>
          <w:sz w:val="20"/>
          <w:szCs w:val="20"/>
          <w:lang w:val="es-ES"/>
        </w:rPr>
        <w:t>millones ,</w:t>
      </w:r>
      <w:proofErr w:type="gramEnd"/>
      <w:r w:rsidR="003B00D3" w:rsidRPr="000A5E41">
        <w:rPr>
          <w:rFonts w:ascii="Georgia" w:hAnsi="Georgia" w:cs="Arial"/>
          <w:sz w:val="20"/>
          <w:szCs w:val="20"/>
          <w:lang w:val="es-ES"/>
        </w:rPr>
        <w:t xml:space="preserve"> con fondos propios</w:t>
      </w:r>
      <w:r w:rsidR="00500139" w:rsidRPr="000A5E41">
        <w:rPr>
          <w:rFonts w:ascii="Georgia" w:hAnsi="Georgia" w:cs="Arial"/>
          <w:sz w:val="20"/>
          <w:szCs w:val="20"/>
          <w:lang w:val="es-ES"/>
        </w:rPr>
        <w:t>,</w:t>
      </w:r>
      <w:r w:rsidR="003B00D3" w:rsidRPr="000A5E41">
        <w:rPr>
          <w:rFonts w:ascii="Georgia" w:hAnsi="Georgia" w:cs="Arial"/>
          <w:sz w:val="20"/>
          <w:szCs w:val="20"/>
          <w:lang w:val="es-ES"/>
        </w:rPr>
        <w:t xml:space="preserve"> y con esa va </w:t>
      </w:r>
      <w:r w:rsidR="00500139" w:rsidRPr="000A5E41">
        <w:rPr>
          <w:rFonts w:ascii="Georgia" w:hAnsi="Georgia" w:cs="Arial"/>
          <w:sz w:val="20"/>
          <w:szCs w:val="20"/>
          <w:lang w:val="es-ES"/>
        </w:rPr>
        <w:t>a quedar la mej</w:t>
      </w:r>
      <w:r w:rsidRPr="000A5E41">
        <w:rPr>
          <w:rFonts w:ascii="Georgia" w:hAnsi="Georgia" w:cs="Arial"/>
          <w:sz w:val="20"/>
          <w:szCs w:val="20"/>
          <w:lang w:val="es-ES"/>
        </w:rPr>
        <w:t xml:space="preserve">or </w:t>
      </w:r>
      <w:r w:rsidR="003B00D3" w:rsidRPr="000A5E41">
        <w:rPr>
          <w:rFonts w:ascii="Georgia" w:hAnsi="Georgia" w:cs="Arial"/>
          <w:sz w:val="20"/>
          <w:szCs w:val="20"/>
          <w:lang w:val="es-ES"/>
        </w:rPr>
        <w:t xml:space="preserve">terminal </w:t>
      </w:r>
      <w:r w:rsidRPr="000A5E41">
        <w:rPr>
          <w:rFonts w:ascii="Georgia" w:hAnsi="Georgia" w:cs="Arial"/>
          <w:sz w:val="20"/>
          <w:szCs w:val="20"/>
          <w:lang w:val="es-ES"/>
        </w:rPr>
        <w:t xml:space="preserve"> del </w:t>
      </w:r>
      <w:r w:rsidR="00500139" w:rsidRPr="000A5E41">
        <w:rPr>
          <w:rFonts w:ascii="Georgia" w:hAnsi="Georgia" w:cs="Arial"/>
          <w:sz w:val="20"/>
          <w:szCs w:val="20"/>
          <w:lang w:val="es-ES"/>
        </w:rPr>
        <w:t xml:space="preserve">país, </w:t>
      </w:r>
      <w:r w:rsidR="003B00D3" w:rsidRPr="000A5E41">
        <w:rPr>
          <w:rFonts w:ascii="Georgia" w:hAnsi="Georgia" w:cs="Arial"/>
          <w:sz w:val="20"/>
          <w:szCs w:val="20"/>
          <w:lang w:val="es-ES"/>
        </w:rPr>
        <w:t xml:space="preserve"> siempre </w:t>
      </w:r>
      <w:r w:rsidR="00500139" w:rsidRPr="000A5E41">
        <w:rPr>
          <w:rFonts w:ascii="Georgia" w:hAnsi="Georgia" w:cs="Arial"/>
          <w:sz w:val="20"/>
          <w:szCs w:val="20"/>
          <w:lang w:val="es-ES"/>
        </w:rPr>
        <w:t xml:space="preserve">recuperando la parte histórica. </w:t>
      </w:r>
    </w:p>
    <w:p w:rsidR="003B00D3" w:rsidRPr="009D1E28" w:rsidRDefault="003B00D3" w:rsidP="000A5E41">
      <w:pPr>
        <w:pStyle w:val="Encabezado"/>
        <w:tabs>
          <w:tab w:val="left" w:pos="3195"/>
        </w:tabs>
        <w:jc w:val="both"/>
        <w:rPr>
          <w:rFonts w:ascii="Georgia" w:hAnsi="Georgia" w:cs="Arial"/>
          <w:sz w:val="16"/>
          <w:szCs w:val="16"/>
          <w:lang w:val="es-ES"/>
        </w:rPr>
      </w:pPr>
    </w:p>
    <w:p w:rsidR="00332BEF" w:rsidRPr="000A5E41" w:rsidRDefault="00500139" w:rsidP="000A5E41">
      <w:pPr>
        <w:pStyle w:val="Encabezado"/>
        <w:tabs>
          <w:tab w:val="left" w:pos="3195"/>
        </w:tabs>
        <w:jc w:val="both"/>
        <w:rPr>
          <w:rFonts w:ascii="Georgia" w:hAnsi="Georgia" w:cs="Arial"/>
          <w:sz w:val="20"/>
          <w:szCs w:val="20"/>
          <w:lang w:val="es-ES"/>
        </w:rPr>
      </w:pPr>
      <w:r w:rsidRPr="000A5E41">
        <w:rPr>
          <w:rFonts w:ascii="Georgia" w:hAnsi="Georgia" w:cs="Arial"/>
          <w:sz w:val="20"/>
          <w:szCs w:val="20"/>
          <w:lang w:val="es-ES"/>
        </w:rPr>
        <w:t>Comenta</w:t>
      </w:r>
      <w:r w:rsidR="003B00D3" w:rsidRPr="000A5E41">
        <w:rPr>
          <w:rFonts w:ascii="Georgia" w:hAnsi="Georgia" w:cs="Arial"/>
          <w:sz w:val="20"/>
          <w:szCs w:val="20"/>
          <w:lang w:val="es-ES"/>
        </w:rPr>
        <w:t xml:space="preserve"> además </w:t>
      </w:r>
      <w:r w:rsidRPr="000A5E41">
        <w:rPr>
          <w:rFonts w:ascii="Georgia" w:hAnsi="Georgia" w:cs="Arial"/>
          <w:sz w:val="20"/>
          <w:szCs w:val="20"/>
          <w:lang w:val="es-ES"/>
        </w:rPr>
        <w:t xml:space="preserve"> que é</w:t>
      </w:r>
      <w:r w:rsidR="00332BEF" w:rsidRPr="000A5E41">
        <w:rPr>
          <w:rFonts w:ascii="Georgia" w:hAnsi="Georgia" w:cs="Arial"/>
          <w:sz w:val="20"/>
          <w:szCs w:val="20"/>
          <w:lang w:val="es-ES"/>
        </w:rPr>
        <w:t>l fue quien mando a restaurar e</w:t>
      </w:r>
      <w:r w:rsidRPr="000A5E41">
        <w:rPr>
          <w:rFonts w:ascii="Georgia" w:hAnsi="Georgia" w:cs="Arial"/>
          <w:sz w:val="20"/>
          <w:szCs w:val="20"/>
          <w:lang w:val="es-ES"/>
        </w:rPr>
        <w:t>l</w:t>
      </w:r>
      <w:r w:rsidR="00332BEF" w:rsidRPr="000A5E41">
        <w:rPr>
          <w:rFonts w:ascii="Georgia" w:hAnsi="Georgia" w:cs="Arial"/>
          <w:sz w:val="20"/>
          <w:szCs w:val="20"/>
          <w:lang w:val="es-ES"/>
        </w:rPr>
        <w:t xml:space="preserve"> fortín,    porque </w:t>
      </w:r>
      <w:r w:rsidR="003B00D3" w:rsidRPr="000A5E41">
        <w:rPr>
          <w:rFonts w:ascii="Georgia" w:hAnsi="Georgia" w:cs="Arial"/>
          <w:sz w:val="20"/>
          <w:szCs w:val="20"/>
          <w:lang w:val="es-ES"/>
        </w:rPr>
        <w:t xml:space="preserve">el </w:t>
      </w:r>
      <w:r w:rsidR="00332BEF" w:rsidRPr="000A5E41">
        <w:rPr>
          <w:rFonts w:ascii="Georgia" w:hAnsi="Georgia" w:cs="Arial"/>
          <w:sz w:val="20"/>
          <w:szCs w:val="20"/>
          <w:lang w:val="es-ES"/>
        </w:rPr>
        <w:t>ama la historia,</w:t>
      </w:r>
      <w:r w:rsidR="003D4448" w:rsidRPr="000A5E41">
        <w:rPr>
          <w:rFonts w:ascii="Georgia" w:hAnsi="Georgia" w:cs="Arial"/>
          <w:sz w:val="20"/>
          <w:szCs w:val="20"/>
          <w:lang w:val="es-ES"/>
        </w:rPr>
        <w:t xml:space="preserve"> y que cuando </w:t>
      </w:r>
      <w:r w:rsidR="00332BEF" w:rsidRPr="000A5E41">
        <w:rPr>
          <w:rFonts w:ascii="Georgia" w:hAnsi="Georgia" w:cs="Arial"/>
          <w:sz w:val="20"/>
          <w:szCs w:val="20"/>
          <w:lang w:val="es-ES"/>
        </w:rPr>
        <w:t xml:space="preserve"> viene negociación</w:t>
      </w:r>
      <w:r w:rsidR="003D4448" w:rsidRPr="000A5E41">
        <w:rPr>
          <w:rFonts w:ascii="Georgia" w:hAnsi="Georgia" w:cs="Arial"/>
          <w:sz w:val="20"/>
          <w:szCs w:val="20"/>
          <w:lang w:val="es-ES"/>
        </w:rPr>
        <w:t xml:space="preserve"> de que  patrim</w:t>
      </w:r>
      <w:r w:rsidR="00332BEF" w:rsidRPr="000A5E41">
        <w:rPr>
          <w:rFonts w:ascii="Georgia" w:hAnsi="Georgia" w:cs="Arial"/>
          <w:sz w:val="20"/>
          <w:szCs w:val="20"/>
          <w:lang w:val="es-ES"/>
        </w:rPr>
        <w:t>onio acepta</w:t>
      </w:r>
      <w:r w:rsidR="003D4448" w:rsidRPr="000A5E41">
        <w:rPr>
          <w:rFonts w:ascii="Georgia" w:hAnsi="Georgia" w:cs="Arial"/>
          <w:sz w:val="20"/>
          <w:szCs w:val="20"/>
          <w:lang w:val="es-ES"/>
        </w:rPr>
        <w:t xml:space="preserve"> la  pe</w:t>
      </w:r>
      <w:r w:rsidR="00332BEF" w:rsidRPr="000A5E41">
        <w:rPr>
          <w:rFonts w:ascii="Georgia" w:hAnsi="Georgia" w:cs="Arial"/>
          <w:sz w:val="20"/>
          <w:szCs w:val="20"/>
          <w:lang w:val="es-ES"/>
        </w:rPr>
        <w:t>queña restructuración, se negoci</w:t>
      </w:r>
      <w:r w:rsidR="003D4448" w:rsidRPr="000A5E41">
        <w:rPr>
          <w:rFonts w:ascii="Georgia" w:hAnsi="Georgia" w:cs="Arial"/>
          <w:sz w:val="20"/>
          <w:szCs w:val="20"/>
          <w:lang w:val="es-ES"/>
        </w:rPr>
        <w:t>ó que la municipal</w:t>
      </w:r>
      <w:r w:rsidR="00332BEF" w:rsidRPr="000A5E41">
        <w:rPr>
          <w:rFonts w:ascii="Georgia" w:hAnsi="Georgia" w:cs="Arial"/>
          <w:sz w:val="20"/>
          <w:szCs w:val="20"/>
          <w:lang w:val="es-ES"/>
        </w:rPr>
        <w:t>i</w:t>
      </w:r>
      <w:r w:rsidR="003D4448" w:rsidRPr="000A5E41">
        <w:rPr>
          <w:rFonts w:ascii="Georgia" w:hAnsi="Georgia" w:cs="Arial"/>
          <w:sz w:val="20"/>
          <w:szCs w:val="20"/>
          <w:lang w:val="es-ES"/>
        </w:rPr>
        <w:t xml:space="preserve">dad </w:t>
      </w:r>
      <w:r w:rsidR="00332BEF" w:rsidRPr="000A5E41">
        <w:rPr>
          <w:rFonts w:ascii="Georgia" w:hAnsi="Georgia" w:cs="Arial"/>
          <w:sz w:val="20"/>
          <w:szCs w:val="20"/>
          <w:lang w:val="es-ES"/>
        </w:rPr>
        <w:t xml:space="preserve"> invierte pero</w:t>
      </w:r>
      <w:r w:rsidR="003D4448" w:rsidRPr="000A5E41">
        <w:rPr>
          <w:rFonts w:ascii="Georgia" w:hAnsi="Georgia" w:cs="Arial"/>
          <w:sz w:val="20"/>
          <w:szCs w:val="20"/>
          <w:lang w:val="es-ES"/>
        </w:rPr>
        <w:t xml:space="preserve"> que  se les presta un local y los demás locales quedan</w:t>
      </w:r>
      <w:r w:rsidR="002E2474" w:rsidRPr="000A5E41">
        <w:rPr>
          <w:rFonts w:ascii="Georgia" w:hAnsi="Georgia" w:cs="Arial"/>
          <w:sz w:val="20"/>
          <w:szCs w:val="20"/>
          <w:lang w:val="es-ES"/>
        </w:rPr>
        <w:t xml:space="preserve"> a nombre</w:t>
      </w:r>
      <w:r w:rsidR="00332BEF" w:rsidRPr="000A5E41">
        <w:rPr>
          <w:rFonts w:ascii="Georgia" w:hAnsi="Georgia" w:cs="Arial"/>
          <w:sz w:val="20"/>
          <w:szCs w:val="20"/>
          <w:lang w:val="es-ES"/>
        </w:rPr>
        <w:t xml:space="preserve"> del municipio</w:t>
      </w:r>
      <w:r w:rsidR="002E2474" w:rsidRPr="000A5E41">
        <w:rPr>
          <w:rFonts w:ascii="Georgia" w:hAnsi="Georgia" w:cs="Arial"/>
          <w:sz w:val="20"/>
          <w:szCs w:val="20"/>
          <w:lang w:val="es-ES"/>
        </w:rPr>
        <w:t>,  hasta que se recobre</w:t>
      </w:r>
      <w:r w:rsidR="003D4448" w:rsidRPr="000A5E41">
        <w:rPr>
          <w:rFonts w:ascii="Georgia" w:hAnsi="Georgia" w:cs="Arial"/>
          <w:sz w:val="20"/>
          <w:szCs w:val="20"/>
          <w:lang w:val="es-ES"/>
        </w:rPr>
        <w:t xml:space="preserve"> la inversión. Indica que son </w:t>
      </w:r>
      <w:r w:rsidR="00332BEF" w:rsidRPr="000A5E41">
        <w:rPr>
          <w:rFonts w:ascii="Georgia" w:hAnsi="Georgia" w:cs="Arial"/>
          <w:sz w:val="20"/>
          <w:szCs w:val="20"/>
          <w:lang w:val="es-ES"/>
        </w:rPr>
        <w:t xml:space="preserve"> fondos p</w:t>
      </w:r>
      <w:r w:rsidR="003D4448" w:rsidRPr="000A5E41">
        <w:rPr>
          <w:rFonts w:ascii="Georgia" w:hAnsi="Georgia" w:cs="Arial"/>
          <w:sz w:val="20"/>
          <w:szCs w:val="20"/>
          <w:lang w:val="es-ES"/>
        </w:rPr>
        <w:t xml:space="preserve">úblicos manejados para el bien de la ciudadanía </w:t>
      </w:r>
      <w:r w:rsidR="00332BEF" w:rsidRPr="000A5E41">
        <w:rPr>
          <w:rFonts w:ascii="Georgia" w:hAnsi="Georgia" w:cs="Arial"/>
          <w:sz w:val="20"/>
          <w:szCs w:val="20"/>
          <w:lang w:val="es-ES"/>
        </w:rPr>
        <w:t xml:space="preserve"> </w:t>
      </w:r>
      <w:proofErr w:type="gramStart"/>
      <w:r w:rsidR="00332BEF" w:rsidRPr="000A5E41">
        <w:rPr>
          <w:rFonts w:ascii="Georgia" w:hAnsi="Georgia" w:cs="Arial"/>
          <w:sz w:val="20"/>
          <w:szCs w:val="20"/>
          <w:lang w:val="es-ES"/>
        </w:rPr>
        <w:t>herediana ,</w:t>
      </w:r>
      <w:proofErr w:type="gramEnd"/>
      <w:r w:rsidR="003D4448" w:rsidRPr="000A5E41">
        <w:rPr>
          <w:rFonts w:ascii="Georgia" w:hAnsi="Georgia" w:cs="Arial"/>
          <w:sz w:val="20"/>
          <w:szCs w:val="20"/>
          <w:lang w:val="es-ES"/>
        </w:rPr>
        <w:t xml:space="preserve"> y que </w:t>
      </w:r>
      <w:r w:rsidR="00332BEF" w:rsidRPr="000A5E41">
        <w:rPr>
          <w:rFonts w:ascii="Georgia" w:hAnsi="Georgia" w:cs="Arial"/>
          <w:sz w:val="20"/>
          <w:szCs w:val="20"/>
          <w:lang w:val="es-ES"/>
        </w:rPr>
        <w:t xml:space="preserve"> las cosas cua</w:t>
      </w:r>
      <w:r w:rsidR="003D4448" w:rsidRPr="000A5E41">
        <w:rPr>
          <w:rFonts w:ascii="Georgia" w:hAnsi="Georgia" w:cs="Arial"/>
          <w:sz w:val="20"/>
          <w:szCs w:val="20"/>
          <w:lang w:val="es-ES"/>
        </w:rPr>
        <w:t>n</w:t>
      </w:r>
      <w:r w:rsidR="00332BEF" w:rsidRPr="000A5E41">
        <w:rPr>
          <w:rFonts w:ascii="Georgia" w:hAnsi="Georgia" w:cs="Arial"/>
          <w:sz w:val="20"/>
          <w:szCs w:val="20"/>
          <w:lang w:val="es-ES"/>
        </w:rPr>
        <w:t xml:space="preserve">do bien comienza bien terminan, </w:t>
      </w:r>
      <w:r w:rsidR="003D4448" w:rsidRPr="000A5E41">
        <w:rPr>
          <w:rFonts w:ascii="Georgia" w:hAnsi="Georgia" w:cs="Arial"/>
          <w:sz w:val="20"/>
          <w:szCs w:val="20"/>
          <w:lang w:val="es-ES"/>
        </w:rPr>
        <w:t xml:space="preserve"> por lo que</w:t>
      </w:r>
      <w:r w:rsidR="00332BEF" w:rsidRPr="000A5E41">
        <w:rPr>
          <w:rFonts w:ascii="Georgia" w:hAnsi="Georgia" w:cs="Arial"/>
          <w:sz w:val="20"/>
          <w:szCs w:val="20"/>
          <w:lang w:val="es-ES"/>
        </w:rPr>
        <w:t xml:space="preserve"> llegaron a buena </w:t>
      </w:r>
      <w:r w:rsidR="003D4448" w:rsidRPr="000A5E41">
        <w:rPr>
          <w:rFonts w:ascii="Georgia" w:hAnsi="Georgia" w:cs="Arial"/>
          <w:sz w:val="20"/>
          <w:szCs w:val="20"/>
          <w:lang w:val="es-ES"/>
        </w:rPr>
        <w:t>negociación, piensa desde el pun</w:t>
      </w:r>
      <w:r w:rsidR="00332BEF" w:rsidRPr="000A5E41">
        <w:rPr>
          <w:rFonts w:ascii="Georgia" w:hAnsi="Georgia" w:cs="Arial"/>
          <w:sz w:val="20"/>
          <w:szCs w:val="20"/>
          <w:lang w:val="es-ES"/>
        </w:rPr>
        <w:t xml:space="preserve">to </w:t>
      </w:r>
      <w:r w:rsidR="003D4448" w:rsidRPr="000A5E41">
        <w:rPr>
          <w:rFonts w:ascii="Georgia" w:hAnsi="Georgia" w:cs="Arial"/>
          <w:sz w:val="20"/>
          <w:szCs w:val="20"/>
          <w:lang w:val="es-ES"/>
        </w:rPr>
        <w:t xml:space="preserve">de vista de </w:t>
      </w:r>
      <w:r w:rsidR="00332BEF" w:rsidRPr="000A5E41">
        <w:rPr>
          <w:rFonts w:ascii="Georgia" w:hAnsi="Georgia" w:cs="Arial"/>
          <w:sz w:val="20"/>
          <w:szCs w:val="20"/>
          <w:lang w:val="es-ES"/>
        </w:rPr>
        <w:t xml:space="preserve"> gerencia y la c</w:t>
      </w:r>
      <w:r w:rsidR="003D4448" w:rsidRPr="000A5E41">
        <w:rPr>
          <w:rFonts w:ascii="Georgia" w:hAnsi="Georgia" w:cs="Arial"/>
          <w:sz w:val="20"/>
          <w:szCs w:val="20"/>
          <w:lang w:val="es-ES"/>
        </w:rPr>
        <w:t>iudadanía</w:t>
      </w:r>
      <w:r w:rsidR="00332BEF" w:rsidRPr="000A5E41">
        <w:rPr>
          <w:rFonts w:ascii="Georgia" w:hAnsi="Georgia" w:cs="Arial"/>
          <w:sz w:val="20"/>
          <w:szCs w:val="20"/>
          <w:lang w:val="es-ES"/>
        </w:rPr>
        <w:t xml:space="preserve"> herediana</w:t>
      </w:r>
      <w:r w:rsidR="003D4448" w:rsidRPr="000A5E41">
        <w:rPr>
          <w:rFonts w:ascii="Georgia" w:hAnsi="Georgia" w:cs="Arial"/>
          <w:sz w:val="20"/>
          <w:szCs w:val="20"/>
          <w:lang w:val="es-ES"/>
        </w:rPr>
        <w:t>,   es</w:t>
      </w:r>
      <w:r w:rsidR="00332BEF" w:rsidRPr="000A5E41">
        <w:rPr>
          <w:rFonts w:ascii="Georgia" w:hAnsi="Georgia" w:cs="Arial"/>
          <w:sz w:val="20"/>
          <w:szCs w:val="20"/>
          <w:lang w:val="es-ES"/>
        </w:rPr>
        <w:t xml:space="preserve"> una gran inversión</w:t>
      </w:r>
      <w:r w:rsidR="002E2474" w:rsidRPr="000A5E41">
        <w:rPr>
          <w:rFonts w:ascii="Georgia" w:hAnsi="Georgia" w:cs="Arial"/>
          <w:sz w:val="20"/>
          <w:szCs w:val="20"/>
          <w:lang w:val="es-ES"/>
        </w:rPr>
        <w:t>, porque</w:t>
      </w:r>
      <w:r w:rsidR="00332BEF" w:rsidRPr="000A5E41">
        <w:rPr>
          <w:rFonts w:ascii="Georgia" w:hAnsi="Georgia" w:cs="Arial"/>
          <w:sz w:val="20"/>
          <w:szCs w:val="20"/>
          <w:lang w:val="es-ES"/>
        </w:rPr>
        <w:t xml:space="preserve"> se contará con una terminal., </w:t>
      </w:r>
      <w:r w:rsidR="002E2474" w:rsidRPr="000A5E41">
        <w:rPr>
          <w:rFonts w:ascii="Georgia" w:hAnsi="Georgia" w:cs="Arial"/>
          <w:sz w:val="20"/>
          <w:szCs w:val="20"/>
          <w:lang w:val="es-ES"/>
        </w:rPr>
        <w:t xml:space="preserve"> con esto </w:t>
      </w:r>
      <w:r w:rsidR="00332BEF" w:rsidRPr="000A5E41">
        <w:rPr>
          <w:rFonts w:ascii="Georgia" w:hAnsi="Georgia" w:cs="Arial"/>
          <w:sz w:val="20"/>
          <w:szCs w:val="20"/>
          <w:lang w:val="es-ES"/>
        </w:rPr>
        <w:t xml:space="preserve">se trata de hacer las cosas de la mejor manera.  </w:t>
      </w:r>
    </w:p>
    <w:p w:rsidR="00332BEF" w:rsidRPr="009D1E28" w:rsidRDefault="00332BEF" w:rsidP="000A5E41">
      <w:pPr>
        <w:pStyle w:val="Encabezado"/>
        <w:tabs>
          <w:tab w:val="left" w:pos="3195"/>
        </w:tabs>
        <w:jc w:val="both"/>
        <w:rPr>
          <w:rFonts w:ascii="Georgia" w:hAnsi="Georgia" w:cs="Arial"/>
          <w:sz w:val="16"/>
          <w:szCs w:val="16"/>
          <w:lang w:val="es-ES"/>
        </w:rPr>
      </w:pPr>
    </w:p>
    <w:p w:rsidR="002E2474" w:rsidRPr="000A5E41" w:rsidRDefault="003D4448" w:rsidP="000A5E41">
      <w:pPr>
        <w:pStyle w:val="Encabezado"/>
        <w:tabs>
          <w:tab w:val="left" w:pos="3195"/>
        </w:tabs>
        <w:jc w:val="both"/>
        <w:rPr>
          <w:rFonts w:ascii="Georgia" w:hAnsi="Georgia" w:cs="Arial"/>
          <w:sz w:val="20"/>
          <w:szCs w:val="20"/>
          <w:lang w:val="es-ES"/>
        </w:rPr>
      </w:pPr>
      <w:r w:rsidRPr="000A5E41">
        <w:rPr>
          <w:rFonts w:ascii="Georgia" w:hAnsi="Georgia" w:cs="Arial"/>
          <w:b/>
          <w:sz w:val="20"/>
          <w:szCs w:val="20"/>
          <w:lang w:val="es-ES"/>
        </w:rPr>
        <w:t xml:space="preserve">El Regidor </w:t>
      </w:r>
      <w:proofErr w:type="spellStart"/>
      <w:r w:rsidR="00332BEF" w:rsidRPr="000A5E41">
        <w:rPr>
          <w:rFonts w:ascii="Georgia" w:hAnsi="Georgia" w:cs="Arial"/>
          <w:b/>
          <w:sz w:val="20"/>
          <w:szCs w:val="20"/>
          <w:lang w:val="es-ES"/>
        </w:rPr>
        <w:t>Mainor</w:t>
      </w:r>
      <w:proofErr w:type="spellEnd"/>
      <w:r w:rsidRPr="000A5E41">
        <w:rPr>
          <w:rFonts w:ascii="Georgia" w:hAnsi="Georgia" w:cs="Arial"/>
          <w:b/>
          <w:sz w:val="20"/>
          <w:szCs w:val="20"/>
          <w:lang w:val="es-ES"/>
        </w:rPr>
        <w:t xml:space="preserve"> Meléndez</w:t>
      </w:r>
      <w:r w:rsidRPr="000A5E41">
        <w:rPr>
          <w:rFonts w:ascii="Georgia" w:hAnsi="Georgia" w:cs="Arial"/>
          <w:sz w:val="20"/>
          <w:szCs w:val="20"/>
          <w:lang w:val="es-ES"/>
        </w:rPr>
        <w:t xml:space="preserve"> </w:t>
      </w:r>
      <w:r w:rsidR="00332BEF" w:rsidRPr="000A5E41">
        <w:rPr>
          <w:rFonts w:ascii="Georgia" w:hAnsi="Georgia" w:cs="Arial"/>
          <w:sz w:val="20"/>
          <w:szCs w:val="20"/>
          <w:lang w:val="es-ES"/>
        </w:rPr>
        <w:t xml:space="preserve"> indica que </w:t>
      </w:r>
      <w:proofErr w:type="spellStart"/>
      <w:r w:rsidR="00332BEF" w:rsidRPr="000A5E41">
        <w:rPr>
          <w:rFonts w:ascii="Georgia" w:hAnsi="Georgia" w:cs="Arial"/>
          <w:sz w:val="20"/>
          <w:szCs w:val="20"/>
          <w:lang w:val="es-ES"/>
        </w:rPr>
        <w:t>el</w:t>
      </w:r>
      <w:proofErr w:type="spellEnd"/>
      <w:r w:rsidR="00332BEF" w:rsidRPr="000A5E41">
        <w:rPr>
          <w:rFonts w:ascii="Georgia" w:hAnsi="Georgia" w:cs="Arial"/>
          <w:sz w:val="20"/>
          <w:szCs w:val="20"/>
          <w:lang w:val="es-ES"/>
        </w:rPr>
        <w:t xml:space="preserve"> se di</w:t>
      </w:r>
      <w:r w:rsidR="000D686A" w:rsidRPr="000A5E41">
        <w:rPr>
          <w:rFonts w:ascii="Georgia" w:hAnsi="Georgia" w:cs="Arial"/>
          <w:sz w:val="20"/>
          <w:szCs w:val="20"/>
          <w:lang w:val="es-ES"/>
        </w:rPr>
        <w:t>o</w:t>
      </w:r>
      <w:r w:rsidRPr="000A5E41">
        <w:rPr>
          <w:rFonts w:ascii="Georgia" w:hAnsi="Georgia" w:cs="Arial"/>
          <w:sz w:val="20"/>
          <w:szCs w:val="20"/>
          <w:lang w:val="es-ES"/>
        </w:rPr>
        <w:t xml:space="preserve"> a la tarea de más allá de ver el </w:t>
      </w:r>
      <w:r w:rsidR="00332BEF" w:rsidRPr="000A5E41">
        <w:rPr>
          <w:rFonts w:ascii="Georgia" w:hAnsi="Georgia" w:cs="Arial"/>
          <w:sz w:val="20"/>
          <w:szCs w:val="20"/>
          <w:lang w:val="es-ES"/>
        </w:rPr>
        <w:t xml:space="preserve"> convenio</w:t>
      </w:r>
      <w:r w:rsidRPr="000A5E41">
        <w:rPr>
          <w:rFonts w:ascii="Georgia" w:hAnsi="Georgia" w:cs="Arial"/>
          <w:sz w:val="20"/>
          <w:szCs w:val="20"/>
          <w:lang w:val="es-ES"/>
        </w:rPr>
        <w:t xml:space="preserve">,  </w:t>
      </w:r>
      <w:r w:rsidR="002E2474" w:rsidRPr="000A5E41">
        <w:rPr>
          <w:rFonts w:ascii="Georgia" w:hAnsi="Georgia" w:cs="Arial"/>
          <w:sz w:val="20"/>
          <w:szCs w:val="20"/>
          <w:lang w:val="es-ES"/>
        </w:rPr>
        <w:t xml:space="preserve">de tener </w:t>
      </w:r>
      <w:r w:rsidRPr="000A5E41">
        <w:rPr>
          <w:rFonts w:ascii="Georgia" w:hAnsi="Georgia" w:cs="Arial"/>
          <w:sz w:val="20"/>
          <w:szCs w:val="20"/>
          <w:lang w:val="es-ES"/>
        </w:rPr>
        <w:t xml:space="preserve"> conversación con un</w:t>
      </w:r>
      <w:r w:rsidR="002E2474" w:rsidRPr="000A5E41">
        <w:rPr>
          <w:rFonts w:ascii="Georgia" w:hAnsi="Georgia" w:cs="Arial"/>
          <w:sz w:val="20"/>
          <w:szCs w:val="20"/>
          <w:lang w:val="es-ES"/>
        </w:rPr>
        <w:t xml:space="preserve">os </w:t>
      </w:r>
      <w:r w:rsidRPr="000A5E41">
        <w:rPr>
          <w:rFonts w:ascii="Georgia" w:hAnsi="Georgia" w:cs="Arial"/>
          <w:sz w:val="20"/>
          <w:szCs w:val="20"/>
          <w:lang w:val="es-ES"/>
        </w:rPr>
        <w:t xml:space="preserve"> señor</w:t>
      </w:r>
      <w:r w:rsidR="002E2474" w:rsidRPr="000A5E41">
        <w:rPr>
          <w:rFonts w:ascii="Georgia" w:hAnsi="Georgia" w:cs="Arial"/>
          <w:sz w:val="20"/>
          <w:szCs w:val="20"/>
          <w:lang w:val="es-ES"/>
        </w:rPr>
        <w:t>es</w:t>
      </w:r>
      <w:r w:rsidR="00332BEF" w:rsidRPr="000A5E41">
        <w:rPr>
          <w:rFonts w:ascii="Georgia" w:hAnsi="Georgia" w:cs="Arial"/>
          <w:sz w:val="20"/>
          <w:szCs w:val="20"/>
          <w:lang w:val="es-ES"/>
        </w:rPr>
        <w:t xml:space="preserve"> de</w:t>
      </w:r>
      <w:r w:rsidRPr="000A5E41">
        <w:rPr>
          <w:rFonts w:ascii="Georgia" w:hAnsi="Georgia" w:cs="Arial"/>
          <w:sz w:val="20"/>
          <w:szCs w:val="20"/>
          <w:lang w:val="es-ES"/>
        </w:rPr>
        <w:t xml:space="preserve"> patrimo</w:t>
      </w:r>
      <w:r w:rsidR="00332BEF" w:rsidRPr="000A5E41">
        <w:rPr>
          <w:rFonts w:ascii="Georgia" w:hAnsi="Georgia" w:cs="Arial"/>
          <w:sz w:val="20"/>
          <w:szCs w:val="20"/>
          <w:lang w:val="es-ES"/>
        </w:rPr>
        <w:t>nio,</w:t>
      </w:r>
      <w:r w:rsidRPr="000A5E41">
        <w:rPr>
          <w:rFonts w:ascii="Georgia" w:hAnsi="Georgia" w:cs="Arial"/>
          <w:sz w:val="20"/>
          <w:szCs w:val="20"/>
          <w:lang w:val="es-ES"/>
        </w:rPr>
        <w:t xml:space="preserve"> del </w:t>
      </w:r>
      <w:proofErr w:type="spellStart"/>
      <w:r w:rsidRPr="000A5E41">
        <w:rPr>
          <w:rFonts w:ascii="Georgia" w:hAnsi="Georgia" w:cs="Arial"/>
          <w:sz w:val="20"/>
          <w:szCs w:val="20"/>
          <w:lang w:val="es-ES"/>
        </w:rPr>
        <w:t>Inc</w:t>
      </w:r>
      <w:r w:rsidR="00332BEF" w:rsidRPr="000A5E41">
        <w:rPr>
          <w:rFonts w:ascii="Georgia" w:hAnsi="Georgia" w:cs="Arial"/>
          <w:sz w:val="20"/>
          <w:szCs w:val="20"/>
          <w:lang w:val="es-ES"/>
        </w:rPr>
        <w:t>ofer</w:t>
      </w:r>
      <w:proofErr w:type="spellEnd"/>
      <w:r w:rsidR="00332BEF" w:rsidRPr="000A5E41">
        <w:rPr>
          <w:rFonts w:ascii="Georgia" w:hAnsi="Georgia" w:cs="Arial"/>
          <w:sz w:val="20"/>
          <w:szCs w:val="20"/>
          <w:lang w:val="es-ES"/>
        </w:rPr>
        <w:t>,</w:t>
      </w:r>
      <w:r w:rsidRPr="000A5E41">
        <w:rPr>
          <w:rFonts w:ascii="Georgia" w:hAnsi="Georgia" w:cs="Arial"/>
          <w:sz w:val="20"/>
          <w:szCs w:val="20"/>
          <w:lang w:val="es-ES"/>
        </w:rPr>
        <w:t xml:space="preserve"> del </w:t>
      </w:r>
      <w:proofErr w:type="spellStart"/>
      <w:r w:rsidRPr="000A5E41">
        <w:rPr>
          <w:rFonts w:ascii="Georgia" w:hAnsi="Georgia" w:cs="Arial"/>
          <w:sz w:val="20"/>
          <w:szCs w:val="20"/>
          <w:lang w:val="es-ES"/>
        </w:rPr>
        <w:t>Té</w:t>
      </w:r>
      <w:r w:rsidR="00332BEF" w:rsidRPr="000A5E41">
        <w:rPr>
          <w:rFonts w:ascii="Georgia" w:hAnsi="Georgia" w:cs="Arial"/>
          <w:sz w:val="20"/>
          <w:szCs w:val="20"/>
          <w:lang w:val="es-ES"/>
        </w:rPr>
        <w:t>cnologico</w:t>
      </w:r>
      <w:proofErr w:type="spellEnd"/>
      <w:r w:rsidR="00332BEF" w:rsidRPr="000A5E41">
        <w:rPr>
          <w:rFonts w:ascii="Georgia" w:hAnsi="Georgia" w:cs="Arial"/>
          <w:sz w:val="20"/>
          <w:szCs w:val="20"/>
          <w:lang w:val="es-ES"/>
        </w:rPr>
        <w:t xml:space="preserve">, </w:t>
      </w:r>
      <w:proofErr w:type="spellStart"/>
      <w:r w:rsidRPr="000A5E41">
        <w:rPr>
          <w:rFonts w:ascii="Georgia" w:hAnsi="Georgia" w:cs="Arial"/>
          <w:sz w:val="20"/>
          <w:szCs w:val="20"/>
          <w:lang w:val="es-ES"/>
        </w:rPr>
        <w:t>I</w:t>
      </w:r>
      <w:r w:rsidR="00332BEF" w:rsidRPr="000A5E41">
        <w:rPr>
          <w:rFonts w:ascii="Georgia" w:hAnsi="Georgia" w:cs="Arial"/>
          <w:sz w:val="20"/>
          <w:szCs w:val="20"/>
          <w:lang w:val="es-ES"/>
        </w:rPr>
        <w:t>tec</w:t>
      </w:r>
      <w:proofErr w:type="spellEnd"/>
      <w:r w:rsidR="00332BEF" w:rsidRPr="000A5E41">
        <w:rPr>
          <w:rFonts w:ascii="Georgia" w:hAnsi="Georgia" w:cs="Arial"/>
          <w:sz w:val="20"/>
          <w:szCs w:val="20"/>
          <w:lang w:val="es-ES"/>
        </w:rPr>
        <w:t xml:space="preserve"> y salud y</w:t>
      </w:r>
      <w:r w:rsidRPr="000A5E41">
        <w:rPr>
          <w:rFonts w:ascii="Georgia" w:hAnsi="Georgia" w:cs="Arial"/>
          <w:sz w:val="20"/>
          <w:szCs w:val="20"/>
          <w:lang w:val="es-ES"/>
        </w:rPr>
        <w:t xml:space="preserve"> el  celebra</w:t>
      </w:r>
      <w:r w:rsidR="00332BEF" w:rsidRPr="000A5E41">
        <w:rPr>
          <w:rFonts w:ascii="Georgia" w:hAnsi="Georgia" w:cs="Arial"/>
          <w:sz w:val="20"/>
          <w:szCs w:val="20"/>
          <w:lang w:val="es-ES"/>
        </w:rPr>
        <w:t xml:space="preserve"> llegar a este punto, </w:t>
      </w:r>
      <w:r w:rsidRPr="000A5E41">
        <w:rPr>
          <w:rFonts w:ascii="Georgia" w:hAnsi="Georgia" w:cs="Arial"/>
          <w:sz w:val="20"/>
          <w:szCs w:val="20"/>
          <w:lang w:val="es-ES"/>
        </w:rPr>
        <w:t xml:space="preserve">ya que </w:t>
      </w:r>
      <w:r w:rsidR="00332BEF" w:rsidRPr="000A5E41">
        <w:rPr>
          <w:rFonts w:ascii="Georgia" w:hAnsi="Georgia" w:cs="Arial"/>
          <w:sz w:val="20"/>
          <w:szCs w:val="20"/>
          <w:lang w:val="es-ES"/>
        </w:rPr>
        <w:t>han sido muchos años,</w:t>
      </w:r>
      <w:r w:rsidRPr="000A5E41">
        <w:rPr>
          <w:rFonts w:ascii="Georgia" w:hAnsi="Georgia" w:cs="Arial"/>
          <w:sz w:val="20"/>
          <w:szCs w:val="20"/>
          <w:lang w:val="es-ES"/>
        </w:rPr>
        <w:t xml:space="preserve"> y que </w:t>
      </w:r>
      <w:r w:rsidR="00332BEF" w:rsidRPr="000A5E41">
        <w:rPr>
          <w:rFonts w:ascii="Georgia" w:hAnsi="Georgia" w:cs="Arial"/>
          <w:sz w:val="20"/>
          <w:szCs w:val="20"/>
          <w:lang w:val="es-ES"/>
        </w:rPr>
        <w:t xml:space="preserve">  si ven la accesib</w:t>
      </w:r>
      <w:r w:rsidRPr="000A5E41">
        <w:rPr>
          <w:rFonts w:ascii="Georgia" w:hAnsi="Georgia" w:cs="Arial"/>
          <w:sz w:val="20"/>
          <w:szCs w:val="20"/>
          <w:lang w:val="es-ES"/>
        </w:rPr>
        <w:t>i</w:t>
      </w:r>
      <w:r w:rsidR="00332BEF" w:rsidRPr="000A5E41">
        <w:rPr>
          <w:rFonts w:ascii="Georgia" w:hAnsi="Georgia" w:cs="Arial"/>
          <w:sz w:val="20"/>
          <w:szCs w:val="20"/>
          <w:lang w:val="es-ES"/>
        </w:rPr>
        <w:t>lidad de rampas</w:t>
      </w:r>
      <w:r w:rsidRPr="000A5E41">
        <w:rPr>
          <w:rFonts w:ascii="Georgia" w:hAnsi="Georgia" w:cs="Arial"/>
          <w:sz w:val="20"/>
          <w:szCs w:val="20"/>
          <w:lang w:val="es-ES"/>
        </w:rPr>
        <w:t xml:space="preserve">, las mismas </w:t>
      </w:r>
      <w:r w:rsidR="00332BEF" w:rsidRPr="000A5E41">
        <w:rPr>
          <w:rFonts w:ascii="Georgia" w:hAnsi="Georgia" w:cs="Arial"/>
          <w:sz w:val="20"/>
          <w:szCs w:val="20"/>
          <w:lang w:val="es-ES"/>
        </w:rPr>
        <w:t xml:space="preserve">  está</w:t>
      </w:r>
      <w:r w:rsidRPr="000A5E41">
        <w:rPr>
          <w:rFonts w:ascii="Georgia" w:hAnsi="Georgia" w:cs="Arial"/>
          <w:sz w:val="20"/>
          <w:szCs w:val="20"/>
          <w:lang w:val="es-ES"/>
        </w:rPr>
        <w:t>n</w:t>
      </w:r>
      <w:r w:rsidR="00332BEF" w:rsidRPr="000A5E41">
        <w:rPr>
          <w:rFonts w:ascii="Georgia" w:hAnsi="Georgia" w:cs="Arial"/>
          <w:sz w:val="20"/>
          <w:szCs w:val="20"/>
          <w:lang w:val="es-ES"/>
        </w:rPr>
        <w:t xml:space="preserve"> contempladas,</w:t>
      </w:r>
      <w:r w:rsidR="002E2474" w:rsidRPr="000A5E41">
        <w:rPr>
          <w:rFonts w:ascii="Georgia" w:hAnsi="Georgia" w:cs="Arial"/>
          <w:sz w:val="20"/>
          <w:szCs w:val="20"/>
          <w:lang w:val="es-ES"/>
        </w:rPr>
        <w:t xml:space="preserve"> y que en ese sentido c</w:t>
      </w:r>
      <w:r w:rsidR="00332BEF" w:rsidRPr="000A5E41">
        <w:rPr>
          <w:rFonts w:ascii="Georgia" w:hAnsi="Georgia" w:cs="Arial"/>
          <w:sz w:val="20"/>
          <w:szCs w:val="20"/>
          <w:lang w:val="es-ES"/>
        </w:rPr>
        <w:t>uenta con</w:t>
      </w:r>
      <w:r w:rsidR="002E2474" w:rsidRPr="000A5E41">
        <w:rPr>
          <w:rFonts w:ascii="Georgia" w:hAnsi="Georgia" w:cs="Arial"/>
          <w:sz w:val="20"/>
          <w:szCs w:val="20"/>
          <w:lang w:val="es-ES"/>
        </w:rPr>
        <w:t xml:space="preserve"> su voto para que las ciudadanía herediana tenga un servic</w:t>
      </w:r>
      <w:r w:rsidR="00332BEF" w:rsidRPr="000A5E41">
        <w:rPr>
          <w:rFonts w:ascii="Georgia" w:hAnsi="Georgia" w:cs="Arial"/>
          <w:sz w:val="20"/>
          <w:szCs w:val="20"/>
          <w:lang w:val="es-ES"/>
        </w:rPr>
        <w:t>io ad</w:t>
      </w:r>
      <w:r w:rsidR="002E2474" w:rsidRPr="000A5E41">
        <w:rPr>
          <w:rFonts w:ascii="Georgia" w:hAnsi="Georgia" w:cs="Arial"/>
          <w:sz w:val="20"/>
          <w:szCs w:val="20"/>
          <w:lang w:val="es-ES"/>
        </w:rPr>
        <w:t>ecuado, no se pueden quedar atrás, siempre respetando el patr</w:t>
      </w:r>
      <w:r w:rsidR="000D686A" w:rsidRPr="000A5E41">
        <w:rPr>
          <w:rFonts w:ascii="Georgia" w:hAnsi="Georgia" w:cs="Arial"/>
          <w:sz w:val="20"/>
          <w:szCs w:val="20"/>
          <w:lang w:val="es-ES"/>
        </w:rPr>
        <w:t>imo</w:t>
      </w:r>
      <w:r w:rsidR="002E2474" w:rsidRPr="000A5E41">
        <w:rPr>
          <w:rFonts w:ascii="Georgia" w:hAnsi="Georgia" w:cs="Arial"/>
          <w:sz w:val="20"/>
          <w:szCs w:val="20"/>
          <w:lang w:val="es-ES"/>
        </w:rPr>
        <w:t xml:space="preserve">nio. </w:t>
      </w:r>
    </w:p>
    <w:p w:rsidR="00332BEF" w:rsidRPr="009D1E28" w:rsidRDefault="00332BEF" w:rsidP="000A5E41">
      <w:pPr>
        <w:pStyle w:val="Encabezado"/>
        <w:tabs>
          <w:tab w:val="left" w:pos="3195"/>
        </w:tabs>
        <w:jc w:val="both"/>
        <w:rPr>
          <w:rFonts w:ascii="Georgia" w:hAnsi="Georgia" w:cs="Arial"/>
          <w:sz w:val="16"/>
          <w:szCs w:val="16"/>
          <w:lang w:val="es-ES"/>
        </w:rPr>
      </w:pPr>
    </w:p>
    <w:p w:rsidR="00332BEF" w:rsidRPr="000A5E41" w:rsidRDefault="00332BEF" w:rsidP="000A5E41">
      <w:pPr>
        <w:pStyle w:val="Encabezado"/>
        <w:tabs>
          <w:tab w:val="left" w:pos="3195"/>
        </w:tabs>
        <w:jc w:val="both"/>
        <w:rPr>
          <w:rFonts w:ascii="Georgia" w:hAnsi="Georgia" w:cs="Arial"/>
          <w:sz w:val="20"/>
          <w:szCs w:val="20"/>
          <w:lang w:val="es-ES"/>
        </w:rPr>
      </w:pPr>
      <w:r w:rsidRPr="000A5E41">
        <w:rPr>
          <w:rFonts w:ascii="Georgia" w:hAnsi="Georgia" w:cs="Arial"/>
          <w:b/>
          <w:sz w:val="20"/>
          <w:szCs w:val="20"/>
          <w:lang w:val="es-ES"/>
        </w:rPr>
        <w:t xml:space="preserve">La Regidor Antonieta </w:t>
      </w:r>
      <w:r w:rsidR="002E2474" w:rsidRPr="000A5E41">
        <w:rPr>
          <w:rFonts w:ascii="Georgia" w:hAnsi="Georgia" w:cs="Arial"/>
          <w:b/>
          <w:sz w:val="20"/>
          <w:szCs w:val="20"/>
          <w:lang w:val="es-ES"/>
        </w:rPr>
        <w:t>Campos</w:t>
      </w:r>
      <w:r w:rsidR="002E2474" w:rsidRPr="000A5E41">
        <w:rPr>
          <w:rFonts w:ascii="Georgia" w:hAnsi="Georgia" w:cs="Arial"/>
          <w:sz w:val="20"/>
          <w:szCs w:val="20"/>
          <w:lang w:val="es-ES"/>
        </w:rPr>
        <w:t xml:space="preserve"> señala que si h</w:t>
      </w:r>
      <w:r w:rsidRPr="000A5E41">
        <w:rPr>
          <w:rFonts w:ascii="Georgia" w:hAnsi="Georgia" w:cs="Arial"/>
          <w:sz w:val="20"/>
          <w:szCs w:val="20"/>
          <w:lang w:val="es-ES"/>
        </w:rPr>
        <w:t xml:space="preserve">ay alguien que </w:t>
      </w:r>
      <w:r w:rsidR="002E2474" w:rsidRPr="000A5E41">
        <w:rPr>
          <w:rFonts w:ascii="Georgia" w:hAnsi="Georgia" w:cs="Arial"/>
          <w:sz w:val="20"/>
          <w:szCs w:val="20"/>
          <w:lang w:val="es-ES"/>
        </w:rPr>
        <w:t>celebra</w:t>
      </w:r>
      <w:r w:rsidR="006276BA" w:rsidRPr="000A5E41">
        <w:rPr>
          <w:rFonts w:ascii="Georgia" w:hAnsi="Georgia" w:cs="Arial"/>
          <w:sz w:val="20"/>
          <w:szCs w:val="20"/>
          <w:lang w:val="es-ES"/>
        </w:rPr>
        <w:t xml:space="preserve"> es ella,  ya que el Comité de </w:t>
      </w:r>
      <w:proofErr w:type="spellStart"/>
      <w:r w:rsidR="006276BA" w:rsidRPr="000A5E41">
        <w:rPr>
          <w:rFonts w:ascii="Georgia" w:hAnsi="Georgia" w:cs="Arial"/>
          <w:sz w:val="20"/>
          <w:szCs w:val="20"/>
          <w:lang w:val="es-ES"/>
        </w:rPr>
        <w:t>Buletrén</w:t>
      </w:r>
      <w:proofErr w:type="spellEnd"/>
      <w:r w:rsidR="006276BA" w:rsidRPr="000A5E41">
        <w:rPr>
          <w:rFonts w:ascii="Georgia" w:hAnsi="Georgia" w:cs="Arial"/>
          <w:sz w:val="20"/>
          <w:szCs w:val="20"/>
          <w:lang w:val="es-ES"/>
        </w:rPr>
        <w:t xml:space="preserve">  trabajo esos planos  con Patrimonio p</w:t>
      </w:r>
      <w:r w:rsidRPr="000A5E41">
        <w:rPr>
          <w:rFonts w:ascii="Georgia" w:hAnsi="Georgia" w:cs="Arial"/>
          <w:sz w:val="20"/>
          <w:szCs w:val="20"/>
          <w:lang w:val="es-ES"/>
        </w:rPr>
        <w:t xml:space="preserve">or ocho años, manifiesta que </w:t>
      </w:r>
      <w:r w:rsidR="006276BA" w:rsidRPr="000A5E41">
        <w:rPr>
          <w:rFonts w:ascii="Georgia" w:hAnsi="Georgia" w:cs="Arial"/>
          <w:sz w:val="20"/>
          <w:szCs w:val="20"/>
          <w:lang w:val="es-ES"/>
        </w:rPr>
        <w:t xml:space="preserve">eso </w:t>
      </w:r>
      <w:r w:rsidRPr="000A5E41">
        <w:rPr>
          <w:rFonts w:ascii="Georgia" w:hAnsi="Georgia" w:cs="Arial"/>
          <w:sz w:val="20"/>
          <w:szCs w:val="20"/>
          <w:lang w:val="es-ES"/>
        </w:rPr>
        <w:t xml:space="preserve"> va a traer progreso a la ciudad</w:t>
      </w:r>
      <w:r w:rsidR="006276BA" w:rsidRPr="000A5E41">
        <w:rPr>
          <w:rFonts w:ascii="Georgia" w:hAnsi="Georgia" w:cs="Arial"/>
          <w:sz w:val="20"/>
          <w:szCs w:val="20"/>
          <w:lang w:val="es-ES"/>
        </w:rPr>
        <w:t xml:space="preserve"> Herediana.</w:t>
      </w:r>
      <w:r w:rsidRPr="000A5E41">
        <w:rPr>
          <w:rFonts w:ascii="Georgia" w:hAnsi="Georgia" w:cs="Arial"/>
          <w:sz w:val="20"/>
          <w:szCs w:val="20"/>
          <w:lang w:val="es-ES"/>
        </w:rPr>
        <w:t xml:space="preserve"> </w:t>
      </w:r>
    </w:p>
    <w:p w:rsidR="00332BEF" w:rsidRPr="009D1E28" w:rsidRDefault="00332BEF" w:rsidP="000A5E41">
      <w:pPr>
        <w:pStyle w:val="Encabezado"/>
        <w:tabs>
          <w:tab w:val="left" w:pos="3195"/>
        </w:tabs>
        <w:jc w:val="both"/>
        <w:rPr>
          <w:rFonts w:ascii="Georgia" w:hAnsi="Georgia" w:cs="Arial"/>
          <w:sz w:val="16"/>
          <w:szCs w:val="16"/>
          <w:lang w:val="es-ES"/>
        </w:rPr>
      </w:pPr>
    </w:p>
    <w:p w:rsidR="00332BEF" w:rsidRPr="000A5E41" w:rsidRDefault="006276BA" w:rsidP="000A5E41">
      <w:pPr>
        <w:pStyle w:val="Encabezado"/>
        <w:tabs>
          <w:tab w:val="left" w:pos="3195"/>
        </w:tabs>
        <w:jc w:val="both"/>
        <w:rPr>
          <w:rFonts w:ascii="Georgia" w:hAnsi="Georgia" w:cs="Arial"/>
          <w:sz w:val="20"/>
          <w:szCs w:val="20"/>
          <w:lang w:val="es-ES"/>
        </w:rPr>
      </w:pPr>
      <w:r w:rsidRPr="000A5E41">
        <w:rPr>
          <w:rFonts w:ascii="Georgia" w:hAnsi="Georgia" w:cs="Arial"/>
          <w:b/>
          <w:sz w:val="20"/>
          <w:szCs w:val="20"/>
          <w:lang w:val="es-ES"/>
        </w:rPr>
        <w:t xml:space="preserve">La Regidora </w:t>
      </w:r>
      <w:r w:rsidR="00332BEF" w:rsidRPr="000A5E41">
        <w:rPr>
          <w:rFonts w:ascii="Georgia" w:hAnsi="Georgia" w:cs="Arial"/>
          <w:b/>
          <w:sz w:val="20"/>
          <w:szCs w:val="20"/>
          <w:lang w:val="es-ES"/>
        </w:rPr>
        <w:t xml:space="preserve">Nelsy </w:t>
      </w:r>
      <w:r w:rsidRPr="000A5E41">
        <w:rPr>
          <w:rFonts w:ascii="Georgia" w:hAnsi="Georgia" w:cs="Arial"/>
          <w:b/>
          <w:sz w:val="20"/>
          <w:szCs w:val="20"/>
          <w:lang w:val="es-ES"/>
        </w:rPr>
        <w:t xml:space="preserve"> Saborío</w:t>
      </w:r>
      <w:r w:rsidRPr="000A5E41">
        <w:rPr>
          <w:rFonts w:ascii="Georgia" w:hAnsi="Georgia" w:cs="Arial"/>
          <w:sz w:val="20"/>
          <w:szCs w:val="20"/>
          <w:lang w:val="es-ES"/>
        </w:rPr>
        <w:t xml:space="preserve"> agradece ya q</w:t>
      </w:r>
      <w:r w:rsidR="00332BEF" w:rsidRPr="000A5E41">
        <w:rPr>
          <w:rFonts w:ascii="Georgia" w:hAnsi="Georgia" w:cs="Arial"/>
          <w:sz w:val="20"/>
          <w:szCs w:val="20"/>
          <w:lang w:val="es-ES"/>
        </w:rPr>
        <w:t>ue esta obra va hacer muy  importante  para el cantón y para todos los heredianos, no ha tenido oportunidad de viajar en tren pero cuando lo ha hecho ve que es difícil y peligr</w:t>
      </w:r>
      <w:r w:rsidRPr="000A5E41">
        <w:rPr>
          <w:rFonts w:ascii="Georgia" w:hAnsi="Georgia" w:cs="Arial"/>
          <w:sz w:val="20"/>
          <w:szCs w:val="20"/>
          <w:lang w:val="es-ES"/>
        </w:rPr>
        <w:t xml:space="preserve">oso, considera que es una obra </w:t>
      </w:r>
      <w:r w:rsidR="00332BEF" w:rsidRPr="000A5E41">
        <w:rPr>
          <w:rFonts w:ascii="Georgia" w:hAnsi="Georgia" w:cs="Arial"/>
          <w:sz w:val="20"/>
          <w:szCs w:val="20"/>
          <w:lang w:val="es-ES"/>
        </w:rPr>
        <w:t>muy necesaria y efectivamente es</w:t>
      </w:r>
      <w:r w:rsidRPr="000A5E41">
        <w:rPr>
          <w:rFonts w:ascii="Georgia" w:hAnsi="Georgia" w:cs="Arial"/>
          <w:sz w:val="20"/>
          <w:szCs w:val="20"/>
          <w:lang w:val="es-ES"/>
        </w:rPr>
        <w:t>a labo</w:t>
      </w:r>
      <w:r w:rsidR="00332BEF" w:rsidRPr="000A5E41">
        <w:rPr>
          <w:rFonts w:ascii="Georgia" w:hAnsi="Georgia" w:cs="Arial"/>
          <w:sz w:val="20"/>
          <w:szCs w:val="20"/>
          <w:lang w:val="es-ES"/>
        </w:rPr>
        <w:t xml:space="preserve">r que han hecho va hacer de mucha importancia, agradece por el esfuerzo </w:t>
      </w:r>
      <w:r w:rsidR="003E6B1C" w:rsidRPr="000A5E41">
        <w:rPr>
          <w:rFonts w:ascii="Georgia" w:hAnsi="Georgia" w:cs="Arial"/>
          <w:sz w:val="20"/>
          <w:szCs w:val="20"/>
          <w:lang w:val="es-ES"/>
        </w:rPr>
        <w:t>que se ha hecho</w:t>
      </w:r>
      <w:r w:rsidRPr="000A5E41">
        <w:rPr>
          <w:rFonts w:ascii="Georgia" w:hAnsi="Georgia" w:cs="Arial"/>
          <w:sz w:val="20"/>
          <w:szCs w:val="20"/>
          <w:lang w:val="es-ES"/>
        </w:rPr>
        <w:t xml:space="preserve"> ya que</w:t>
      </w:r>
      <w:r w:rsidR="003E6B1C" w:rsidRPr="000A5E41">
        <w:rPr>
          <w:rFonts w:ascii="Georgia" w:hAnsi="Georgia" w:cs="Arial"/>
          <w:sz w:val="20"/>
          <w:szCs w:val="20"/>
          <w:lang w:val="es-ES"/>
        </w:rPr>
        <w:t xml:space="preserve"> va a cu</w:t>
      </w:r>
      <w:r w:rsidRPr="000A5E41">
        <w:rPr>
          <w:rFonts w:ascii="Georgia" w:hAnsi="Georgia" w:cs="Arial"/>
          <w:sz w:val="20"/>
          <w:szCs w:val="20"/>
          <w:lang w:val="es-ES"/>
        </w:rPr>
        <w:t>mplir con las necesidades de lo</w:t>
      </w:r>
      <w:r w:rsidR="003E6B1C" w:rsidRPr="000A5E41">
        <w:rPr>
          <w:rFonts w:ascii="Georgia" w:hAnsi="Georgia" w:cs="Arial"/>
          <w:sz w:val="20"/>
          <w:szCs w:val="20"/>
          <w:lang w:val="es-ES"/>
        </w:rPr>
        <w:t>s c</w:t>
      </w:r>
      <w:r w:rsidRPr="000A5E41">
        <w:rPr>
          <w:rFonts w:ascii="Georgia" w:hAnsi="Georgia" w:cs="Arial"/>
          <w:sz w:val="20"/>
          <w:szCs w:val="20"/>
          <w:lang w:val="es-ES"/>
        </w:rPr>
        <w:t>iudadanos,</w:t>
      </w:r>
    </w:p>
    <w:p w:rsidR="003E6B1C" w:rsidRPr="009D1E28" w:rsidRDefault="003E6B1C" w:rsidP="000A5E41">
      <w:pPr>
        <w:pStyle w:val="Encabezado"/>
        <w:tabs>
          <w:tab w:val="left" w:pos="3195"/>
        </w:tabs>
        <w:jc w:val="both"/>
        <w:rPr>
          <w:rFonts w:ascii="Georgia" w:hAnsi="Georgia" w:cs="Arial"/>
          <w:sz w:val="16"/>
          <w:szCs w:val="16"/>
          <w:lang w:val="es-ES"/>
        </w:rPr>
      </w:pPr>
    </w:p>
    <w:p w:rsidR="003E6B1C" w:rsidRPr="000A5E41" w:rsidRDefault="006276BA" w:rsidP="000A5E41">
      <w:pPr>
        <w:pStyle w:val="Encabezado"/>
        <w:tabs>
          <w:tab w:val="left" w:pos="3195"/>
        </w:tabs>
        <w:jc w:val="both"/>
        <w:rPr>
          <w:rFonts w:ascii="Georgia" w:hAnsi="Georgia" w:cs="Arial"/>
          <w:sz w:val="20"/>
          <w:szCs w:val="20"/>
          <w:lang w:val="es-ES"/>
        </w:rPr>
      </w:pPr>
      <w:r w:rsidRPr="000A5E41">
        <w:rPr>
          <w:rFonts w:ascii="Georgia" w:hAnsi="Georgia" w:cs="Arial"/>
          <w:b/>
          <w:sz w:val="20"/>
          <w:szCs w:val="20"/>
          <w:lang w:val="es-ES"/>
        </w:rPr>
        <w:t>El Alcalde</w:t>
      </w:r>
      <w:r w:rsidRPr="000A5E41">
        <w:rPr>
          <w:rFonts w:ascii="Georgia" w:hAnsi="Georgia" w:cs="Arial"/>
          <w:sz w:val="20"/>
          <w:szCs w:val="20"/>
          <w:lang w:val="es-ES"/>
        </w:rPr>
        <w:t xml:space="preserve"> indica que tení</w:t>
      </w:r>
      <w:r w:rsidR="003E6B1C" w:rsidRPr="000A5E41">
        <w:rPr>
          <w:rFonts w:ascii="Georgia" w:hAnsi="Georgia" w:cs="Arial"/>
          <w:sz w:val="20"/>
          <w:szCs w:val="20"/>
          <w:lang w:val="es-ES"/>
        </w:rPr>
        <w:t>an dos opciones</w:t>
      </w:r>
      <w:r w:rsidRPr="000A5E41">
        <w:rPr>
          <w:rFonts w:ascii="Georgia" w:hAnsi="Georgia" w:cs="Arial"/>
          <w:sz w:val="20"/>
          <w:szCs w:val="20"/>
          <w:lang w:val="es-ES"/>
        </w:rPr>
        <w:t xml:space="preserve">, una era hacerlo </w:t>
      </w:r>
      <w:r w:rsidR="00402462" w:rsidRPr="000A5E41">
        <w:rPr>
          <w:rFonts w:ascii="Georgia" w:hAnsi="Georgia" w:cs="Arial"/>
          <w:sz w:val="20"/>
          <w:szCs w:val="20"/>
          <w:lang w:val="es-ES"/>
        </w:rPr>
        <w:t>con préstamo y hacerlo el otro año y se procedió</w:t>
      </w:r>
      <w:r w:rsidR="003E6B1C" w:rsidRPr="000A5E41">
        <w:rPr>
          <w:rFonts w:ascii="Georgia" w:hAnsi="Georgia" w:cs="Arial"/>
          <w:sz w:val="20"/>
          <w:szCs w:val="20"/>
          <w:lang w:val="es-ES"/>
        </w:rPr>
        <w:t xml:space="preserve"> hacerlo ya, para  tenerlo lo más</w:t>
      </w:r>
      <w:r w:rsidR="00402462" w:rsidRPr="000A5E41">
        <w:rPr>
          <w:rFonts w:ascii="Georgia" w:hAnsi="Georgia" w:cs="Arial"/>
          <w:sz w:val="20"/>
          <w:szCs w:val="20"/>
          <w:lang w:val="es-ES"/>
        </w:rPr>
        <w:t xml:space="preserve"> pronto ese proyecto. Manifiesta que </w:t>
      </w:r>
      <w:r w:rsidR="003E6B1C" w:rsidRPr="000A5E41">
        <w:rPr>
          <w:rFonts w:ascii="Georgia" w:hAnsi="Georgia" w:cs="Arial"/>
          <w:sz w:val="20"/>
          <w:szCs w:val="20"/>
          <w:lang w:val="es-ES"/>
        </w:rPr>
        <w:t xml:space="preserve"> el</w:t>
      </w:r>
      <w:r w:rsidR="00402462" w:rsidRPr="000A5E41">
        <w:rPr>
          <w:rFonts w:ascii="Georgia" w:hAnsi="Georgia" w:cs="Arial"/>
          <w:sz w:val="20"/>
          <w:szCs w:val="20"/>
          <w:lang w:val="es-ES"/>
        </w:rPr>
        <w:t xml:space="preserve"> banco de Costa R</w:t>
      </w:r>
      <w:r w:rsidR="003E6B1C" w:rsidRPr="000A5E41">
        <w:rPr>
          <w:rFonts w:ascii="Georgia" w:hAnsi="Georgia" w:cs="Arial"/>
          <w:sz w:val="20"/>
          <w:szCs w:val="20"/>
          <w:lang w:val="es-ES"/>
        </w:rPr>
        <w:t>ica,</w:t>
      </w:r>
      <w:r w:rsidR="00402462" w:rsidRPr="000A5E41">
        <w:rPr>
          <w:rFonts w:ascii="Georgia" w:hAnsi="Georgia" w:cs="Arial"/>
          <w:sz w:val="20"/>
          <w:szCs w:val="20"/>
          <w:lang w:val="es-ES"/>
        </w:rPr>
        <w:t xml:space="preserve"> la </w:t>
      </w:r>
      <w:r w:rsidR="003E6B1C" w:rsidRPr="000A5E41">
        <w:rPr>
          <w:rFonts w:ascii="Georgia" w:hAnsi="Georgia" w:cs="Arial"/>
          <w:sz w:val="20"/>
          <w:szCs w:val="20"/>
          <w:lang w:val="es-ES"/>
        </w:rPr>
        <w:t xml:space="preserve"> </w:t>
      </w:r>
      <w:r w:rsidR="00402462" w:rsidRPr="000A5E41">
        <w:rPr>
          <w:rFonts w:ascii="Georgia" w:hAnsi="Georgia" w:cs="Arial"/>
          <w:sz w:val="20"/>
          <w:szCs w:val="20"/>
          <w:lang w:val="es-ES"/>
        </w:rPr>
        <w:t xml:space="preserve">ESPH y </w:t>
      </w:r>
      <w:proofErr w:type="spellStart"/>
      <w:r w:rsidR="00402462" w:rsidRPr="000A5E41">
        <w:rPr>
          <w:rFonts w:ascii="Georgia" w:hAnsi="Georgia" w:cs="Arial"/>
          <w:sz w:val="20"/>
          <w:szCs w:val="20"/>
          <w:lang w:val="es-ES"/>
        </w:rPr>
        <w:t>Cortel</w:t>
      </w:r>
      <w:proofErr w:type="spellEnd"/>
      <w:r w:rsidR="00402462" w:rsidRPr="000A5E41">
        <w:rPr>
          <w:rFonts w:ascii="Georgia" w:hAnsi="Georgia" w:cs="Arial"/>
          <w:sz w:val="20"/>
          <w:szCs w:val="20"/>
          <w:lang w:val="es-ES"/>
        </w:rPr>
        <w:t xml:space="preserve"> quieren obtener una ofi</w:t>
      </w:r>
      <w:r w:rsidR="003E6B1C" w:rsidRPr="000A5E41">
        <w:rPr>
          <w:rFonts w:ascii="Georgia" w:hAnsi="Georgia" w:cs="Arial"/>
          <w:sz w:val="20"/>
          <w:szCs w:val="20"/>
          <w:lang w:val="es-ES"/>
        </w:rPr>
        <w:t>cina,</w:t>
      </w:r>
      <w:r w:rsidR="00402462" w:rsidRPr="000A5E41">
        <w:rPr>
          <w:rFonts w:ascii="Georgia" w:hAnsi="Georgia" w:cs="Arial"/>
          <w:sz w:val="20"/>
          <w:szCs w:val="20"/>
          <w:lang w:val="es-ES"/>
        </w:rPr>
        <w:t xml:space="preserve"> y que con eso</w:t>
      </w:r>
      <w:r w:rsidR="003E6B1C" w:rsidRPr="000A5E41">
        <w:rPr>
          <w:rFonts w:ascii="Georgia" w:hAnsi="Georgia" w:cs="Arial"/>
          <w:sz w:val="20"/>
          <w:szCs w:val="20"/>
          <w:lang w:val="es-ES"/>
        </w:rPr>
        <w:t xml:space="preserve"> van a recuperar inversión</w:t>
      </w:r>
      <w:r w:rsidR="00402462" w:rsidRPr="000A5E41">
        <w:rPr>
          <w:rFonts w:ascii="Georgia" w:hAnsi="Georgia" w:cs="Arial"/>
          <w:sz w:val="20"/>
          <w:szCs w:val="20"/>
          <w:lang w:val="es-ES"/>
        </w:rPr>
        <w:t>.</w:t>
      </w:r>
      <w:r w:rsidR="003E6B1C" w:rsidRPr="000A5E41">
        <w:rPr>
          <w:rFonts w:ascii="Georgia" w:hAnsi="Georgia" w:cs="Arial"/>
          <w:sz w:val="20"/>
          <w:szCs w:val="20"/>
          <w:lang w:val="es-ES"/>
        </w:rPr>
        <w:t xml:space="preserve"> </w:t>
      </w:r>
    </w:p>
    <w:p w:rsidR="003E6B1C" w:rsidRPr="009D1E28" w:rsidRDefault="003E6B1C" w:rsidP="000A5E41">
      <w:pPr>
        <w:pStyle w:val="Encabezado"/>
        <w:tabs>
          <w:tab w:val="left" w:pos="3195"/>
        </w:tabs>
        <w:jc w:val="both"/>
        <w:rPr>
          <w:rFonts w:ascii="Georgia" w:hAnsi="Georgia" w:cs="Arial"/>
          <w:sz w:val="16"/>
          <w:szCs w:val="16"/>
          <w:lang w:val="es-ES"/>
        </w:rPr>
      </w:pPr>
    </w:p>
    <w:p w:rsidR="003E6B1C" w:rsidRPr="000A5E41" w:rsidRDefault="00402462" w:rsidP="000A5E41">
      <w:pPr>
        <w:pStyle w:val="Encabezado"/>
        <w:tabs>
          <w:tab w:val="left" w:pos="3195"/>
        </w:tabs>
        <w:jc w:val="both"/>
        <w:rPr>
          <w:rFonts w:ascii="Georgia" w:hAnsi="Georgia" w:cs="Arial"/>
          <w:sz w:val="20"/>
          <w:szCs w:val="20"/>
          <w:lang w:val="es-ES"/>
        </w:rPr>
      </w:pPr>
      <w:r w:rsidRPr="000A5E41">
        <w:rPr>
          <w:rFonts w:ascii="Georgia" w:hAnsi="Georgia" w:cs="Arial"/>
          <w:b/>
          <w:sz w:val="20"/>
          <w:szCs w:val="20"/>
          <w:lang w:val="es-ES"/>
        </w:rPr>
        <w:t xml:space="preserve">La Regidora </w:t>
      </w:r>
      <w:r w:rsidR="003E6B1C" w:rsidRPr="000A5E41">
        <w:rPr>
          <w:rFonts w:ascii="Georgia" w:hAnsi="Georgia" w:cs="Arial"/>
          <w:b/>
          <w:sz w:val="20"/>
          <w:szCs w:val="20"/>
          <w:lang w:val="es-ES"/>
        </w:rPr>
        <w:t xml:space="preserve">Ana Yudel </w:t>
      </w:r>
      <w:r w:rsidRPr="000A5E41">
        <w:rPr>
          <w:rFonts w:ascii="Georgia" w:hAnsi="Georgia" w:cs="Arial"/>
          <w:b/>
          <w:sz w:val="20"/>
          <w:szCs w:val="20"/>
          <w:lang w:val="es-ES"/>
        </w:rPr>
        <w:t xml:space="preserve"> Gutiérrez</w:t>
      </w:r>
      <w:r w:rsidRPr="000A5E41">
        <w:rPr>
          <w:rFonts w:ascii="Georgia" w:hAnsi="Georgia" w:cs="Arial"/>
          <w:sz w:val="20"/>
          <w:szCs w:val="20"/>
          <w:lang w:val="es-ES"/>
        </w:rPr>
        <w:t xml:space="preserve">, </w:t>
      </w:r>
      <w:r w:rsidR="003E6B1C" w:rsidRPr="000A5E41">
        <w:rPr>
          <w:rFonts w:ascii="Georgia" w:hAnsi="Georgia" w:cs="Arial"/>
          <w:sz w:val="20"/>
          <w:szCs w:val="20"/>
          <w:lang w:val="es-ES"/>
        </w:rPr>
        <w:t xml:space="preserve"> se suma a esa al</w:t>
      </w:r>
      <w:r w:rsidRPr="000A5E41">
        <w:rPr>
          <w:rFonts w:ascii="Georgia" w:hAnsi="Georgia" w:cs="Arial"/>
          <w:sz w:val="20"/>
          <w:szCs w:val="20"/>
          <w:lang w:val="es-ES"/>
        </w:rPr>
        <w:t>egrí</w:t>
      </w:r>
      <w:r w:rsidR="003E6B1C" w:rsidRPr="000A5E41">
        <w:rPr>
          <w:rFonts w:ascii="Georgia" w:hAnsi="Georgia" w:cs="Arial"/>
          <w:sz w:val="20"/>
          <w:szCs w:val="20"/>
          <w:lang w:val="es-ES"/>
        </w:rPr>
        <w:t xml:space="preserve">a para </w:t>
      </w:r>
      <w:r w:rsidR="00193D23" w:rsidRPr="000A5E41">
        <w:rPr>
          <w:rFonts w:ascii="Georgia" w:hAnsi="Georgia" w:cs="Arial"/>
          <w:sz w:val="20"/>
          <w:szCs w:val="20"/>
          <w:lang w:val="es-ES"/>
        </w:rPr>
        <w:t xml:space="preserve"> que contribuya a la movilidad urbana</w:t>
      </w:r>
      <w:r w:rsidR="003E6B1C" w:rsidRPr="000A5E41">
        <w:rPr>
          <w:rFonts w:ascii="Georgia" w:hAnsi="Georgia" w:cs="Arial"/>
          <w:sz w:val="20"/>
          <w:szCs w:val="20"/>
          <w:lang w:val="es-ES"/>
        </w:rPr>
        <w:t>, le parece importante el esp</w:t>
      </w:r>
      <w:r w:rsidR="000D686A" w:rsidRPr="000A5E41">
        <w:rPr>
          <w:rFonts w:ascii="Georgia" w:hAnsi="Georgia" w:cs="Arial"/>
          <w:sz w:val="20"/>
          <w:szCs w:val="20"/>
          <w:lang w:val="es-ES"/>
        </w:rPr>
        <w:t>í</w:t>
      </w:r>
      <w:r w:rsidR="003E6B1C" w:rsidRPr="000A5E41">
        <w:rPr>
          <w:rFonts w:ascii="Georgia" w:hAnsi="Georgia" w:cs="Arial"/>
          <w:sz w:val="20"/>
          <w:szCs w:val="20"/>
          <w:lang w:val="es-ES"/>
        </w:rPr>
        <w:t>ritu de recuperación patrimonial, en ot</w:t>
      </w:r>
      <w:r w:rsidR="00193D23" w:rsidRPr="000A5E41">
        <w:rPr>
          <w:rFonts w:ascii="Georgia" w:hAnsi="Georgia" w:cs="Arial"/>
          <w:sz w:val="20"/>
          <w:szCs w:val="20"/>
          <w:lang w:val="es-ES"/>
        </w:rPr>
        <w:t>ros países los derrumba para hacer cosas mo</w:t>
      </w:r>
      <w:r w:rsidR="003E6B1C" w:rsidRPr="000A5E41">
        <w:rPr>
          <w:rFonts w:ascii="Georgia" w:hAnsi="Georgia" w:cs="Arial"/>
          <w:sz w:val="20"/>
          <w:szCs w:val="20"/>
          <w:lang w:val="es-ES"/>
        </w:rPr>
        <w:t xml:space="preserve">dernas, </w:t>
      </w:r>
      <w:r w:rsidR="00193D23" w:rsidRPr="000A5E41">
        <w:rPr>
          <w:rFonts w:ascii="Georgia" w:hAnsi="Georgia" w:cs="Arial"/>
          <w:sz w:val="20"/>
          <w:szCs w:val="20"/>
          <w:lang w:val="es-ES"/>
        </w:rPr>
        <w:t xml:space="preserve"> y que se incluya en el diseñ</w:t>
      </w:r>
      <w:r w:rsidR="003E6B1C" w:rsidRPr="000A5E41">
        <w:rPr>
          <w:rFonts w:ascii="Georgia" w:hAnsi="Georgia" w:cs="Arial"/>
          <w:sz w:val="20"/>
          <w:szCs w:val="20"/>
          <w:lang w:val="es-ES"/>
        </w:rPr>
        <w:t>o la accesibilidad es muy importante</w:t>
      </w:r>
      <w:r w:rsidR="00193D23" w:rsidRPr="000A5E41">
        <w:rPr>
          <w:rFonts w:ascii="Georgia" w:hAnsi="Georgia" w:cs="Arial"/>
          <w:sz w:val="20"/>
          <w:szCs w:val="20"/>
          <w:lang w:val="es-ES"/>
        </w:rPr>
        <w:t>, por lo que aplaude la iniciativa,  ha</w:t>
      </w:r>
      <w:r w:rsidR="003E6B1C" w:rsidRPr="000A5E41">
        <w:rPr>
          <w:rFonts w:ascii="Georgia" w:hAnsi="Georgia" w:cs="Arial"/>
          <w:sz w:val="20"/>
          <w:szCs w:val="20"/>
          <w:lang w:val="es-ES"/>
        </w:rPr>
        <w:t>cia la entidad urbana  para poder moverse en la ciudad</w:t>
      </w:r>
      <w:r w:rsidR="00193D23" w:rsidRPr="000A5E41">
        <w:rPr>
          <w:rFonts w:ascii="Georgia" w:hAnsi="Georgia" w:cs="Arial"/>
          <w:sz w:val="20"/>
          <w:szCs w:val="20"/>
          <w:lang w:val="es-ES"/>
        </w:rPr>
        <w:t>. Asimismo indica que  patrimonio permite  anclaje histórico y se incluya la accesibilidad.</w:t>
      </w:r>
    </w:p>
    <w:p w:rsidR="003E6B1C" w:rsidRPr="009D1E28" w:rsidRDefault="003E6B1C" w:rsidP="000A5E41">
      <w:pPr>
        <w:pStyle w:val="Encabezado"/>
        <w:tabs>
          <w:tab w:val="left" w:pos="3195"/>
        </w:tabs>
        <w:jc w:val="both"/>
        <w:rPr>
          <w:rFonts w:ascii="Georgia" w:hAnsi="Georgia" w:cs="Arial"/>
          <w:sz w:val="16"/>
          <w:szCs w:val="16"/>
          <w:lang w:val="es-ES"/>
        </w:rPr>
      </w:pPr>
    </w:p>
    <w:p w:rsidR="003E6B1C" w:rsidRPr="000A5E41" w:rsidRDefault="003D4448" w:rsidP="000A5E41">
      <w:pPr>
        <w:pStyle w:val="Encabezado"/>
        <w:tabs>
          <w:tab w:val="left" w:pos="3195"/>
        </w:tabs>
        <w:jc w:val="both"/>
        <w:rPr>
          <w:rFonts w:ascii="Georgia" w:hAnsi="Georgia" w:cs="Arial"/>
          <w:b/>
          <w:sz w:val="20"/>
          <w:szCs w:val="20"/>
          <w:lang w:val="es-ES"/>
        </w:rPr>
      </w:pPr>
      <w:r w:rsidRPr="000A5E41">
        <w:rPr>
          <w:rFonts w:ascii="Georgia" w:hAnsi="Georgia" w:cs="Arial"/>
          <w:b/>
          <w:sz w:val="20"/>
          <w:szCs w:val="20"/>
          <w:lang w:val="es-ES"/>
        </w:rPr>
        <w:t xml:space="preserve">SE PROCEDE HACER UN RECESO A PARTIR DE LAS 7: 15 PM, SE REINICIA A LAS 7: 20. </w:t>
      </w:r>
    </w:p>
    <w:p w:rsidR="005E744D" w:rsidRPr="009D1E28" w:rsidRDefault="005E744D" w:rsidP="000A5E41">
      <w:pPr>
        <w:pStyle w:val="Encabezado"/>
        <w:tabs>
          <w:tab w:val="left" w:pos="3195"/>
        </w:tabs>
        <w:jc w:val="both"/>
        <w:rPr>
          <w:rFonts w:ascii="Georgia" w:hAnsi="Georgia" w:cs="Arial"/>
          <w:sz w:val="16"/>
          <w:szCs w:val="16"/>
          <w:lang w:val="es-ES"/>
        </w:rPr>
      </w:pPr>
    </w:p>
    <w:p w:rsidR="003E6B1C" w:rsidRPr="000A5E41" w:rsidRDefault="003E6B1C" w:rsidP="000A5E41">
      <w:pPr>
        <w:pStyle w:val="Encabezado"/>
        <w:tabs>
          <w:tab w:val="left" w:pos="3195"/>
        </w:tabs>
        <w:jc w:val="both"/>
        <w:rPr>
          <w:rFonts w:ascii="Georgia" w:hAnsi="Georgia" w:cs="Arial"/>
          <w:b/>
          <w:sz w:val="20"/>
          <w:szCs w:val="20"/>
          <w:lang w:val="es-ES"/>
        </w:rPr>
      </w:pPr>
      <w:r w:rsidRPr="000A5E41">
        <w:rPr>
          <w:rFonts w:ascii="Georgia" w:hAnsi="Georgia" w:cs="Arial"/>
          <w:b/>
          <w:sz w:val="20"/>
          <w:szCs w:val="20"/>
          <w:lang w:val="es-ES"/>
        </w:rPr>
        <w:t xml:space="preserve">La Ingeniera Lorelly Marín  procede a exponer </w:t>
      </w:r>
      <w:r w:rsidR="006430CC" w:rsidRPr="000A5E41">
        <w:rPr>
          <w:rFonts w:ascii="Georgia" w:hAnsi="Georgia" w:cs="Arial"/>
          <w:b/>
          <w:sz w:val="20"/>
          <w:szCs w:val="20"/>
          <w:lang w:val="es-ES"/>
        </w:rPr>
        <w:t>lo siguiente:</w:t>
      </w:r>
    </w:p>
    <w:p w:rsidR="002E6FD0" w:rsidRPr="009D1E28" w:rsidRDefault="002E6FD0" w:rsidP="000A5E41">
      <w:pPr>
        <w:pStyle w:val="Encabezado"/>
        <w:tabs>
          <w:tab w:val="left" w:pos="3195"/>
        </w:tabs>
        <w:jc w:val="both"/>
        <w:rPr>
          <w:rFonts w:ascii="Georgia" w:hAnsi="Georgia" w:cs="Arial"/>
          <w:sz w:val="16"/>
          <w:szCs w:val="16"/>
          <w:lang w:val="es-ES"/>
        </w:rPr>
      </w:pPr>
    </w:p>
    <w:p w:rsidR="006430CC" w:rsidRPr="000A5E41" w:rsidRDefault="002E6FD0" w:rsidP="000A5E41">
      <w:pPr>
        <w:pStyle w:val="Encabezado"/>
        <w:tabs>
          <w:tab w:val="left" w:pos="3195"/>
        </w:tabs>
        <w:jc w:val="both"/>
        <w:rPr>
          <w:rFonts w:ascii="Georgia" w:hAnsi="Georgia" w:cs="Arial"/>
          <w:sz w:val="20"/>
          <w:szCs w:val="20"/>
          <w:lang w:val="es-ES"/>
        </w:rPr>
      </w:pPr>
      <w:r w:rsidRPr="000A5E41">
        <w:rPr>
          <w:rFonts w:ascii="Georgia" w:hAnsi="Georgia" w:cs="Arial"/>
          <w:sz w:val="20"/>
          <w:szCs w:val="20"/>
          <w:lang w:val="es-ES"/>
        </w:rPr>
        <w:t xml:space="preserve"> </w:t>
      </w:r>
      <w:r w:rsidR="00B340E2" w:rsidRPr="000A5E41">
        <w:rPr>
          <w:rFonts w:ascii="Georgia" w:hAnsi="Georgia" w:cs="Arial"/>
          <w:sz w:val="20"/>
          <w:szCs w:val="20"/>
          <w:lang w:val="es-ES"/>
        </w:rPr>
        <w:t>A raíz del recursos de ampar</w:t>
      </w:r>
      <w:r w:rsidRPr="000A5E41">
        <w:rPr>
          <w:rFonts w:ascii="Georgia" w:hAnsi="Georgia" w:cs="Arial"/>
          <w:sz w:val="20"/>
          <w:szCs w:val="20"/>
          <w:lang w:val="es-ES"/>
        </w:rPr>
        <w:t xml:space="preserve">o ante el </w:t>
      </w:r>
      <w:r w:rsidR="00B340E2" w:rsidRPr="000A5E41">
        <w:rPr>
          <w:rFonts w:ascii="Georgia" w:hAnsi="Georgia" w:cs="Arial"/>
          <w:sz w:val="20"/>
          <w:szCs w:val="20"/>
          <w:lang w:val="es-ES"/>
        </w:rPr>
        <w:t>INCOFER</w:t>
      </w:r>
      <w:r w:rsidRPr="000A5E41">
        <w:rPr>
          <w:rFonts w:ascii="Georgia" w:hAnsi="Georgia" w:cs="Arial"/>
          <w:sz w:val="20"/>
          <w:szCs w:val="20"/>
          <w:lang w:val="es-ES"/>
        </w:rPr>
        <w:t>,  se procedió a buscar  resolución  posteriormente  se cuestio</w:t>
      </w:r>
      <w:r w:rsidR="006430CC" w:rsidRPr="000A5E41">
        <w:rPr>
          <w:rFonts w:ascii="Georgia" w:hAnsi="Georgia" w:cs="Arial"/>
          <w:sz w:val="20"/>
          <w:szCs w:val="20"/>
          <w:lang w:val="es-ES"/>
        </w:rPr>
        <w:t>nó</w:t>
      </w:r>
      <w:r w:rsidRPr="000A5E41">
        <w:rPr>
          <w:rFonts w:ascii="Georgia" w:hAnsi="Georgia" w:cs="Arial"/>
          <w:sz w:val="20"/>
          <w:szCs w:val="20"/>
          <w:lang w:val="es-ES"/>
        </w:rPr>
        <w:t xml:space="preserve"> temas</w:t>
      </w:r>
      <w:r w:rsidR="00D51D68" w:rsidRPr="000A5E41">
        <w:rPr>
          <w:rFonts w:ascii="Georgia" w:hAnsi="Georgia" w:cs="Arial"/>
          <w:sz w:val="20"/>
          <w:szCs w:val="20"/>
          <w:lang w:val="es-ES"/>
        </w:rPr>
        <w:t xml:space="preserve">, </w:t>
      </w:r>
      <w:r w:rsidRPr="000A5E41">
        <w:rPr>
          <w:rFonts w:ascii="Georgia" w:hAnsi="Georgia" w:cs="Arial"/>
          <w:sz w:val="20"/>
          <w:szCs w:val="20"/>
          <w:lang w:val="es-ES"/>
        </w:rPr>
        <w:t xml:space="preserve">  es ahí donde se contacta a arquitecta que había presentado propuesta,   se pro</w:t>
      </w:r>
      <w:r w:rsidR="00B340E2" w:rsidRPr="000A5E41">
        <w:rPr>
          <w:rFonts w:ascii="Georgia" w:hAnsi="Georgia" w:cs="Arial"/>
          <w:sz w:val="20"/>
          <w:szCs w:val="20"/>
          <w:lang w:val="es-ES"/>
        </w:rPr>
        <w:t>cedió a buscar un convenio del I</w:t>
      </w:r>
      <w:r w:rsidR="006430CC" w:rsidRPr="000A5E41">
        <w:rPr>
          <w:rFonts w:ascii="Georgia" w:hAnsi="Georgia" w:cs="Arial"/>
          <w:sz w:val="20"/>
          <w:szCs w:val="20"/>
          <w:lang w:val="es-ES"/>
        </w:rPr>
        <w:t>NCOFER</w:t>
      </w:r>
      <w:r w:rsidR="00B340E2" w:rsidRPr="000A5E41">
        <w:rPr>
          <w:rFonts w:ascii="Georgia" w:hAnsi="Georgia" w:cs="Arial"/>
          <w:sz w:val="20"/>
          <w:szCs w:val="20"/>
          <w:lang w:val="es-ES"/>
        </w:rPr>
        <w:t xml:space="preserve"> con el T</w:t>
      </w:r>
      <w:r w:rsidR="00B02939" w:rsidRPr="000A5E41">
        <w:rPr>
          <w:rFonts w:ascii="Georgia" w:hAnsi="Georgia" w:cs="Arial"/>
          <w:sz w:val="20"/>
          <w:szCs w:val="20"/>
          <w:lang w:val="es-ES"/>
        </w:rPr>
        <w:t>ecnológi</w:t>
      </w:r>
      <w:r w:rsidRPr="000A5E41">
        <w:rPr>
          <w:rFonts w:ascii="Georgia" w:hAnsi="Georgia" w:cs="Arial"/>
          <w:sz w:val="20"/>
          <w:szCs w:val="20"/>
          <w:lang w:val="es-ES"/>
        </w:rPr>
        <w:t>co,</w:t>
      </w:r>
      <w:r w:rsidR="006430CC" w:rsidRPr="000A5E41">
        <w:rPr>
          <w:rFonts w:ascii="Georgia" w:hAnsi="Georgia" w:cs="Arial"/>
          <w:sz w:val="20"/>
          <w:szCs w:val="20"/>
          <w:lang w:val="es-ES"/>
        </w:rPr>
        <w:t xml:space="preserve"> y se hizo</w:t>
      </w:r>
      <w:r w:rsidRPr="000A5E41">
        <w:rPr>
          <w:rFonts w:ascii="Georgia" w:hAnsi="Georgia" w:cs="Arial"/>
          <w:sz w:val="20"/>
          <w:szCs w:val="20"/>
          <w:lang w:val="es-ES"/>
        </w:rPr>
        <w:t xml:space="preserve"> convenio por medio de la Junta Directiva </w:t>
      </w:r>
      <w:r w:rsidR="00B340E2" w:rsidRPr="000A5E41">
        <w:rPr>
          <w:rFonts w:ascii="Georgia" w:hAnsi="Georgia" w:cs="Arial"/>
          <w:sz w:val="20"/>
          <w:szCs w:val="20"/>
          <w:lang w:val="es-ES"/>
        </w:rPr>
        <w:t xml:space="preserve">, el cual </w:t>
      </w:r>
      <w:r w:rsidRPr="000A5E41">
        <w:rPr>
          <w:rFonts w:ascii="Georgia" w:hAnsi="Georgia" w:cs="Arial"/>
          <w:sz w:val="20"/>
          <w:szCs w:val="20"/>
          <w:lang w:val="es-ES"/>
        </w:rPr>
        <w:t>ya lo aprobó,</w:t>
      </w:r>
      <w:r w:rsidR="00B340E2" w:rsidRPr="000A5E41">
        <w:rPr>
          <w:rFonts w:ascii="Georgia" w:hAnsi="Georgia" w:cs="Arial"/>
          <w:sz w:val="20"/>
          <w:szCs w:val="20"/>
          <w:lang w:val="es-ES"/>
        </w:rPr>
        <w:t xml:space="preserve"> </w:t>
      </w:r>
      <w:r w:rsidRPr="000A5E41">
        <w:rPr>
          <w:rFonts w:ascii="Georgia" w:hAnsi="Georgia" w:cs="Arial"/>
          <w:sz w:val="20"/>
          <w:szCs w:val="20"/>
          <w:lang w:val="es-ES"/>
        </w:rPr>
        <w:t xml:space="preserve"> señala que ya tiene la</w:t>
      </w:r>
      <w:r w:rsidR="00B340E2" w:rsidRPr="000A5E41">
        <w:rPr>
          <w:rFonts w:ascii="Georgia" w:hAnsi="Georgia" w:cs="Arial"/>
          <w:sz w:val="20"/>
          <w:szCs w:val="20"/>
          <w:lang w:val="es-ES"/>
        </w:rPr>
        <w:t xml:space="preserve"> fase del antep</w:t>
      </w:r>
      <w:r w:rsidRPr="000A5E41">
        <w:rPr>
          <w:rFonts w:ascii="Georgia" w:hAnsi="Georgia" w:cs="Arial"/>
          <w:sz w:val="20"/>
          <w:szCs w:val="20"/>
          <w:lang w:val="es-ES"/>
        </w:rPr>
        <w:t>r</w:t>
      </w:r>
      <w:r w:rsidR="00B340E2" w:rsidRPr="000A5E41">
        <w:rPr>
          <w:rFonts w:ascii="Georgia" w:hAnsi="Georgia" w:cs="Arial"/>
          <w:sz w:val="20"/>
          <w:szCs w:val="20"/>
          <w:lang w:val="es-ES"/>
        </w:rPr>
        <w:t xml:space="preserve">oyecto aprobado </w:t>
      </w:r>
      <w:r w:rsidRPr="000A5E41">
        <w:rPr>
          <w:rFonts w:ascii="Georgia" w:hAnsi="Georgia" w:cs="Arial"/>
          <w:sz w:val="20"/>
          <w:szCs w:val="20"/>
          <w:lang w:val="es-ES"/>
        </w:rPr>
        <w:t>por</w:t>
      </w:r>
      <w:r w:rsidR="00B340E2" w:rsidRPr="000A5E41">
        <w:rPr>
          <w:rFonts w:ascii="Georgia" w:hAnsi="Georgia" w:cs="Arial"/>
          <w:sz w:val="20"/>
          <w:szCs w:val="20"/>
          <w:lang w:val="es-ES"/>
        </w:rPr>
        <w:t xml:space="preserve"> parte de  patr</w:t>
      </w:r>
      <w:r w:rsidRPr="000A5E41">
        <w:rPr>
          <w:rFonts w:ascii="Georgia" w:hAnsi="Georgia" w:cs="Arial"/>
          <w:sz w:val="20"/>
          <w:szCs w:val="20"/>
          <w:lang w:val="es-ES"/>
        </w:rPr>
        <w:t>imonio donde se le hizo la presentación  y presenta la propuesta del te</w:t>
      </w:r>
      <w:r w:rsidR="00B340E2" w:rsidRPr="000A5E41">
        <w:rPr>
          <w:rFonts w:ascii="Georgia" w:hAnsi="Georgia" w:cs="Arial"/>
          <w:sz w:val="20"/>
          <w:szCs w:val="20"/>
          <w:lang w:val="es-ES"/>
        </w:rPr>
        <w:t>rreno  indica que hay tres carri</w:t>
      </w:r>
      <w:r w:rsidRPr="000A5E41">
        <w:rPr>
          <w:rFonts w:ascii="Georgia" w:hAnsi="Georgia" w:cs="Arial"/>
          <w:sz w:val="20"/>
          <w:szCs w:val="20"/>
          <w:lang w:val="es-ES"/>
        </w:rPr>
        <w:t xml:space="preserve">les, </w:t>
      </w:r>
      <w:r w:rsidR="00B340E2" w:rsidRPr="000A5E41">
        <w:rPr>
          <w:rFonts w:ascii="Georgia" w:hAnsi="Georgia" w:cs="Arial"/>
          <w:sz w:val="20"/>
          <w:szCs w:val="20"/>
          <w:lang w:val="es-ES"/>
        </w:rPr>
        <w:t xml:space="preserve"> y que se cogerá un </w:t>
      </w:r>
      <w:r w:rsidRPr="000A5E41">
        <w:rPr>
          <w:rFonts w:ascii="Georgia" w:hAnsi="Georgia" w:cs="Arial"/>
          <w:sz w:val="20"/>
          <w:szCs w:val="20"/>
          <w:lang w:val="es-ES"/>
        </w:rPr>
        <w:t>carr</w:t>
      </w:r>
      <w:r w:rsidR="00B340E2" w:rsidRPr="000A5E41">
        <w:rPr>
          <w:rFonts w:ascii="Georgia" w:hAnsi="Georgia" w:cs="Arial"/>
          <w:sz w:val="20"/>
          <w:szCs w:val="20"/>
          <w:lang w:val="es-ES"/>
        </w:rPr>
        <w:t>i</w:t>
      </w:r>
      <w:r w:rsidRPr="000A5E41">
        <w:rPr>
          <w:rFonts w:ascii="Georgia" w:hAnsi="Georgia" w:cs="Arial"/>
          <w:sz w:val="20"/>
          <w:szCs w:val="20"/>
          <w:lang w:val="es-ES"/>
        </w:rPr>
        <w:t>l para ampliar</w:t>
      </w:r>
      <w:r w:rsidR="00B340E2" w:rsidRPr="000A5E41">
        <w:rPr>
          <w:rFonts w:ascii="Georgia" w:hAnsi="Georgia" w:cs="Arial"/>
          <w:sz w:val="20"/>
          <w:szCs w:val="20"/>
          <w:lang w:val="es-ES"/>
        </w:rPr>
        <w:t xml:space="preserve">. </w:t>
      </w:r>
    </w:p>
    <w:p w:rsidR="006430CC" w:rsidRPr="009D1E28" w:rsidRDefault="006430CC" w:rsidP="000A5E41">
      <w:pPr>
        <w:pStyle w:val="Encabezado"/>
        <w:tabs>
          <w:tab w:val="left" w:pos="3195"/>
        </w:tabs>
        <w:jc w:val="both"/>
        <w:rPr>
          <w:rFonts w:ascii="Georgia" w:hAnsi="Georgia" w:cs="Arial"/>
          <w:sz w:val="16"/>
          <w:szCs w:val="16"/>
          <w:lang w:val="es-ES"/>
        </w:rPr>
      </w:pPr>
    </w:p>
    <w:p w:rsidR="006430CC" w:rsidRPr="000A5E41" w:rsidRDefault="00B340E2" w:rsidP="000A5E41">
      <w:pPr>
        <w:pStyle w:val="Encabezado"/>
        <w:tabs>
          <w:tab w:val="left" w:pos="3195"/>
        </w:tabs>
        <w:jc w:val="both"/>
        <w:rPr>
          <w:rFonts w:ascii="Georgia" w:hAnsi="Georgia" w:cs="Arial"/>
          <w:sz w:val="20"/>
          <w:szCs w:val="20"/>
          <w:lang w:val="es-ES"/>
        </w:rPr>
      </w:pPr>
      <w:r w:rsidRPr="000A5E41">
        <w:rPr>
          <w:rFonts w:ascii="Georgia" w:hAnsi="Georgia" w:cs="Arial"/>
          <w:sz w:val="20"/>
          <w:szCs w:val="20"/>
          <w:lang w:val="es-ES"/>
        </w:rPr>
        <w:t>Indica que otra</w:t>
      </w:r>
      <w:r w:rsidR="002E6FD0" w:rsidRPr="000A5E41">
        <w:rPr>
          <w:rFonts w:ascii="Georgia" w:hAnsi="Georgia" w:cs="Arial"/>
          <w:sz w:val="20"/>
          <w:szCs w:val="20"/>
          <w:lang w:val="es-ES"/>
        </w:rPr>
        <w:t xml:space="preserve"> gestión que han hecho es el tema de</w:t>
      </w:r>
      <w:r w:rsidRPr="000A5E41">
        <w:rPr>
          <w:rFonts w:ascii="Georgia" w:hAnsi="Georgia" w:cs="Arial"/>
          <w:sz w:val="20"/>
          <w:szCs w:val="20"/>
          <w:lang w:val="es-ES"/>
        </w:rPr>
        <w:t xml:space="preserve"> las paradas de los buses de </w:t>
      </w:r>
      <w:proofErr w:type="spellStart"/>
      <w:r w:rsidRPr="000A5E41">
        <w:rPr>
          <w:rFonts w:ascii="Georgia" w:hAnsi="Georgia" w:cs="Arial"/>
          <w:sz w:val="20"/>
          <w:szCs w:val="20"/>
          <w:lang w:val="es-ES"/>
        </w:rPr>
        <w:t>G</w:t>
      </w:r>
      <w:r w:rsidR="002E6FD0" w:rsidRPr="000A5E41">
        <w:rPr>
          <w:rFonts w:ascii="Georgia" w:hAnsi="Georgia" w:cs="Arial"/>
          <w:sz w:val="20"/>
          <w:szCs w:val="20"/>
          <w:lang w:val="es-ES"/>
        </w:rPr>
        <w:t>u</w:t>
      </w:r>
      <w:r w:rsidRPr="000A5E41">
        <w:rPr>
          <w:rFonts w:ascii="Georgia" w:hAnsi="Georgia" w:cs="Arial"/>
          <w:sz w:val="20"/>
          <w:szCs w:val="20"/>
          <w:lang w:val="es-ES"/>
        </w:rPr>
        <w:t>a</w:t>
      </w:r>
      <w:r w:rsidR="002E6FD0" w:rsidRPr="000A5E41">
        <w:rPr>
          <w:rFonts w:ascii="Georgia" w:hAnsi="Georgia" w:cs="Arial"/>
          <w:sz w:val="20"/>
          <w:szCs w:val="20"/>
          <w:lang w:val="es-ES"/>
        </w:rPr>
        <w:t>rar</w:t>
      </w:r>
      <w:r w:rsidRPr="000A5E41">
        <w:rPr>
          <w:rFonts w:ascii="Georgia" w:hAnsi="Georgia" w:cs="Arial"/>
          <w:sz w:val="20"/>
          <w:szCs w:val="20"/>
          <w:lang w:val="es-ES"/>
        </w:rPr>
        <w:t>í</w:t>
      </w:r>
      <w:proofErr w:type="spellEnd"/>
      <w:r w:rsidRPr="000A5E41">
        <w:rPr>
          <w:rFonts w:ascii="Georgia" w:hAnsi="Georgia" w:cs="Arial"/>
          <w:sz w:val="20"/>
          <w:szCs w:val="20"/>
          <w:lang w:val="es-ES"/>
        </w:rPr>
        <w:t xml:space="preserve"> y </w:t>
      </w:r>
      <w:proofErr w:type="spellStart"/>
      <w:r w:rsidRPr="000A5E41">
        <w:rPr>
          <w:rFonts w:ascii="Georgia" w:hAnsi="Georgia" w:cs="Arial"/>
          <w:sz w:val="20"/>
          <w:szCs w:val="20"/>
          <w:lang w:val="es-ES"/>
        </w:rPr>
        <w:t>G</w:t>
      </w:r>
      <w:r w:rsidR="002E6FD0" w:rsidRPr="000A5E41">
        <w:rPr>
          <w:rFonts w:ascii="Georgia" w:hAnsi="Georgia" w:cs="Arial"/>
          <w:sz w:val="20"/>
          <w:szCs w:val="20"/>
          <w:lang w:val="es-ES"/>
        </w:rPr>
        <w:t>etsemani</w:t>
      </w:r>
      <w:proofErr w:type="spellEnd"/>
      <w:r w:rsidR="002E6FD0" w:rsidRPr="000A5E41">
        <w:rPr>
          <w:rFonts w:ascii="Georgia" w:hAnsi="Georgia" w:cs="Arial"/>
          <w:sz w:val="20"/>
          <w:szCs w:val="20"/>
          <w:lang w:val="es-ES"/>
        </w:rPr>
        <w:t xml:space="preserve">, </w:t>
      </w:r>
      <w:r w:rsidRPr="000A5E41">
        <w:rPr>
          <w:rFonts w:ascii="Georgia" w:hAnsi="Georgia" w:cs="Arial"/>
          <w:sz w:val="20"/>
          <w:szCs w:val="20"/>
          <w:lang w:val="es-ES"/>
        </w:rPr>
        <w:t xml:space="preserve"> que </w:t>
      </w:r>
      <w:r w:rsidR="002E6FD0" w:rsidRPr="000A5E41">
        <w:rPr>
          <w:rFonts w:ascii="Georgia" w:hAnsi="Georgia" w:cs="Arial"/>
          <w:sz w:val="20"/>
          <w:szCs w:val="20"/>
          <w:lang w:val="es-ES"/>
        </w:rPr>
        <w:t xml:space="preserve">han trabajo con el </w:t>
      </w:r>
      <w:r w:rsidRPr="000A5E41">
        <w:rPr>
          <w:rFonts w:ascii="Georgia" w:hAnsi="Georgia" w:cs="Arial"/>
          <w:sz w:val="20"/>
          <w:szCs w:val="20"/>
          <w:lang w:val="es-ES"/>
        </w:rPr>
        <w:t>CTP</w:t>
      </w:r>
      <w:r w:rsidR="002E6FD0" w:rsidRPr="000A5E41">
        <w:rPr>
          <w:rFonts w:ascii="Georgia" w:hAnsi="Georgia" w:cs="Arial"/>
          <w:sz w:val="20"/>
          <w:szCs w:val="20"/>
          <w:lang w:val="es-ES"/>
        </w:rPr>
        <w:t xml:space="preserve"> para dicha reubicación,   la ley 7600 </w:t>
      </w:r>
      <w:proofErr w:type="gramStart"/>
      <w:r w:rsidR="002E6FD0" w:rsidRPr="000A5E41">
        <w:rPr>
          <w:rFonts w:ascii="Georgia" w:hAnsi="Georgia" w:cs="Arial"/>
          <w:sz w:val="20"/>
          <w:szCs w:val="20"/>
          <w:lang w:val="es-ES"/>
        </w:rPr>
        <w:t>están</w:t>
      </w:r>
      <w:proofErr w:type="gramEnd"/>
      <w:r w:rsidR="002E6FD0" w:rsidRPr="000A5E41">
        <w:rPr>
          <w:rFonts w:ascii="Georgia" w:hAnsi="Georgia" w:cs="Arial"/>
          <w:sz w:val="20"/>
          <w:szCs w:val="20"/>
          <w:lang w:val="es-ES"/>
        </w:rPr>
        <w:t xml:space="preserve"> o</w:t>
      </w:r>
      <w:r w:rsidRPr="000A5E41">
        <w:rPr>
          <w:rFonts w:ascii="Georgia" w:hAnsi="Georgia" w:cs="Arial"/>
          <w:sz w:val="20"/>
          <w:szCs w:val="20"/>
          <w:lang w:val="es-ES"/>
        </w:rPr>
        <w:t xml:space="preserve">bligados </w:t>
      </w:r>
      <w:r w:rsidR="002E6FD0" w:rsidRPr="000A5E41">
        <w:rPr>
          <w:rFonts w:ascii="Georgia" w:hAnsi="Georgia" w:cs="Arial"/>
          <w:sz w:val="20"/>
          <w:szCs w:val="20"/>
          <w:lang w:val="es-ES"/>
        </w:rPr>
        <w:t>de acondicionar todo por medio de esa ley  y procede hacer una amplia explicación del proyecto</w:t>
      </w:r>
      <w:r w:rsidR="006430CC" w:rsidRPr="000A5E41">
        <w:rPr>
          <w:rFonts w:ascii="Georgia" w:hAnsi="Georgia" w:cs="Arial"/>
          <w:sz w:val="20"/>
          <w:szCs w:val="20"/>
          <w:lang w:val="es-ES"/>
        </w:rPr>
        <w:t>.</w:t>
      </w:r>
    </w:p>
    <w:p w:rsidR="006430CC" w:rsidRPr="009D1E28" w:rsidRDefault="006430CC" w:rsidP="000A5E41">
      <w:pPr>
        <w:pStyle w:val="Encabezado"/>
        <w:tabs>
          <w:tab w:val="left" w:pos="3195"/>
        </w:tabs>
        <w:jc w:val="both"/>
        <w:rPr>
          <w:rFonts w:ascii="Georgia" w:hAnsi="Georgia" w:cs="Arial"/>
          <w:sz w:val="16"/>
          <w:szCs w:val="16"/>
          <w:lang w:val="es-ES"/>
        </w:rPr>
      </w:pPr>
    </w:p>
    <w:p w:rsidR="004B2FC7" w:rsidRPr="000A5E41" w:rsidRDefault="004B2FC7" w:rsidP="000A5E41">
      <w:pPr>
        <w:spacing w:after="0" w:line="240" w:lineRule="auto"/>
        <w:jc w:val="both"/>
        <w:rPr>
          <w:rFonts w:ascii="Georgia" w:eastAsiaTheme="minorHAnsi" w:hAnsi="Georgia"/>
          <w:b/>
          <w:sz w:val="20"/>
          <w:szCs w:val="20"/>
          <w:lang w:val="es-ES"/>
        </w:rPr>
      </w:pPr>
      <w:r w:rsidRPr="000A5E41">
        <w:rPr>
          <w:rFonts w:ascii="Georgia" w:hAnsi="Georgia"/>
          <w:b/>
          <w:sz w:val="20"/>
          <w:szCs w:val="20"/>
          <w:lang w:val="es-ES"/>
        </w:rPr>
        <w:t>Asimismo expone la Planta Arquitectónica Propuesta de Intervención-Restauración:</w:t>
      </w:r>
    </w:p>
    <w:p w:rsidR="004B2FC7" w:rsidRPr="000A5E41" w:rsidRDefault="004B2FC7" w:rsidP="000A5E41">
      <w:pPr>
        <w:pStyle w:val="Encabezado"/>
        <w:tabs>
          <w:tab w:val="left" w:pos="3195"/>
        </w:tabs>
        <w:jc w:val="both"/>
        <w:rPr>
          <w:rFonts w:ascii="Georgia" w:hAnsi="Georgia" w:cs="Arial"/>
          <w:sz w:val="20"/>
          <w:szCs w:val="20"/>
          <w:lang w:val="es-ES"/>
        </w:rPr>
      </w:pPr>
    </w:p>
    <w:p w:rsidR="00E83037" w:rsidRPr="000A5E41" w:rsidRDefault="00E83037" w:rsidP="000A5E41">
      <w:pPr>
        <w:pStyle w:val="Encabezado"/>
        <w:tabs>
          <w:tab w:val="left" w:pos="3195"/>
        </w:tabs>
        <w:jc w:val="both"/>
        <w:rPr>
          <w:rFonts w:ascii="Georgia" w:hAnsi="Georgia" w:cs="Arial"/>
          <w:sz w:val="20"/>
          <w:szCs w:val="20"/>
          <w:lang w:val="es-ES"/>
        </w:rPr>
      </w:pPr>
      <w:r w:rsidRPr="000A5E41">
        <w:rPr>
          <w:rFonts w:ascii="Georgia" w:hAnsi="Georgia"/>
          <w:noProof/>
          <w:sz w:val="20"/>
          <w:szCs w:val="20"/>
          <w:lang w:eastAsia="es-CR"/>
        </w:rPr>
        <w:drawing>
          <wp:inline distT="0" distB="0" distL="0" distR="0" wp14:anchorId="514E701C" wp14:editId="158225C8">
            <wp:extent cx="6127148" cy="3063875"/>
            <wp:effectExtent l="0" t="0" r="6985"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9855" cy="3065229"/>
                    </a:xfrm>
                    <a:prstGeom prst="rect">
                      <a:avLst/>
                    </a:prstGeom>
                  </pic:spPr>
                </pic:pic>
              </a:graphicData>
            </a:graphic>
          </wp:inline>
        </w:drawing>
      </w:r>
    </w:p>
    <w:p w:rsidR="002E6FD0" w:rsidRPr="000A5E41" w:rsidRDefault="006430CC" w:rsidP="000A5E41">
      <w:pPr>
        <w:pStyle w:val="Encabezado"/>
        <w:tabs>
          <w:tab w:val="left" w:pos="3195"/>
        </w:tabs>
        <w:jc w:val="both"/>
        <w:rPr>
          <w:rFonts w:ascii="Georgia" w:hAnsi="Georgia" w:cs="Arial"/>
          <w:sz w:val="20"/>
          <w:szCs w:val="20"/>
          <w:lang w:val="es-ES"/>
        </w:rPr>
      </w:pPr>
      <w:r w:rsidRPr="000A5E41">
        <w:rPr>
          <w:rFonts w:ascii="Georgia" w:hAnsi="Georgia" w:cs="Arial"/>
          <w:sz w:val="20"/>
          <w:szCs w:val="20"/>
          <w:lang w:val="es-ES"/>
        </w:rPr>
        <w:t>A</w:t>
      </w:r>
      <w:r w:rsidR="00B340E2" w:rsidRPr="000A5E41">
        <w:rPr>
          <w:rFonts w:ascii="Georgia" w:hAnsi="Georgia" w:cs="Arial"/>
          <w:sz w:val="20"/>
          <w:szCs w:val="20"/>
          <w:lang w:val="es-ES"/>
        </w:rPr>
        <w:t xml:space="preserve">sí  mismo </w:t>
      </w:r>
      <w:r w:rsidR="002E6FD0" w:rsidRPr="000A5E41">
        <w:rPr>
          <w:rFonts w:ascii="Georgia" w:hAnsi="Georgia" w:cs="Arial"/>
          <w:sz w:val="20"/>
          <w:szCs w:val="20"/>
          <w:lang w:val="es-ES"/>
        </w:rPr>
        <w:t>manifiesta que es un proyecto que va a quedar muy bonito</w:t>
      </w:r>
      <w:r w:rsidR="00B340E2" w:rsidRPr="000A5E41">
        <w:rPr>
          <w:rFonts w:ascii="Georgia" w:hAnsi="Georgia" w:cs="Arial"/>
          <w:sz w:val="20"/>
          <w:szCs w:val="20"/>
          <w:lang w:val="es-ES"/>
        </w:rPr>
        <w:t>,  que esa</w:t>
      </w:r>
      <w:r w:rsidR="00972A8F" w:rsidRPr="000A5E41">
        <w:rPr>
          <w:rFonts w:ascii="Georgia" w:hAnsi="Georgia" w:cs="Arial"/>
          <w:sz w:val="20"/>
          <w:szCs w:val="20"/>
          <w:lang w:val="es-ES"/>
        </w:rPr>
        <w:t xml:space="preserve"> propuesta que se tiene </w:t>
      </w:r>
      <w:r w:rsidR="00B340E2" w:rsidRPr="000A5E41">
        <w:rPr>
          <w:rFonts w:ascii="Georgia" w:hAnsi="Georgia" w:cs="Arial"/>
          <w:sz w:val="20"/>
          <w:szCs w:val="20"/>
          <w:lang w:val="es-ES"/>
        </w:rPr>
        <w:t>está aprobado por parte de patrimo</w:t>
      </w:r>
      <w:r w:rsidR="00972A8F" w:rsidRPr="000A5E41">
        <w:rPr>
          <w:rFonts w:ascii="Georgia" w:hAnsi="Georgia" w:cs="Arial"/>
          <w:sz w:val="20"/>
          <w:szCs w:val="20"/>
          <w:lang w:val="es-ES"/>
        </w:rPr>
        <w:t>nio,</w:t>
      </w:r>
      <w:r w:rsidR="00B340E2" w:rsidRPr="000A5E41">
        <w:rPr>
          <w:rFonts w:ascii="Georgia" w:hAnsi="Georgia" w:cs="Arial"/>
          <w:sz w:val="20"/>
          <w:szCs w:val="20"/>
          <w:lang w:val="es-ES"/>
        </w:rPr>
        <w:t xml:space="preserve"> que falt</w:t>
      </w:r>
      <w:r w:rsidR="00972A8F" w:rsidRPr="000A5E41">
        <w:rPr>
          <w:rFonts w:ascii="Georgia" w:hAnsi="Georgia" w:cs="Arial"/>
          <w:sz w:val="20"/>
          <w:szCs w:val="20"/>
          <w:lang w:val="es-ES"/>
        </w:rPr>
        <w:t>a especificaciones técnicas,</w:t>
      </w:r>
      <w:r w:rsidR="00B340E2" w:rsidRPr="000A5E41">
        <w:rPr>
          <w:rFonts w:ascii="Georgia" w:hAnsi="Georgia" w:cs="Arial"/>
          <w:sz w:val="20"/>
          <w:szCs w:val="20"/>
          <w:lang w:val="es-ES"/>
        </w:rPr>
        <w:t xml:space="preserve"> pero que </w:t>
      </w:r>
      <w:r w:rsidR="00972A8F" w:rsidRPr="000A5E41">
        <w:rPr>
          <w:rFonts w:ascii="Georgia" w:hAnsi="Georgia" w:cs="Arial"/>
          <w:sz w:val="20"/>
          <w:szCs w:val="20"/>
          <w:lang w:val="es-ES"/>
        </w:rPr>
        <w:t xml:space="preserve">  l</w:t>
      </w:r>
      <w:r w:rsidR="00B340E2" w:rsidRPr="000A5E41">
        <w:rPr>
          <w:rFonts w:ascii="Georgia" w:hAnsi="Georgia" w:cs="Arial"/>
          <w:sz w:val="20"/>
          <w:szCs w:val="20"/>
          <w:lang w:val="es-ES"/>
        </w:rPr>
        <w:t>uego ella pedirá espacio para exponer el tema con fot</w:t>
      </w:r>
      <w:r w:rsidR="00972A8F" w:rsidRPr="000A5E41">
        <w:rPr>
          <w:rFonts w:ascii="Georgia" w:hAnsi="Georgia" w:cs="Arial"/>
          <w:sz w:val="20"/>
          <w:szCs w:val="20"/>
          <w:lang w:val="es-ES"/>
        </w:rPr>
        <w:t>ografías</w:t>
      </w:r>
      <w:r w:rsidR="00B340E2" w:rsidRPr="000A5E41">
        <w:rPr>
          <w:rFonts w:ascii="Georgia" w:hAnsi="Georgia" w:cs="Arial"/>
          <w:sz w:val="20"/>
          <w:szCs w:val="20"/>
          <w:lang w:val="es-ES"/>
        </w:rPr>
        <w:t xml:space="preserve">. </w:t>
      </w:r>
      <w:r w:rsidR="002E6FD0" w:rsidRPr="000A5E41">
        <w:rPr>
          <w:rFonts w:ascii="Georgia" w:hAnsi="Georgia" w:cs="Arial"/>
          <w:sz w:val="20"/>
          <w:szCs w:val="20"/>
          <w:lang w:val="es-ES"/>
        </w:rPr>
        <w:t xml:space="preserve"> </w:t>
      </w:r>
    </w:p>
    <w:p w:rsidR="002E6FD0" w:rsidRPr="00AA4915" w:rsidRDefault="002E6FD0" w:rsidP="000A5E41">
      <w:pPr>
        <w:pStyle w:val="Encabezado"/>
        <w:tabs>
          <w:tab w:val="left" w:pos="3195"/>
        </w:tabs>
        <w:jc w:val="both"/>
        <w:rPr>
          <w:rFonts w:ascii="Georgia" w:hAnsi="Georgia" w:cs="Arial"/>
          <w:b/>
          <w:sz w:val="16"/>
          <w:szCs w:val="16"/>
          <w:lang w:val="es-ES"/>
        </w:rPr>
      </w:pPr>
    </w:p>
    <w:p w:rsidR="002E6FD0" w:rsidRPr="000A5E41" w:rsidRDefault="002E6FD0" w:rsidP="000A5E41">
      <w:pPr>
        <w:pStyle w:val="Encabezado"/>
        <w:tabs>
          <w:tab w:val="left" w:pos="3195"/>
        </w:tabs>
        <w:jc w:val="both"/>
        <w:rPr>
          <w:rFonts w:ascii="Georgia" w:hAnsi="Georgia" w:cs="Arial"/>
          <w:sz w:val="20"/>
          <w:szCs w:val="20"/>
          <w:lang w:val="es-ES"/>
        </w:rPr>
      </w:pPr>
      <w:r w:rsidRPr="000A5E41">
        <w:rPr>
          <w:rFonts w:ascii="Georgia" w:hAnsi="Georgia" w:cs="Arial"/>
          <w:b/>
          <w:sz w:val="20"/>
          <w:szCs w:val="20"/>
          <w:lang w:val="es-ES"/>
        </w:rPr>
        <w:t>La Presidencia</w:t>
      </w:r>
      <w:r w:rsidRPr="000A5E41">
        <w:rPr>
          <w:rFonts w:ascii="Georgia" w:hAnsi="Georgia" w:cs="Arial"/>
          <w:sz w:val="20"/>
          <w:szCs w:val="20"/>
          <w:lang w:val="es-ES"/>
        </w:rPr>
        <w:t xml:space="preserve"> agradece por el trabajo  </w:t>
      </w:r>
      <w:r w:rsidR="00972A8F" w:rsidRPr="000A5E41">
        <w:rPr>
          <w:rFonts w:ascii="Georgia" w:hAnsi="Georgia" w:cs="Arial"/>
          <w:sz w:val="20"/>
          <w:szCs w:val="20"/>
          <w:lang w:val="es-ES"/>
        </w:rPr>
        <w:t xml:space="preserve"> y explicación </w:t>
      </w:r>
      <w:r w:rsidR="00B377DE" w:rsidRPr="000A5E41">
        <w:rPr>
          <w:rFonts w:ascii="Georgia" w:hAnsi="Georgia" w:cs="Arial"/>
          <w:sz w:val="20"/>
          <w:szCs w:val="20"/>
          <w:lang w:val="es-ES"/>
        </w:rPr>
        <w:t xml:space="preserve"> e indica que  es </w:t>
      </w:r>
      <w:r w:rsidR="00972A8F" w:rsidRPr="000A5E41">
        <w:rPr>
          <w:rFonts w:ascii="Georgia" w:hAnsi="Georgia" w:cs="Arial"/>
          <w:sz w:val="20"/>
          <w:szCs w:val="20"/>
          <w:lang w:val="es-ES"/>
        </w:rPr>
        <w:t>o</w:t>
      </w:r>
      <w:r w:rsidR="00B377DE" w:rsidRPr="000A5E41">
        <w:rPr>
          <w:rFonts w:ascii="Georgia" w:hAnsi="Georgia" w:cs="Arial"/>
          <w:sz w:val="20"/>
          <w:szCs w:val="20"/>
          <w:lang w:val="es-ES"/>
        </w:rPr>
        <w:t>por</w:t>
      </w:r>
      <w:r w:rsidR="00972A8F" w:rsidRPr="000A5E41">
        <w:rPr>
          <w:rFonts w:ascii="Georgia" w:hAnsi="Georgia" w:cs="Arial"/>
          <w:sz w:val="20"/>
          <w:szCs w:val="20"/>
          <w:lang w:val="es-ES"/>
        </w:rPr>
        <w:t xml:space="preserve">tuno que se tenga todo lo que se va a tener ahí, </w:t>
      </w:r>
      <w:r w:rsidR="00B377DE" w:rsidRPr="000A5E41">
        <w:rPr>
          <w:rFonts w:ascii="Georgia" w:hAnsi="Georgia" w:cs="Arial"/>
          <w:sz w:val="20"/>
          <w:szCs w:val="20"/>
          <w:lang w:val="es-ES"/>
        </w:rPr>
        <w:t xml:space="preserve"> señala que </w:t>
      </w:r>
      <w:r w:rsidR="00972A8F" w:rsidRPr="000A5E41">
        <w:rPr>
          <w:rFonts w:ascii="Georgia" w:hAnsi="Georgia" w:cs="Arial"/>
          <w:sz w:val="20"/>
          <w:szCs w:val="20"/>
          <w:lang w:val="es-ES"/>
        </w:rPr>
        <w:t>el ego</w:t>
      </w:r>
      <w:r w:rsidR="00B377DE" w:rsidRPr="000A5E41">
        <w:rPr>
          <w:rFonts w:ascii="Georgia" w:hAnsi="Georgia" w:cs="Arial"/>
          <w:sz w:val="20"/>
          <w:szCs w:val="20"/>
          <w:lang w:val="es-ES"/>
        </w:rPr>
        <w:t>í</w:t>
      </w:r>
      <w:r w:rsidR="00972A8F" w:rsidRPr="000A5E41">
        <w:rPr>
          <w:rFonts w:ascii="Georgia" w:hAnsi="Georgia" w:cs="Arial"/>
          <w:sz w:val="20"/>
          <w:szCs w:val="20"/>
          <w:lang w:val="es-ES"/>
        </w:rPr>
        <w:t>smo no permite que las instituciones crezca</w:t>
      </w:r>
      <w:r w:rsidR="00B377DE" w:rsidRPr="000A5E41">
        <w:rPr>
          <w:rFonts w:ascii="Georgia" w:hAnsi="Georgia" w:cs="Arial"/>
          <w:sz w:val="20"/>
          <w:szCs w:val="20"/>
          <w:lang w:val="es-ES"/>
        </w:rPr>
        <w:t>n</w:t>
      </w:r>
      <w:r w:rsidR="00972A8F" w:rsidRPr="000A5E41">
        <w:rPr>
          <w:rFonts w:ascii="Georgia" w:hAnsi="Georgia" w:cs="Arial"/>
          <w:sz w:val="20"/>
          <w:szCs w:val="20"/>
          <w:lang w:val="es-ES"/>
        </w:rPr>
        <w:t>, es importante alabar el trabajo que se ha hecho por parte del municipio</w:t>
      </w:r>
      <w:r w:rsidR="00B377DE" w:rsidRPr="000A5E41">
        <w:rPr>
          <w:rFonts w:ascii="Georgia" w:hAnsi="Georgia" w:cs="Arial"/>
          <w:sz w:val="20"/>
          <w:szCs w:val="20"/>
          <w:lang w:val="es-ES"/>
        </w:rPr>
        <w:t xml:space="preserve">, </w:t>
      </w:r>
      <w:r w:rsidR="00972A8F" w:rsidRPr="000A5E41">
        <w:rPr>
          <w:rFonts w:ascii="Georgia" w:hAnsi="Georgia" w:cs="Arial"/>
          <w:sz w:val="20"/>
          <w:szCs w:val="20"/>
          <w:lang w:val="es-ES"/>
        </w:rPr>
        <w:t xml:space="preserve"> la estabilidad que se da tanto peatonal como vehicular de la</w:t>
      </w:r>
      <w:r w:rsidR="00B377DE" w:rsidRPr="000A5E41">
        <w:rPr>
          <w:rFonts w:ascii="Georgia" w:hAnsi="Georgia" w:cs="Arial"/>
          <w:sz w:val="20"/>
          <w:szCs w:val="20"/>
          <w:lang w:val="es-ES"/>
        </w:rPr>
        <w:t xml:space="preserve"> estación hasta San F</w:t>
      </w:r>
      <w:r w:rsidR="00972A8F" w:rsidRPr="000A5E41">
        <w:rPr>
          <w:rFonts w:ascii="Georgia" w:hAnsi="Georgia" w:cs="Arial"/>
          <w:sz w:val="20"/>
          <w:szCs w:val="20"/>
          <w:lang w:val="es-ES"/>
        </w:rPr>
        <w:t xml:space="preserve">rancisco,  la seguridad con que ya se transita </w:t>
      </w:r>
      <w:r w:rsidR="00B377DE" w:rsidRPr="000A5E41">
        <w:rPr>
          <w:rFonts w:ascii="Georgia" w:hAnsi="Georgia" w:cs="Arial"/>
          <w:sz w:val="20"/>
          <w:szCs w:val="20"/>
          <w:lang w:val="es-ES"/>
        </w:rPr>
        <w:t xml:space="preserve"> y ahora   con ese proyecto H</w:t>
      </w:r>
      <w:r w:rsidR="00972A8F" w:rsidRPr="000A5E41">
        <w:rPr>
          <w:rFonts w:ascii="Georgia" w:hAnsi="Georgia" w:cs="Arial"/>
          <w:sz w:val="20"/>
          <w:szCs w:val="20"/>
          <w:lang w:val="es-ES"/>
        </w:rPr>
        <w:t xml:space="preserve">eredia </w:t>
      </w:r>
      <w:r w:rsidR="00F137AD" w:rsidRPr="000A5E41">
        <w:rPr>
          <w:rFonts w:ascii="Georgia" w:hAnsi="Georgia" w:cs="Arial"/>
          <w:sz w:val="20"/>
          <w:szCs w:val="20"/>
          <w:lang w:val="es-ES"/>
        </w:rPr>
        <w:t xml:space="preserve"> va a crecer</w:t>
      </w:r>
      <w:r w:rsidR="00B377DE" w:rsidRPr="000A5E41">
        <w:rPr>
          <w:rFonts w:ascii="Georgia" w:hAnsi="Georgia" w:cs="Arial"/>
          <w:sz w:val="20"/>
          <w:szCs w:val="20"/>
          <w:lang w:val="es-ES"/>
        </w:rPr>
        <w:t xml:space="preserve">,  y que </w:t>
      </w:r>
      <w:r w:rsidR="00972A8F" w:rsidRPr="000A5E41">
        <w:rPr>
          <w:rFonts w:ascii="Georgia" w:hAnsi="Georgia" w:cs="Arial"/>
          <w:sz w:val="20"/>
          <w:szCs w:val="20"/>
          <w:lang w:val="es-ES"/>
        </w:rPr>
        <w:t xml:space="preserve"> va a quedar para el</w:t>
      </w:r>
      <w:r w:rsidR="00F137AD" w:rsidRPr="000A5E41">
        <w:rPr>
          <w:rFonts w:ascii="Georgia" w:hAnsi="Georgia" w:cs="Arial"/>
          <w:sz w:val="20"/>
          <w:szCs w:val="20"/>
          <w:lang w:val="es-ES"/>
        </w:rPr>
        <w:t xml:space="preserve"> disfrute herediano</w:t>
      </w:r>
      <w:r w:rsidR="00972A8F" w:rsidRPr="000A5E41">
        <w:rPr>
          <w:rFonts w:ascii="Georgia" w:hAnsi="Georgia" w:cs="Arial"/>
          <w:sz w:val="20"/>
          <w:szCs w:val="20"/>
          <w:lang w:val="es-ES"/>
        </w:rPr>
        <w:t xml:space="preserve"> y costarricense</w:t>
      </w:r>
      <w:r w:rsidR="00B377DE" w:rsidRPr="000A5E41">
        <w:rPr>
          <w:rFonts w:ascii="Georgia" w:hAnsi="Georgia" w:cs="Arial"/>
          <w:sz w:val="20"/>
          <w:szCs w:val="20"/>
          <w:lang w:val="es-ES"/>
        </w:rPr>
        <w:t>.  Indica que  se debe ten</w:t>
      </w:r>
      <w:r w:rsidR="00972A8F" w:rsidRPr="000A5E41">
        <w:rPr>
          <w:rFonts w:ascii="Georgia" w:hAnsi="Georgia" w:cs="Arial"/>
          <w:sz w:val="20"/>
          <w:szCs w:val="20"/>
          <w:lang w:val="es-ES"/>
        </w:rPr>
        <w:t>er mentalidad pr</w:t>
      </w:r>
      <w:r w:rsidR="00B377DE" w:rsidRPr="000A5E41">
        <w:rPr>
          <w:rFonts w:ascii="Georgia" w:hAnsi="Georgia" w:cs="Arial"/>
          <w:sz w:val="20"/>
          <w:szCs w:val="20"/>
          <w:lang w:val="es-ES"/>
        </w:rPr>
        <w:t>ogr</w:t>
      </w:r>
      <w:r w:rsidR="000D686A" w:rsidRPr="000A5E41">
        <w:rPr>
          <w:rFonts w:ascii="Georgia" w:hAnsi="Georgia" w:cs="Arial"/>
          <w:sz w:val="20"/>
          <w:szCs w:val="20"/>
          <w:lang w:val="es-ES"/>
        </w:rPr>
        <w:t>esista y desarrollada</w:t>
      </w:r>
      <w:r w:rsidR="00972A8F" w:rsidRPr="000A5E41">
        <w:rPr>
          <w:rFonts w:ascii="Georgia" w:hAnsi="Georgia" w:cs="Arial"/>
          <w:sz w:val="20"/>
          <w:szCs w:val="20"/>
          <w:lang w:val="es-ES"/>
        </w:rPr>
        <w:t>, tener estructura de tercer nivel,</w:t>
      </w:r>
      <w:r w:rsidR="00F137AD" w:rsidRPr="000A5E41">
        <w:rPr>
          <w:rFonts w:ascii="Georgia" w:hAnsi="Georgia" w:cs="Arial"/>
          <w:sz w:val="20"/>
          <w:szCs w:val="20"/>
          <w:lang w:val="es-ES"/>
        </w:rPr>
        <w:t xml:space="preserve"> y</w:t>
      </w:r>
      <w:r w:rsidR="00972A8F" w:rsidRPr="000A5E41">
        <w:rPr>
          <w:rFonts w:ascii="Georgia" w:hAnsi="Georgia" w:cs="Arial"/>
          <w:sz w:val="20"/>
          <w:szCs w:val="20"/>
          <w:lang w:val="es-ES"/>
        </w:rPr>
        <w:t xml:space="preserve"> </w:t>
      </w:r>
      <w:r w:rsidR="00B377DE" w:rsidRPr="000A5E41">
        <w:rPr>
          <w:rFonts w:ascii="Georgia" w:hAnsi="Georgia" w:cs="Arial"/>
          <w:sz w:val="20"/>
          <w:szCs w:val="20"/>
          <w:lang w:val="es-ES"/>
        </w:rPr>
        <w:t xml:space="preserve"> que </w:t>
      </w:r>
      <w:r w:rsidR="00972A8F" w:rsidRPr="000A5E41">
        <w:rPr>
          <w:rFonts w:ascii="Georgia" w:hAnsi="Georgia" w:cs="Arial"/>
          <w:sz w:val="20"/>
          <w:szCs w:val="20"/>
          <w:lang w:val="es-ES"/>
        </w:rPr>
        <w:t xml:space="preserve"> hay</w:t>
      </w:r>
      <w:r w:rsidR="00B377DE" w:rsidRPr="000A5E41">
        <w:rPr>
          <w:rFonts w:ascii="Georgia" w:hAnsi="Georgia" w:cs="Arial"/>
          <w:sz w:val="20"/>
          <w:szCs w:val="20"/>
          <w:lang w:val="es-ES"/>
        </w:rPr>
        <w:t xml:space="preserve"> q</w:t>
      </w:r>
      <w:r w:rsidR="00972A8F" w:rsidRPr="000A5E41">
        <w:rPr>
          <w:rFonts w:ascii="Georgia" w:hAnsi="Georgia" w:cs="Arial"/>
          <w:sz w:val="20"/>
          <w:szCs w:val="20"/>
          <w:lang w:val="es-ES"/>
        </w:rPr>
        <w:t xml:space="preserve">ue pensar a futuro </w:t>
      </w:r>
      <w:r w:rsidR="00B377DE" w:rsidRPr="000A5E41">
        <w:rPr>
          <w:rFonts w:ascii="Georgia" w:hAnsi="Georgia" w:cs="Arial"/>
          <w:sz w:val="20"/>
          <w:szCs w:val="20"/>
          <w:lang w:val="es-ES"/>
        </w:rPr>
        <w:t xml:space="preserve"> de </w:t>
      </w:r>
      <w:r w:rsidR="00972A8F" w:rsidRPr="000A5E41">
        <w:rPr>
          <w:rFonts w:ascii="Georgia" w:hAnsi="Georgia" w:cs="Arial"/>
          <w:sz w:val="20"/>
          <w:szCs w:val="20"/>
          <w:lang w:val="es-ES"/>
        </w:rPr>
        <w:t xml:space="preserve">traer elegancia al </w:t>
      </w:r>
      <w:r w:rsidR="00B377DE" w:rsidRPr="000A5E41">
        <w:rPr>
          <w:rFonts w:ascii="Georgia" w:hAnsi="Georgia" w:cs="Arial"/>
          <w:sz w:val="20"/>
          <w:szCs w:val="20"/>
          <w:lang w:val="es-ES"/>
        </w:rPr>
        <w:t>Gobierno Loc</w:t>
      </w:r>
      <w:r w:rsidR="00972A8F" w:rsidRPr="000A5E41">
        <w:rPr>
          <w:rFonts w:ascii="Georgia" w:hAnsi="Georgia" w:cs="Arial"/>
          <w:sz w:val="20"/>
          <w:szCs w:val="20"/>
          <w:lang w:val="es-ES"/>
        </w:rPr>
        <w:t>al</w:t>
      </w:r>
      <w:r w:rsidR="00B377DE" w:rsidRPr="000A5E41">
        <w:rPr>
          <w:rFonts w:ascii="Georgia" w:hAnsi="Georgia" w:cs="Arial"/>
          <w:sz w:val="20"/>
          <w:szCs w:val="20"/>
          <w:lang w:val="es-ES"/>
        </w:rPr>
        <w:t>, que  la gente v</w:t>
      </w:r>
      <w:r w:rsidR="00972A8F" w:rsidRPr="000A5E41">
        <w:rPr>
          <w:rFonts w:ascii="Georgia" w:hAnsi="Georgia" w:cs="Arial"/>
          <w:sz w:val="20"/>
          <w:szCs w:val="20"/>
          <w:lang w:val="es-ES"/>
        </w:rPr>
        <w:t>ea que se est</w:t>
      </w:r>
      <w:r w:rsidR="00B377DE" w:rsidRPr="000A5E41">
        <w:rPr>
          <w:rFonts w:ascii="Georgia" w:hAnsi="Georgia" w:cs="Arial"/>
          <w:sz w:val="20"/>
          <w:szCs w:val="20"/>
          <w:lang w:val="es-ES"/>
        </w:rPr>
        <w:t>á invirtiend</w:t>
      </w:r>
      <w:r w:rsidR="00972A8F" w:rsidRPr="000A5E41">
        <w:rPr>
          <w:rFonts w:ascii="Georgia" w:hAnsi="Georgia" w:cs="Arial"/>
          <w:sz w:val="20"/>
          <w:szCs w:val="20"/>
          <w:lang w:val="es-ES"/>
        </w:rPr>
        <w:t xml:space="preserve">o en Heredia, </w:t>
      </w:r>
      <w:r w:rsidR="00B377DE" w:rsidRPr="000A5E41">
        <w:rPr>
          <w:rFonts w:ascii="Georgia" w:hAnsi="Georgia" w:cs="Arial"/>
          <w:sz w:val="20"/>
          <w:szCs w:val="20"/>
          <w:lang w:val="es-ES"/>
        </w:rPr>
        <w:t>siempre protegiendo la Ley 7600,  que sea eje</w:t>
      </w:r>
      <w:r w:rsidR="00972A8F" w:rsidRPr="000A5E41">
        <w:rPr>
          <w:rFonts w:ascii="Georgia" w:hAnsi="Georgia" w:cs="Arial"/>
          <w:sz w:val="20"/>
          <w:szCs w:val="20"/>
          <w:lang w:val="es-ES"/>
        </w:rPr>
        <w:t>mplo de vanguardia para muchos cantones.</w:t>
      </w:r>
    </w:p>
    <w:p w:rsidR="00972A8F" w:rsidRPr="00AA4915" w:rsidRDefault="00972A8F" w:rsidP="000A5E41">
      <w:pPr>
        <w:pStyle w:val="Encabezado"/>
        <w:tabs>
          <w:tab w:val="left" w:pos="3195"/>
        </w:tabs>
        <w:jc w:val="both"/>
        <w:rPr>
          <w:rFonts w:ascii="Georgia" w:hAnsi="Georgia" w:cs="Arial"/>
          <w:sz w:val="16"/>
          <w:szCs w:val="16"/>
          <w:lang w:val="es-ES"/>
        </w:rPr>
      </w:pPr>
    </w:p>
    <w:p w:rsidR="00972A8F" w:rsidRPr="000A5E41" w:rsidRDefault="00B377DE" w:rsidP="000A5E41">
      <w:pPr>
        <w:pStyle w:val="Encabezado"/>
        <w:tabs>
          <w:tab w:val="left" w:pos="3195"/>
        </w:tabs>
        <w:jc w:val="both"/>
        <w:rPr>
          <w:rFonts w:ascii="Georgia" w:hAnsi="Georgia" w:cs="Arial"/>
          <w:sz w:val="20"/>
          <w:szCs w:val="20"/>
          <w:lang w:val="es-ES"/>
        </w:rPr>
      </w:pPr>
      <w:r w:rsidRPr="000A5E41">
        <w:rPr>
          <w:rFonts w:ascii="Georgia" w:hAnsi="Georgia" w:cs="Arial"/>
          <w:b/>
          <w:sz w:val="20"/>
          <w:szCs w:val="20"/>
          <w:lang w:val="es-ES"/>
        </w:rPr>
        <w:t xml:space="preserve">El Regidor </w:t>
      </w:r>
      <w:proofErr w:type="spellStart"/>
      <w:r w:rsidR="00972A8F" w:rsidRPr="000A5E41">
        <w:rPr>
          <w:rFonts w:ascii="Georgia" w:hAnsi="Georgia" w:cs="Arial"/>
          <w:b/>
          <w:sz w:val="20"/>
          <w:szCs w:val="20"/>
          <w:lang w:val="es-ES"/>
        </w:rPr>
        <w:t>Mainor</w:t>
      </w:r>
      <w:proofErr w:type="spellEnd"/>
      <w:r w:rsidRPr="000A5E41">
        <w:rPr>
          <w:rFonts w:ascii="Georgia" w:hAnsi="Georgia" w:cs="Arial"/>
          <w:b/>
          <w:sz w:val="20"/>
          <w:szCs w:val="20"/>
          <w:lang w:val="es-ES"/>
        </w:rPr>
        <w:t xml:space="preserve"> Meléndez</w:t>
      </w:r>
      <w:r w:rsidR="00F137AD" w:rsidRPr="000A5E41">
        <w:rPr>
          <w:rFonts w:ascii="Georgia" w:hAnsi="Georgia" w:cs="Arial"/>
          <w:sz w:val="20"/>
          <w:szCs w:val="20"/>
          <w:lang w:val="es-ES"/>
        </w:rPr>
        <w:t xml:space="preserve"> manifiesta que le llama</w:t>
      </w:r>
      <w:r w:rsidR="00972A8F" w:rsidRPr="000A5E41">
        <w:rPr>
          <w:rFonts w:ascii="Georgia" w:hAnsi="Georgia" w:cs="Arial"/>
          <w:sz w:val="20"/>
          <w:szCs w:val="20"/>
          <w:lang w:val="es-ES"/>
        </w:rPr>
        <w:t xml:space="preserve"> la </w:t>
      </w:r>
      <w:r w:rsidR="00D128F0" w:rsidRPr="000A5E41">
        <w:rPr>
          <w:rFonts w:ascii="Georgia" w:hAnsi="Georgia" w:cs="Arial"/>
          <w:sz w:val="20"/>
          <w:szCs w:val="20"/>
          <w:lang w:val="es-ES"/>
        </w:rPr>
        <w:t>ate</w:t>
      </w:r>
      <w:r w:rsidR="00972A8F" w:rsidRPr="000A5E41">
        <w:rPr>
          <w:rFonts w:ascii="Georgia" w:hAnsi="Georgia" w:cs="Arial"/>
          <w:sz w:val="20"/>
          <w:szCs w:val="20"/>
          <w:lang w:val="es-ES"/>
        </w:rPr>
        <w:t xml:space="preserve">nción la parte del arden para personas con discapacidad, </w:t>
      </w:r>
      <w:r w:rsidRPr="000A5E41">
        <w:rPr>
          <w:rFonts w:ascii="Georgia" w:hAnsi="Georgia" w:cs="Arial"/>
          <w:sz w:val="20"/>
          <w:szCs w:val="20"/>
          <w:lang w:val="es-ES"/>
        </w:rPr>
        <w:t xml:space="preserve"> indica que se </w:t>
      </w:r>
      <w:r w:rsidR="00972A8F" w:rsidRPr="000A5E41">
        <w:rPr>
          <w:rFonts w:ascii="Georgia" w:hAnsi="Georgia" w:cs="Arial"/>
          <w:sz w:val="20"/>
          <w:szCs w:val="20"/>
          <w:lang w:val="es-ES"/>
        </w:rPr>
        <w:t>reunieron con</w:t>
      </w:r>
      <w:r w:rsidR="000D686A" w:rsidRPr="000A5E41">
        <w:rPr>
          <w:rFonts w:ascii="Georgia" w:hAnsi="Georgia" w:cs="Arial"/>
          <w:sz w:val="20"/>
          <w:szCs w:val="20"/>
          <w:lang w:val="es-ES"/>
        </w:rPr>
        <w:t xml:space="preserve"> una </w:t>
      </w:r>
      <w:r w:rsidR="00972A8F" w:rsidRPr="000A5E41">
        <w:rPr>
          <w:rFonts w:ascii="Georgia" w:hAnsi="Georgia" w:cs="Arial"/>
          <w:sz w:val="20"/>
          <w:szCs w:val="20"/>
          <w:lang w:val="es-ES"/>
        </w:rPr>
        <w:t xml:space="preserve"> person</w:t>
      </w:r>
      <w:r w:rsidRPr="000A5E41">
        <w:rPr>
          <w:rFonts w:ascii="Georgia" w:hAnsi="Georgia" w:cs="Arial"/>
          <w:sz w:val="20"/>
          <w:szCs w:val="20"/>
          <w:lang w:val="es-ES"/>
        </w:rPr>
        <w:t>a</w:t>
      </w:r>
      <w:r w:rsidR="00972A8F" w:rsidRPr="000A5E41">
        <w:rPr>
          <w:rFonts w:ascii="Georgia" w:hAnsi="Georgia" w:cs="Arial"/>
          <w:sz w:val="20"/>
          <w:szCs w:val="20"/>
          <w:lang w:val="es-ES"/>
        </w:rPr>
        <w:t xml:space="preserve"> que </w:t>
      </w:r>
      <w:r w:rsidR="000D686A" w:rsidRPr="000A5E41">
        <w:rPr>
          <w:rFonts w:ascii="Georgia" w:hAnsi="Georgia" w:cs="Arial"/>
          <w:sz w:val="20"/>
          <w:szCs w:val="20"/>
          <w:lang w:val="es-ES"/>
        </w:rPr>
        <w:t xml:space="preserve"> ha</w:t>
      </w:r>
      <w:r w:rsidRPr="000A5E41">
        <w:rPr>
          <w:rFonts w:ascii="Georgia" w:hAnsi="Georgia" w:cs="Arial"/>
          <w:sz w:val="20"/>
          <w:szCs w:val="20"/>
          <w:lang w:val="es-ES"/>
        </w:rPr>
        <w:t xml:space="preserve"> </w:t>
      </w:r>
      <w:r w:rsidR="00972A8F" w:rsidRPr="000A5E41">
        <w:rPr>
          <w:rFonts w:ascii="Georgia" w:hAnsi="Georgia" w:cs="Arial"/>
          <w:sz w:val="20"/>
          <w:szCs w:val="20"/>
          <w:lang w:val="es-ES"/>
        </w:rPr>
        <w:t>tra</w:t>
      </w:r>
      <w:r w:rsidRPr="000A5E41">
        <w:rPr>
          <w:rFonts w:ascii="Georgia" w:hAnsi="Georgia" w:cs="Arial"/>
          <w:sz w:val="20"/>
          <w:szCs w:val="20"/>
          <w:lang w:val="es-ES"/>
        </w:rPr>
        <w:t>bajado</w:t>
      </w:r>
      <w:r w:rsidR="00972A8F" w:rsidRPr="000A5E41">
        <w:rPr>
          <w:rFonts w:ascii="Georgia" w:hAnsi="Georgia" w:cs="Arial"/>
          <w:sz w:val="20"/>
          <w:szCs w:val="20"/>
          <w:lang w:val="es-ES"/>
        </w:rPr>
        <w:t xml:space="preserve"> en asuntos de trenes en Canadá,</w:t>
      </w:r>
      <w:r w:rsidRPr="000A5E41">
        <w:rPr>
          <w:rFonts w:ascii="Georgia" w:hAnsi="Georgia" w:cs="Arial"/>
          <w:sz w:val="20"/>
          <w:szCs w:val="20"/>
          <w:lang w:val="es-ES"/>
        </w:rPr>
        <w:t xml:space="preserve"> y  con</w:t>
      </w:r>
      <w:r w:rsidR="00D128F0" w:rsidRPr="000A5E41">
        <w:rPr>
          <w:rFonts w:ascii="Georgia" w:hAnsi="Georgia" w:cs="Arial"/>
          <w:sz w:val="20"/>
          <w:szCs w:val="20"/>
          <w:lang w:val="es-ES"/>
        </w:rPr>
        <w:t>ve</w:t>
      </w:r>
      <w:r w:rsidRPr="000A5E41">
        <w:rPr>
          <w:rFonts w:ascii="Georgia" w:hAnsi="Georgia" w:cs="Arial"/>
          <w:sz w:val="20"/>
          <w:szCs w:val="20"/>
          <w:lang w:val="es-ES"/>
        </w:rPr>
        <w:t>r</w:t>
      </w:r>
      <w:r w:rsidR="00D128F0" w:rsidRPr="000A5E41">
        <w:rPr>
          <w:rFonts w:ascii="Georgia" w:hAnsi="Georgia" w:cs="Arial"/>
          <w:sz w:val="20"/>
          <w:szCs w:val="20"/>
          <w:lang w:val="es-ES"/>
        </w:rPr>
        <w:t xml:space="preserve">saba sobre posición  </w:t>
      </w:r>
      <w:proofErr w:type="gramStart"/>
      <w:r w:rsidR="00D128F0" w:rsidRPr="000A5E41">
        <w:rPr>
          <w:rFonts w:ascii="Georgia" w:hAnsi="Georgia" w:cs="Arial"/>
          <w:sz w:val="20"/>
          <w:szCs w:val="20"/>
          <w:lang w:val="es-ES"/>
        </w:rPr>
        <w:t>fija ,</w:t>
      </w:r>
      <w:proofErr w:type="gramEnd"/>
      <w:r w:rsidR="00D128F0" w:rsidRPr="000A5E41">
        <w:rPr>
          <w:rFonts w:ascii="Georgia" w:hAnsi="Georgia" w:cs="Arial"/>
          <w:sz w:val="20"/>
          <w:szCs w:val="20"/>
          <w:lang w:val="es-ES"/>
        </w:rPr>
        <w:t xml:space="preserve"> pero</w:t>
      </w:r>
      <w:r w:rsidR="000D686A" w:rsidRPr="000A5E41">
        <w:rPr>
          <w:rFonts w:ascii="Georgia" w:hAnsi="Georgia" w:cs="Arial"/>
          <w:sz w:val="20"/>
          <w:szCs w:val="20"/>
          <w:lang w:val="es-ES"/>
        </w:rPr>
        <w:t xml:space="preserve"> que </w:t>
      </w:r>
      <w:r w:rsidR="00972A8F" w:rsidRPr="000A5E41">
        <w:rPr>
          <w:rFonts w:ascii="Georgia" w:hAnsi="Georgia" w:cs="Arial"/>
          <w:sz w:val="20"/>
          <w:szCs w:val="20"/>
          <w:lang w:val="es-ES"/>
        </w:rPr>
        <w:t xml:space="preserve"> los</w:t>
      </w:r>
      <w:r w:rsidRPr="000A5E41">
        <w:rPr>
          <w:rFonts w:ascii="Georgia" w:hAnsi="Georgia" w:cs="Arial"/>
          <w:sz w:val="20"/>
          <w:szCs w:val="20"/>
          <w:lang w:val="es-ES"/>
        </w:rPr>
        <w:t xml:space="preserve"> trenes tienen diferente</w:t>
      </w:r>
      <w:r w:rsidR="00D128F0" w:rsidRPr="000A5E41">
        <w:rPr>
          <w:rFonts w:ascii="Georgia" w:hAnsi="Georgia" w:cs="Arial"/>
          <w:sz w:val="20"/>
          <w:szCs w:val="20"/>
          <w:lang w:val="es-ES"/>
        </w:rPr>
        <w:t xml:space="preserve"> altura. Señala que </w:t>
      </w:r>
      <w:r w:rsidR="00972A8F" w:rsidRPr="000A5E41">
        <w:rPr>
          <w:rFonts w:ascii="Georgia" w:hAnsi="Georgia" w:cs="Arial"/>
          <w:sz w:val="20"/>
          <w:szCs w:val="20"/>
          <w:lang w:val="es-ES"/>
        </w:rPr>
        <w:t xml:space="preserve"> está de acuerdo con el convenio y el proyecto  pero que en un futuro se p</w:t>
      </w:r>
      <w:r w:rsidRPr="000A5E41">
        <w:rPr>
          <w:rFonts w:ascii="Georgia" w:hAnsi="Georgia" w:cs="Arial"/>
          <w:sz w:val="20"/>
          <w:szCs w:val="20"/>
          <w:lang w:val="es-ES"/>
        </w:rPr>
        <w:t xml:space="preserve">odría </w:t>
      </w:r>
      <w:r w:rsidR="00972A8F" w:rsidRPr="000A5E41">
        <w:rPr>
          <w:rFonts w:ascii="Georgia" w:hAnsi="Georgia" w:cs="Arial"/>
          <w:sz w:val="20"/>
          <w:szCs w:val="20"/>
          <w:lang w:val="es-ES"/>
        </w:rPr>
        <w:t xml:space="preserve"> expropiar  </w:t>
      </w:r>
      <w:r w:rsidR="00D128F0" w:rsidRPr="000A5E41">
        <w:rPr>
          <w:rFonts w:ascii="Georgia" w:hAnsi="Georgia" w:cs="Arial"/>
          <w:sz w:val="20"/>
          <w:szCs w:val="20"/>
          <w:lang w:val="es-ES"/>
        </w:rPr>
        <w:t xml:space="preserve">terrenos del </w:t>
      </w:r>
      <w:r w:rsidR="00972A8F" w:rsidRPr="000A5E41">
        <w:rPr>
          <w:rFonts w:ascii="Georgia" w:hAnsi="Georgia" w:cs="Arial"/>
          <w:sz w:val="20"/>
          <w:szCs w:val="20"/>
          <w:lang w:val="es-ES"/>
        </w:rPr>
        <w:t xml:space="preserve"> otro lado </w:t>
      </w:r>
      <w:r w:rsidR="00D128F0" w:rsidRPr="000A5E41">
        <w:rPr>
          <w:rFonts w:ascii="Georgia" w:hAnsi="Georgia" w:cs="Arial"/>
          <w:sz w:val="20"/>
          <w:szCs w:val="20"/>
          <w:lang w:val="es-ES"/>
        </w:rPr>
        <w:t>, viendo parte de movilidad urbana,</w:t>
      </w:r>
      <w:r w:rsidR="00F137AD" w:rsidRPr="000A5E41">
        <w:rPr>
          <w:rFonts w:ascii="Georgia" w:hAnsi="Georgia" w:cs="Arial"/>
          <w:sz w:val="20"/>
          <w:szCs w:val="20"/>
          <w:lang w:val="es-ES"/>
        </w:rPr>
        <w:t xml:space="preserve"> ya que </w:t>
      </w:r>
      <w:r w:rsidR="00D128F0" w:rsidRPr="000A5E41">
        <w:rPr>
          <w:rFonts w:ascii="Georgia" w:hAnsi="Georgia" w:cs="Arial"/>
          <w:sz w:val="20"/>
          <w:szCs w:val="20"/>
          <w:lang w:val="es-ES"/>
        </w:rPr>
        <w:t xml:space="preserve"> hace falta tener espacios para parqueos  para que las personas dejen sus vehículos cerca de la estación de tren  para transbordar  y así  dar opciones</w:t>
      </w:r>
      <w:r w:rsidRPr="000A5E41">
        <w:rPr>
          <w:rFonts w:ascii="Georgia" w:hAnsi="Georgia" w:cs="Arial"/>
          <w:sz w:val="20"/>
          <w:szCs w:val="20"/>
          <w:lang w:val="es-ES"/>
        </w:rPr>
        <w:t>.</w:t>
      </w:r>
    </w:p>
    <w:p w:rsidR="00332BEF" w:rsidRPr="00AA4915" w:rsidRDefault="00332BEF" w:rsidP="000A5E41">
      <w:pPr>
        <w:pStyle w:val="Encabezado"/>
        <w:tabs>
          <w:tab w:val="left" w:pos="3195"/>
        </w:tabs>
        <w:rPr>
          <w:rFonts w:ascii="Georgia" w:hAnsi="Georgia" w:cs="Arial"/>
          <w:sz w:val="16"/>
          <w:szCs w:val="16"/>
          <w:lang w:val="es-ES"/>
        </w:rPr>
      </w:pPr>
    </w:p>
    <w:p w:rsidR="00DF5C01" w:rsidRPr="000A5E41" w:rsidRDefault="00DF5C01" w:rsidP="000A5E41">
      <w:pPr>
        <w:pStyle w:val="NormalWeb"/>
        <w:shd w:val="clear" w:color="auto" w:fill="FFFFFF"/>
        <w:spacing w:before="0" w:beforeAutospacing="0" w:after="0" w:afterAutospacing="0"/>
        <w:jc w:val="both"/>
        <w:rPr>
          <w:rFonts w:ascii="Georgia" w:hAnsi="Georgia"/>
          <w:b/>
          <w:sz w:val="20"/>
          <w:szCs w:val="20"/>
        </w:rPr>
      </w:pPr>
      <w:r w:rsidRPr="000A5E41">
        <w:rPr>
          <w:rFonts w:ascii="Georgia" w:hAnsi="Georgia"/>
          <w:b/>
          <w:sz w:val="20"/>
          <w:szCs w:val="20"/>
          <w:lang w:eastAsia="es-ES"/>
        </w:rPr>
        <w:t xml:space="preserve">// CON MOTIVO Y FUNDAMENTO EN EL DOCUMENTO </w:t>
      </w:r>
      <w:r w:rsidRPr="000A5E41">
        <w:rPr>
          <w:rFonts w:ascii="Georgia" w:hAnsi="Georgia"/>
          <w:b/>
          <w:sz w:val="20"/>
          <w:szCs w:val="20"/>
        </w:rPr>
        <w:t xml:space="preserve"> AMH-0834-2017, SUSCRITO POR EL MÁSTER JOSÉ MANUEL ULATE AVENDAÑO – ALCALDE </w:t>
      </w:r>
      <w:proofErr w:type="gramStart"/>
      <w:r w:rsidRPr="000A5E41">
        <w:rPr>
          <w:rFonts w:ascii="Georgia" w:hAnsi="Georgia"/>
          <w:b/>
          <w:sz w:val="20"/>
          <w:szCs w:val="20"/>
        </w:rPr>
        <w:t>MUNICIPAL ,</w:t>
      </w:r>
      <w:proofErr w:type="gramEnd"/>
      <w:r w:rsidRPr="000A5E41">
        <w:rPr>
          <w:rFonts w:ascii="Georgia" w:hAnsi="Georgia"/>
          <w:b/>
          <w:sz w:val="20"/>
          <w:szCs w:val="20"/>
        </w:rPr>
        <w:t xml:space="preserve"> SE ACUERDA POR UNANIMIDAD:</w:t>
      </w:r>
    </w:p>
    <w:p w:rsidR="00DF5C01" w:rsidRPr="000A5E41" w:rsidRDefault="00DF5C01" w:rsidP="000A5E41">
      <w:pPr>
        <w:pStyle w:val="NormalWeb"/>
        <w:numPr>
          <w:ilvl w:val="0"/>
          <w:numId w:val="20"/>
        </w:numPr>
        <w:shd w:val="clear" w:color="auto" w:fill="FFFFFF"/>
        <w:spacing w:before="0" w:beforeAutospacing="0" w:after="0" w:afterAutospacing="0"/>
        <w:jc w:val="both"/>
        <w:rPr>
          <w:rFonts w:ascii="Georgia" w:hAnsi="Georgia"/>
          <w:b/>
          <w:sz w:val="20"/>
          <w:szCs w:val="20"/>
        </w:rPr>
      </w:pPr>
      <w:r w:rsidRPr="000A5E41">
        <w:rPr>
          <w:rFonts w:ascii="Georgia" w:hAnsi="Georgia"/>
          <w:b/>
          <w:sz w:val="20"/>
          <w:szCs w:val="20"/>
        </w:rPr>
        <w:t>APROBAR  EL CONVENIO DE COOPERACIÓN ENTRE EL INSTITUTO COSTARRICENSE DE FERROCARRILES Y LA MUNICIPALIDAD DEL CANTÓN DE HEREDIA PARA LA RESTAURACIÓN, ADMINISTRACIÓN Y OPERACIÓN DE LA ESTACIÓN DEL FERROCARRIL DE HEREDIA</w:t>
      </w:r>
      <w:r w:rsidRPr="000A5E41">
        <w:rPr>
          <w:rFonts w:ascii="Georgia" w:hAnsi="Georgia"/>
          <w:sz w:val="20"/>
          <w:szCs w:val="20"/>
        </w:rPr>
        <w:t>.</w:t>
      </w:r>
    </w:p>
    <w:p w:rsidR="00DF5C01" w:rsidRPr="000A5E41" w:rsidRDefault="00DF5C01" w:rsidP="000A5E41">
      <w:pPr>
        <w:pStyle w:val="NormalWeb"/>
        <w:numPr>
          <w:ilvl w:val="0"/>
          <w:numId w:val="20"/>
        </w:numPr>
        <w:shd w:val="clear" w:color="auto" w:fill="FFFFFF"/>
        <w:spacing w:before="0" w:beforeAutospacing="0" w:after="0" w:afterAutospacing="0"/>
        <w:jc w:val="both"/>
        <w:rPr>
          <w:rFonts w:ascii="Georgia" w:hAnsi="Georgia"/>
          <w:b/>
          <w:sz w:val="20"/>
          <w:szCs w:val="20"/>
        </w:rPr>
      </w:pPr>
      <w:r w:rsidRPr="000A5E41">
        <w:rPr>
          <w:rFonts w:ascii="Georgia" w:hAnsi="Georgia"/>
          <w:b/>
          <w:sz w:val="20"/>
          <w:szCs w:val="20"/>
        </w:rPr>
        <w:t xml:space="preserve">AUTORIZAR AL SEÑOR ALCALDE PARA QUE SUSCRIBA EL PRESENTE CONVENIO. </w:t>
      </w:r>
    </w:p>
    <w:p w:rsidR="00DF5C01" w:rsidRPr="000A5E41" w:rsidRDefault="00DF5C01" w:rsidP="000A5E41">
      <w:pPr>
        <w:pStyle w:val="Prrafodelista"/>
        <w:spacing w:after="0" w:line="240" w:lineRule="auto"/>
        <w:ind w:left="0"/>
        <w:jc w:val="both"/>
        <w:rPr>
          <w:rFonts w:ascii="Georgia" w:hAnsi="Georgia"/>
          <w:b/>
          <w:sz w:val="20"/>
          <w:szCs w:val="20"/>
          <w:lang w:eastAsia="es-ES"/>
        </w:rPr>
      </w:pPr>
      <w:r w:rsidRPr="000A5E41">
        <w:rPr>
          <w:rFonts w:ascii="Georgia" w:hAnsi="Georgia"/>
          <w:b/>
          <w:sz w:val="20"/>
          <w:szCs w:val="20"/>
          <w:lang w:eastAsia="es-ES"/>
        </w:rPr>
        <w:t>// ACUERDO DEFINITIVAMENTE APROBADO.</w:t>
      </w:r>
    </w:p>
    <w:p w:rsidR="002617A2" w:rsidRPr="00AA4915" w:rsidRDefault="002617A2" w:rsidP="000A5E41">
      <w:pPr>
        <w:pStyle w:val="Encabezado"/>
        <w:tabs>
          <w:tab w:val="left" w:pos="3195"/>
        </w:tabs>
        <w:rPr>
          <w:rFonts w:ascii="Georgia" w:hAnsi="Georgia" w:cs="Arial"/>
          <w:sz w:val="16"/>
          <w:szCs w:val="16"/>
          <w:lang w:val="es-ES"/>
        </w:rPr>
      </w:pPr>
    </w:p>
    <w:p w:rsidR="00D128F0" w:rsidRPr="000A5E41" w:rsidRDefault="00D128F0" w:rsidP="000A5E41">
      <w:pPr>
        <w:pStyle w:val="Encabezado"/>
        <w:tabs>
          <w:tab w:val="left" w:pos="3195"/>
        </w:tabs>
        <w:rPr>
          <w:rFonts w:ascii="Georgia" w:hAnsi="Georgia" w:cs="Arial"/>
          <w:sz w:val="20"/>
          <w:szCs w:val="20"/>
          <w:lang w:val="es-ES"/>
        </w:rPr>
      </w:pPr>
      <w:r w:rsidRPr="000A5E41">
        <w:rPr>
          <w:rFonts w:ascii="Georgia" w:hAnsi="Georgia" w:cs="Arial"/>
          <w:b/>
          <w:sz w:val="20"/>
          <w:szCs w:val="20"/>
          <w:lang w:val="es-ES"/>
        </w:rPr>
        <w:t>El Alcalde</w:t>
      </w:r>
      <w:r w:rsidRPr="000A5E41">
        <w:rPr>
          <w:rFonts w:ascii="Georgia" w:hAnsi="Georgia" w:cs="Arial"/>
          <w:sz w:val="20"/>
          <w:szCs w:val="20"/>
          <w:lang w:val="es-ES"/>
        </w:rPr>
        <w:t xml:space="preserve"> aclara</w:t>
      </w:r>
      <w:r w:rsidR="00D32AE3" w:rsidRPr="000A5E41">
        <w:rPr>
          <w:rFonts w:ascii="Georgia" w:hAnsi="Georgia" w:cs="Arial"/>
          <w:sz w:val="20"/>
          <w:szCs w:val="20"/>
          <w:lang w:val="es-ES"/>
        </w:rPr>
        <w:t xml:space="preserve"> que el recurso de amparo fue contra Salud  y el  </w:t>
      </w:r>
      <w:proofErr w:type="spellStart"/>
      <w:r w:rsidR="00D32AE3" w:rsidRPr="000A5E41">
        <w:rPr>
          <w:rFonts w:ascii="Georgia" w:hAnsi="Georgia" w:cs="Arial"/>
          <w:sz w:val="20"/>
          <w:szCs w:val="20"/>
          <w:lang w:val="es-ES"/>
        </w:rPr>
        <w:t>I</w:t>
      </w:r>
      <w:r w:rsidRPr="000A5E41">
        <w:rPr>
          <w:rFonts w:ascii="Georgia" w:hAnsi="Georgia" w:cs="Arial"/>
          <w:sz w:val="20"/>
          <w:szCs w:val="20"/>
          <w:lang w:val="es-ES"/>
        </w:rPr>
        <w:t>ncofer</w:t>
      </w:r>
      <w:proofErr w:type="spellEnd"/>
      <w:r w:rsidRPr="000A5E41">
        <w:rPr>
          <w:rFonts w:ascii="Georgia" w:hAnsi="Georgia" w:cs="Arial"/>
          <w:sz w:val="20"/>
          <w:szCs w:val="20"/>
          <w:lang w:val="es-ES"/>
        </w:rPr>
        <w:t>, nunca con</w:t>
      </w:r>
      <w:r w:rsidR="00D32AE3" w:rsidRPr="000A5E41">
        <w:rPr>
          <w:rFonts w:ascii="Georgia" w:hAnsi="Georgia" w:cs="Arial"/>
          <w:sz w:val="20"/>
          <w:szCs w:val="20"/>
          <w:lang w:val="es-ES"/>
        </w:rPr>
        <w:t>tra</w:t>
      </w:r>
      <w:r w:rsidRPr="000A5E41">
        <w:rPr>
          <w:rFonts w:ascii="Georgia" w:hAnsi="Georgia" w:cs="Arial"/>
          <w:sz w:val="20"/>
          <w:szCs w:val="20"/>
          <w:lang w:val="es-ES"/>
        </w:rPr>
        <w:t xml:space="preserve"> el Municipio y</w:t>
      </w:r>
      <w:r w:rsidR="00D32AE3" w:rsidRPr="000A5E41">
        <w:rPr>
          <w:rFonts w:ascii="Georgia" w:hAnsi="Georgia" w:cs="Arial"/>
          <w:sz w:val="20"/>
          <w:szCs w:val="20"/>
          <w:lang w:val="es-ES"/>
        </w:rPr>
        <w:t xml:space="preserve"> que</w:t>
      </w:r>
      <w:r w:rsidRPr="000A5E41">
        <w:rPr>
          <w:rFonts w:ascii="Georgia" w:hAnsi="Georgia" w:cs="Arial"/>
          <w:sz w:val="20"/>
          <w:szCs w:val="20"/>
          <w:lang w:val="es-ES"/>
        </w:rPr>
        <w:t xml:space="preserve"> la M</w:t>
      </w:r>
      <w:r w:rsidR="00D32AE3" w:rsidRPr="000A5E41">
        <w:rPr>
          <w:rFonts w:ascii="Georgia" w:hAnsi="Georgia" w:cs="Arial"/>
          <w:sz w:val="20"/>
          <w:szCs w:val="20"/>
          <w:lang w:val="es-ES"/>
        </w:rPr>
        <w:t>unicipal</w:t>
      </w:r>
      <w:r w:rsidRPr="000A5E41">
        <w:rPr>
          <w:rFonts w:ascii="Georgia" w:hAnsi="Georgia" w:cs="Arial"/>
          <w:sz w:val="20"/>
          <w:szCs w:val="20"/>
          <w:lang w:val="es-ES"/>
        </w:rPr>
        <w:t>idad fue</w:t>
      </w:r>
      <w:r w:rsidR="00D32AE3" w:rsidRPr="000A5E41">
        <w:rPr>
          <w:rFonts w:ascii="Georgia" w:hAnsi="Georgia" w:cs="Arial"/>
          <w:sz w:val="20"/>
          <w:szCs w:val="20"/>
          <w:lang w:val="es-ES"/>
        </w:rPr>
        <w:t xml:space="preserve"> qu</w:t>
      </w:r>
      <w:r w:rsidRPr="000A5E41">
        <w:rPr>
          <w:rFonts w:ascii="Georgia" w:hAnsi="Georgia" w:cs="Arial"/>
          <w:sz w:val="20"/>
          <w:szCs w:val="20"/>
          <w:lang w:val="es-ES"/>
        </w:rPr>
        <w:t>i</w:t>
      </w:r>
      <w:r w:rsidR="00D32AE3" w:rsidRPr="000A5E41">
        <w:rPr>
          <w:rFonts w:ascii="Georgia" w:hAnsi="Georgia" w:cs="Arial"/>
          <w:sz w:val="20"/>
          <w:szCs w:val="20"/>
          <w:lang w:val="es-ES"/>
        </w:rPr>
        <w:t>é</w:t>
      </w:r>
      <w:r w:rsidRPr="000A5E41">
        <w:rPr>
          <w:rFonts w:ascii="Georgia" w:hAnsi="Georgia" w:cs="Arial"/>
          <w:sz w:val="20"/>
          <w:szCs w:val="20"/>
          <w:lang w:val="es-ES"/>
        </w:rPr>
        <w:t>n resolvió el problema.</w:t>
      </w:r>
    </w:p>
    <w:p w:rsidR="00D128F0" w:rsidRPr="00AA4915" w:rsidRDefault="00D128F0" w:rsidP="000A5E41">
      <w:pPr>
        <w:pStyle w:val="Encabezado"/>
        <w:tabs>
          <w:tab w:val="left" w:pos="3195"/>
        </w:tabs>
        <w:rPr>
          <w:rFonts w:ascii="Georgia" w:hAnsi="Georgia" w:cs="Arial"/>
          <w:sz w:val="16"/>
          <w:szCs w:val="16"/>
          <w:lang w:val="es-ES"/>
        </w:rPr>
      </w:pPr>
    </w:p>
    <w:p w:rsidR="005464F2" w:rsidRPr="000A5E41" w:rsidRDefault="005464F2" w:rsidP="000A5E41">
      <w:pPr>
        <w:pStyle w:val="Prrafodelista"/>
        <w:numPr>
          <w:ilvl w:val="0"/>
          <w:numId w:val="42"/>
        </w:numPr>
        <w:spacing w:after="0" w:line="240" w:lineRule="auto"/>
        <w:jc w:val="both"/>
        <w:rPr>
          <w:rFonts w:ascii="Georgia" w:hAnsi="Georgia"/>
          <w:sz w:val="20"/>
          <w:szCs w:val="20"/>
          <w:lang w:eastAsia="es-ES"/>
        </w:rPr>
      </w:pPr>
      <w:r w:rsidRPr="000A5E41">
        <w:rPr>
          <w:rFonts w:ascii="Georgia" w:hAnsi="Georgia"/>
          <w:sz w:val="20"/>
          <w:szCs w:val="20"/>
          <w:lang w:eastAsia="es-ES"/>
        </w:rPr>
        <w:t xml:space="preserve">Catalina Bogantes V. Presidenta ADEJO </w:t>
      </w:r>
    </w:p>
    <w:p w:rsidR="005464F2" w:rsidRPr="000A5E41" w:rsidRDefault="005464F2" w:rsidP="000A5E41">
      <w:pPr>
        <w:pStyle w:val="Prrafodelista"/>
        <w:spacing w:after="0" w:line="240" w:lineRule="auto"/>
        <w:jc w:val="both"/>
        <w:rPr>
          <w:rFonts w:ascii="Georgia" w:hAnsi="Georgia"/>
          <w:b/>
          <w:color w:val="31849B"/>
          <w:sz w:val="20"/>
          <w:szCs w:val="20"/>
        </w:rPr>
      </w:pPr>
      <w:r w:rsidRPr="000A5E41">
        <w:rPr>
          <w:rFonts w:ascii="Georgia" w:hAnsi="Georgia"/>
          <w:sz w:val="20"/>
          <w:szCs w:val="20"/>
          <w:lang w:eastAsia="es-ES"/>
        </w:rPr>
        <w:t xml:space="preserve">Asunto:  Remite el Plan de Manejo de Áreas Públicas, así como el Acta donde se aprobó en reunión de la Junta Directiva, como parte del trámite sobre el Convenio de Administración de Áreas Comunales de Jardines del Oeste. </w:t>
      </w:r>
      <w:hyperlink r:id="rId14" w:history="1">
        <w:r w:rsidRPr="000A5E41">
          <w:rPr>
            <w:rFonts w:ascii="Georgia" w:hAnsi="Georgia"/>
            <w:b/>
            <w:color w:val="31849B"/>
            <w:sz w:val="20"/>
            <w:szCs w:val="20"/>
          </w:rPr>
          <w:t>comunidad.jardines@yahoo.es</w:t>
        </w:r>
      </w:hyperlink>
    </w:p>
    <w:p w:rsidR="00737F2E" w:rsidRPr="00AA4915" w:rsidRDefault="00737F2E" w:rsidP="000A5E41">
      <w:pPr>
        <w:spacing w:after="0" w:line="240" w:lineRule="auto"/>
        <w:contextualSpacing/>
        <w:jc w:val="both"/>
        <w:rPr>
          <w:rFonts w:ascii="Georgia" w:hAnsi="Georgia" w:cs="Arial"/>
          <w:b/>
          <w:i/>
          <w:sz w:val="16"/>
          <w:szCs w:val="16"/>
          <w:u w:val="single"/>
          <w:lang w:val="es-MX"/>
        </w:rPr>
      </w:pPr>
    </w:p>
    <w:p w:rsidR="00D128F0" w:rsidRPr="000A5E41" w:rsidRDefault="00D128F0" w:rsidP="000A5E41">
      <w:pPr>
        <w:spacing w:after="0" w:line="240" w:lineRule="auto"/>
        <w:contextualSpacing/>
        <w:jc w:val="both"/>
        <w:rPr>
          <w:rFonts w:ascii="Georgia" w:hAnsi="Georgia" w:cs="Arial"/>
          <w:sz w:val="20"/>
          <w:szCs w:val="20"/>
          <w:lang w:val="es-MX"/>
        </w:rPr>
      </w:pPr>
      <w:r w:rsidRPr="000A5E41">
        <w:rPr>
          <w:rFonts w:ascii="Georgia" w:hAnsi="Georgia" w:cs="Arial"/>
          <w:b/>
          <w:sz w:val="20"/>
          <w:szCs w:val="20"/>
          <w:lang w:val="es-MX"/>
        </w:rPr>
        <w:t>La presidencia</w:t>
      </w:r>
      <w:r w:rsidRPr="000A5E41">
        <w:rPr>
          <w:rFonts w:ascii="Georgia" w:hAnsi="Georgia" w:cs="Arial"/>
          <w:sz w:val="20"/>
          <w:szCs w:val="20"/>
          <w:lang w:val="es-MX"/>
        </w:rPr>
        <w:t xml:space="preserve"> explica que faltaba que se presentara información por parte de la ADEJO.</w:t>
      </w:r>
    </w:p>
    <w:p w:rsidR="00D128F0" w:rsidRPr="00AA4915" w:rsidRDefault="00D128F0" w:rsidP="000A5E41">
      <w:pPr>
        <w:spacing w:after="0" w:line="240" w:lineRule="auto"/>
        <w:contextualSpacing/>
        <w:jc w:val="both"/>
        <w:rPr>
          <w:rFonts w:ascii="Georgia" w:hAnsi="Georgia" w:cs="Arial"/>
          <w:b/>
          <w:i/>
          <w:sz w:val="16"/>
          <w:szCs w:val="16"/>
          <w:u w:val="single"/>
          <w:lang w:val="es-MX"/>
        </w:rPr>
      </w:pPr>
    </w:p>
    <w:p w:rsidR="00737F2E" w:rsidRPr="000A5E41" w:rsidRDefault="00737F2E" w:rsidP="000A5E41">
      <w:pPr>
        <w:spacing w:after="0" w:line="240" w:lineRule="auto"/>
        <w:contextualSpacing/>
        <w:jc w:val="both"/>
        <w:rPr>
          <w:rFonts w:ascii="Georgia" w:hAnsi="Georgia" w:cs="Arial"/>
          <w:b/>
          <w:i/>
          <w:sz w:val="20"/>
          <w:szCs w:val="20"/>
          <w:u w:val="single"/>
          <w:lang w:val="es-MX"/>
        </w:rPr>
      </w:pPr>
      <w:r w:rsidRPr="000A5E41">
        <w:rPr>
          <w:rFonts w:ascii="Georgia" w:hAnsi="Georgia" w:cs="Arial"/>
          <w:b/>
          <w:i/>
          <w:sz w:val="20"/>
          <w:szCs w:val="20"/>
          <w:u w:val="single"/>
          <w:lang w:val="es-MX"/>
        </w:rPr>
        <w:t>TEXTO DEL DOCUMENTO DEL AMH  325-2017,  SUSCRITO POR EL MBA. JOSÉ MANUEL ULATE AVENDAÑO – ALCALDE MUNICIPAL,  EL CUAL DICE:</w:t>
      </w:r>
    </w:p>
    <w:p w:rsidR="00737F2E" w:rsidRPr="00AA4915" w:rsidRDefault="00737F2E" w:rsidP="000A5E41">
      <w:pPr>
        <w:spacing w:after="0" w:line="240" w:lineRule="auto"/>
        <w:contextualSpacing/>
        <w:jc w:val="both"/>
        <w:rPr>
          <w:rFonts w:ascii="Georgia" w:hAnsi="Georgia" w:cs="Arial"/>
          <w:b/>
          <w:i/>
          <w:sz w:val="16"/>
          <w:szCs w:val="16"/>
          <w:u w:val="single"/>
          <w:lang w:val="es-MX"/>
        </w:rPr>
      </w:pPr>
    </w:p>
    <w:p w:rsidR="00737F2E" w:rsidRPr="000A5E41" w:rsidRDefault="00737F2E" w:rsidP="000A5E41">
      <w:pPr>
        <w:spacing w:after="0" w:line="240" w:lineRule="auto"/>
        <w:contextualSpacing/>
        <w:jc w:val="both"/>
        <w:rPr>
          <w:rFonts w:ascii="Georgia" w:hAnsi="Georgia" w:cs="Arial"/>
          <w:i/>
          <w:sz w:val="20"/>
          <w:szCs w:val="20"/>
          <w:lang w:val="es-MX"/>
        </w:rPr>
      </w:pPr>
      <w:r w:rsidRPr="000A5E41">
        <w:rPr>
          <w:rFonts w:ascii="Georgia" w:hAnsi="Georgia" w:cs="Arial"/>
          <w:b/>
          <w:i/>
          <w:sz w:val="20"/>
          <w:szCs w:val="20"/>
          <w:u w:val="single"/>
          <w:lang w:val="es-MX"/>
        </w:rPr>
        <w:t>ASUNTO</w:t>
      </w:r>
      <w:r w:rsidRPr="000A5E41">
        <w:rPr>
          <w:rFonts w:ascii="Georgia" w:hAnsi="Georgia" w:cs="Arial"/>
          <w:b/>
          <w:i/>
          <w:sz w:val="20"/>
          <w:szCs w:val="20"/>
          <w:lang w:val="es-MX"/>
        </w:rPr>
        <w:t>:</w:t>
      </w:r>
      <w:r w:rsidRPr="000A5E41">
        <w:rPr>
          <w:rFonts w:ascii="Georgia" w:hAnsi="Georgia" w:cs="Arial"/>
          <w:i/>
          <w:sz w:val="20"/>
          <w:szCs w:val="20"/>
          <w:lang w:val="es-MX"/>
        </w:rPr>
        <w:t xml:space="preserve"> </w:t>
      </w:r>
      <w:r w:rsidRPr="000A5E41">
        <w:rPr>
          <w:rFonts w:ascii="Georgia" w:hAnsi="Georgia" w:cs="Arial"/>
          <w:b/>
          <w:i/>
          <w:sz w:val="20"/>
          <w:szCs w:val="20"/>
          <w:lang w:val="es-MX"/>
        </w:rPr>
        <w:t>Documento Nª745</w:t>
      </w:r>
      <w:r w:rsidRPr="000A5E41">
        <w:rPr>
          <w:rFonts w:ascii="Georgia" w:hAnsi="Georgia" w:cs="Arial"/>
          <w:i/>
          <w:sz w:val="20"/>
          <w:szCs w:val="20"/>
          <w:lang w:val="es-MX"/>
        </w:rPr>
        <w:t xml:space="preserve"> </w:t>
      </w:r>
      <w:r w:rsidRPr="000A5E41">
        <w:rPr>
          <w:rFonts w:ascii="Georgia" w:hAnsi="Georgia" w:cs="Arial"/>
          <w:b/>
          <w:i/>
          <w:sz w:val="20"/>
          <w:szCs w:val="20"/>
          <w:lang w:val="es-MX"/>
        </w:rPr>
        <w:t xml:space="preserve">Traslado Directo SCM-222-2017, Sesión Nª 67 </w:t>
      </w:r>
      <w:r w:rsidRPr="000A5E41">
        <w:rPr>
          <w:rFonts w:ascii="Georgia" w:hAnsi="Georgia" w:cs="Arial"/>
          <w:i/>
          <w:sz w:val="20"/>
          <w:szCs w:val="20"/>
          <w:lang w:val="es-MX"/>
        </w:rPr>
        <w:t>del 13 de febrero del 2017, referente a solicitud de la señora Catalina Bogantes-Presidenta de ADEJO, respecto a convenio de Administración para el uso y aprovechamiento del salón comunal, así como de las áreas verdes.</w:t>
      </w:r>
    </w:p>
    <w:p w:rsidR="00737F2E" w:rsidRDefault="00737F2E" w:rsidP="000A5E41">
      <w:pPr>
        <w:spacing w:after="0" w:line="240" w:lineRule="auto"/>
        <w:contextualSpacing/>
        <w:jc w:val="both"/>
        <w:rPr>
          <w:rFonts w:ascii="Georgia" w:hAnsi="Georgia" w:cs="Arial"/>
          <w:i/>
          <w:sz w:val="16"/>
          <w:szCs w:val="16"/>
          <w:lang w:val="es-MX"/>
        </w:rPr>
      </w:pPr>
    </w:p>
    <w:p w:rsidR="00AA4915" w:rsidRPr="00AA4915" w:rsidRDefault="00AA4915" w:rsidP="000A5E41">
      <w:pPr>
        <w:spacing w:after="0" w:line="240" w:lineRule="auto"/>
        <w:contextualSpacing/>
        <w:jc w:val="both"/>
        <w:rPr>
          <w:rFonts w:ascii="Georgia" w:hAnsi="Georgia" w:cs="Arial"/>
          <w:i/>
          <w:sz w:val="16"/>
          <w:szCs w:val="16"/>
          <w:lang w:val="es-MX"/>
        </w:rPr>
      </w:pPr>
    </w:p>
    <w:p w:rsidR="00737F2E" w:rsidRPr="000A5E41" w:rsidRDefault="00737F2E" w:rsidP="000A5E41">
      <w:pPr>
        <w:spacing w:after="0" w:line="240" w:lineRule="auto"/>
        <w:contextualSpacing/>
        <w:jc w:val="both"/>
        <w:rPr>
          <w:rFonts w:ascii="Georgia" w:hAnsi="Georgia" w:cs="Arial"/>
          <w:i/>
          <w:sz w:val="20"/>
          <w:szCs w:val="20"/>
          <w:lang w:val="es-MX"/>
        </w:rPr>
      </w:pPr>
      <w:r w:rsidRPr="000A5E41">
        <w:rPr>
          <w:rFonts w:ascii="Georgia" w:hAnsi="Georgia" w:cs="Arial"/>
          <w:i/>
          <w:sz w:val="20"/>
          <w:szCs w:val="20"/>
          <w:lang w:val="es-MX"/>
        </w:rPr>
        <w:t>Atendiendo solicitud y en cumplimiento del acuerdo tomado por el estimable Concejo, remito copia del oficio DAJ-0191-2017, suscrito por Lic. Carlos Roberto Álvarez Chávez-Abogado Municipal con el visto bueno de la Licda. María Isabel Sáenz Soto, Directora de Asesoría y Gestión Jurídica, donde informan al respecto.</w:t>
      </w:r>
    </w:p>
    <w:p w:rsidR="00737F2E" w:rsidRPr="00AA4915" w:rsidRDefault="00737F2E" w:rsidP="000A5E41">
      <w:pPr>
        <w:spacing w:after="0" w:line="240" w:lineRule="auto"/>
        <w:contextualSpacing/>
        <w:jc w:val="both"/>
        <w:rPr>
          <w:rFonts w:ascii="Georgia" w:hAnsi="Georgia" w:cs="Arial"/>
          <w:i/>
          <w:sz w:val="16"/>
          <w:szCs w:val="16"/>
          <w:lang w:val="es-MX"/>
        </w:rPr>
      </w:pPr>
    </w:p>
    <w:p w:rsidR="00737F2E" w:rsidRPr="000A5E41" w:rsidRDefault="00737F2E" w:rsidP="000A5E41">
      <w:pPr>
        <w:spacing w:after="0" w:line="240" w:lineRule="auto"/>
        <w:contextualSpacing/>
        <w:jc w:val="both"/>
        <w:rPr>
          <w:rFonts w:ascii="Georgia" w:hAnsi="Georgia" w:cs="Arial"/>
          <w:b/>
          <w:i/>
          <w:sz w:val="20"/>
          <w:szCs w:val="20"/>
          <w:u w:val="single"/>
          <w:lang w:val="es-MX"/>
        </w:rPr>
      </w:pPr>
      <w:r w:rsidRPr="000A5E41">
        <w:rPr>
          <w:rFonts w:ascii="Georgia" w:hAnsi="Georgia" w:cs="Arial"/>
          <w:b/>
          <w:i/>
          <w:sz w:val="20"/>
          <w:szCs w:val="20"/>
          <w:u w:val="single"/>
          <w:lang w:val="es-MX"/>
        </w:rPr>
        <w:t xml:space="preserve">TEXTO DEL DOCUMENTO DEL DAJ </w:t>
      </w:r>
      <w:r w:rsidR="00704942" w:rsidRPr="000A5E41">
        <w:rPr>
          <w:rFonts w:ascii="Georgia" w:hAnsi="Georgia" w:cs="Arial"/>
          <w:b/>
          <w:i/>
          <w:sz w:val="20"/>
          <w:szCs w:val="20"/>
          <w:u w:val="single"/>
          <w:lang w:val="es-MX"/>
        </w:rPr>
        <w:t>0191-2017, SUSCRITO POR EL LIC. CARLOS ROBERTO ALVAREZ CHAVES, ABOGADO MUNICIPAL, E</w:t>
      </w:r>
      <w:r w:rsidRPr="000A5E41">
        <w:rPr>
          <w:rFonts w:ascii="Georgia" w:hAnsi="Georgia" w:cs="Arial"/>
          <w:b/>
          <w:i/>
          <w:sz w:val="20"/>
          <w:szCs w:val="20"/>
          <w:u w:val="single"/>
          <w:lang w:val="es-MX"/>
        </w:rPr>
        <w:t>L CUAL DICE:</w:t>
      </w:r>
    </w:p>
    <w:p w:rsidR="00737F2E" w:rsidRPr="00AA4915" w:rsidRDefault="00737F2E" w:rsidP="000A5E41">
      <w:pPr>
        <w:pStyle w:val="Ttulo1"/>
        <w:spacing w:before="0" w:line="240" w:lineRule="auto"/>
        <w:jc w:val="both"/>
        <w:rPr>
          <w:rFonts w:ascii="Georgia" w:hAnsi="Georgia"/>
          <w:b/>
          <w:sz w:val="16"/>
          <w:szCs w:val="16"/>
          <w:lang w:val="es-MX"/>
        </w:rPr>
      </w:pPr>
    </w:p>
    <w:p w:rsidR="00737F2E" w:rsidRDefault="00737F2E" w:rsidP="000A5E41">
      <w:pPr>
        <w:spacing w:after="0" w:line="240" w:lineRule="auto"/>
        <w:jc w:val="both"/>
        <w:rPr>
          <w:rFonts w:ascii="Georgia" w:hAnsi="Georgia"/>
          <w:sz w:val="20"/>
          <w:szCs w:val="20"/>
        </w:rPr>
      </w:pPr>
      <w:r w:rsidRPr="000A5E41">
        <w:rPr>
          <w:rFonts w:ascii="Georgia" w:hAnsi="Georgia"/>
          <w:sz w:val="20"/>
          <w:szCs w:val="20"/>
        </w:rPr>
        <w:t xml:space="preserve">Se remitió a esta Asesoría copia del </w:t>
      </w:r>
      <w:r w:rsidRPr="000A5E41">
        <w:rPr>
          <w:rFonts w:ascii="Georgia" w:hAnsi="Georgia"/>
          <w:b/>
          <w:sz w:val="20"/>
          <w:szCs w:val="20"/>
        </w:rPr>
        <w:t>Traslado Directo SCM-222-2017</w:t>
      </w:r>
      <w:r w:rsidRPr="000A5E41">
        <w:rPr>
          <w:rFonts w:ascii="Georgia" w:hAnsi="Georgia"/>
          <w:sz w:val="20"/>
          <w:szCs w:val="20"/>
        </w:rPr>
        <w:t xml:space="preserve">, en el cual la Presidencia Municipal se pronuncia sobre la gestión de la señora Catalina Bogantes Vargas, Presidenta de la </w:t>
      </w:r>
      <w:r w:rsidRPr="000A5E41">
        <w:rPr>
          <w:rFonts w:ascii="Georgia" w:eastAsia="Times New Roman" w:hAnsi="Georgia" w:cs="Tahoma"/>
          <w:b/>
          <w:bCs/>
          <w:sz w:val="20"/>
          <w:szCs w:val="20"/>
          <w:lang w:eastAsia="es-ES"/>
        </w:rPr>
        <w:t>ASOCIACIÓN DE DESARROLLO</w:t>
      </w:r>
      <w:r w:rsidRPr="000A5E41">
        <w:rPr>
          <w:rFonts w:ascii="Georgia" w:hAnsi="Georgia"/>
          <w:b/>
          <w:sz w:val="20"/>
          <w:szCs w:val="20"/>
        </w:rPr>
        <w:t xml:space="preserve"> ESPECÍFICA PARA ÁREAS COMUNALES DE JARDINES DEL OESTE (ADEJO);</w:t>
      </w:r>
      <w:r w:rsidRPr="000A5E41">
        <w:rPr>
          <w:rFonts w:ascii="Georgia" w:hAnsi="Georgia"/>
          <w:sz w:val="20"/>
          <w:szCs w:val="20"/>
        </w:rPr>
        <w:t xml:space="preserve"> al respecto le indico lo siguiente. </w:t>
      </w:r>
    </w:p>
    <w:p w:rsidR="00AA4915" w:rsidRPr="00AA4915" w:rsidRDefault="00AA4915" w:rsidP="000A5E41">
      <w:pPr>
        <w:spacing w:after="0" w:line="240" w:lineRule="auto"/>
        <w:jc w:val="both"/>
        <w:rPr>
          <w:rFonts w:ascii="Georgia" w:hAnsi="Georgia"/>
          <w:sz w:val="16"/>
          <w:szCs w:val="16"/>
        </w:rPr>
      </w:pPr>
    </w:p>
    <w:p w:rsidR="00737F2E" w:rsidRPr="000A5E41" w:rsidRDefault="00737F2E" w:rsidP="000A5E41">
      <w:pPr>
        <w:spacing w:after="0" w:line="240" w:lineRule="auto"/>
        <w:jc w:val="both"/>
        <w:rPr>
          <w:rFonts w:ascii="Georgia" w:hAnsi="Georgia"/>
          <w:sz w:val="20"/>
          <w:szCs w:val="20"/>
        </w:rPr>
      </w:pPr>
      <w:r w:rsidRPr="000A5E41">
        <w:rPr>
          <w:rFonts w:ascii="Georgia" w:hAnsi="Georgia"/>
          <w:sz w:val="20"/>
          <w:szCs w:val="20"/>
        </w:rPr>
        <w:t xml:space="preserve">La señora Bogantes Vargas solicitó al municipio que le otorguen a su representada la administración de las áreas públicas del proyecto Jardines del Oeste.  Esta asesoría mediante oficios DAJ-065 y 090-17 recomendó que </w:t>
      </w:r>
      <w:r w:rsidRPr="000A5E41">
        <w:rPr>
          <w:rFonts w:ascii="Georgia" w:hAnsi="Georgia"/>
          <w:b/>
          <w:sz w:val="20"/>
          <w:szCs w:val="20"/>
        </w:rPr>
        <w:t>previo a elevar la gestión al Concejo Municipal se solicitara a la organización comunal el plan de manejo de las áreas, certificación de la personería jurídica y fotocopia de la cédula de identidad de la presidenta</w:t>
      </w:r>
      <w:r w:rsidRPr="000A5E41">
        <w:rPr>
          <w:rFonts w:ascii="Georgia" w:hAnsi="Georgia"/>
          <w:sz w:val="20"/>
          <w:szCs w:val="20"/>
        </w:rPr>
        <w:t xml:space="preserve">. </w:t>
      </w:r>
    </w:p>
    <w:p w:rsidR="00737F2E" w:rsidRPr="00AA4915" w:rsidRDefault="00737F2E" w:rsidP="000A5E41">
      <w:pPr>
        <w:spacing w:after="0" w:line="240" w:lineRule="auto"/>
        <w:jc w:val="both"/>
        <w:rPr>
          <w:rFonts w:ascii="Georgia" w:hAnsi="Georgia"/>
          <w:sz w:val="16"/>
          <w:szCs w:val="16"/>
        </w:rPr>
      </w:pPr>
    </w:p>
    <w:p w:rsidR="00737F2E" w:rsidRPr="000A5E41" w:rsidRDefault="00737F2E" w:rsidP="000A5E41">
      <w:pPr>
        <w:spacing w:after="0" w:line="240" w:lineRule="auto"/>
        <w:jc w:val="both"/>
        <w:rPr>
          <w:rFonts w:ascii="Georgia" w:hAnsi="Georgia"/>
          <w:sz w:val="20"/>
          <w:szCs w:val="20"/>
        </w:rPr>
      </w:pPr>
      <w:r w:rsidRPr="000A5E41">
        <w:rPr>
          <w:rFonts w:ascii="Georgia" w:hAnsi="Georgia"/>
          <w:sz w:val="20"/>
          <w:szCs w:val="20"/>
        </w:rPr>
        <w:t xml:space="preserve">Habiéndose recibido la información de interés y con instrucciones de la Presidencia Municipal,  según traslado directo SCM-222-2017, </w:t>
      </w:r>
      <w:r w:rsidRPr="000A5E41">
        <w:rPr>
          <w:rFonts w:ascii="Georgia" w:hAnsi="Georgia"/>
          <w:b/>
          <w:sz w:val="20"/>
          <w:szCs w:val="20"/>
        </w:rPr>
        <w:t>se procede en este acto a elevar el proyecto de convenio de préstamo</w:t>
      </w:r>
      <w:r w:rsidRPr="000A5E41">
        <w:rPr>
          <w:rFonts w:ascii="Georgia" w:hAnsi="Georgia"/>
          <w:sz w:val="20"/>
          <w:szCs w:val="20"/>
        </w:rPr>
        <w:t xml:space="preserve"> de tres de las cuatro áreas de dominio público de la urbanización Jardines del Oeste.  De igual forma se adjunta copia de los documentos aportados por la presidenta de ADEJO para que sean valorados por el Concejo Municipal y adopten la determinación correspondiente en torno a lo peticionado. </w:t>
      </w:r>
    </w:p>
    <w:p w:rsidR="00EB20C8" w:rsidRPr="00AA4915" w:rsidRDefault="00EB20C8" w:rsidP="000A5E41">
      <w:pPr>
        <w:pStyle w:val="Prrafodelista"/>
        <w:spacing w:after="0" w:line="240" w:lineRule="auto"/>
        <w:jc w:val="both"/>
        <w:rPr>
          <w:rFonts w:ascii="Georgia" w:hAnsi="Georgia"/>
          <w:b/>
          <w:color w:val="31849B"/>
          <w:sz w:val="16"/>
          <w:szCs w:val="16"/>
        </w:rPr>
      </w:pPr>
    </w:p>
    <w:p w:rsidR="00EB20C8" w:rsidRPr="000A5E41" w:rsidRDefault="00EB20C8" w:rsidP="000A5E41">
      <w:pPr>
        <w:pStyle w:val="Encabezado"/>
        <w:tabs>
          <w:tab w:val="center" w:pos="-4962"/>
        </w:tabs>
        <w:jc w:val="center"/>
        <w:rPr>
          <w:rFonts w:ascii="Georgia" w:eastAsia="Times New Roman" w:hAnsi="Georgia" w:cs="Tahoma"/>
          <w:b/>
          <w:bCs/>
          <w:sz w:val="20"/>
          <w:szCs w:val="20"/>
          <w:lang w:eastAsia="es-ES"/>
        </w:rPr>
      </w:pPr>
      <w:r w:rsidRPr="000A5E41">
        <w:rPr>
          <w:rFonts w:ascii="Georgia" w:eastAsia="Times New Roman" w:hAnsi="Georgia" w:cs="Tahoma"/>
          <w:b/>
          <w:bCs/>
          <w:sz w:val="20"/>
          <w:szCs w:val="20"/>
          <w:highlight w:val="yellow"/>
          <w:lang w:eastAsia="es-ES"/>
        </w:rPr>
        <w:t>PROYECTO</w:t>
      </w:r>
      <w:r w:rsidRPr="000A5E41">
        <w:rPr>
          <w:rFonts w:ascii="Georgia" w:eastAsia="Times New Roman" w:hAnsi="Georgia" w:cs="Tahoma"/>
          <w:b/>
          <w:bCs/>
          <w:sz w:val="20"/>
          <w:szCs w:val="20"/>
          <w:lang w:eastAsia="es-ES"/>
        </w:rPr>
        <w:t xml:space="preserve"> </w:t>
      </w:r>
    </w:p>
    <w:p w:rsidR="00EB20C8" w:rsidRPr="000A5E41" w:rsidRDefault="00EB20C8" w:rsidP="000A5E41">
      <w:pPr>
        <w:pStyle w:val="Encabezado"/>
        <w:tabs>
          <w:tab w:val="center" w:pos="-4962"/>
        </w:tabs>
        <w:jc w:val="center"/>
        <w:rPr>
          <w:rFonts w:ascii="Georgia" w:eastAsia="Times New Roman" w:hAnsi="Georgia" w:cs="Tahoma"/>
          <w:b/>
          <w:bCs/>
          <w:caps/>
          <w:sz w:val="20"/>
          <w:szCs w:val="20"/>
          <w:lang w:eastAsia="es-ES"/>
        </w:rPr>
      </w:pPr>
      <w:r w:rsidRPr="000A5E41">
        <w:rPr>
          <w:rFonts w:ascii="Georgia" w:eastAsia="Times New Roman" w:hAnsi="Georgia" w:cs="Tahoma"/>
          <w:b/>
          <w:bCs/>
          <w:sz w:val="20"/>
          <w:szCs w:val="20"/>
          <w:lang w:eastAsia="es-ES"/>
        </w:rPr>
        <w:t>CONVENIO DE PRÉSTAMO DE USO A TITULO GRATUITO DE ÁREAS PÚBLICAS  ENTRE LA MUNICIPALIDAD DE HEREDIA Y LA ASOCIACIÓN DE DESARROLLO</w:t>
      </w:r>
      <w:r w:rsidRPr="000A5E41">
        <w:rPr>
          <w:rFonts w:ascii="Georgia" w:hAnsi="Georgia"/>
          <w:b/>
          <w:sz w:val="20"/>
          <w:szCs w:val="20"/>
        </w:rPr>
        <w:t xml:space="preserve"> ESPECÍFICA PARA ÁREAS COMUNALES DE JARDINES DEL OESTE</w:t>
      </w:r>
      <w:r w:rsidRPr="000A5E41">
        <w:rPr>
          <w:rFonts w:ascii="Georgia" w:eastAsia="Times New Roman" w:hAnsi="Georgia" w:cs="Tahoma"/>
          <w:b/>
          <w:bCs/>
          <w:sz w:val="20"/>
          <w:szCs w:val="20"/>
          <w:lang w:eastAsia="es-ES"/>
        </w:rPr>
        <w:t xml:space="preserve"> </w:t>
      </w:r>
    </w:p>
    <w:p w:rsidR="00EB20C8" w:rsidRPr="00AA4915" w:rsidRDefault="00EB20C8" w:rsidP="000A5E41">
      <w:pPr>
        <w:pStyle w:val="Prrafodelista"/>
        <w:spacing w:after="0" w:line="240" w:lineRule="auto"/>
        <w:jc w:val="both"/>
        <w:rPr>
          <w:rFonts w:ascii="Georgia" w:hAnsi="Georgia"/>
          <w:b/>
          <w:color w:val="31849B"/>
          <w:sz w:val="16"/>
          <w:szCs w:val="16"/>
        </w:rPr>
      </w:pPr>
    </w:p>
    <w:p w:rsidR="00EB20C8" w:rsidRPr="00AA4915" w:rsidRDefault="00EB20C8" w:rsidP="000A5E41">
      <w:pPr>
        <w:spacing w:after="0" w:line="240" w:lineRule="auto"/>
        <w:jc w:val="both"/>
        <w:rPr>
          <w:rFonts w:ascii="Georgia" w:hAnsi="Georgia" w:cs="Arial"/>
          <w:sz w:val="16"/>
          <w:szCs w:val="16"/>
        </w:rPr>
      </w:pPr>
      <w:r w:rsidRPr="000A5E41">
        <w:rPr>
          <w:rFonts w:ascii="Georgia" w:hAnsi="Georgia" w:cs="Arial"/>
          <w:sz w:val="20"/>
          <w:szCs w:val="20"/>
        </w:rPr>
        <w:t xml:space="preserve">Entre nosotros </w:t>
      </w:r>
      <w:r w:rsidRPr="000A5E41">
        <w:rPr>
          <w:rFonts w:ascii="Georgia" w:hAnsi="Georgia" w:cs="Arial"/>
          <w:b/>
          <w:sz w:val="20"/>
          <w:szCs w:val="20"/>
        </w:rPr>
        <w:t>JOSÉ MANUEL ULATE AVENDAÑO</w:t>
      </w:r>
      <w:r w:rsidRPr="000A5E41">
        <w:rPr>
          <w:rFonts w:ascii="Georgia" w:hAnsi="Georgia" w:cs="Arial"/>
          <w:sz w:val="20"/>
          <w:szCs w:val="20"/>
        </w:rPr>
        <w:t>,</w:t>
      </w:r>
      <w:r w:rsidRPr="000A5E41">
        <w:rPr>
          <w:rFonts w:ascii="Georgia" w:hAnsi="Georgia" w:cs="Arial"/>
          <w:b/>
          <w:sz w:val="20"/>
          <w:szCs w:val="20"/>
        </w:rPr>
        <w:t xml:space="preserve"> </w:t>
      </w:r>
      <w:r w:rsidRPr="000A5E41">
        <w:rPr>
          <w:rFonts w:ascii="Georgia" w:hAnsi="Georgia" w:cs="Arial"/>
          <w:sz w:val="20"/>
          <w:szCs w:val="20"/>
        </w:rPr>
        <w:t xml:space="preserve">mayor, divorciado, Máster en Administración de Negocios, cédula de identidad número nueve-cero cuarenta y nueve- trescientos setenta y seis, vecino de Mercedes Norte de Heredia, en mi condición de Alcalde Municipal declarado así mediante la Resolución del Tribunal Supremo de Elecciones 1311-E11-2016 de las diez horas con cuarenta y cinco minutos del veinticinco de febrero de dos mil dieciséis, juramentado por el Concejo Municipal en la Sesión Ordinaria solemne uno – dos mil dieciséis, celebrada el primero de mayo de dos mil dieciséis, con suficientes facultades para este acto de la </w:t>
      </w:r>
      <w:r w:rsidRPr="000A5E41">
        <w:rPr>
          <w:rFonts w:ascii="Georgia" w:hAnsi="Georgia" w:cs="Arial"/>
          <w:b/>
          <w:sz w:val="20"/>
          <w:szCs w:val="20"/>
        </w:rPr>
        <w:t>MUNICIPALIDAD DE HEREDIA</w:t>
      </w:r>
      <w:r w:rsidRPr="000A5E41">
        <w:rPr>
          <w:rFonts w:ascii="Georgia" w:hAnsi="Georgia" w:cs="Arial"/>
          <w:sz w:val="20"/>
          <w:szCs w:val="20"/>
        </w:rPr>
        <w:t>, cédula jurídica tres- cero uno cuatro- cero cuatro dos cero nueve dos</w:t>
      </w:r>
      <w:r w:rsidRPr="000A5E41">
        <w:rPr>
          <w:rFonts w:ascii="Georgia" w:hAnsi="Georgia" w:cs="Arial"/>
          <w:b/>
          <w:sz w:val="20"/>
          <w:szCs w:val="20"/>
        </w:rPr>
        <w:t xml:space="preserve"> </w:t>
      </w:r>
      <w:r w:rsidRPr="000A5E41">
        <w:rPr>
          <w:rFonts w:ascii="Georgia" w:hAnsi="Georgia" w:cs="Arial"/>
          <w:sz w:val="20"/>
          <w:szCs w:val="20"/>
        </w:rPr>
        <w:t xml:space="preserve">y CATALINA BOGANTES VARGAS, mayor, casada, vecina de Heredia, San Francisco, cédula de identidad 1-1115-389 , en su condición de Presidenta con facultades de Apoderada General de la </w:t>
      </w:r>
      <w:r w:rsidRPr="000A5E41">
        <w:rPr>
          <w:rFonts w:ascii="Georgia" w:eastAsia="Times New Roman" w:hAnsi="Georgia" w:cs="Tahoma"/>
          <w:b/>
          <w:bCs/>
          <w:sz w:val="20"/>
          <w:szCs w:val="20"/>
          <w:lang w:eastAsia="es-ES"/>
        </w:rPr>
        <w:t>ASOCIACIÓN DE DESARROLLO</w:t>
      </w:r>
      <w:r w:rsidRPr="000A5E41">
        <w:rPr>
          <w:rFonts w:ascii="Georgia" w:hAnsi="Georgia"/>
          <w:b/>
          <w:sz w:val="20"/>
          <w:szCs w:val="20"/>
        </w:rPr>
        <w:t xml:space="preserve"> ESPECÍFICA PARA ÁREAS COMUNALES DE JARDINES DEL OESTE</w:t>
      </w:r>
      <w:r w:rsidRPr="000A5E41">
        <w:rPr>
          <w:rFonts w:ascii="Georgia" w:hAnsi="Georgia" w:cs="Arial"/>
          <w:sz w:val="20"/>
          <w:szCs w:val="20"/>
        </w:rPr>
        <w:t xml:space="preserve">, cédula jurídica número tres-cero cero dos-seis ocho seis dos </w:t>
      </w:r>
      <w:proofErr w:type="spellStart"/>
      <w:r w:rsidRPr="000A5E41">
        <w:rPr>
          <w:rFonts w:ascii="Georgia" w:hAnsi="Georgia" w:cs="Arial"/>
          <w:sz w:val="20"/>
          <w:szCs w:val="20"/>
        </w:rPr>
        <w:t>dos</w:t>
      </w:r>
      <w:proofErr w:type="spellEnd"/>
      <w:r w:rsidRPr="000A5E41">
        <w:rPr>
          <w:rFonts w:ascii="Georgia" w:hAnsi="Georgia" w:cs="Arial"/>
          <w:sz w:val="20"/>
          <w:szCs w:val="20"/>
        </w:rPr>
        <w:t xml:space="preserve"> siete, inscrita en el Registro Público de Asociaciones bajo el tomo uno, asiento trescientos treinta y seis, acordamos suscribir este convenio de préstamo de uso a título</w:t>
      </w:r>
      <w:r w:rsidRPr="000A5E41">
        <w:rPr>
          <w:rFonts w:ascii="Georgia" w:hAnsi="Georgia" w:cs="Arial"/>
          <w:iCs/>
          <w:sz w:val="20"/>
          <w:szCs w:val="20"/>
        </w:rPr>
        <w:t xml:space="preserve"> gratuito, en virtud de las razones que a continuación se exponen.</w:t>
      </w:r>
    </w:p>
    <w:p w:rsidR="00EB20C8" w:rsidRPr="000A5E41" w:rsidRDefault="00EB20C8" w:rsidP="000A5E41">
      <w:pPr>
        <w:spacing w:after="0" w:line="240" w:lineRule="auto"/>
        <w:jc w:val="center"/>
        <w:rPr>
          <w:rFonts w:ascii="Georgia" w:hAnsi="Georgia" w:cs="Arial"/>
          <w:iCs/>
          <w:sz w:val="20"/>
          <w:szCs w:val="20"/>
        </w:rPr>
      </w:pPr>
      <w:r w:rsidRPr="000A5E41">
        <w:rPr>
          <w:rFonts w:ascii="Georgia" w:hAnsi="Georgia" w:cs="Arial"/>
          <w:b/>
          <w:sz w:val="20"/>
          <w:szCs w:val="20"/>
        </w:rPr>
        <w:t>JUSTIFICACIÓN</w:t>
      </w:r>
    </w:p>
    <w:p w:rsidR="00EB20C8" w:rsidRDefault="00EB20C8" w:rsidP="000A5E41">
      <w:pPr>
        <w:spacing w:after="0" w:line="240" w:lineRule="auto"/>
        <w:jc w:val="both"/>
        <w:rPr>
          <w:rFonts w:ascii="Georgia" w:hAnsi="Georgia" w:cs="Arial"/>
          <w:sz w:val="20"/>
          <w:szCs w:val="20"/>
        </w:rPr>
      </w:pPr>
      <w:r w:rsidRPr="000A5E41">
        <w:rPr>
          <w:rFonts w:ascii="Georgia" w:hAnsi="Georgia" w:cs="Arial"/>
          <w:sz w:val="20"/>
          <w:szCs w:val="20"/>
        </w:rPr>
        <w:t xml:space="preserve">La Municipalidad del cantón de Heredia, en su condición de Gobierno Local y en apego a lo dispuesto por los artículos 169 de la Constitución Política 1, 2, y 3, 13 inciso e) y 17 inciso n) del Código Municipal, es consciente que su intervención es imprescindible para satisfacer y resguardar plenamente los intereses públicos locales que debe administrar fielmente por disposición constitucional, entre los cuales están tutelar las necesidades sociales de educación, cultura, esparcimiento, libertad de Asociación y recreación de los habitantes del cantón, en el contexto de un ambiente sano y ecológicamente equilibrado.  </w:t>
      </w:r>
    </w:p>
    <w:p w:rsidR="00AA4915" w:rsidRPr="00AA4915" w:rsidRDefault="00AA4915" w:rsidP="000A5E41">
      <w:pPr>
        <w:spacing w:after="0" w:line="240" w:lineRule="auto"/>
        <w:jc w:val="both"/>
        <w:rPr>
          <w:rFonts w:ascii="Georgia" w:hAnsi="Georgia" w:cs="Arial"/>
          <w:sz w:val="16"/>
          <w:szCs w:val="16"/>
        </w:rPr>
      </w:pPr>
    </w:p>
    <w:p w:rsidR="00EB20C8" w:rsidRDefault="00EB20C8" w:rsidP="000A5E41">
      <w:pPr>
        <w:spacing w:after="0" w:line="240" w:lineRule="auto"/>
        <w:jc w:val="both"/>
        <w:rPr>
          <w:rFonts w:ascii="Georgia" w:hAnsi="Georgia" w:cs="Arial"/>
          <w:sz w:val="20"/>
          <w:szCs w:val="20"/>
        </w:rPr>
      </w:pPr>
      <w:r w:rsidRPr="000A5E41">
        <w:rPr>
          <w:rFonts w:ascii="Georgia" w:hAnsi="Georgia" w:cs="Arial"/>
          <w:sz w:val="20"/>
          <w:szCs w:val="20"/>
        </w:rPr>
        <w:t xml:space="preserve">En ese orden de ideas y al amparo de lo dispuesto en el párrafo primero del artículo 62 del Código Municipal y el numeral 154 de la Ley General de Administración Pública, la Municipalidad se encuentra facultada plenamente para facilitar en calidad de préstamo de uso a título gratuito los predios que están bajo su titularidad. </w:t>
      </w:r>
    </w:p>
    <w:p w:rsidR="00AA4915" w:rsidRPr="00AA4915" w:rsidRDefault="00AA4915" w:rsidP="000A5E41">
      <w:pPr>
        <w:spacing w:after="0" w:line="240" w:lineRule="auto"/>
        <w:jc w:val="both"/>
        <w:rPr>
          <w:rFonts w:ascii="Georgia" w:hAnsi="Georgia" w:cs="Arial"/>
          <w:sz w:val="16"/>
          <w:szCs w:val="16"/>
        </w:rPr>
      </w:pPr>
    </w:p>
    <w:p w:rsidR="00EB20C8" w:rsidRDefault="00EB20C8" w:rsidP="000A5E41">
      <w:pPr>
        <w:spacing w:after="0" w:line="240" w:lineRule="auto"/>
        <w:jc w:val="both"/>
        <w:rPr>
          <w:rFonts w:ascii="Georgia" w:hAnsi="Georgia" w:cs="Arial"/>
          <w:sz w:val="20"/>
          <w:szCs w:val="20"/>
        </w:rPr>
      </w:pPr>
      <w:r w:rsidRPr="000A5E41">
        <w:rPr>
          <w:rFonts w:ascii="Georgia" w:hAnsi="Georgia" w:cs="Arial"/>
          <w:sz w:val="20"/>
          <w:szCs w:val="20"/>
        </w:rPr>
        <w:t xml:space="preserve">Por consiguiente y con el fin de velar por el derecho fundamental tutelado en el artículo 50 de la Constitución Política, lograr un manejo racional y proporcional que garantice la satisfacción del interés público y el mantenimiento práctico y eficaz de cuatro áreas de dominio público situadas en San Francisco, Urbanización Jardines del Oeste, la Municipalidad decidió dar en préstamo de uso a título gratuito a favor de la Asociación los inmuebles </w:t>
      </w:r>
      <w:proofErr w:type="spellStart"/>
      <w:r w:rsidRPr="000A5E41">
        <w:rPr>
          <w:rFonts w:ascii="Georgia" w:hAnsi="Georgia" w:cs="Arial"/>
          <w:sz w:val="20"/>
          <w:szCs w:val="20"/>
        </w:rPr>
        <w:t>demaniales</w:t>
      </w:r>
      <w:proofErr w:type="spellEnd"/>
      <w:r w:rsidRPr="000A5E41">
        <w:rPr>
          <w:rFonts w:ascii="Georgia" w:hAnsi="Georgia" w:cs="Arial"/>
          <w:sz w:val="20"/>
          <w:szCs w:val="20"/>
        </w:rPr>
        <w:t xml:space="preserve"> que se dirán con el objetivo de que los administren y brinden el mantenimiento respectivo, sea con recursos propios, municipales y/o donados, que le permita realizar mejoras y brindar acondicionamiento al predio, en beneficio de los adultos mayores y comunidad en general. Consecuentemente, el presente convenio se regirá por las siguientes cláusulas:</w:t>
      </w:r>
    </w:p>
    <w:p w:rsidR="00AA4915" w:rsidRPr="00AA4915" w:rsidRDefault="00AA4915" w:rsidP="000A5E41">
      <w:pPr>
        <w:spacing w:after="0" w:line="240" w:lineRule="auto"/>
        <w:jc w:val="both"/>
        <w:rPr>
          <w:rFonts w:ascii="Georgia" w:hAnsi="Georgia" w:cs="Arial"/>
          <w:sz w:val="16"/>
          <w:szCs w:val="16"/>
        </w:rPr>
      </w:pPr>
    </w:p>
    <w:p w:rsidR="00EB20C8" w:rsidRPr="000A5E41" w:rsidRDefault="00EB20C8" w:rsidP="000A5E41">
      <w:pPr>
        <w:spacing w:after="0" w:line="240" w:lineRule="auto"/>
        <w:jc w:val="both"/>
        <w:rPr>
          <w:rFonts w:ascii="Georgia" w:hAnsi="Georgia" w:cs="Arial"/>
          <w:b/>
          <w:sz w:val="20"/>
          <w:szCs w:val="20"/>
        </w:rPr>
      </w:pPr>
      <w:r w:rsidRPr="000A5E41">
        <w:rPr>
          <w:rFonts w:ascii="Georgia" w:hAnsi="Georgia" w:cs="Arial"/>
          <w:b/>
          <w:sz w:val="20"/>
          <w:szCs w:val="20"/>
        </w:rPr>
        <w:t>PRIMERA: CARACTERÍSTICAS DE LOS INMUEBLES.</w:t>
      </w:r>
    </w:p>
    <w:p w:rsidR="00EB20C8" w:rsidRDefault="00EB20C8" w:rsidP="000A5E41">
      <w:pPr>
        <w:spacing w:after="0" w:line="240" w:lineRule="auto"/>
        <w:jc w:val="both"/>
        <w:rPr>
          <w:rFonts w:ascii="Georgia" w:hAnsi="Georgia" w:cs="Arial"/>
          <w:sz w:val="20"/>
          <w:szCs w:val="20"/>
        </w:rPr>
      </w:pPr>
      <w:r w:rsidRPr="000A5E41">
        <w:rPr>
          <w:rFonts w:ascii="Georgia" w:hAnsi="Georgia" w:cs="Arial"/>
          <w:sz w:val="20"/>
          <w:szCs w:val="20"/>
        </w:rPr>
        <w:t xml:space="preserve">La Municipalidad de Heredia es propietaria de los siguientes inmuebles: </w:t>
      </w:r>
    </w:p>
    <w:p w:rsidR="00AA4915" w:rsidRPr="00AA4915" w:rsidRDefault="00AA4915" w:rsidP="000A5E41">
      <w:pPr>
        <w:spacing w:after="0" w:line="240" w:lineRule="auto"/>
        <w:jc w:val="both"/>
        <w:rPr>
          <w:rFonts w:ascii="Georgia" w:hAnsi="Georgia" w:cs="Arial"/>
          <w:sz w:val="16"/>
          <w:szCs w:val="16"/>
        </w:rPr>
      </w:pPr>
    </w:p>
    <w:p w:rsidR="00AA4915" w:rsidRDefault="00AA4915" w:rsidP="000A5E41">
      <w:pPr>
        <w:spacing w:after="0" w:line="240" w:lineRule="auto"/>
        <w:jc w:val="both"/>
        <w:rPr>
          <w:rFonts w:ascii="Georgia" w:hAnsi="Georgia" w:cs="Arial"/>
          <w:sz w:val="16"/>
          <w:szCs w:val="16"/>
        </w:rPr>
      </w:pPr>
    </w:p>
    <w:p w:rsidR="00AA4915" w:rsidRPr="00AA4915" w:rsidRDefault="00AA4915" w:rsidP="000A5E41">
      <w:pPr>
        <w:spacing w:after="0" w:line="240" w:lineRule="auto"/>
        <w:jc w:val="both"/>
        <w:rPr>
          <w:rFonts w:ascii="Georgia" w:hAnsi="Georgia" w:cs="Arial"/>
          <w:sz w:val="16"/>
          <w:szCs w:val="16"/>
        </w:rPr>
      </w:pPr>
    </w:p>
    <w:p w:rsidR="00EB20C8" w:rsidRDefault="00EB20C8" w:rsidP="000A5E41">
      <w:pPr>
        <w:spacing w:after="0" w:line="240" w:lineRule="auto"/>
        <w:jc w:val="both"/>
        <w:rPr>
          <w:rFonts w:ascii="Georgia" w:hAnsi="Georgia" w:cs="Arial"/>
          <w:sz w:val="20"/>
          <w:szCs w:val="20"/>
        </w:rPr>
      </w:pPr>
      <w:r w:rsidRPr="000A5E41">
        <w:rPr>
          <w:rFonts w:ascii="Georgia" w:hAnsi="Georgia" w:cs="Arial"/>
          <w:b/>
          <w:sz w:val="20"/>
          <w:szCs w:val="20"/>
        </w:rPr>
        <w:t xml:space="preserve">FOLIO REAL: </w:t>
      </w:r>
      <w:r w:rsidRPr="000A5E41">
        <w:rPr>
          <w:rFonts w:ascii="Georgia" w:hAnsi="Georgia" w:cs="Arial"/>
          <w:sz w:val="20"/>
          <w:szCs w:val="20"/>
        </w:rPr>
        <w:t xml:space="preserve">4-148449-000, que es terreno de facilidades comunales, situada en distrito San Francisco, Cantón Heredia; colinda al norte con parque; sur lotes 46, 47, 48, 49, 50; este Victor Víquez Hidalgo y Aníbal Arias Ugalde; oeste calle pública. Mide quinientos cincuenta y cinco metros cuadrados; con plano H-0269913-1995. </w:t>
      </w:r>
    </w:p>
    <w:p w:rsidR="00AA4915" w:rsidRPr="00AA4915" w:rsidRDefault="00AA4915" w:rsidP="000A5E41">
      <w:pPr>
        <w:spacing w:after="0" w:line="240" w:lineRule="auto"/>
        <w:jc w:val="both"/>
        <w:rPr>
          <w:rFonts w:ascii="Georgia" w:hAnsi="Georgia" w:cs="Arial"/>
          <w:sz w:val="16"/>
          <w:szCs w:val="16"/>
        </w:rPr>
      </w:pPr>
    </w:p>
    <w:p w:rsidR="00EB20C8" w:rsidRDefault="00EB20C8" w:rsidP="000A5E41">
      <w:pPr>
        <w:spacing w:after="0" w:line="240" w:lineRule="auto"/>
        <w:jc w:val="both"/>
        <w:rPr>
          <w:rFonts w:ascii="Georgia" w:hAnsi="Georgia" w:cs="Arial"/>
          <w:sz w:val="20"/>
          <w:szCs w:val="20"/>
        </w:rPr>
      </w:pPr>
      <w:r w:rsidRPr="000A5E41">
        <w:rPr>
          <w:rFonts w:ascii="Georgia" w:hAnsi="Georgia" w:cs="Arial"/>
          <w:b/>
          <w:sz w:val="20"/>
          <w:szCs w:val="20"/>
        </w:rPr>
        <w:t>FOLIO REAL</w:t>
      </w:r>
      <w:r w:rsidRPr="000A5E41">
        <w:rPr>
          <w:rFonts w:ascii="Georgia" w:hAnsi="Georgia" w:cs="Arial"/>
          <w:sz w:val="20"/>
          <w:szCs w:val="20"/>
        </w:rPr>
        <w:t xml:space="preserve">: 4-148450-000,  que es terreno de parque, situado en Distrito San Francisco, Cantón Heredia; colinda al Norte con zona de protección de quebrada, sur facilidades comunales, este Víctor Víquez Hidalgo, oeste calle pública, noroeste parque infantil; mide cuatrocientos veintiséis metros con cuarenta y cinco decímetros cuadrados; con plano H-0269912-1995. </w:t>
      </w:r>
    </w:p>
    <w:p w:rsidR="00AA4915" w:rsidRPr="00AA4915" w:rsidRDefault="00AA4915" w:rsidP="000A5E41">
      <w:pPr>
        <w:spacing w:after="0" w:line="240" w:lineRule="auto"/>
        <w:jc w:val="both"/>
        <w:rPr>
          <w:rFonts w:ascii="Georgia" w:hAnsi="Georgia" w:cs="Arial"/>
          <w:sz w:val="16"/>
          <w:szCs w:val="16"/>
        </w:rPr>
      </w:pPr>
    </w:p>
    <w:p w:rsidR="00EB20C8" w:rsidRDefault="00EB20C8" w:rsidP="000A5E41">
      <w:pPr>
        <w:spacing w:after="0" w:line="240" w:lineRule="auto"/>
        <w:jc w:val="both"/>
        <w:rPr>
          <w:rFonts w:ascii="Georgia" w:hAnsi="Georgia" w:cs="Arial"/>
          <w:sz w:val="20"/>
          <w:szCs w:val="20"/>
        </w:rPr>
      </w:pPr>
      <w:r w:rsidRPr="000A5E41">
        <w:rPr>
          <w:rFonts w:ascii="Georgia" w:hAnsi="Georgia" w:cs="Arial"/>
          <w:b/>
          <w:sz w:val="20"/>
          <w:szCs w:val="20"/>
        </w:rPr>
        <w:t>FOLIO REAL</w:t>
      </w:r>
      <w:r w:rsidRPr="000A5E41">
        <w:rPr>
          <w:rFonts w:ascii="Georgia" w:hAnsi="Georgia" w:cs="Arial"/>
          <w:sz w:val="20"/>
          <w:szCs w:val="20"/>
        </w:rPr>
        <w:t xml:space="preserve">: 4—148448-000, que es lote 6, terreno de parque infantil;  situada en distrito San Francisco, Cantón Heredia; colinda al norte con zona de protección de quebrada, sur calle pública y lote 45, este parque, oeste Joaquín Víquez Herrera y Amparo Barrantes Rodríguez; mide seiscientos sesenta  y dos metros cuadrados; con plano H-0269914-1995. </w:t>
      </w:r>
    </w:p>
    <w:p w:rsidR="00AA4915" w:rsidRPr="00AA4915" w:rsidRDefault="00AA4915" w:rsidP="000A5E41">
      <w:pPr>
        <w:spacing w:after="0" w:line="240" w:lineRule="auto"/>
        <w:jc w:val="both"/>
        <w:rPr>
          <w:rFonts w:ascii="Georgia" w:hAnsi="Georgia" w:cs="Arial"/>
          <w:sz w:val="16"/>
          <w:szCs w:val="16"/>
        </w:rPr>
      </w:pPr>
    </w:p>
    <w:p w:rsidR="00EB20C8" w:rsidRPr="000A5E41" w:rsidRDefault="00EB20C8" w:rsidP="000A5E41">
      <w:pPr>
        <w:spacing w:after="0" w:line="240" w:lineRule="auto"/>
        <w:jc w:val="both"/>
        <w:rPr>
          <w:rFonts w:ascii="Georgia" w:hAnsi="Georgia" w:cs="Arial"/>
          <w:b/>
          <w:sz w:val="20"/>
          <w:szCs w:val="20"/>
        </w:rPr>
      </w:pPr>
      <w:r w:rsidRPr="000A5E41">
        <w:rPr>
          <w:rFonts w:ascii="Georgia" w:hAnsi="Georgia" w:cs="Arial"/>
          <w:b/>
          <w:sz w:val="20"/>
          <w:szCs w:val="20"/>
        </w:rPr>
        <w:t>SEGUNDA: FUNDAMENTO LEGAL.</w:t>
      </w:r>
    </w:p>
    <w:p w:rsidR="00EB20C8" w:rsidRDefault="00EB20C8" w:rsidP="000A5E41">
      <w:pPr>
        <w:spacing w:after="0" w:line="240" w:lineRule="auto"/>
        <w:jc w:val="both"/>
        <w:rPr>
          <w:rFonts w:ascii="Georgia" w:hAnsi="Georgia" w:cs="Arial"/>
          <w:sz w:val="20"/>
          <w:szCs w:val="20"/>
        </w:rPr>
      </w:pPr>
      <w:r w:rsidRPr="000A5E41">
        <w:rPr>
          <w:rFonts w:ascii="Georgia" w:hAnsi="Georgia" w:cs="Arial"/>
          <w:sz w:val="20"/>
          <w:szCs w:val="20"/>
        </w:rPr>
        <w:t>Al amparo de lo establecido en los numerales 154 de la Ley General de la Administración Pública, 62 del Código Municipal y 161 del Reglamento a la Ley de Contratación Administrativa, la Municipalidad otorga a la Asociación el préstamo a título precario para uso y administración de los inmuebles indicados en la cláusula primera.</w:t>
      </w:r>
    </w:p>
    <w:p w:rsidR="00AA4915" w:rsidRPr="00AA4915" w:rsidRDefault="00AA4915" w:rsidP="000A5E41">
      <w:pPr>
        <w:spacing w:after="0" w:line="240" w:lineRule="auto"/>
        <w:jc w:val="both"/>
        <w:rPr>
          <w:rFonts w:ascii="Georgia" w:hAnsi="Georgia" w:cs="Arial"/>
          <w:b/>
          <w:sz w:val="16"/>
          <w:szCs w:val="16"/>
        </w:rPr>
      </w:pPr>
    </w:p>
    <w:p w:rsidR="00EB20C8" w:rsidRPr="000A5E41" w:rsidRDefault="00EB20C8" w:rsidP="000A5E41">
      <w:pPr>
        <w:spacing w:after="0" w:line="240" w:lineRule="auto"/>
        <w:jc w:val="both"/>
        <w:rPr>
          <w:rFonts w:ascii="Georgia" w:hAnsi="Georgia" w:cs="Arial"/>
          <w:b/>
          <w:sz w:val="20"/>
          <w:szCs w:val="20"/>
        </w:rPr>
      </w:pPr>
      <w:r w:rsidRPr="000A5E41">
        <w:rPr>
          <w:rFonts w:ascii="Georgia" w:hAnsi="Georgia" w:cs="Arial"/>
          <w:b/>
          <w:sz w:val="20"/>
          <w:szCs w:val="20"/>
        </w:rPr>
        <w:t>TERCERA: OBJETIVO GENERAL.</w:t>
      </w:r>
    </w:p>
    <w:p w:rsidR="00EB20C8" w:rsidRDefault="00EB20C8" w:rsidP="000A5E41">
      <w:pPr>
        <w:spacing w:after="0" w:line="240" w:lineRule="auto"/>
        <w:jc w:val="both"/>
        <w:rPr>
          <w:rFonts w:ascii="Georgia" w:hAnsi="Georgia" w:cs="Arial"/>
          <w:sz w:val="20"/>
          <w:szCs w:val="20"/>
        </w:rPr>
      </w:pPr>
      <w:r w:rsidRPr="000A5E41">
        <w:rPr>
          <w:rFonts w:ascii="Georgia" w:hAnsi="Georgia" w:cs="Arial"/>
          <w:sz w:val="20"/>
          <w:szCs w:val="20"/>
        </w:rPr>
        <w:t>El propósito del préstamo es conceder a la Asociación la administración de los inmuebles  a efectos de   usar y aprovechar dichos espacios de dominio público, sin que ello los faculte a  modificar la naturaleza y destino de los inmuebles.</w:t>
      </w:r>
    </w:p>
    <w:p w:rsidR="00AA4915" w:rsidRPr="00AA4915" w:rsidRDefault="00AA4915" w:rsidP="000A5E41">
      <w:pPr>
        <w:spacing w:after="0" w:line="240" w:lineRule="auto"/>
        <w:jc w:val="both"/>
        <w:rPr>
          <w:rFonts w:ascii="Georgia" w:hAnsi="Georgia" w:cs="Arial"/>
          <w:sz w:val="16"/>
          <w:szCs w:val="16"/>
        </w:rPr>
      </w:pPr>
    </w:p>
    <w:p w:rsidR="00EB20C8" w:rsidRPr="000A5E41" w:rsidRDefault="00EB20C8" w:rsidP="000A5E41">
      <w:pPr>
        <w:spacing w:after="0" w:line="240" w:lineRule="auto"/>
        <w:jc w:val="both"/>
        <w:rPr>
          <w:rFonts w:ascii="Georgia" w:hAnsi="Georgia" w:cs="Arial"/>
          <w:b/>
          <w:sz w:val="20"/>
          <w:szCs w:val="20"/>
        </w:rPr>
      </w:pPr>
      <w:r w:rsidRPr="000A5E41">
        <w:rPr>
          <w:rFonts w:ascii="Georgia" w:hAnsi="Georgia" w:cs="Arial"/>
          <w:b/>
          <w:sz w:val="20"/>
          <w:szCs w:val="20"/>
        </w:rPr>
        <w:t>CUARTA: TITULARIDAD DEL INMUEBLE.</w:t>
      </w:r>
    </w:p>
    <w:p w:rsidR="00EB20C8" w:rsidRDefault="00EB20C8" w:rsidP="000A5E41">
      <w:pPr>
        <w:spacing w:after="0" w:line="240" w:lineRule="auto"/>
        <w:jc w:val="both"/>
        <w:rPr>
          <w:rFonts w:ascii="Georgia" w:hAnsi="Georgia" w:cs="Arial"/>
          <w:sz w:val="20"/>
          <w:szCs w:val="20"/>
        </w:rPr>
      </w:pPr>
      <w:r w:rsidRPr="000A5E41">
        <w:rPr>
          <w:rFonts w:ascii="Georgia" w:hAnsi="Georgia" w:cs="Arial"/>
          <w:sz w:val="20"/>
          <w:szCs w:val="20"/>
        </w:rPr>
        <w:t>Este convenio es de préstamo de uso a título gratuito, por lo que la propiedad absoluta del bien se mantiene a favor de esta Municipalidad. Este préstamo no genera ningún derecho de transformación del área, ni ningún otro derecho real adicional al que aquí se otorga, por lo que la naturaleza del inmueble no puede verse afectada, sino únicamente dentro de los límites autorizados por la Municipalidad respecto a su mantenimiento y cuya fiscalización será obligatoria para el municipio. En caso de realizarse obras por cuenta de la Municipalidad o se utilicen recursos de ésta, se deberá respetar los procedimientos establecidos en la Ley de Contratación Administrativa y su Reglamento. La Asociación no podrá gravar, ceder, arrendar, enajenar, transformar, ni ejercer ningún derecho de carácter privado sobre ese predio. Asimismo, las mejoras realizadas en el inmueble dentro de los límites del presente convenio y el ordenamiento jurídico pasarán a formar parte integral del área otorgada en préstamo.</w:t>
      </w:r>
    </w:p>
    <w:p w:rsidR="00AA4915" w:rsidRPr="00AA4915" w:rsidRDefault="00AA4915" w:rsidP="000A5E41">
      <w:pPr>
        <w:spacing w:after="0" w:line="240" w:lineRule="auto"/>
        <w:jc w:val="both"/>
        <w:rPr>
          <w:rFonts w:ascii="Georgia" w:hAnsi="Georgia" w:cs="Arial"/>
          <w:sz w:val="16"/>
          <w:szCs w:val="16"/>
        </w:rPr>
      </w:pPr>
    </w:p>
    <w:p w:rsidR="00EB20C8" w:rsidRPr="000A5E41" w:rsidRDefault="00EB20C8" w:rsidP="000A5E41">
      <w:pPr>
        <w:spacing w:after="0" w:line="240" w:lineRule="auto"/>
        <w:jc w:val="both"/>
        <w:rPr>
          <w:rFonts w:ascii="Georgia" w:hAnsi="Georgia" w:cs="Arial"/>
          <w:sz w:val="20"/>
          <w:szCs w:val="20"/>
        </w:rPr>
      </w:pPr>
      <w:r w:rsidRPr="000A5E41">
        <w:rPr>
          <w:rFonts w:ascii="Georgia" w:hAnsi="Georgia" w:cs="Arial"/>
          <w:b/>
          <w:sz w:val="20"/>
          <w:szCs w:val="20"/>
        </w:rPr>
        <w:t>QUINTA: OBLIGACIONES DE LA ASOCIACIÓN</w:t>
      </w:r>
    </w:p>
    <w:p w:rsidR="00EB20C8" w:rsidRPr="000A5E41" w:rsidRDefault="00EB20C8" w:rsidP="000A5E41">
      <w:pPr>
        <w:spacing w:after="0" w:line="240" w:lineRule="auto"/>
        <w:jc w:val="both"/>
        <w:rPr>
          <w:rFonts w:ascii="Georgia" w:hAnsi="Georgia" w:cs="Arial"/>
          <w:sz w:val="20"/>
          <w:szCs w:val="20"/>
        </w:rPr>
      </w:pPr>
      <w:r w:rsidRPr="000A5E41">
        <w:rPr>
          <w:rFonts w:ascii="Georgia" w:hAnsi="Georgia" w:cs="Arial"/>
          <w:sz w:val="20"/>
          <w:szCs w:val="20"/>
        </w:rPr>
        <w:t>La Asociación tendrá las siguientes obligaciones:</w:t>
      </w:r>
    </w:p>
    <w:p w:rsidR="00EB20C8" w:rsidRPr="000A5E41" w:rsidRDefault="00EB20C8" w:rsidP="000A5E41">
      <w:pPr>
        <w:pStyle w:val="Prrafodelista"/>
        <w:numPr>
          <w:ilvl w:val="0"/>
          <w:numId w:val="47"/>
        </w:numPr>
        <w:spacing w:after="0" w:line="240" w:lineRule="auto"/>
        <w:jc w:val="both"/>
        <w:rPr>
          <w:rFonts w:ascii="Georgia" w:hAnsi="Georgia" w:cs="Arial"/>
          <w:sz w:val="20"/>
          <w:szCs w:val="20"/>
        </w:rPr>
      </w:pPr>
      <w:r w:rsidRPr="000A5E41">
        <w:rPr>
          <w:rFonts w:ascii="Georgia" w:hAnsi="Georgia" w:cs="Arial"/>
          <w:sz w:val="20"/>
          <w:szCs w:val="20"/>
        </w:rPr>
        <w:t>Administrar los inmuebles dados en préstamo y en ningún caso podrá ceder esa responsabilidad a terceros.</w:t>
      </w:r>
    </w:p>
    <w:p w:rsidR="00EB20C8" w:rsidRPr="000A5E41" w:rsidRDefault="00EB20C8" w:rsidP="000A5E41">
      <w:pPr>
        <w:pStyle w:val="Prrafodelista"/>
        <w:numPr>
          <w:ilvl w:val="0"/>
          <w:numId w:val="47"/>
        </w:numPr>
        <w:spacing w:after="0" w:line="240" w:lineRule="auto"/>
        <w:jc w:val="both"/>
        <w:rPr>
          <w:rFonts w:ascii="Georgia" w:hAnsi="Georgia" w:cs="Arial"/>
          <w:sz w:val="20"/>
          <w:szCs w:val="20"/>
        </w:rPr>
      </w:pPr>
      <w:r w:rsidRPr="000A5E41">
        <w:rPr>
          <w:rFonts w:ascii="Georgia" w:hAnsi="Georgia" w:cs="Arial"/>
          <w:sz w:val="20"/>
          <w:szCs w:val="20"/>
        </w:rPr>
        <w:t>Velar por el uso adecuado y seguridad de las instalaciones.</w:t>
      </w:r>
    </w:p>
    <w:p w:rsidR="00EB20C8" w:rsidRPr="000A5E41" w:rsidRDefault="00EB20C8" w:rsidP="000A5E41">
      <w:pPr>
        <w:pStyle w:val="Prrafodelista"/>
        <w:numPr>
          <w:ilvl w:val="0"/>
          <w:numId w:val="47"/>
        </w:numPr>
        <w:spacing w:after="0" w:line="240" w:lineRule="auto"/>
        <w:jc w:val="both"/>
        <w:rPr>
          <w:rFonts w:ascii="Georgia" w:hAnsi="Georgia" w:cs="Arial"/>
          <w:sz w:val="20"/>
          <w:szCs w:val="20"/>
        </w:rPr>
      </w:pPr>
      <w:r w:rsidRPr="000A5E41">
        <w:rPr>
          <w:rFonts w:ascii="Georgia" w:hAnsi="Georgia" w:cs="Arial"/>
          <w:sz w:val="20"/>
          <w:szCs w:val="20"/>
        </w:rPr>
        <w:t>Promover el aprovechamiento de las áreas por parte de todos los sectores de la población de la localidad.</w:t>
      </w:r>
    </w:p>
    <w:p w:rsidR="00EB20C8" w:rsidRPr="000A5E41" w:rsidRDefault="00EB20C8" w:rsidP="000A5E41">
      <w:pPr>
        <w:pStyle w:val="Prrafodelista"/>
        <w:numPr>
          <w:ilvl w:val="0"/>
          <w:numId w:val="47"/>
        </w:numPr>
        <w:spacing w:after="0" w:line="240" w:lineRule="auto"/>
        <w:jc w:val="both"/>
        <w:rPr>
          <w:rFonts w:ascii="Georgia" w:hAnsi="Georgia" w:cs="Arial"/>
          <w:sz w:val="20"/>
          <w:szCs w:val="20"/>
        </w:rPr>
      </w:pPr>
      <w:r w:rsidRPr="000A5E41">
        <w:rPr>
          <w:rFonts w:ascii="Georgia" w:hAnsi="Georgia" w:cs="Arial"/>
          <w:sz w:val="20"/>
          <w:szCs w:val="20"/>
        </w:rPr>
        <w:t>Garantizar que los vecinos de la comunidad aprovechen y utilicen los inmuebles.</w:t>
      </w:r>
    </w:p>
    <w:p w:rsidR="00EB20C8" w:rsidRPr="000A5E41" w:rsidRDefault="00EB20C8" w:rsidP="000A5E41">
      <w:pPr>
        <w:pStyle w:val="Prrafodelista"/>
        <w:numPr>
          <w:ilvl w:val="0"/>
          <w:numId w:val="47"/>
        </w:numPr>
        <w:spacing w:after="0" w:line="240" w:lineRule="auto"/>
        <w:jc w:val="both"/>
        <w:rPr>
          <w:rFonts w:ascii="Georgia" w:hAnsi="Georgia" w:cs="Arial"/>
          <w:sz w:val="20"/>
          <w:szCs w:val="20"/>
        </w:rPr>
      </w:pPr>
      <w:r w:rsidRPr="000A5E41">
        <w:rPr>
          <w:rFonts w:ascii="Georgia" w:hAnsi="Georgia" w:cs="Arial"/>
          <w:sz w:val="20"/>
          <w:szCs w:val="20"/>
        </w:rPr>
        <w:t>Cumplir con las normas básicas de higiene, ornato y limpieza de las instalaciones otorgadas en administración.</w:t>
      </w:r>
    </w:p>
    <w:p w:rsidR="00EB20C8" w:rsidRPr="000A5E41" w:rsidRDefault="00EB20C8" w:rsidP="000A5E41">
      <w:pPr>
        <w:pStyle w:val="Prrafodelista"/>
        <w:numPr>
          <w:ilvl w:val="0"/>
          <w:numId w:val="47"/>
        </w:numPr>
        <w:spacing w:after="0" w:line="240" w:lineRule="auto"/>
        <w:jc w:val="both"/>
        <w:rPr>
          <w:rFonts w:ascii="Georgia" w:hAnsi="Georgia" w:cs="Arial"/>
          <w:sz w:val="20"/>
          <w:szCs w:val="20"/>
        </w:rPr>
      </w:pPr>
      <w:r w:rsidRPr="000A5E41">
        <w:rPr>
          <w:rFonts w:ascii="Georgia" w:hAnsi="Georgia" w:cs="Arial"/>
          <w:sz w:val="20"/>
          <w:szCs w:val="20"/>
        </w:rPr>
        <w:t>Respetar el acceso irrestricto de los funcionarios de la Municipalidad que sean designados para la fiscalización e inspección de las instalaciones.</w:t>
      </w:r>
    </w:p>
    <w:p w:rsidR="00EB20C8" w:rsidRPr="000A5E41" w:rsidRDefault="00EB20C8" w:rsidP="000A5E41">
      <w:pPr>
        <w:pStyle w:val="Prrafodelista"/>
        <w:numPr>
          <w:ilvl w:val="0"/>
          <w:numId w:val="47"/>
        </w:numPr>
        <w:spacing w:after="0" w:line="240" w:lineRule="auto"/>
        <w:jc w:val="both"/>
        <w:rPr>
          <w:rFonts w:ascii="Georgia" w:hAnsi="Georgia" w:cs="Arial"/>
          <w:sz w:val="20"/>
          <w:szCs w:val="20"/>
        </w:rPr>
      </w:pPr>
      <w:r w:rsidRPr="000A5E41">
        <w:rPr>
          <w:rFonts w:ascii="Georgia" w:hAnsi="Georgia" w:cs="Arial"/>
          <w:sz w:val="20"/>
          <w:szCs w:val="20"/>
        </w:rPr>
        <w:t>Cancelar los servicios públicos que se facturen con ocasión del uso y aprovechamiento de los inmuebles.</w:t>
      </w:r>
    </w:p>
    <w:p w:rsidR="00EB20C8" w:rsidRPr="000A5E41" w:rsidRDefault="00EB20C8" w:rsidP="000A5E41">
      <w:pPr>
        <w:pStyle w:val="Prrafodelista"/>
        <w:numPr>
          <w:ilvl w:val="0"/>
          <w:numId w:val="47"/>
        </w:numPr>
        <w:spacing w:after="0" w:line="240" w:lineRule="auto"/>
        <w:jc w:val="both"/>
        <w:rPr>
          <w:rFonts w:ascii="Georgia" w:hAnsi="Georgia" w:cs="Arial"/>
          <w:sz w:val="20"/>
          <w:szCs w:val="20"/>
        </w:rPr>
      </w:pPr>
      <w:r w:rsidRPr="000A5E41">
        <w:rPr>
          <w:rFonts w:ascii="Georgia" w:hAnsi="Georgia" w:cs="Arial"/>
          <w:sz w:val="20"/>
          <w:szCs w:val="20"/>
        </w:rPr>
        <w:t>Brindar mantenimiento, mejoras y construcción a las instalaciones.</w:t>
      </w:r>
    </w:p>
    <w:p w:rsidR="00EB20C8" w:rsidRPr="000A5E41" w:rsidRDefault="00EB20C8" w:rsidP="000A5E41">
      <w:pPr>
        <w:pStyle w:val="Prrafodelista"/>
        <w:numPr>
          <w:ilvl w:val="0"/>
          <w:numId w:val="47"/>
        </w:numPr>
        <w:spacing w:after="0" w:line="240" w:lineRule="auto"/>
        <w:jc w:val="both"/>
        <w:rPr>
          <w:rFonts w:ascii="Georgia" w:hAnsi="Georgia" w:cs="Arial"/>
          <w:sz w:val="20"/>
          <w:szCs w:val="20"/>
        </w:rPr>
      </w:pPr>
      <w:r w:rsidRPr="000A5E41">
        <w:rPr>
          <w:rFonts w:ascii="Georgia" w:hAnsi="Georgia" w:cs="Arial"/>
          <w:sz w:val="20"/>
          <w:szCs w:val="20"/>
        </w:rPr>
        <w:t xml:space="preserve">Mantener en buenas condiciones los inmuebles dados en préstamo y, en caso de que la administración sea devuelta a la Municipalidad, entregar el inmueble en las mismas o mejores condiciones en que fue entregada, salvo que ocurran situaciones de fuerza mayor o caso fortuito. </w:t>
      </w:r>
    </w:p>
    <w:p w:rsidR="00EB20C8" w:rsidRDefault="00EB20C8" w:rsidP="000A5E41">
      <w:pPr>
        <w:pStyle w:val="Prrafodelista"/>
        <w:numPr>
          <w:ilvl w:val="0"/>
          <w:numId w:val="47"/>
        </w:numPr>
        <w:spacing w:after="0" w:line="240" w:lineRule="auto"/>
        <w:jc w:val="both"/>
        <w:rPr>
          <w:rFonts w:ascii="Georgia" w:hAnsi="Georgia" w:cs="Arial"/>
          <w:sz w:val="20"/>
          <w:szCs w:val="20"/>
        </w:rPr>
      </w:pPr>
      <w:r w:rsidRPr="000A5E41">
        <w:rPr>
          <w:rFonts w:ascii="Georgia" w:hAnsi="Georgia" w:cs="Arial"/>
          <w:sz w:val="20"/>
          <w:szCs w:val="20"/>
        </w:rPr>
        <w:t>Prohibir a los usuarios el almacenamiento permanente de objetos e implementos para el desarrollo de sus actividades personales.</w:t>
      </w:r>
    </w:p>
    <w:p w:rsidR="00AA4915" w:rsidRPr="00AA4915" w:rsidRDefault="00AA4915" w:rsidP="00AA4915">
      <w:pPr>
        <w:pStyle w:val="Prrafodelista"/>
        <w:spacing w:after="0" w:line="240" w:lineRule="auto"/>
        <w:jc w:val="both"/>
        <w:rPr>
          <w:rFonts w:ascii="Georgia" w:hAnsi="Georgia" w:cs="Arial"/>
          <w:sz w:val="16"/>
          <w:szCs w:val="16"/>
        </w:rPr>
      </w:pPr>
    </w:p>
    <w:p w:rsidR="00EB20C8" w:rsidRDefault="00EB20C8" w:rsidP="000A5E41">
      <w:pPr>
        <w:spacing w:after="0" w:line="240" w:lineRule="auto"/>
        <w:jc w:val="both"/>
        <w:rPr>
          <w:rFonts w:ascii="Georgia" w:hAnsi="Georgia" w:cs="Arial"/>
          <w:sz w:val="20"/>
          <w:szCs w:val="20"/>
        </w:rPr>
      </w:pPr>
      <w:r w:rsidRPr="000A5E41">
        <w:rPr>
          <w:rFonts w:ascii="Georgia" w:hAnsi="Georgia" w:cs="Arial"/>
          <w:sz w:val="20"/>
          <w:szCs w:val="20"/>
        </w:rPr>
        <w:t>Cabe mencionar que, este convenio no constituye un acuerdo sinalagmático, por lo que la Municipalidad no está obligada a otorgar contraprestación alguna.</w:t>
      </w:r>
    </w:p>
    <w:p w:rsidR="00AA4915" w:rsidRPr="00AA4915" w:rsidRDefault="00AA4915" w:rsidP="000A5E41">
      <w:pPr>
        <w:spacing w:after="0" w:line="240" w:lineRule="auto"/>
        <w:jc w:val="both"/>
        <w:rPr>
          <w:rFonts w:ascii="Georgia" w:hAnsi="Georgia" w:cs="Arial"/>
          <w:sz w:val="16"/>
          <w:szCs w:val="16"/>
        </w:rPr>
      </w:pPr>
    </w:p>
    <w:p w:rsidR="00EB20C8" w:rsidRPr="000A5E41" w:rsidRDefault="00EB20C8" w:rsidP="000A5E41">
      <w:pPr>
        <w:spacing w:after="0" w:line="240" w:lineRule="auto"/>
        <w:jc w:val="both"/>
        <w:rPr>
          <w:rFonts w:ascii="Georgia" w:hAnsi="Georgia" w:cs="Arial"/>
          <w:b/>
          <w:sz w:val="20"/>
          <w:szCs w:val="20"/>
        </w:rPr>
      </w:pPr>
      <w:r w:rsidRPr="000A5E41">
        <w:rPr>
          <w:rFonts w:ascii="Georgia" w:hAnsi="Georgia" w:cs="Arial"/>
          <w:b/>
          <w:sz w:val="20"/>
          <w:szCs w:val="20"/>
        </w:rPr>
        <w:t>SEXTA: MEJORAS A LOS INMUEBLES</w:t>
      </w:r>
    </w:p>
    <w:p w:rsidR="00AA4915" w:rsidRDefault="00EB20C8" w:rsidP="000A5E41">
      <w:pPr>
        <w:spacing w:after="0" w:line="240" w:lineRule="auto"/>
        <w:jc w:val="both"/>
        <w:rPr>
          <w:rFonts w:ascii="Georgia" w:hAnsi="Georgia" w:cs="Arial"/>
          <w:sz w:val="20"/>
          <w:szCs w:val="20"/>
        </w:rPr>
      </w:pPr>
      <w:r w:rsidRPr="000A5E41">
        <w:rPr>
          <w:rFonts w:ascii="Georgia" w:hAnsi="Georgia" w:cs="Arial"/>
          <w:sz w:val="20"/>
          <w:szCs w:val="20"/>
        </w:rPr>
        <w:t xml:space="preserve">La Asociación podrá realizar obras de remodelación y mantenimiento a los inmuebles, las cuales tienen que ser compatibles con la naturaleza de los inmuebles, la Asociación deberá obtener previamente el aval de la Sección de Desarrollo Territorial y cubrir los gastos en que se incurra, sea con recursos propios, municipales y/o donados. Cabe mencionar que, no se crea relación de ningún tipo (laboral, ni civil) entre los trabajadores </w:t>
      </w:r>
    </w:p>
    <w:p w:rsidR="00AA4915" w:rsidRDefault="00AA4915" w:rsidP="000A5E41">
      <w:pPr>
        <w:spacing w:after="0" w:line="240" w:lineRule="auto"/>
        <w:jc w:val="both"/>
        <w:rPr>
          <w:rFonts w:ascii="Georgia" w:hAnsi="Georgia" w:cs="Arial"/>
          <w:sz w:val="20"/>
          <w:szCs w:val="20"/>
        </w:rPr>
      </w:pPr>
    </w:p>
    <w:p w:rsidR="00AA4915" w:rsidRDefault="00AA4915" w:rsidP="000A5E41">
      <w:pPr>
        <w:spacing w:after="0" w:line="240" w:lineRule="auto"/>
        <w:jc w:val="both"/>
        <w:rPr>
          <w:rFonts w:ascii="Georgia" w:hAnsi="Georgia" w:cs="Arial"/>
          <w:sz w:val="20"/>
          <w:szCs w:val="20"/>
        </w:rPr>
      </w:pPr>
    </w:p>
    <w:p w:rsidR="00AA4915" w:rsidRDefault="00AA4915" w:rsidP="000A5E41">
      <w:pPr>
        <w:spacing w:after="0" w:line="240" w:lineRule="auto"/>
        <w:jc w:val="both"/>
        <w:rPr>
          <w:rFonts w:ascii="Georgia" w:hAnsi="Georgia" w:cs="Arial"/>
          <w:sz w:val="20"/>
          <w:szCs w:val="20"/>
        </w:rPr>
      </w:pPr>
    </w:p>
    <w:p w:rsidR="00EB20C8" w:rsidRPr="000A5E41" w:rsidRDefault="00EB20C8" w:rsidP="000A5E41">
      <w:pPr>
        <w:spacing w:after="0" w:line="240" w:lineRule="auto"/>
        <w:jc w:val="both"/>
        <w:rPr>
          <w:rFonts w:ascii="Georgia" w:hAnsi="Georgia" w:cs="Arial"/>
          <w:sz w:val="20"/>
          <w:szCs w:val="20"/>
        </w:rPr>
      </w:pPr>
      <w:proofErr w:type="gramStart"/>
      <w:r w:rsidRPr="000A5E41">
        <w:rPr>
          <w:rFonts w:ascii="Georgia" w:hAnsi="Georgia" w:cs="Arial"/>
          <w:sz w:val="20"/>
          <w:szCs w:val="20"/>
        </w:rPr>
        <w:t>que</w:t>
      </w:r>
      <w:proofErr w:type="gramEnd"/>
      <w:r w:rsidRPr="000A5E41">
        <w:rPr>
          <w:rFonts w:ascii="Georgia" w:hAnsi="Georgia" w:cs="Arial"/>
          <w:sz w:val="20"/>
          <w:szCs w:val="20"/>
        </w:rPr>
        <w:t xml:space="preserve"> contrate la Asociación para realizar esas labores y la Municipalidad. Lógica consecuencia, la responsabilidad civil, penal y laboral que eventualmente se origine es exclusiva de la Asociación.</w:t>
      </w:r>
    </w:p>
    <w:p w:rsidR="00EB20C8" w:rsidRDefault="00EB20C8" w:rsidP="000A5E41">
      <w:pPr>
        <w:autoSpaceDE w:val="0"/>
        <w:autoSpaceDN w:val="0"/>
        <w:adjustRightInd w:val="0"/>
        <w:spacing w:after="0" w:line="240" w:lineRule="auto"/>
        <w:jc w:val="both"/>
        <w:rPr>
          <w:rFonts w:ascii="Georgia" w:hAnsi="Georgia" w:cs="Arial"/>
          <w:sz w:val="20"/>
          <w:szCs w:val="20"/>
        </w:rPr>
      </w:pPr>
      <w:r w:rsidRPr="000A5E41">
        <w:rPr>
          <w:rFonts w:ascii="Georgia" w:hAnsi="Georgia" w:cs="Arial"/>
          <w:sz w:val="20"/>
          <w:szCs w:val="20"/>
        </w:rPr>
        <w:t xml:space="preserve">Las mejoras realizadas a los inmuebles formarán parte del patrimonio municipal. Para tal efecto, la Municipalidad basará como inventario inicial los componentes del inmueble. </w:t>
      </w:r>
    </w:p>
    <w:p w:rsidR="00AA4915" w:rsidRPr="00AA4915" w:rsidRDefault="00AA4915" w:rsidP="000A5E41">
      <w:pPr>
        <w:autoSpaceDE w:val="0"/>
        <w:autoSpaceDN w:val="0"/>
        <w:adjustRightInd w:val="0"/>
        <w:spacing w:after="0" w:line="240" w:lineRule="auto"/>
        <w:jc w:val="both"/>
        <w:rPr>
          <w:rFonts w:ascii="Georgia" w:hAnsi="Georgia" w:cs="Arial"/>
          <w:sz w:val="16"/>
          <w:szCs w:val="16"/>
        </w:rPr>
      </w:pPr>
    </w:p>
    <w:p w:rsidR="00EB20C8" w:rsidRPr="000A5E41" w:rsidRDefault="00EB20C8" w:rsidP="000A5E41">
      <w:pPr>
        <w:spacing w:after="0" w:line="240" w:lineRule="auto"/>
        <w:jc w:val="both"/>
        <w:rPr>
          <w:rFonts w:ascii="Georgia" w:hAnsi="Georgia" w:cs="Arial"/>
          <w:b/>
          <w:sz w:val="20"/>
          <w:szCs w:val="20"/>
        </w:rPr>
      </w:pPr>
      <w:r w:rsidRPr="000A5E41">
        <w:rPr>
          <w:rFonts w:ascii="Georgia" w:hAnsi="Georgia" w:cs="Arial"/>
          <w:b/>
          <w:sz w:val="20"/>
          <w:szCs w:val="20"/>
        </w:rPr>
        <w:t>SÉTIMA: CUOTA DE MANTENIMIENTO.</w:t>
      </w:r>
    </w:p>
    <w:p w:rsidR="00EB20C8" w:rsidRDefault="00EB20C8" w:rsidP="000A5E41">
      <w:pPr>
        <w:spacing w:after="0" w:line="240" w:lineRule="auto"/>
        <w:jc w:val="both"/>
        <w:rPr>
          <w:rFonts w:ascii="Georgia" w:hAnsi="Georgia" w:cs="Arial"/>
          <w:sz w:val="20"/>
          <w:szCs w:val="20"/>
        </w:rPr>
      </w:pPr>
      <w:r w:rsidRPr="000A5E41">
        <w:rPr>
          <w:rFonts w:ascii="Georgia" w:hAnsi="Georgia" w:cs="Arial"/>
          <w:sz w:val="20"/>
          <w:szCs w:val="20"/>
        </w:rPr>
        <w:t>La Asociación podrá solicitar a los usuarios del inmueble donde se asienta el salón comunal una cuota razonable para cubrir los costos de mantenimiento, mejoramiento y pago de los servicios públicos que demande dicho inmueble.  En las áreas de parque no se cobrará ningún tipo de estipendio y su uso no puede restringirse a los usuarios. La Asociación, de común acuerdo con los vecinos de la urbanización, podrá definir un horario de apertura y cierre de las áreas verdes a efectos de brindarle seguridad a dichos espacios.</w:t>
      </w:r>
    </w:p>
    <w:p w:rsidR="00AA4915" w:rsidRPr="00AA4915" w:rsidRDefault="00AA4915" w:rsidP="000A5E41">
      <w:pPr>
        <w:spacing w:after="0" w:line="240" w:lineRule="auto"/>
        <w:jc w:val="both"/>
        <w:rPr>
          <w:rFonts w:ascii="Georgia" w:hAnsi="Georgia" w:cs="Arial"/>
          <w:sz w:val="16"/>
          <w:szCs w:val="16"/>
        </w:rPr>
      </w:pPr>
    </w:p>
    <w:p w:rsidR="00EB20C8" w:rsidRPr="000A5E41" w:rsidRDefault="00EB20C8" w:rsidP="000A5E41">
      <w:pPr>
        <w:spacing w:after="0" w:line="240" w:lineRule="auto"/>
        <w:jc w:val="both"/>
        <w:rPr>
          <w:rFonts w:ascii="Georgia" w:hAnsi="Georgia" w:cs="Arial"/>
          <w:b/>
          <w:sz w:val="20"/>
          <w:szCs w:val="20"/>
        </w:rPr>
      </w:pPr>
      <w:r w:rsidRPr="000A5E41">
        <w:rPr>
          <w:rFonts w:ascii="Georgia" w:hAnsi="Georgia" w:cs="Arial"/>
          <w:b/>
          <w:sz w:val="20"/>
          <w:szCs w:val="20"/>
        </w:rPr>
        <w:t>OCTAVA: DEL PLAZO.</w:t>
      </w:r>
    </w:p>
    <w:p w:rsidR="00EB20C8" w:rsidRDefault="00EB20C8" w:rsidP="000A5E41">
      <w:pPr>
        <w:spacing w:after="0" w:line="240" w:lineRule="auto"/>
        <w:jc w:val="both"/>
        <w:rPr>
          <w:rFonts w:ascii="Georgia" w:hAnsi="Georgia" w:cs="Arial"/>
          <w:sz w:val="20"/>
          <w:szCs w:val="20"/>
        </w:rPr>
      </w:pPr>
      <w:r w:rsidRPr="000A5E41">
        <w:rPr>
          <w:rFonts w:ascii="Georgia" w:hAnsi="Georgia" w:cs="Arial"/>
          <w:sz w:val="20"/>
          <w:szCs w:val="20"/>
        </w:rPr>
        <w:t xml:space="preserve">El plazo del presente convenio será de </w:t>
      </w:r>
      <w:r w:rsidRPr="000A5E41">
        <w:rPr>
          <w:rFonts w:ascii="Georgia" w:hAnsi="Georgia" w:cs="Arial"/>
          <w:b/>
          <w:sz w:val="20"/>
          <w:szCs w:val="20"/>
        </w:rPr>
        <w:t>cinco años</w:t>
      </w:r>
      <w:r w:rsidRPr="000A5E41">
        <w:rPr>
          <w:rFonts w:ascii="Georgia" w:hAnsi="Georgia" w:cs="Arial"/>
          <w:sz w:val="20"/>
          <w:szCs w:val="20"/>
        </w:rPr>
        <w:t xml:space="preserve"> desde el momento de su firma, pudiendo prorrogarse automáticamente por períodos iguales, salvo que alguna de las partes manifieste su interés de no continuar con el convenio con un mes de antelación al vencimiento del plazo que rige para ese momento. No obstante lo anterior y de conformidad con el artículo 154 de la Ley General de la Administración Pública, la Municipalidad podrá revocar el préstamo por razones de oportunidad o conveniencia y sin responsabilidad alguna en cualquier momento; pero, la revocación no deberá ser intempestiva, ni arbitraria y deberá darse un plazo prudencial para el cumplimiento del acto de revocación.</w:t>
      </w:r>
    </w:p>
    <w:p w:rsidR="00AA4915" w:rsidRPr="00AA4915" w:rsidRDefault="00AA4915" w:rsidP="000A5E41">
      <w:pPr>
        <w:spacing w:after="0" w:line="240" w:lineRule="auto"/>
        <w:jc w:val="both"/>
        <w:rPr>
          <w:rFonts w:ascii="Georgia" w:hAnsi="Georgia" w:cs="Arial"/>
          <w:sz w:val="16"/>
          <w:szCs w:val="16"/>
        </w:rPr>
      </w:pPr>
    </w:p>
    <w:p w:rsidR="00EB20C8" w:rsidRDefault="00EB20C8" w:rsidP="000A5E41">
      <w:pPr>
        <w:spacing w:after="0" w:line="240" w:lineRule="auto"/>
        <w:jc w:val="both"/>
        <w:rPr>
          <w:rFonts w:ascii="Georgia" w:hAnsi="Georgia" w:cs="Arial"/>
          <w:sz w:val="20"/>
          <w:szCs w:val="20"/>
        </w:rPr>
      </w:pPr>
      <w:r w:rsidRPr="000A5E41">
        <w:rPr>
          <w:rFonts w:ascii="Georgia" w:hAnsi="Georgia" w:cs="Arial"/>
          <w:sz w:val="20"/>
          <w:szCs w:val="20"/>
        </w:rPr>
        <w:t>De igual manera, unilateralmente el municipio está facultado para resolver el presente convenio ante el incumplimiento de lo pactado por parte de la Asociación o rescindirlo en caso de fuerza mayor, caso fortuito o interés público. Asimismo, la Administración municipal podrá intervenir para que los inmuebles sean correctamente utilizados.</w:t>
      </w:r>
    </w:p>
    <w:p w:rsidR="00AA4915" w:rsidRPr="00AA4915" w:rsidRDefault="00AA4915" w:rsidP="000A5E41">
      <w:pPr>
        <w:spacing w:after="0" w:line="240" w:lineRule="auto"/>
        <w:jc w:val="both"/>
        <w:rPr>
          <w:rFonts w:ascii="Georgia" w:hAnsi="Georgia" w:cs="Arial"/>
          <w:sz w:val="16"/>
          <w:szCs w:val="16"/>
        </w:rPr>
      </w:pPr>
    </w:p>
    <w:p w:rsidR="00EB20C8" w:rsidRPr="000A5E41" w:rsidRDefault="00EB20C8" w:rsidP="000A5E41">
      <w:pPr>
        <w:spacing w:after="0" w:line="240" w:lineRule="auto"/>
        <w:jc w:val="both"/>
        <w:rPr>
          <w:rFonts w:ascii="Georgia" w:hAnsi="Georgia" w:cs="Arial"/>
          <w:sz w:val="20"/>
          <w:szCs w:val="20"/>
        </w:rPr>
      </w:pPr>
      <w:r w:rsidRPr="000A5E41">
        <w:rPr>
          <w:rFonts w:ascii="Georgia" w:hAnsi="Georgia" w:cs="Arial"/>
          <w:b/>
          <w:sz w:val="20"/>
          <w:szCs w:val="20"/>
        </w:rPr>
        <w:t>NOVENA: ESTIMACIÓN.</w:t>
      </w:r>
    </w:p>
    <w:p w:rsidR="00EB20C8" w:rsidRPr="000A5E41" w:rsidRDefault="00EB20C8" w:rsidP="000A5E41">
      <w:pPr>
        <w:spacing w:after="0" w:line="240" w:lineRule="auto"/>
        <w:jc w:val="both"/>
        <w:rPr>
          <w:rFonts w:ascii="Georgia" w:hAnsi="Georgia" w:cs="Arial"/>
          <w:sz w:val="20"/>
          <w:szCs w:val="20"/>
        </w:rPr>
      </w:pPr>
      <w:r w:rsidRPr="000A5E41">
        <w:rPr>
          <w:rFonts w:ascii="Georgia" w:hAnsi="Georgia" w:cs="Arial"/>
          <w:sz w:val="20"/>
          <w:szCs w:val="20"/>
        </w:rPr>
        <w:t>En virtud de su naturaleza, este convenio es de cuantía es inestimable.</w:t>
      </w:r>
    </w:p>
    <w:p w:rsidR="00EB20C8" w:rsidRPr="00AA4915" w:rsidRDefault="00EB20C8" w:rsidP="000A5E41">
      <w:pPr>
        <w:spacing w:after="0" w:line="240" w:lineRule="auto"/>
        <w:jc w:val="both"/>
        <w:rPr>
          <w:rFonts w:ascii="Georgia" w:hAnsi="Georgia" w:cs="Arial"/>
          <w:b/>
          <w:sz w:val="16"/>
          <w:szCs w:val="16"/>
        </w:rPr>
      </w:pPr>
    </w:p>
    <w:p w:rsidR="00EB20C8" w:rsidRPr="000A5E41" w:rsidRDefault="00EB20C8" w:rsidP="000A5E41">
      <w:pPr>
        <w:spacing w:after="0" w:line="240" w:lineRule="auto"/>
        <w:jc w:val="both"/>
        <w:rPr>
          <w:rFonts w:ascii="Georgia" w:hAnsi="Georgia" w:cs="Arial"/>
          <w:b/>
          <w:sz w:val="20"/>
          <w:szCs w:val="20"/>
        </w:rPr>
      </w:pPr>
      <w:r w:rsidRPr="000A5E41">
        <w:rPr>
          <w:rFonts w:ascii="Georgia" w:hAnsi="Georgia" w:cs="Arial"/>
          <w:b/>
          <w:sz w:val="20"/>
          <w:szCs w:val="20"/>
        </w:rPr>
        <w:t>DÉCIMA: FISCALIZACIÓN.</w:t>
      </w:r>
    </w:p>
    <w:p w:rsidR="00EB20C8" w:rsidRDefault="00EB20C8" w:rsidP="000A5E41">
      <w:pPr>
        <w:spacing w:after="0" w:line="240" w:lineRule="auto"/>
        <w:jc w:val="both"/>
        <w:rPr>
          <w:rFonts w:ascii="Georgia" w:hAnsi="Georgia" w:cs="Arial"/>
          <w:sz w:val="20"/>
          <w:szCs w:val="20"/>
        </w:rPr>
      </w:pPr>
      <w:r w:rsidRPr="000A5E41">
        <w:rPr>
          <w:rFonts w:ascii="Georgia" w:hAnsi="Georgia" w:cs="Arial"/>
          <w:sz w:val="20"/>
          <w:szCs w:val="20"/>
        </w:rPr>
        <w:t>La Municipalidad fiscalizará en todo momento el presente convenio, para ello, se designa como responsable a la persona que ostente el cargo del Gestor (a) de Desarrollo Territorial y en su ausencia al Director (a) de Inversión Pública. Por consiguiente, para realizar mejoras o arreglos en los inmuebles, la Asociación deberán contar previamente con la autorización de la Dirección de Inversión Pública que velará porque los límites del presente convenio se cumplan en forma íntegra, esto sin perjuicio de las potestades de fiscalización superior que, de conformidad con la Ley, poseen la Auditoría Interna institucional y la Contraloría General de la República.</w:t>
      </w:r>
    </w:p>
    <w:p w:rsidR="00AA4915" w:rsidRPr="00AA4915" w:rsidRDefault="00AA4915" w:rsidP="000A5E41">
      <w:pPr>
        <w:spacing w:after="0" w:line="240" w:lineRule="auto"/>
        <w:jc w:val="both"/>
        <w:rPr>
          <w:rFonts w:ascii="Georgia" w:hAnsi="Georgia" w:cs="Arial"/>
          <w:sz w:val="16"/>
          <w:szCs w:val="16"/>
        </w:rPr>
      </w:pPr>
    </w:p>
    <w:p w:rsidR="00EB20C8" w:rsidRPr="000A5E41" w:rsidRDefault="00EB20C8" w:rsidP="000A5E41">
      <w:pPr>
        <w:spacing w:after="0" w:line="240" w:lineRule="auto"/>
        <w:jc w:val="both"/>
        <w:rPr>
          <w:rFonts w:ascii="Georgia" w:hAnsi="Georgia" w:cs="Arial"/>
          <w:b/>
          <w:sz w:val="20"/>
          <w:szCs w:val="20"/>
        </w:rPr>
      </w:pPr>
      <w:r w:rsidRPr="000A5E41">
        <w:rPr>
          <w:rFonts w:ascii="Georgia" w:hAnsi="Georgia" w:cs="Arial"/>
          <w:b/>
          <w:sz w:val="20"/>
          <w:szCs w:val="20"/>
        </w:rPr>
        <w:t>DÉCIMA PRIMERA: LUGAR DE NOTIFICACIONES.</w:t>
      </w:r>
    </w:p>
    <w:p w:rsidR="00EB20C8" w:rsidRDefault="00EB20C8" w:rsidP="000A5E41">
      <w:pPr>
        <w:spacing w:after="0" w:line="240" w:lineRule="auto"/>
        <w:jc w:val="both"/>
        <w:rPr>
          <w:rFonts w:ascii="Georgia" w:hAnsi="Georgia" w:cs="Arial"/>
          <w:sz w:val="20"/>
          <w:szCs w:val="20"/>
        </w:rPr>
      </w:pPr>
      <w:r w:rsidRPr="000A5E41">
        <w:rPr>
          <w:rFonts w:ascii="Georgia" w:hAnsi="Georgia" w:cs="Arial"/>
          <w:sz w:val="20"/>
          <w:szCs w:val="20"/>
        </w:rPr>
        <w:t xml:space="preserve">La Municipalidad de Heredia señala para recibir notificaciones la oficina de la Alcaldía Municipal situada en el Edificio Municipal, ubicado cien metros al norte de los Tribunales de Justicia de Heredia. Por su parte, la Asociación señala como medio para atender notificaciones el correo </w:t>
      </w:r>
      <w:r w:rsidRPr="000A5E41">
        <w:rPr>
          <w:rFonts w:ascii="Georgia" w:hAnsi="Georgia" w:cs="Arial"/>
          <w:b/>
          <w:sz w:val="20"/>
          <w:szCs w:val="20"/>
        </w:rPr>
        <w:t>comunidad.jardines@yahoo.es</w:t>
      </w:r>
      <w:r w:rsidRPr="000A5E41">
        <w:rPr>
          <w:rFonts w:ascii="Georgia" w:hAnsi="Georgia" w:cs="Arial"/>
          <w:sz w:val="20"/>
          <w:szCs w:val="20"/>
        </w:rPr>
        <w:t xml:space="preserve">. Cualquier cambio en el lugar o medio señalado deberá ser comunicado inmediatamente a la contraparte de este convenio. </w:t>
      </w:r>
    </w:p>
    <w:p w:rsidR="00AA4915" w:rsidRPr="00AA4915" w:rsidRDefault="00AA4915" w:rsidP="000A5E41">
      <w:pPr>
        <w:spacing w:after="0" w:line="240" w:lineRule="auto"/>
        <w:jc w:val="both"/>
        <w:rPr>
          <w:rFonts w:ascii="Georgia" w:hAnsi="Georgia" w:cs="Arial"/>
          <w:sz w:val="16"/>
          <w:szCs w:val="16"/>
        </w:rPr>
      </w:pPr>
    </w:p>
    <w:p w:rsidR="00EB20C8" w:rsidRPr="000A5E41" w:rsidRDefault="00EB20C8" w:rsidP="000A5E41">
      <w:pPr>
        <w:spacing w:after="0" w:line="240" w:lineRule="auto"/>
        <w:jc w:val="both"/>
        <w:rPr>
          <w:rFonts w:ascii="Georgia" w:hAnsi="Georgia" w:cs="Arial"/>
          <w:b/>
          <w:sz w:val="20"/>
          <w:szCs w:val="20"/>
        </w:rPr>
      </w:pPr>
      <w:r w:rsidRPr="000A5E41">
        <w:rPr>
          <w:rFonts w:ascii="Georgia" w:hAnsi="Georgia" w:cs="Arial"/>
          <w:b/>
          <w:sz w:val="20"/>
          <w:szCs w:val="20"/>
        </w:rPr>
        <w:t>DÉCIMA SEGUNDA: VIGENCIA.</w:t>
      </w:r>
    </w:p>
    <w:p w:rsidR="00EB20C8" w:rsidRDefault="00EB20C8" w:rsidP="000A5E41">
      <w:pPr>
        <w:spacing w:after="0" w:line="240" w:lineRule="auto"/>
        <w:jc w:val="both"/>
        <w:rPr>
          <w:rFonts w:ascii="Georgia" w:eastAsia="Times New Roman" w:hAnsi="Georgia" w:cs="Arial"/>
          <w:sz w:val="20"/>
          <w:szCs w:val="20"/>
        </w:rPr>
      </w:pPr>
      <w:r w:rsidRPr="000A5E41">
        <w:rPr>
          <w:rFonts w:ascii="Georgia" w:hAnsi="Georgia" w:cs="Arial"/>
          <w:sz w:val="20"/>
          <w:szCs w:val="20"/>
        </w:rPr>
        <w:t xml:space="preserve">El presente convenio adquiere eficacia y será ejecutivo a partir de su firma. Asimismo, al tenor de lo establecido en el artículo 5 del Reglamento sobre el Refrendo de las Contrataciones de la Administración Pública, el funcionario (a) responsable de la fiscalización por parte de la Municipalidad deberá </w:t>
      </w:r>
      <w:r w:rsidRPr="000A5E41">
        <w:rPr>
          <w:rFonts w:ascii="Georgia" w:eastAsia="Times New Roman" w:hAnsi="Georgia" w:cs="Arial"/>
          <w:sz w:val="20"/>
          <w:szCs w:val="20"/>
        </w:rPr>
        <w:t xml:space="preserve">adoptar las medidas de control interno necesarias para garantizar que la ejecución de este convenio esté apegado estrictamente a la normativa vigente y no se comprometa la integridad, titularidad y funcionalidad del bien dado en préstamo. </w:t>
      </w:r>
    </w:p>
    <w:p w:rsidR="00AA4915" w:rsidRPr="00AA4915" w:rsidRDefault="00AA4915" w:rsidP="000A5E41">
      <w:pPr>
        <w:spacing w:after="0" w:line="240" w:lineRule="auto"/>
        <w:jc w:val="both"/>
        <w:rPr>
          <w:rFonts w:ascii="Georgia" w:eastAsia="Times New Roman" w:hAnsi="Georgia" w:cs="Arial"/>
          <w:sz w:val="16"/>
          <w:szCs w:val="16"/>
        </w:rPr>
      </w:pPr>
    </w:p>
    <w:p w:rsidR="00EB20C8" w:rsidRPr="000A5E41" w:rsidRDefault="00EB20C8" w:rsidP="000A5E41">
      <w:pPr>
        <w:spacing w:after="0" w:line="240" w:lineRule="auto"/>
        <w:jc w:val="both"/>
        <w:rPr>
          <w:rFonts w:ascii="Georgia" w:hAnsi="Georgia" w:cs="Arial"/>
          <w:b/>
          <w:sz w:val="20"/>
          <w:szCs w:val="20"/>
        </w:rPr>
      </w:pPr>
      <w:r w:rsidRPr="000A5E41">
        <w:rPr>
          <w:rFonts w:ascii="Georgia" w:hAnsi="Georgia" w:cs="Arial"/>
          <w:b/>
          <w:sz w:val="20"/>
          <w:szCs w:val="20"/>
        </w:rPr>
        <w:t>DÉCIMA TERCERA: LEGITIMACIÓN.</w:t>
      </w:r>
    </w:p>
    <w:p w:rsidR="00EB20C8" w:rsidRPr="000A5E41" w:rsidRDefault="00EB20C8" w:rsidP="000A5E41">
      <w:pPr>
        <w:spacing w:after="0" w:line="240" w:lineRule="auto"/>
        <w:jc w:val="both"/>
        <w:rPr>
          <w:rFonts w:ascii="Georgia" w:hAnsi="Georgia" w:cs="Arial"/>
          <w:sz w:val="20"/>
          <w:szCs w:val="20"/>
        </w:rPr>
      </w:pPr>
      <w:r w:rsidRPr="000A5E41">
        <w:rPr>
          <w:rFonts w:ascii="Georgia" w:hAnsi="Georgia" w:cs="Arial"/>
          <w:sz w:val="20"/>
          <w:szCs w:val="20"/>
        </w:rPr>
        <w:t xml:space="preserve">El Concejo Municipal de Heredia en Sesión </w:t>
      </w:r>
      <w:r w:rsidRPr="000A5E41">
        <w:rPr>
          <w:rFonts w:ascii="Georgia" w:hAnsi="Georgia" w:cs="Arial"/>
          <w:sz w:val="20"/>
          <w:szCs w:val="20"/>
          <w:highlight w:val="yellow"/>
        </w:rPr>
        <w:t>xx</w:t>
      </w:r>
      <w:r w:rsidRPr="000A5E41">
        <w:rPr>
          <w:rFonts w:ascii="Georgia" w:hAnsi="Georgia" w:cs="Arial"/>
          <w:sz w:val="20"/>
          <w:szCs w:val="20"/>
        </w:rPr>
        <w:t xml:space="preserve">, artículo </w:t>
      </w:r>
      <w:r w:rsidRPr="000A5E41">
        <w:rPr>
          <w:rFonts w:ascii="Georgia" w:hAnsi="Georgia" w:cs="Arial"/>
          <w:sz w:val="20"/>
          <w:szCs w:val="20"/>
          <w:highlight w:val="yellow"/>
        </w:rPr>
        <w:t>xx</w:t>
      </w:r>
      <w:r w:rsidRPr="000A5E41">
        <w:rPr>
          <w:rFonts w:ascii="Georgia" w:hAnsi="Georgia" w:cs="Arial"/>
          <w:sz w:val="20"/>
          <w:szCs w:val="20"/>
        </w:rPr>
        <w:t xml:space="preserve">, celebrada el </w:t>
      </w:r>
      <w:r w:rsidRPr="000A5E41">
        <w:rPr>
          <w:rFonts w:ascii="Georgia" w:hAnsi="Georgia" w:cs="Arial"/>
          <w:sz w:val="20"/>
          <w:szCs w:val="20"/>
          <w:highlight w:val="yellow"/>
        </w:rPr>
        <w:t>xx</w:t>
      </w:r>
      <w:r w:rsidRPr="000A5E41">
        <w:rPr>
          <w:rFonts w:ascii="Georgia" w:hAnsi="Georgia" w:cs="Arial"/>
          <w:sz w:val="20"/>
          <w:szCs w:val="20"/>
        </w:rPr>
        <w:t>, transcripción de acuerdo SCM-</w:t>
      </w:r>
      <w:r w:rsidRPr="000A5E41">
        <w:rPr>
          <w:rFonts w:ascii="Georgia" w:hAnsi="Georgia" w:cs="Arial"/>
          <w:sz w:val="20"/>
          <w:szCs w:val="20"/>
          <w:highlight w:val="yellow"/>
        </w:rPr>
        <w:t>xx</w:t>
      </w:r>
      <w:r w:rsidRPr="000A5E41">
        <w:rPr>
          <w:rFonts w:ascii="Georgia" w:hAnsi="Georgia" w:cs="Arial"/>
          <w:sz w:val="20"/>
          <w:szCs w:val="20"/>
        </w:rPr>
        <w:t>-2016, autorizó al Alcalde Municipal a suscribir el presente convenio de préstamo.</w:t>
      </w:r>
    </w:p>
    <w:p w:rsidR="00EB20C8" w:rsidRPr="000A5E41" w:rsidRDefault="00EB20C8" w:rsidP="000A5E41">
      <w:pPr>
        <w:spacing w:after="0" w:line="240" w:lineRule="auto"/>
        <w:jc w:val="both"/>
        <w:rPr>
          <w:rFonts w:ascii="Georgia" w:hAnsi="Georgia" w:cs="Arial"/>
          <w:sz w:val="20"/>
          <w:szCs w:val="20"/>
        </w:rPr>
      </w:pPr>
      <w:r w:rsidRPr="000A5E41">
        <w:rPr>
          <w:rFonts w:ascii="Georgia" w:hAnsi="Georgia" w:cs="Arial"/>
          <w:sz w:val="20"/>
          <w:szCs w:val="20"/>
        </w:rPr>
        <w:t xml:space="preserve">Conformes con lo convenido, firmamos en dos tantos con el mismo valor en la ciudad de Heredia a las </w:t>
      </w:r>
      <w:r w:rsidRPr="000A5E41">
        <w:rPr>
          <w:rFonts w:ascii="Georgia" w:hAnsi="Georgia" w:cs="Arial"/>
          <w:sz w:val="20"/>
          <w:szCs w:val="20"/>
          <w:highlight w:val="yellow"/>
        </w:rPr>
        <w:t>XX</w:t>
      </w:r>
      <w:r w:rsidRPr="000A5E41">
        <w:rPr>
          <w:rFonts w:ascii="Georgia" w:hAnsi="Georgia" w:cs="Arial"/>
          <w:sz w:val="20"/>
          <w:szCs w:val="20"/>
        </w:rPr>
        <w:t xml:space="preserve"> horas del </w:t>
      </w:r>
      <w:r w:rsidRPr="000A5E41">
        <w:rPr>
          <w:rFonts w:ascii="Georgia" w:hAnsi="Georgia" w:cs="Arial"/>
          <w:sz w:val="20"/>
          <w:szCs w:val="20"/>
          <w:highlight w:val="yellow"/>
        </w:rPr>
        <w:t>XX</w:t>
      </w:r>
      <w:r w:rsidRPr="000A5E41">
        <w:rPr>
          <w:rFonts w:ascii="Georgia" w:hAnsi="Georgia" w:cs="Arial"/>
          <w:sz w:val="20"/>
          <w:szCs w:val="20"/>
        </w:rPr>
        <w:t xml:space="preserve"> dos mil diecisiete.</w:t>
      </w:r>
    </w:p>
    <w:p w:rsidR="00EB20C8" w:rsidRPr="00AA4915" w:rsidRDefault="00EB20C8" w:rsidP="000A5E41">
      <w:pPr>
        <w:spacing w:after="0" w:line="240" w:lineRule="auto"/>
        <w:jc w:val="both"/>
        <w:rPr>
          <w:rFonts w:ascii="Georgia" w:hAnsi="Georgia" w:cs="Arial"/>
          <w:b/>
          <w:sz w:val="16"/>
          <w:szCs w:val="16"/>
        </w:rPr>
      </w:pPr>
    </w:p>
    <w:p w:rsidR="00EB20C8" w:rsidRPr="00AA4915" w:rsidRDefault="00EB20C8" w:rsidP="000A5E41">
      <w:pPr>
        <w:spacing w:after="0" w:line="240" w:lineRule="auto"/>
        <w:jc w:val="both"/>
        <w:rPr>
          <w:rFonts w:ascii="Georgia" w:hAnsi="Georgia" w:cs="Arial"/>
          <w:b/>
          <w:sz w:val="16"/>
          <w:szCs w:val="16"/>
        </w:rPr>
      </w:pPr>
    </w:p>
    <w:p w:rsidR="00EB20C8" w:rsidRPr="000A5E41" w:rsidRDefault="00EB20C8" w:rsidP="000A5E41">
      <w:pPr>
        <w:spacing w:after="0" w:line="240" w:lineRule="auto"/>
        <w:jc w:val="both"/>
        <w:rPr>
          <w:rFonts w:ascii="Georgia" w:hAnsi="Georgia" w:cs="Arial"/>
          <w:b/>
          <w:sz w:val="20"/>
          <w:szCs w:val="20"/>
        </w:rPr>
      </w:pPr>
      <w:r w:rsidRPr="000A5E41">
        <w:rPr>
          <w:rFonts w:ascii="Georgia" w:hAnsi="Georgia" w:cs="Arial"/>
          <w:b/>
          <w:sz w:val="20"/>
          <w:szCs w:val="20"/>
        </w:rPr>
        <w:t xml:space="preserve">MBA. José Manuel Ulate Avendaño </w:t>
      </w:r>
      <w:r w:rsidRPr="000A5E41">
        <w:rPr>
          <w:rFonts w:ascii="Georgia" w:hAnsi="Georgia" w:cs="Arial"/>
          <w:b/>
          <w:sz w:val="20"/>
          <w:szCs w:val="20"/>
        </w:rPr>
        <w:tab/>
      </w:r>
      <w:r w:rsidRPr="000A5E41">
        <w:rPr>
          <w:rFonts w:ascii="Georgia" w:hAnsi="Georgia" w:cs="Arial"/>
          <w:b/>
          <w:sz w:val="20"/>
          <w:szCs w:val="20"/>
        </w:rPr>
        <w:tab/>
      </w:r>
      <w:r w:rsidRPr="000A5E41">
        <w:rPr>
          <w:rFonts w:ascii="Georgia" w:hAnsi="Georgia" w:cs="Arial"/>
          <w:b/>
          <w:sz w:val="20"/>
          <w:szCs w:val="20"/>
        </w:rPr>
        <w:tab/>
        <w:t xml:space="preserve">Catalina Bogantes Vargas </w:t>
      </w:r>
    </w:p>
    <w:p w:rsidR="00EB20C8" w:rsidRPr="000A5E41" w:rsidRDefault="00EB20C8" w:rsidP="000A5E41">
      <w:pPr>
        <w:spacing w:after="0" w:line="240" w:lineRule="auto"/>
        <w:jc w:val="both"/>
        <w:rPr>
          <w:rFonts w:ascii="Georgia" w:hAnsi="Georgia" w:cs="Arial"/>
          <w:b/>
          <w:sz w:val="20"/>
          <w:szCs w:val="20"/>
        </w:rPr>
      </w:pPr>
      <w:r w:rsidRPr="000A5E41">
        <w:rPr>
          <w:rFonts w:ascii="Georgia" w:hAnsi="Georgia" w:cs="Arial"/>
          <w:b/>
          <w:sz w:val="20"/>
          <w:szCs w:val="20"/>
        </w:rPr>
        <w:t>Alcalde Municipal</w:t>
      </w:r>
      <w:r w:rsidRPr="000A5E41">
        <w:rPr>
          <w:rFonts w:ascii="Georgia" w:hAnsi="Georgia" w:cs="Arial"/>
          <w:b/>
          <w:sz w:val="20"/>
          <w:szCs w:val="20"/>
        </w:rPr>
        <w:tab/>
      </w:r>
      <w:r w:rsidRPr="000A5E41">
        <w:rPr>
          <w:rFonts w:ascii="Georgia" w:hAnsi="Georgia" w:cs="Arial"/>
          <w:b/>
          <w:sz w:val="20"/>
          <w:szCs w:val="20"/>
        </w:rPr>
        <w:tab/>
      </w:r>
      <w:r w:rsidRPr="000A5E41">
        <w:rPr>
          <w:rFonts w:ascii="Georgia" w:hAnsi="Georgia" w:cs="Arial"/>
          <w:b/>
          <w:sz w:val="20"/>
          <w:szCs w:val="20"/>
        </w:rPr>
        <w:tab/>
      </w:r>
      <w:r w:rsidRPr="000A5E41">
        <w:rPr>
          <w:rFonts w:ascii="Georgia" w:hAnsi="Georgia" w:cs="Arial"/>
          <w:b/>
          <w:sz w:val="20"/>
          <w:szCs w:val="20"/>
        </w:rPr>
        <w:tab/>
      </w:r>
      <w:r w:rsidRPr="000A5E41">
        <w:rPr>
          <w:rFonts w:ascii="Georgia" w:hAnsi="Georgia" w:cs="Arial"/>
          <w:b/>
          <w:sz w:val="20"/>
          <w:szCs w:val="20"/>
        </w:rPr>
        <w:tab/>
      </w:r>
      <w:r w:rsidRPr="000A5E41">
        <w:rPr>
          <w:rFonts w:ascii="Georgia" w:hAnsi="Georgia" w:cs="Arial"/>
          <w:b/>
          <w:sz w:val="20"/>
          <w:szCs w:val="20"/>
        </w:rPr>
        <w:tab/>
        <w:t>Presidenta ADEJO</w:t>
      </w:r>
    </w:p>
    <w:p w:rsidR="00EB20C8" w:rsidRPr="00AA4915" w:rsidRDefault="00EB20C8" w:rsidP="000A5E41">
      <w:pPr>
        <w:pStyle w:val="Prrafodelista"/>
        <w:spacing w:after="0" w:line="240" w:lineRule="auto"/>
        <w:jc w:val="both"/>
        <w:rPr>
          <w:rFonts w:ascii="Georgia" w:hAnsi="Georgia"/>
          <w:b/>
          <w:color w:val="31849B"/>
          <w:sz w:val="16"/>
          <w:szCs w:val="16"/>
        </w:rPr>
      </w:pPr>
    </w:p>
    <w:p w:rsidR="00DF5C01" w:rsidRPr="000A5E41" w:rsidRDefault="00DF5C01" w:rsidP="000A5E41">
      <w:pPr>
        <w:pStyle w:val="NormalWeb"/>
        <w:shd w:val="clear" w:color="auto" w:fill="FFFFFF"/>
        <w:spacing w:before="0" w:beforeAutospacing="0" w:after="0" w:afterAutospacing="0"/>
        <w:jc w:val="both"/>
        <w:rPr>
          <w:rFonts w:ascii="Georgia" w:hAnsi="Georgia"/>
          <w:b/>
          <w:sz w:val="20"/>
          <w:szCs w:val="20"/>
        </w:rPr>
      </w:pPr>
      <w:r w:rsidRPr="000A5E41">
        <w:rPr>
          <w:rFonts w:ascii="Georgia" w:hAnsi="Georgia"/>
          <w:b/>
          <w:sz w:val="20"/>
          <w:szCs w:val="20"/>
          <w:lang w:eastAsia="es-ES"/>
        </w:rPr>
        <w:t xml:space="preserve">// CON MOTIVO Y FUNDAMENTO EN EL DOCUMENTO </w:t>
      </w:r>
      <w:r w:rsidR="00704942" w:rsidRPr="000A5E41">
        <w:rPr>
          <w:rFonts w:ascii="Georgia" w:hAnsi="Georgia"/>
          <w:b/>
          <w:sz w:val="20"/>
          <w:szCs w:val="20"/>
        </w:rPr>
        <w:t xml:space="preserve"> AMH-0325</w:t>
      </w:r>
      <w:r w:rsidRPr="000A5E41">
        <w:rPr>
          <w:rFonts w:ascii="Georgia" w:hAnsi="Georgia"/>
          <w:b/>
          <w:sz w:val="20"/>
          <w:szCs w:val="20"/>
        </w:rPr>
        <w:t>-2017, SUSCRITO POR EL MÁSTER JOSÉ MANUEL ULATE AVENDAÑO – ALCALDE MUNICIPAL</w:t>
      </w:r>
      <w:r w:rsidR="00704942" w:rsidRPr="000A5E41">
        <w:rPr>
          <w:rFonts w:ascii="Georgia" w:hAnsi="Georgia"/>
          <w:b/>
          <w:sz w:val="20"/>
          <w:szCs w:val="20"/>
        </w:rPr>
        <w:t xml:space="preserve"> Y EL  DAJ 0191-2017, SUSCRITO POR EL LIC. CARLOS ROBERTO ÁLVAREZ CHAVES, ABOGADO MUNICIPAL Y CON VISTO BUENO DE LA DIRECTORA DE ASUNTOS JURÍUDICOS</w:t>
      </w:r>
      <w:r w:rsidRPr="000A5E41">
        <w:rPr>
          <w:rFonts w:ascii="Georgia" w:hAnsi="Georgia"/>
          <w:b/>
          <w:sz w:val="20"/>
          <w:szCs w:val="20"/>
        </w:rPr>
        <w:t>, SE ACUERDA POR UNANIMIDAD:</w:t>
      </w:r>
    </w:p>
    <w:p w:rsidR="00704942" w:rsidRDefault="00704942" w:rsidP="000A5E41">
      <w:pPr>
        <w:pStyle w:val="Encabezado"/>
        <w:tabs>
          <w:tab w:val="center" w:pos="-4962"/>
        </w:tabs>
        <w:rPr>
          <w:rFonts w:ascii="Georgia" w:eastAsia="Times New Roman" w:hAnsi="Georgia" w:cs="Tahoma"/>
          <w:b/>
          <w:bCs/>
          <w:sz w:val="16"/>
          <w:szCs w:val="16"/>
          <w:highlight w:val="yellow"/>
          <w:lang w:eastAsia="es-ES"/>
        </w:rPr>
      </w:pPr>
    </w:p>
    <w:p w:rsidR="00D5172F" w:rsidRDefault="00D5172F" w:rsidP="000A5E41">
      <w:pPr>
        <w:pStyle w:val="Encabezado"/>
        <w:tabs>
          <w:tab w:val="center" w:pos="-4962"/>
        </w:tabs>
        <w:rPr>
          <w:rFonts w:ascii="Georgia" w:eastAsia="Times New Roman" w:hAnsi="Georgia" w:cs="Tahoma"/>
          <w:b/>
          <w:bCs/>
          <w:sz w:val="16"/>
          <w:szCs w:val="16"/>
          <w:highlight w:val="yellow"/>
          <w:lang w:eastAsia="es-ES"/>
        </w:rPr>
      </w:pPr>
    </w:p>
    <w:p w:rsidR="00D5172F" w:rsidRPr="00AA4915" w:rsidRDefault="00D5172F" w:rsidP="000A5E41">
      <w:pPr>
        <w:pStyle w:val="Encabezado"/>
        <w:tabs>
          <w:tab w:val="center" w:pos="-4962"/>
        </w:tabs>
        <w:rPr>
          <w:rFonts w:ascii="Georgia" w:eastAsia="Times New Roman" w:hAnsi="Georgia" w:cs="Tahoma"/>
          <w:b/>
          <w:bCs/>
          <w:sz w:val="16"/>
          <w:szCs w:val="16"/>
          <w:highlight w:val="yellow"/>
          <w:lang w:eastAsia="es-ES"/>
        </w:rPr>
      </w:pPr>
    </w:p>
    <w:p w:rsidR="00704942" w:rsidRPr="000A5E41" w:rsidRDefault="00704942" w:rsidP="000A5E41">
      <w:pPr>
        <w:pStyle w:val="Encabezado"/>
        <w:numPr>
          <w:ilvl w:val="0"/>
          <w:numId w:val="46"/>
        </w:numPr>
        <w:tabs>
          <w:tab w:val="center" w:pos="-4962"/>
        </w:tabs>
        <w:rPr>
          <w:rFonts w:ascii="Georgia" w:eastAsia="Times New Roman" w:hAnsi="Georgia" w:cs="Tahoma"/>
          <w:b/>
          <w:bCs/>
          <w:caps/>
          <w:sz w:val="20"/>
          <w:szCs w:val="20"/>
          <w:lang w:eastAsia="es-ES"/>
        </w:rPr>
      </w:pPr>
      <w:r w:rsidRPr="000A5E41">
        <w:rPr>
          <w:rFonts w:ascii="Georgia" w:eastAsia="Times New Roman" w:hAnsi="Georgia" w:cs="Tahoma"/>
          <w:b/>
          <w:bCs/>
          <w:sz w:val="20"/>
          <w:szCs w:val="20"/>
          <w:lang w:eastAsia="es-ES"/>
        </w:rPr>
        <w:t>APROBAR EL PROYECTO  DE CONVENIO DE PRÉSTAMO DE USO A TITULO GRATUITO DE ÁREAS PÚBLICAS  ENTRE LA MUNICIPALIDAD DE HEREDIA Y LA ASOCIACIÓN DE DESARROLLO</w:t>
      </w:r>
      <w:r w:rsidRPr="000A5E41">
        <w:rPr>
          <w:rFonts w:ascii="Georgia" w:hAnsi="Georgia"/>
          <w:b/>
          <w:sz w:val="20"/>
          <w:szCs w:val="20"/>
        </w:rPr>
        <w:t xml:space="preserve"> ESPECÍFICA PARA ÁREAS COMUNALES DE JARDINES DEL OESTE</w:t>
      </w:r>
      <w:r w:rsidRPr="000A5E41">
        <w:rPr>
          <w:rFonts w:ascii="Georgia" w:eastAsia="Times New Roman" w:hAnsi="Georgia" w:cs="Tahoma"/>
          <w:b/>
          <w:bCs/>
          <w:sz w:val="20"/>
          <w:szCs w:val="20"/>
          <w:lang w:eastAsia="es-ES"/>
        </w:rPr>
        <w:t xml:space="preserve"> </w:t>
      </w:r>
    </w:p>
    <w:p w:rsidR="00DF5C01" w:rsidRPr="000A5E41" w:rsidRDefault="00DF5C01" w:rsidP="000A5E41">
      <w:pPr>
        <w:pStyle w:val="NormalWeb"/>
        <w:numPr>
          <w:ilvl w:val="0"/>
          <w:numId w:val="46"/>
        </w:numPr>
        <w:shd w:val="clear" w:color="auto" w:fill="FFFFFF"/>
        <w:spacing w:before="0" w:beforeAutospacing="0" w:after="0" w:afterAutospacing="0"/>
        <w:jc w:val="both"/>
        <w:rPr>
          <w:rFonts w:ascii="Georgia" w:hAnsi="Georgia"/>
          <w:b/>
          <w:sz w:val="20"/>
          <w:szCs w:val="20"/>
        </w:rPr>
      </w:pPr>
      <w:r w:rsidRPr="000A5E41">
        <w:rPr>
          <w:rFonts w:ascii="Georgia" w:hAnsi="Georgia"/>
          <w:b/>
          <w:sz w:val="20"/>
          <w:szCs w:val="20"/>
        </w:rPr>
        <w:t xml:space="preserve">AUTORIZAR AL SEÑOR ALCALDE PARA QUE SUSCRIBA EL PRESENTE CONVENIO. </w:t>
      </w:r>
    </w:p>
    <w:p w:rsidR="00DF5C01" w:rsidRPr="000A5E41" w:rsidRDefault="00DF5C01" w:rsidP="000A5E41">
      <w:pPr>
        <w:pStyle w:val="Prrafodelista"/>
        <w:spacing w:after="0" w:line="240" w:lineRule="auto"/>
        <w:ind w:left="0"/>
        <w:jc w:val="both"/>
        <w:rPr>
          <w:rFonts w:ascii="Georgia" w:hAnsi="Georgia"/>
          <w:b/>
          <w:sz w:val="20"/>
          <w:szCs w:val="20"/>
          <w:lang w:eastAsia="es-ES"/>
        </w:rPr>
      </w:pPr>
      <w:r w:rsidRPr="000A5E41">
        <w:rPr>
          <w:rFonts w:ascii="Georgia" w:hAnsi="Georgia"/>
          <w:b/>
          <w:sz w:val="20"/>
          <w:szCs w:val="20"/>
          <w:lang w:eastAsia="es-ES"/>
        </w:rPr>
        <w:t>// ACUERDO DEFINITIVAMENTE APROBADO.</w:t>
      </w:r>
    </w:p>
    <w:p w:rsidR="005464F2" w:rsidRPr="00D5172F" w:rsidRDefault="005464F2" w:rsidP="005464F2">
      <w:pPr>
        <w:pStyle w:val="Prrafodelista"/>
        <w:spacing w:after="0" w:line="240" w:lineRule="auto"/>
        <w:jc w:val="both"/>
        <w:rPr>
          <w:rFonts w:ascii="Georgia" w:hAnsi="Georgia"/>
          <w:sz w:val="16"/>
          <w:szCs w:val="16"/>
          <w:lang w:eastAsia="es-ES"/>
        </w:rPr>
      </w:pPr>
    </w:p>
    <w:p w:rsidR="005464F2" w:rsidRDefault="005464F2" w:rsidP="005464F2">
      <w:pPr>
        <w:spacing w:after="0" w:line="240" w:lineRule="auto"/>
        <w:jc w:val="both"/>
        <w:rPr>
          <w:rFonts w:ascii="Verdana" w:hAnsi="Verdana"/>
          <w:b/>
          <w:color w:val="31849B"/>
          <w:sz w:val="28"/>
          <w:szCs w:val="28"/>
          <w:lang w:eastAsia="es-ES"/>
        </w:rPr>
      </w:pPr>
      <w:r>
        <w:rPr>
          <w:rFonts w:ascii="Verdana" w:hAnsi="Verdana"/>
          <w:b/>
          <w:color w:val="31849B"/>
          <w:sz w:val="28"/>
          <w:szCs w:val="28"/>
          <w:lang w:eastAsia="es-ES"/>
        </w:rPr>
        <w:t>ARTÍCULO VI:          ANÁLISIS DE INFORMES</w:t>
      </w:r>
    </w:p>
    <w:p w:rsidR="005464F2" w:rsidRDefault="005464F2" w:rsidP="005464F2">
      <w:pPr>
        <w:pStyle w:val="Prrafodelista"/>
        <w:spacing w:after="0" w:line="240" w:lineRule="auto"/>
        <w:jc w:val="both"/>
        <w:rPr>
          <w:rFonts w:ascii="Verdana" w:hAnsi="Verdana"/>
          <w:sz w:val="16"/>
          <w:szCs w:val="16"/>
          <w:lang w:eastAsia="es-ES"/>
        </w:rPr>
      </w:pPr>
    </w:p>
    <w:p w:rsidR="005464F2" w:rsidRPr="00FD01D1" w:rsidRDefault="00704942" w:rsidP="00FD01D1">
      <w:pPr>
        <w:pStyle w:val="Prrafodelista"/>
        <w:numPr>
          <w:ilvl w:val="0"/>
          <w:numId w:val="41"/>
        </w:numPr>
        <w:spacing w:after="0" w:line="240" w:lineRule="auto"/>
        <w:rPr>
          <w:rFonts w:ascii="Georgia" w:eastAsia="Times New Roman" w:hAnsi="Georgia"/>
          <w:sz w:val="20"/>
          <w:szCs w:val="20"/>
        </w:rPr>
      </w:pPr>
      <w:r w:rsidRPr="00FD01D1">
        <w:rPr>
          <w:rFonts w:ascii="Georgia" w:eastAsia="Times New Roman" w:hAnsi="Georgia"/>
          <w:sz w:val="20"/>
          <w:szCs w:val="20"/>
        </w:rPr>
        <w:t>a)</w:t>
      </w:r>
      <w:r w:rsidR="005464F2" w:rsidRPr="00FD01D1">
        <w:rPr>
          <w:rFonts w:ascii="Georgia" w:eastAsia="Times New Roman" w:hAnsi="Georgia"/>
          <w:sz w:val="20"/>
          <w:szCs w:val="20"/>
        </w:rPr>
        <w:t xml:space="preserve">Informe N° 24-2017 AD-2016-2020 Comisión de Gobierno y Administración </w:t>
      </w:r>
    </w:p>
    <w:p w:rsidR="005464F2" w:rsidRPr="00FD01D1" w:rsidRDefault="005464F2" w:rsidP="00FD01D1">
      <w:pPr>
        <w:pStyle w:val="Prrafodelista"/>
        <w:spacing w:after="0" w:line="240" w:lineRule="auto"/>
        <w:rPr>
          <w:rFonts w:ascii="Georgia" w:eastAsia="Times New Roman" w:hAnsi="Georgia"/>
          <w:sz w:val="16"/>
          <w:szCs w:val="16"/>
        </w:rPr>
      </w:pPr>
    </w:p>
    <w:p w:rsidR="00704942" w:rsidRPr="00FD01D1" w:rsidRDefault="00704942" w:rsidP="00FD01D1">
      <w:pPr>
        <w:spacing w:after="0" w:line="240" w:lineRule="auto"/>
        <w:jc w:val="both"/>
        <w:rPr>
          <w:rFonts w:ascii="Georgia" w:hAnsi="Georgia"/>
          <w:sz w:val="20"/>
          <w:szCs w:val="20"/>
        </w:rPr>
      </w:pPr>
      <w:r w:rsidRPr="00FD01D1">
        <w:rPr>
          <w:rFonts w:ascii="Georgia" w:hAnsi="Georgia"/>
          <w:sz w:val="20"/>
          <w:szCs w:val="20"/>
        </w:rPr>
        <w:t xml:space="preserve">ASISTENCIA: </w:t>
      </w:r>
    </w:p>
    <w:p w:rsidR="00704942" w:rsidRPr="00FD01D1" w:rsidRDefault="00704942" w:rsidP="00FD01D1">
      <w:pPr>
        <w:spacing w:after="0" w:line="240" w:lineRule="auto"/>
        <w:jc w:val="both"/>
        <w:rPr>
          <w:rFonts w:ascii="Georgia" w:hAnsi="Georgia"/>
          <w:sz w:val="20"/>
          <w:szCs w:val="20"/>
        </w:rPr>
      </w:pPr>
      <w:r w:rsidRPr="00FD01D1">
        <w:rPr>
          <w:rFonts w:ascii="Georgia" w:hAnsi="Georgia"/>
          <w:sz w:val="20"/>
          <w:szCs w:val="20"/>
        </w:rPr>
        <w:t>Presentes:</w:t>
      </w:r>
      <w:r w:rsidR="00FD01D1">
        <w:rPr>
          <w:rFonts w:ascii="Georgia" w:hAnsi="Georgia"/>
          <w:sz w:val="20"/>
          <w:szCs w:val="20"/>
        </w:rPr>
        <w:t xml:space="preserve"> </w:t>
      </w:r>
      <w:r w:rsidRPr="00FD01D1">
        <w:rPr>
          <w:rFonts w:ascii="Georgia" w:hAnsi="Georgia"/>
          <w:sz w:val="20"/>
          <w:szCs w:val="20"/>
        </w:rPr>
        <w:t>Daniel Trejos Avilés, Regidor Propietario, Coordinador.</w:t>
      </w:r>
      <w:r w:rsidR="00FD01D1">
        <w:rPr>
          <w:rFonts w:ascii="Georgia" w:hAnsi="Georgia"/>
          <w:sz w:val="20"/>
          <w:szCs w:val="20"/>
        </w:rPr>
        <w:t xml:space="preserve"> </w:t>
      </w:r>
      <w:r w:rsidRPr="00FD01D1">
        <w:rPr>
          <w:rFonts w:ascii="Georgia" w:hAnsi="Georgia"/>
          <w:sz w:val="20"/>
          <w:szCs w:val="20"/>
        </w:rPr>
        <w:t>Gerly María Garreta Vega, Regidora Propietaria, secretaria.</w:t>
      </w:r>
      <w:r w:rsidR="00FD01D1">
        <w:rPr>
          <w:rFonts w:ascii="Georgia" w:hAnsi="Georgia"/>
          <w:sz w:val="20"/>
          <w:szCs w:val="20"/>
        </w:rPr>
        <w:t xml:space="preserve"> </w:t>
      </w:r>
      <w:r w:rsidRPr="00FD01D1">
        <w:rPr>
          <w:rFonts w:ascii="Georgia" w:hAnsi="Georgia"/>
          <w:sz w:val="20"/>
          <w:szCs w:val="20"/>
        </w:rPr>
        <w:t>Manrique Chaves Borbón, Regidor Propietario.</w:t>
      </w:r>
      <w:r w:rsidR="00FD01D1">
        <w:rPr>
          <w:rFonts w:ascii="Georgia" w:hAnsi="Georgia"/>
          <w:sz w:val="20"/>
          <w:szCs w:val="20"/>
        </w:rPr>
        <w:t xml:space="preserve"> </w:t>
      </w:r>
      <w:r w:rsidRPr="00FD01D1">
        <w:rPr>
          <w:rFonts w:ascii="Georgia" w:hAnsi="Georgia"/>
          <w:sz w:val="20"/>
          <w:szCs w:val="20"/>
        </w:rPr>
        <w:t>Minor Meléndez Veneg</w:t>
      </w:r>
      <w:r w:rsidR="00FD01D1">
        <w:rPr>
          <w:rFonts w:ascii="Georgia" w:hAnsi="Georgia"/>
          <w:sz w:val="20"/>
          <w:szCs w:val="20"/>
        </w:rPr>
        <w:t xml:space="preserve">as, Regidor Propietario. </w:t>
      </w:r>
      <w:r w:rsidRPr="00FD01D1">
        <w:rPr>
          <w:rFonts w:ascii="Georgia" w:hAnsi="Georgia"/>
          <w:sz w:val="20"/>
          <w:szCs w:val="20"/>
        </w:rPr>
        <w:t>Laureen Bolaños Quesada, Regidora Propietaria.</w:t>
      </w:r>
    </w:p>
    <w:p w:rsidR="00704942" w:rsidRPr="00FD01D1" w:rsidRDefault="00704942" w:rsidP="00FD01D1">
      <w:pPr>
        <w:spacing w:after="0" w:line="240" w:lineRule="auto"/>
        <w:jc w:val="both"/>
        <w:rPr>
          <w:rFonts w:ascii="Georgia" w:hAnsi="Georgia"/>
          <w:sz w:val="20"/>
          <w:szCs w:val="20"/>
        </w:rPr>
      </w:pPr>
      <w:r w:rsidRPr="00FD01D1">
        <w:rPr>
          <w:rFonts w:ascii="Georgia" w:hAnsi="Georgia"/>
          <w:sz w:val="20"/>
          <w:szCs w:val="20"/>
        </w:rPr>
        <w:t>Asesores técnicos:</w:t>
      </w:r>
      <w:r w:rsidR="00FD01D1">
        <w:rPr>
          <w:rFonts w:ascii="Georgia" w:hAnsi="Georgia"/>
          <w:sz w:val="20"/>
          <w:szCs w:val="20"/>
        </w:rPr>
        <w:t xml:space="preserve"> </w:t>
      </w:r>
      <w:r w:rsidRPr="00FD01D1">
        <w:rPr>
          <w:rFonts w:ascii="Georgia" w:hAnsi="Georgia"/>
          <w:sz w:val="20"/>
          <w:szCs w:val="20"/>
        </w:rPr>
        <w:t>Licda. Priscila Quirós Muñoz, Asesora Legal del Concejo Municipal</w:t>
      </w:r>
    </w:p>
    <w:p w:rsidR="00704942" w:rsidRPr="00FD01D1" w:rsidRDefault="00704942" w:rsidP="00FD01D1">
      <w:pPr>
        <w:spacing w:after="0" w:line="240" w:lineRule="auto"/>
        <w:ind w:firstLine="709"/>
        <w:jc w:val="both"/>
        <w:rPr>
          <w:rFonts w:ascii="Georgia" w:hAnsi="Georgia"/>
          <w:sz w:val="16"/>
          <w:szCs w:val="16"/>
        </w:rPr>
      </w:pPr>
    </w:p>
    <w:p w:rsidR="00704942" w:rsidRPr="00FD01D1" w:rsidRDefault="00704942" w:rsidP="00FD01D1">
      <w:pPr>
        <w:spacing w:after="0" w:line="240" w:lineRule="auto"/>
        <w:jc w:val="both"/>
        <w:rPr>
          <w:rFonts w:ascii="Georgia" w:hAnsi="Georgia"/>
          <w:sz w:val="20"/>
          <w:szCs w:val="20"/>
        </w:rPr>
      </w:pPr>
      <w:r w:rsidRPr="00FD01D1">
        <w:rPr>
          <w:rFonts w:ascii="Georgia" w:hAnsi="Georgia"/>
          <w:sz w:val="20"/>
          <w:szCs w:val="20"/>
        </w:rPr>
        <w:t>La Comisión de Gobierno y Administración rinde informe sobre los asuntos analizados en reunión realizada el miércoles 21 de junio del 2017.</w:t>
      </w:r>
    </w:p>
    <w:p w:rsidR="00704942" w:rsidRPr="00FD01D1" w:rsidRDefault="00704942" w:rsidP="00FD01D1">
      <w:pPr>
        <w:pStyle w:val="Ttulo2"/>
        <w:spacing w:before="0" w:line="240" w:lineRule="auto"/>
        <w:jc w:val="center"/>
        <w:rPr>
          <w:rFonts w:ascii="Georgia" w:hAnsi="Georgia"/>
          <w:sz w:val="20"/>
          <w:szCs w:val="20"/>
        </w:rPr>
      </w:pPr>
      <w:r w:rsidRPr="00FD01D1">
        <w:rPr>
          <w:rFonts w:ascii="Georgia" w:hAnsi="Georgia"/>
          <w:sz w:val="20"/>
          <w:szCs w:val="20"/>
        </w:rPr>
        <w:t>ANÁLISIS DE TRASLADOS</w:t>
      </w:r>
    </w:p>
    <w:p w:rsidR="00704942" w:rsidRPr="00FD01D1" w:rsidRDefault="00704942" w:rsidP="00FD01D1">
      <w:pPr>
        <w:pStyle w:val="Prrafodelista"/>
        <w:spacing w:after="0" w:line="240" w:lineRule="auto"/>
        <w:ind w:left="360"/>
        <w:jc w:val="center"/>
        <w:rPr>
          <w:rFonts w:ascii="Georgia" w:hAnsi="Georgia"/>
          <w:sz w:val="16"/>
          <w:szCs w:val="16"/>
        </w:rPr>
      </w:pPr>
    </w:p>
    <w:p w:rsidR="00704942" w:rsidRPr="00FD01D1" w:rsidRDefault="00704942" w:rsidP="00FD01D1">
      <w:pPr>
        <w:pStyle w:val="Prrafodelista"/>
        <w:numPr>
          <w:ilvl w:val="0"/>
          <w:numId w:val="22"/>
        </w:numPr>
        <w:spacing w:after="0" w:line="240" w:lineRule="auto"/>
        <w:ind w:left="360"/>
        <w:jc w:val="both"/>
        <w:rPr>
          <w:rFonts w:ascii="Georgia" w:hAnsi="Georgia"/>
          <w:sz w:val="20"/>
          <w:szCs w:val="20"/>
        </w:rPr>
      </w:pPr>
      <w:r w:rsidRPr="00FD01D1">
        <w:rPr>
          <w:rFonts w:ascii="Georgia" w:hAnsi="Georgia"/>
          <w:b/>
          <w:sz w:val="20"/>
          <w:szCs w:val="20"/>
        </w:rPr>
        <w:t>REMITE:</w:t>
      </w:r>
      <w:r w:rsidRPr="00FD01D1">
        <w:rPr>
          <w:rFonts w:ascii="Georgia" w:hAnsi="Georgia"/>
          <w:sz w:val="20"/>
          <w:szCs w:val="20"/>
        </w:rPr>
        <w:t xml:space="preserve"> SCM-683-2017</w:t>
      </w:r>
    </w:p>
    <w:p w:rsidR="00704942" w:rsidRPr="00FD01D1" w:rsidRDefault="00704942" w:rsidP="00FD01D1">
      <w:pPr>
        <w:pStyle w:val="Prrafodelista"/>
        <w:spacing w:after="0" w:line="240" w:lineRule="auto"/>
        <w:ind w:left="360"/>
        <w:jc w:val="both"/>
        <w:rPr>
          <w:rFonts w:ascii="Georgia" w:hAnsi="Georgia"/>
          <w:sz w:val="20"/>
          <w:szCs w:val="20"/>
        </w:rPr>
      </w:pPr>
      <w:r w:rsidRPr="00FD01D1">
        <w:rPr>
          <w:rFonts w:ascii="Georgia" w:hAnsi="Georgia"/>
          <w:b/>
          <w:sz w:val="20"/>
          <w:szCs w:val="20"/>
        </w:rPr>
        <w:t>SUSCRIBE</w:t>
      </w:r>
      <w:r w:rsidRPr="00FD01D1">
        <w:rPr>
          <w:rFonts w:ascii="Georgia" w:hAnsi="Georgia"/>
          <w:sz w:val="20"/>
          <w:szCs w:val="20"/>
        </w:rPr>
        <w:t xml:space="preserve">: MBA. José Manuel Ulate Avendaño- Alcalde Municipal </w:t>
      </w:r>
    </w:p>
    <w:p w:rsidR="00704942" w:rsidRPr="00FD01D1" w:rsidRDefault="00704942" w:rsidP="00FD01D1">
      <w:pPr>
        <w:pStyle w:val="Prrafodelista"/>
        <w:spacing w:after="0" w:line="240" w:lineRule="auto"/>
        <w:ind w:left="360"/>
        <w:jc w:val="both"/>
        <w:rPr>
          <w:rFonts w:ascii="Georgia" w:hAnsi="Georgia"/>
          <w:sz w:val="20"/>
          <w:szCs w:val="20"/>
        </w:rPr>
      </w:pPr>
      <w:r w:rsidRPr="00FD01D1">
        <w:rPr>
          <w:rFonts w:ascii="Georgia" w:hAnsi="Georgia"/>
          <w:b/>
          <w:sz w:val="20"/>
          <w:szCs w:val="20"/>
        </w:rPr>
        <w:t>SESIÓN N°</w:t>
      </w:r>
      <w:r w:rsidRPr="00FD01D1">
        <w:rPr>
          <w:rFonts w:ascii="Georgia" w:hAnsi="Georgia"/>
          <w:sz w:val="20"/>
          <w:szCs w:val="20"/>
        </w:rPr>
        <w:t>: 86-2017</w:t>
      </w:r>
    </w:p>
    <w:p w:rsidR="00704942" w:rsidRPr="00FD01D1" w:rsidRDefault="00704942" w:rsidP="00FD01D1">
      <w:pPr>
        <w:pStyle w:val="Prrafodelista"/>
        <w:spacing w:after="0" w:line="240" w:lineRule="auto"/>
        <w:ind w:left="360"/>
        <w:jc w:val="both"/>
        <w:rPr>
          <w:rFonts w:ascii="Georgia" w:hAnsi="Georgia"/>
          <w:sz w:val="20"/>
          <w:szCs w:val="20"/>
        </w:rPr>
      </w:pPr>
      <w:r w:rsidRPr="00FD01D1">
        <w:rPr>
          <w:rFonts w:ascii="Georgia" w:hAnsi="Georgia"/>
          <w:b/>
          <w:sz w:val="20"/>
          <w:szCs w:val="20"/>
        </w:rPr>
        <w:t>FECHA:</w:t>
      </w:r>
      <w:r w:rsidRPr="00FD01D1">
        <w:rPr>
          <w:rFonts w:ascii="Georgia" w:hAnsi="Georgia"/>
          <w:sz w:val="20"/>
          <w:szCs w:val="20"/>
        </w:rPr>
        <w:t xml:space="preserve"> 15-05-2017</w:t>
      </w:r>
    </w:p>
    <w:p w:rsidR="00704942" w:rsidRPr="00FD01D1" w:rsidRDefault="00704942" w:rsidP="00FD01D1">
      <w:pPr>
        <w:pStyle w:val="Prrafodelista"/>
        <w:spacing w:after="0" w:line="240" w:lineRule="auto"/>
        <w:ind w:left="360"/>
        <w:jc w:val="both"/>
        <w:rPr>
          <w:rFonts w:ascii="Georgia" w:hAnsi="Georgia"/>
          <w:b/>
          <w:color w:val="5B9BD5" w:themeColor="accent1"/>
          <w:sz w:val="20"/>
          <w:szCs w:val="20"/>
        </w:rPr>
      </w:pPr>
      <w:r w:rsidRPr="00FD01D1">
        <w:rPr>
          <w:rFonts w:ascii="Georgia" w:hAnsi="Georgia"/>
          <w:b/>
          <w:sz w:val="20"/>
          <w:szCs w:val="20"/>
        </w:rPr>
        <w:t xml:space="preserve">ASUNTO: </w:t>
      </w:r>
      <w:r w:rsidRPr="00FD01D1">
        <w:rPr>
          <w:rFonts w:ascii="Georgia" w:hAnsi="Georgia"/>
          <w:sz w:val="20"/>
          <w:szCs w:val="20"/>
        </w:rPr>
        <w:t xml:space="preserve">Remite el TH-IF-03-2017. Referente a transformación de plazas en diversos servicios de la institución. </w:t>
      </w:r>
      <w:r w:rsidRPr="00FD01D1">
        <w:rPr>
          <w:rFonts w:ascii="Georgia" w:hAnsi="Georgia"/>
          <w:b/>
          <w:color w:val="70AD47" w:themeColor="accent6"/>
          <w:sz w:val="20"/>
          <w:szCs w:val="20"/>
        </w:rPr>
        <w:t>AMH-569-2017</w:t>
      </w:r>
      <w:r w:rsidRPr="00FD01D1">
        <w:rPr>
          <w:rFonts w:ascii="Georgia" w:hAnsi="Georgia"/>
          <w:b/>
          <w:color w:val="FF0000"/>
          <w:sz w:val="20"/>
          <w:szCs w:val="20"/>
        </w:rPr>
        <w:tab/>
      </w:r>
      <w:r w:rsidRPr="00FD01D1">
        <w:rPr>
          <w:rFonts w:ascii="Georgia" w:hAnsi="Georgia"/>
          <w:b/>
          <w:sz w:val="20"/>
          <w:szCs w:val="20"/>
        </w:rPr>
        <w:tab/>
      </w:r>
    </w:p>
    <w:p w:rsidR="00704942" w:rsidRPr="00FD01D1" w:rsidRDefault="00704942" w:rsidP="00FD01D1">
      <w:pPr>
        <w:spacing w:after="0" w:line="240" w:lineRule="auto"/>
        <w:jc w:val="both"/>
        <w:rPr>
          <w:rFonts w:ascii="Georgia" w:hAnsi="Georgia"/>
          <w:sz w:val="20"/>
          <w:szCs w:val="20"/>
        </w:rPr>
      </w:pPr>
      <w:r w:rsidRPr="00FD01D1">
        <w:rPr>
          <w:rFonts w:ascii="Georgia" w:hAnsi="Georgia"/>
          <w:b/>
          <w:sz w:val="20"/>
          <w:szCs w:val="20"/>
        </w:rPr>
        <w:t xml:space="preserve">Anexo 1 – </w:t>
      </w:r>
      <w:r w:rsidRPr="00FD01D1">
        <w:rPr>
          <w:rFonts w:ascii="Georgia" w:hAnsi="Georgia"/>
          <w:sz w:val="20"/>
          <w:szCs w:val="20"/>
        </w:rPr>
        <w:t>TH-IF-03-2017.</w:t>
      </w:r>
    </w:p>
    <w:p w:rsidR="00704942" w:rsidRPr="00FD01D1" w:rsidRDefault="00704942" w:rsidP="00FD01D1">
      <w:pPr>
        <w:spacing w:after="0" w:line="240" w:lineRule="auto"/>
        <w:jc w:val="both"/>
        <w:rPr>
          <w:rFonts w:ascii="Georgia" w:hAnsi="Georgia"/>
          <w:b/>
          <w:sz w:val="20"/>
          <w:szCs w:val="20"/>
        </w:rPr>
      </w:pPr>
    </w:p>
    <w:p w:rsidR="00704942" w:rsidRPr="00FD01D1" w:rsidRDefault="00704942" w:rsidP="00FD01D1">
      <w:pPr>
        <w:spacing w:after="0" w:line="240" w:lineRule="auto"/>
        <w:jc w:val="both"/>
        <w:rPr>
          <w:rFonts w:ascii="Georgia" w:hAnsi="Georgia"/>
          <w:b/>
          <w:sz w:val="20"/>
          <w:szCs w:val="20"/>
        </w:rPr>
      </w:pPr>
      <w:r w:rsidRPr="00FD01D1">
        <w:rPr>
          <w:rFonts w:ascii="Georgia" w:hAnsi="Georgia"/>
          <w:b/>
          <w:sz w:val="20"/>
          <w:szCs w:val="20"/>
        </w:rPr>
        <w:t>RECOMENDACIÓN: ESTA COMISIÓN RECOMIENDA AL CONCEJO MUNICIPAL POR MAYORÍA LO SIGUIENTE:</w:t>
      </w:r>
    </w:p>
    <w:p w:rsidR="00704942" w:rsidRPr="00FD01D1" w:rsidRDefault="00704942" w:rsidP="00FD01D1">
      <w:pPr>
        <w:pStyle w:val="Prrafodelista"/>
        <w:numPr>
          <w:ilvl w:val="0"/>
          <w:numId w:val="48"/>
        </w:numPr>
        <w:spacing w:after="0" w:line="240" w:lineRule="auto"/>
        <w:ind w:left="426"/>
        <w:jc w:val="both"/>
        <w:rPr>
          <w:rFonts w:ascii="Georgia" w:hAnsi="Georgia"/>
          <w:b/>
          <w:sz w:val="20"/>
          <w:szCs w:val="20"/>
        </w:rPr>
      </w:pPr>
      <w:r w:rsidRPr="00FD01D1">
        <w:rPr>
          <w:rFonts w:ascii="Georgia" w:hAnsi="Georgia"/>
          <w:b/>
          <w:sz w:val="20"/>
          <w:szCs w:val="20"/>
        </w:rPr>
        <w:t>ACOGER EL INFORME TÉCNICO TH-IF-03-2017 SUSCRITO POR LIC. JERSON SÁNCHEZ BARQUERO GESTOR DE TALENTO HUMANO SOBRE LA TRANSFORMACIÓN DE PLAZAS EN DIVERSOS SERVICIOS DE LA INSTITUCIÓN, CON EL FIN DE DAR UN USO EFICIENTE A LOS RECURSOS CON LOS QUE SE CUENTA. EN LOS SIGUIENTES CASOS:</w:t>
      </w:r>
    </w:p>
    <w:p w:rsidR="00704942" w:rsidRPr="00FD01D1" w:rsidRDefault="00704942" w:rsidP="00FD01D1">
      <w:pPr>
        <w:pStyle w:val="Prrafodelista"/>
        <w:numPr>
          <w:ilvl w:val="0"/>
          <w:numId w:val="49"/>
        </w:numPr>
        <w:spacing w:after="0" w:line="240" w:lineRule="auto"/>
        <w:ind w:left="851"/>
        <w:jc w:val="both"/>
        <w:rPr>
          <w:rFonts w:ascii="Georgia" w:hAnsi="Georgia"/>
          <w:b/>
          <w:sz w:val="20"/>
          <w:szCs w:val="20"/>
        </w:rPr>
      </w:pPr>
      <w:r w:rsidRPr="00FD01D1">
        <w:rPr>
          <w:rFonts w:ascii="Georgia" w:hAnsi="Georgia"/>
          <w:b/>
          <w:sz w:val="20"/>
          <w:szCs w:val="20"/>
        </w:rPr>
        <w:t>AUTORIZAR LA TRANSFORMACIÓN DEL CARGO DE TRABAJADOR DE OBRAS POR OFICINISTA EN EL CEMENTERIO CENTRAL.</w:t>
      </w:r>
    </w:p>
    <w:p w:rsidR="00704942" w:rsidRPr="00FD01D1" w:rsidRDefault="00704942" w:rsidP="00FD01D1">
      <w:pPr>
        <w:pStyle w:val="Prrafodelista"/>
        <w:numPr>
          <w:ilvl w:val="0"/>
          <w:numId w:val="49"/>
        </w:numPr>
        <w:spacing w:after="0" w:line="240" w:lineRule="auto"/>
        <w:ind w:left="851"/>
        <w:jc w:val="both"/>
        <w:rPr>
          <w:rFonts w:ascii="Georgia" w:hAnsi="Georgia"/>
          <w:b/>
          <w:sz w:val="20"/>
          <w:szCs w:val="20"/>
        </w:rPr>
      </w:pPr>
      <w:r w:rsidRPr="00FD01D1">
        <w:rPr>
          <w:rFonts w:ascii="Georgia" w:hAnsi="Georgia"/>
          <w:b/>
          <w:sz w:val="20"/>
          <w:szCs w:val="20"/>
        </w:rPr>
        <w:t>AUTORIZAR LA TRANSFORMACIÓN DEL CARGO DE AGENTE DE SEGURIDAD INTERNA POR OPERADOR DE EQUIPO DE MONITOREO EN LA SECCIÓN DE SEGURIDAD CIUDADANA.</w:t>
      </w:r>
    </w:p>
    <w:p w:rsidR="00704942" w:rsidRPr="00FD01D1" w:rsidRDefault="00704942" w:rsidP="00FD01D1">
      <w:pPr>
        <w:pStyle w:val="Prrafodelista"/>
        <w:numPr>
          <w:ilvl w:val="0"/>
          <w:numId w:val="49"/>
        </w:numPr>
        <w:spacing w:after="0" w:line="240" w:lineRule="auto"/>
        <w:ind w:left="851"/>
        <w:jc w:val="both"/>
        <w:rPr>
          <w:rFonts w:ascii="Georgia" w:hAnsi="Georgia"/>
          <w:b/>
          <w:sz w:val="20"/>
          <w:szCs w:val="20"/>
        </w:rPr>
      </w:pPr>
      <w:r w:rsidRPr="00FD01D1">
        <w:rPr>
          <w:rFonts w:ascii="Georgia" w:hAnsi="Georgia"/>
          <w:b/>
          <w:sz w:val="20"/>
          <w:szCs w:val="20"/>
        </w:rPr>
        <w:t>AUTORIZAR LA TRANSFORMACIÓN DEL CARGO DE TRABAJADOR DE OBRAS DE LA SECCIÓN DE ASEO DE VÍAS POR UN PUESTO DE SECRETARIA DE COMISIONES, CON JORNADA MIXTA DE TRABAJO.</w:t>
      </w:r>
    </w:p>
    <w:p w:rsidR="00704942" w:rsidRPr="00FD01D1" w:rsidRDefault="00704942" w:rsidP="00FD01D1">
      <w:pPr>
        <w:pStyle w:val="Prrafodelista"/>
        <w:numPr>
          <w:ilvl w:val="0"/>
          <w:numId w:val="49"/>
        </w:numPr>
        <w:spacing w:after="0" w:line="240" w:lineRule="auto"/>
        <w:ind w:left="851"/>
        <w:jc w:val="both"/>
        <w:rPr>
          <w:rFonts w:ascii="Georgia" w:hAnsi="Georgia"/>
          <w:b/>
          <w:sz w:val="20"/>
          <w:szCs w:val="20"/>
        </w:rPr>
      </w:pPr>
      <w:r w:rsidRPr="00FD01D1">
        <w:rPr>
          <w:rFonts w:ascii="Georgia" w:hAnsi="Georgia"/>
          <w:b/>
          <w:sz w:val="20"/>
          <w:szCs w:val="20"/>
        </w:rPr>
        <w:t>AUTORIZAR LA VARIACIÓN SOLICITADA EN LOS REQUISITOS DE LA CLASE PM 2B PARA QUE QUEDE DE LA SIGUIENTE MANERA: PREFERIBLEMENTE UN AÑO DE EXPERIENCIA EN SUPERVISIÓN DE PERSONAL.</w:t>
      </w:r>
    </w:p>
    <w:p w:rsidR="00704942" w:rsidRDefault="00704942" w:rsidP="00FD01D1">
      <w:pPr>
        <w:pStyle w:val="Prrafodelista"/>
        <w:numPr>
          <w:ilvl w:val="0"/>
          <w:numId w:val="48"/>
        </w:numPr>
        <w:spacing w:after="0" w:line="240" w:lineRule="auto"/>
        <w:ind w:left="426"/>
        <w:jc w:val="both"/>
        <w:rPr>
          <w:rFonts w:ascii="Georgia" w:hAnsi="Georgia"/>
          <w:b/>
          <w:sz w:val="20"/>
          <w:szCs w:val="20"/>
        </w:rPr>
      </w:pPr>
      <w:r w:rsidRPr="00FD01D1">
        <w:rPr>
          <w:rFonts w:ascii="Georgia" w:hAnsi="Georgia"/>
          <w:b/>
          <w:sz w:val="20"/>
          <w:szCs w:val="20"/>
        </w:rPr>
        <w:t>APROBADO POR MAYORÍA.</w:t>
      </w:r>
    </w:p>
    <w:p w:rsidR="00FD01D1" w:rsidRPr="00FD01D1" w:rsidRDefault="00FD01D1" w:rsidP="00FD01D1">
      <w:pPr>
        <w:pStyle w:val="Prrafodelista"/>
        <w:spacing w:after="0" w:line="240" w:lineRule="auto"/>
        <w:ind w:left="426"/>
        <w:jc w:val="both"/>
        <w:rPr>
          <w:rFonts w:ascii="Georgia" w:hAnsi="Georgia"/>
          <w:b/>
          <w:sz w:val="16"/>
          <w:szCs w:val="16"/>
        </w:rPr>
      </w:pPr>
    </w:p>
    <w:p w:rsidR="00704942" w:rsidRDefault="00704942" w:rsidP="00FD01D1">
      <w:pPr>
        <w:spacing w:after="0" w:line="240" w:lineRule="auto"/>
        <w:jc w:val="both"/>
        <w:rPr>
          <w:rFonts w:ascii="Georgia" w:hAnsi="Georgia"/>
          <w:sz w:val="20"/>
          <w:szCs w:val="20"/>
        </w:rPr>
      </w:pPr>
      <w:r w:rsidRPr="00FD01D1">
        <w:rPr>
          <w:rFonts w:ascii="Georgia" w:hAnsi="Georgia"/>
          <w:b/>
          <w:sz w:val="20"/>
          <w:szCs w:val="20"/>
        </w:rPr>
        <w:t xml:space="preserve">La Regidora Laureen Bolaños </w:t>
      </w:r>
      <w:r w:rsidRPr="00FD01D1">
        <w:rPr>
          <w:rFonts w:ascii="Georgia" w:hAnsi="Georgia"/>
          <w:sz w:val="20"/>
          <w:szCs w:val="20"/>
        </w:rPr>
        <w:t>vota negativo, y que una vez sean aclaradas sus dudas expuestas en esta reunión ante el Lic. Jerson Sánchez, ejercerá su votación en el seno municipal. Aclara que entiende la necesidad latente de la transformación de la plaza de la Secretaría de Comisiones, pero si necesita aclara los otros puntos del informe.</w:t>
      </w:r>
    </w:p>
    <w:p w:rsidR="00FD01D1" w:rsidRPr="00FD01D1" w:rsidRDefault="00FD01D1" w:rsidP="00FD01D1">
      <w:pPr>
        <w:spacing w:after="0" w:line="240" w:lineRule="auto"/>
        <w:jc w:val="both"/>
        <w:rPr>
          <w:rFonts w:ascii="Georgia" w:hAnsi="Georgia"/>
          <w:sz w:val="16"/>
          <w:szCs w:val="16"/>
        </w:rPr>
      </w:pPr>
    </w:p>
    <w:p w:rsidR="00704942" w:rsidRDefault="00704942" w:rsidP="00FD01D1">
      <w:pPr>
        <w:spacing w:after="0" w:line="240" w:lineRule="auto"/>
        <w:jc w:val="both"/>
        <w:rPr>
          <w:rFonts w:ascii="Georgia" w:hAnsi="Georgia"/>
          <w:sz w:val="20"/>
          <w:szCs w:val="20"/>
        </w:rPr>
      </w:pPr>
      <w:r w:rsidRPr="00FD01D1">
        <w:rPr>
          <w:rFonts w:ascii="Georgia" w:hAnsi="Georgia"/>
          <w:b/>
          <w:sz w:val="20"/>
          <w:szCs w:val="20"/>
        </w:rPr>
        <w:t xml:space="preserve">El Regidor Minor Meléndez </w:t>
      </w:r>
      <w:r w:rsidRPr="00FD01D1">
        <w:rPr>
          <w:rFonts w:ascii="Georgia" w:hAnsi="Georgia"/>
          <w:sz w:val="20"/>
          <w:szCs w:val="20"/>
        </w:rPr>
        <w:t>vota negativo, y de la misma manera que la regidora Laureen Bolaños, votará en el Concejo Municipal el informe, una vez hayan sido evacuadas las dudas por parte del Lic. Jerson Sánchez.</w:t>
      </w:r>
    </w:p>
    <w:p w:rsidR="00FD01D1" w:rsidRPr="00FD01D1" w:rsidRDefault="00FD01D1" w:rsidP="00FD01D1">
      <w:pPr>
        <w:spacing w:after="0" w:line="240" w:lineRule="auto"/>
        <w:jc w:val="both"/>
        <w:rPr>
          <w:rFonts w:ascii="Georgia" w:hAnsi="Georgia"/>
          <w:sz w:val="16"/>
          <w:szCs w:val="16"/>
        </w:rPr>
      </w:pPr>
    </w:p>
    <w:p w:rsidR="00863ADA" w:rsidRPr="00FD01D1" w:rsidRDefault="00863ADA" w:rsidP="00FD01D1">
      <w:pPr>
        <w:spacing w:after="0" w:line="240" w:lineRule="auto"/>
        <w:jc w:val="both"/>
        <w:rPr>
          <w:rFonts w:ascii="Georgia" w:hAnsi="Georgia"/>
          <w:b/>
          <w:sz w:val="20"/>
          <w:szCs w:val="20"/>
          <w:lang w:eastAsia="es-ES"/>
        </w:rPr>
      </w:pPr>
      <w:r w:rsidRPr="00FD01D1">
        <w:rPr>
          <w:rFonts w:ascii="Georgia" w:hAnsi="Georgia"/>
          <w:b/>
          <w:sz w:val="20"/>
          <w:szCs w:val="20"/>
          <w:lang w:eastAsia="es-ES"/>
        </w:rPr>
        <w:t xml:space="preserve">// ANALIZADO EL PUNTO 1 DEL INFORME  </w:t>
      </w:r>
      <w:r w:rsidRPr="00FD01D1">
        <w:rPr>
          <w:rFonts w:ascii="Georgia" w:eastAsia="Times New Roman" w:hAnsi="Georgia"/>
          <w:b/>
          <w:sz w:val="20"/>
          <w:szCs w:val="20"/>
        </w:rPr>
        <w:t xml:space="preserve">N° 24-2017 AD-2016-2020 DE LA COMISIÓN DE GOBIERNO Y ADMINISTRACIÓN, </w:t>
      </w:r>
      <w:r w:rsidRPr="00FD01D1">
        <w:rPr>
          <w:rFonts w:ascii="Georgia" w:hAnsi="Georgia"/>
          <w:b/>
          <w:sz w:val="20"/>
          <w:szCs w:val="20"/>
          <w:lang w:eastAsia="es-ES"/>
        </w:rPr>
        <w:t xml:space="preserve"> SE ACUERDA POR MAYORÍA CALIFICADA:</w:t>
      </w:r>
      <w:r w:rsidR="00F80C0A" w:rsidRPr="00FD01D1">
        <w:rPr>
          <w:rFonts w:ascii="Georgia" w:hAnsi="Georgia"/>
          <w:b/>
          <w:sz w:val="20"/>
          <w:szCs w:val="20"/>
          <w:lang w:eastAsia="es-ES"/>
        </w:rPr>
        <w:t xml:space="preserve"> APROBAR LA RECOMENDACIÓN EMITIDA POR DICHA COMISIÓN EN TODOS SUS EXTREMOS</w:t>
      </w:r>
      <w:r w:rsidR="00350CCF" w:rsidRPr="00FD01D1">
        <w:rPr>
          <w:rFonts w:ascii="Georgia" w:hAnsi="Georgia"/>
          <w:b/>
          <w:sz w:val="20"/>
          <w:szCs w:val="20"/>
          <w:lang w:eastAsia="es-ES"/>
        </w:rPr>
        <w:t xml:space="preserve"> TAL Y COMO HA SIDO PRESENTADA</w:t>
      </w:r>
      <w:r w:rsidR="00F80C0A" w:rsidRPr="00FD01D1">
        <w:rPr>
          <w:rFonts w:ascii="Georgia" w:hAnsi="Georgia"/>
          <w:b/>
          <w:sz w:val="20"/>
          <w:szCs w:val="20"/>
          <w:lang w:eastAsia="es-ES"/>
        </w:rPr>
        <w:t>, EN CONSECUENCIA:</w:t>
      </w:r>
    </w:p>
    <w:p w:rsidR="00863ADA" w:rsidRPr="00FD01D1" w:rsidRDefault="00863ADA" w:rsidP="00FD01D1">
      <w:pPr>
        <w:spacing w:after="0" w:line="240" w:lineRule="auto"/>
        <w:jc w:val="both"/>
        <w:rPr>
          <w:rFonts w:ascii="Georgia" w:hAnsi="Georgia"/>
          <w:b/>
          <w:sz w:val="16"/>
          <w:szCs w:val="16"/>
          <w:lang w:eastAsia="es-ES"/>
        </w:rPr>
      </w:pPr>
    </w:p>
    <w:p w:rsidR="00FD01D1" w:rsidRDefault="00863ADA" w:rsidP="00FD01D1">
      <w:pPr>
        <w:spacing w:after="0" w:line="240" w:lineRule="auto"/>
        <w:jc w:val="both"/>
        <w:rPr>
          <w:rFonts w:ascii="Georgia" w:hAnsi="Georgia"/>
          <w:b/>
          <w:sz w:val="20"/>
          <w:szCs w:val="20"/>
        </w:rPr>
      </w:pPr>
      <w:proofErr w:type="gramStart"/>
      <w:r w:rsidRPr="00FD01D1">
        <w:rPr>
          <w:rFonts w:ascii="Georgia" w:hAnsi="Georgia"/>
          <w:b/>
          <w:sz w:val="20"/>
          <w:szCs w:val="20"/>
        </w:rPr>
        <w:t>a)ACOGER</w:t>
      </w:r>
      <w:proofErr w:type="gramEnd"/>
      <w:r w:rsidRPr="00FD01D1">
        <w:rPr>
          <w:rFonts w:ascii="Georgia" w:hAnsi="Georgia"/>
          <w:b/>
          <w:sz w:val="20"/>
          <w:szCs w:val="20"/>
        </w:rPr>
        <w:t xml:space="preserve"> EL INFORME TÉCNICO TH-IF-03-2017 SUSCRITO POR LIC. JERSON SÁNCHEZ BARQUERO GESTOR DE TALENTO HUMANO SOBRE LA TRANSFORMACIÓN DE PLAZAS </w:t>
      </w:r>
    </w:p>
    <w:p w:rsidR="00FD01D1" w:rsidRDefault="00FD01D1" w:rsidP="00FD01D1">
      <w:pPr>
        <w:spacing w:after="0" w:line="240" w:lineRule="auto"/>
        <w:jc w:val="both"/>
        <w:rPr>
          <w:rFonts w:ascii="Georgia" w:hAnsi="Georgia"/>
          <w:b/>
          <w:sz w:val="20"/>
          <w:szCs w:val="20"/>
        </w:rPr>
      </w:pPr>
    </w:p>
    <w:p w:rsidR="00FD01D1" w:rsidRDefault="00FD01D1" w:rsidP="00FD01D1">
      <w:pPr>
        <w:spacing w:after="0" w:line="240" w:lineRule="auto"/>
        <w:jc w:val="both"/>
        <w:rPr>
          <w:rFonts w:ascii="Georgia" w:hAnsi="Georgia"/>
          <w:b/>
          <w:sz w:val="20"/>
          <w:szCs w:val="20"/>
        </w:rPr>
      </w:pPr>
    </w:p>
    <w:p w:rsidR="00FD01D1" w:rsidRDefault="00FD01D1" w:rsidP="00FD01D1">
      <w:pPr>
        <w:spacing w:after="0" w:line="240" w:lineRule="auto"/>
        <w:jc w:val="both"/>
        <w:rPr>
          <w:rFonts w:ascii="Georgia" w:hAnsi="Georgia"/>
          <w:b/>
          <w:sz w:val="20"/>
          <w:szCs w:val="20"/>
        </w:rPr>
      </w:pPr>
    </w:p>
    <w:p w:rsidR="00863ADA" w:rsidRDefault="00863ADA" w:rsidP="00FD01D1">
      <w:pPr>
        <w:spacing w:after="0" w:line="240" w:lineRule="auto"/>
        <w:jc w:val="both"/>
        <w:rPr>
          <w:rFonts w:ascii="Georgia" w:hAnsi="Georgia"/>
          <w:b/>
          <w:sz w:val="20"/>
          <w:szCs w:val="20"/>
        </w:rPr>
      </w:pPr>
      <w:r w:rsidRPr="00FD01D1">
        <w:rPr>
          <w:rFonts w:ascii="Georgia" w:hAnsi="Georgia"/>
          <w:b/>
          <w:sz w:val="20"/>
          <w:szCs w:val="20"/>
        </w:rPr>
        <w:t>EN DIVERSOS SERVICIOS DE LA INSTITUCIÓN, CON EL FIN DE DAR UN USO EFICIENTE A LOS RECURSOS CON LOS QUE SE CUENTA. EN LOS SIGUIENTES CASOS:</w:t>
      </w:r>
    </w:p>
    <w:p w:rsidR="00FD01D1" w:rsidRPr="00FD01D1" w:rsidRDefault="00FD01D1" w:rsidP="00FD01D1">
      <w:pPr>
        <w:spacing w:after="0" w:line="240" w:lineRule="auto"/>
        <w:jc w:val="both"/>
        <w:rPr>
          <w:rFonts w:ascii="Georgia" w:hAnsi="Georgia"/>
          <w:b/>
          <w:sz w:val="20"/>
          <w:szCs w:val="20"/>
        </w:rPr>
      </w:pPr>
    </w:p>
    <w:p w:rsidR="00863ADA" w:rsidRPr="00FD01D1" w:rsidRDefault="00863ADA" w:rsidP="00FD01D1">
      <w:pPr>
        <w:pStyle w:val="Prrafodelista"/>
        <w:numPr>
          <w:ilvl w:val="0"/>
          <w:numId w:val="51"/>
        </w:numPr>
        <w:spacing w:after="0" w:line="240" w:lineRule="auto"/>
        <w:ind w:left="851"/>
        <w:jc w:val="both"/>
        <w:rPr>
          <w:rFonts w:ascii="Georgia" w:hAnsi="Georgia"/>
          <w:b/>
          <w:sz w:val="20"/>
          <w:szCs w:val="20"/>
        </w:rPr>
      </w:pPr>
      <w:r w:rsidRPr="00FD01D1">
        <w:rPr>
          <w:rFonts w:ascii="Georgia" w:hAnsi="Georgia"/>
          <w:b/>
          <w:sz w:val="20"/>
          <w:szCs w:val="20"/>
        </w:rPr>
        <w:t>AUTORIZAR LA TRANSFORMACIÓN DEL CARGO DE TRABAJADOR DE OBRAS POR OFICINISTA EN EL CEMENTERIO CENTRAL.</w:t>
      </w:r>
    </w:p>
    <w:p w:rsidR="00863ADA" w:rsidRPr="00FD01D1" w:rsidRDefault="00863ADA" w:rsidP="00FD01D1">
      <w:pPr>
        <w:pStyle w:val="Prrafodelista"/>
        <w:numPr>
          <w:ilvl w:val="0"/>
          <w:numId w:val="51"/>
        </w:numPr>
        <w:spacing w:after="0" w:line="240" w:lineRule="auto"/>
        <w:ind w:left="851"/>
        <w:jc w:val="both"/>
        <w:rPr>
          <w:rFonts w:ascii="Georgia" w:hAnsi="Georgia"/>
          <w:b/>
          <w:sz w:val="20"/>
          <w:szCs w:val="20"/>
        </w:rPr>
      </w:pPr>
      <w:r w:rsidRPr="00FD01D1">
        <w:rPr>
          <w:rFonts w:ascii="Georgia" w:hAnsi="Georgia"/>
          <w:b/>
          <w:sz w:val="20"/>
          <w:szCs w:val="20"/>
        </w:rPr>
        <w:t>AUTORIZAR LA TRANSFORMACIÓN DEL CARGO DE AGENTE DE SEGURIDAD INTERNA POR OPERADOR DE EQUIPO DE MONITOREO EN LA SECCIÓN DE SEGURIDAD CIUDADANA.</w:t>
      </w:r>
    </w:p>
    <w:p w:rsidR="00863ADA" w:rsidRPr="00FD01D1" w:rsidRDefault="00863ADA" w:rsidP="00FD01D1">
      <w:pPr>
        <w:pStyle w:val="Prrafodelista"/>
        <w:numPr>
          <w:ilvl w:val="0"/>
          <w:numId w:val="51"/>
        </w:numPr>
        <w:spacing w:after="0" w:line="240" w:lineRule="auto"/>
        <w:ind w:left="851"/>
        <w:jc w:val="both"/>
        <w:rPr>
          <w:rFonts w:ascii="Georgia" w:hAnsi="Georgia"/>
          <w:b/>
          <w:sz w:val="20"/>
          <w:szCs w:val="20"/>
        </w:rPr>
      </w:pPr>
      <w:r w:rsidRPr="00FD01D1">
        <w:rPr>
          <w:rFonts w:ascii="Georgia" w:hAnsi="Georgia"/>
          <w:b/>
          <w:sz w:val="20"/>
          <w:szCs w:val="20"/>
        </w:rPr>
        <w:t>AUTORIZAR LA TRANSFORMACIÓN DEL CARGO DE TRABAJADOR DE OBRAS DE LA SECCIÓN DE ASEO DE VÍAS POR UN PUESTO DE SECRETARIA DE COMISIONES, CON JORNADA MIXTA DE TRABAJO.</w:t>
      </w:r>
    </w:p>
    <w:p w:rsidR="00863ADA" w:rsidRPr="00FD01D1" w:rsidRDefault="00863ADA" w:rsidP="00FD01D1">
      <w:pPr>
        <w:pStyle w:val="Prrafodelista"/>
        <w:numPr>
          <w:ilvl w:val="0"/>
          <w:numId w:val="51"/>
        </w:numPr>
        <w:spacing w:after="0" w:line="240" w:lineRule="auto"/>
        <w:ind w:left="851"/>
        <w:jc w:val="both"/>
        <w:rPr>
          <w:rFonts w:ascii="Georgia" w:hAnsi="Georgia"/>
          <w:b/>
          <w:sz w:val="20"/>
          <w:szCs w:val="20"/>
        </w:rPr>
      </w:pPr>
      <w:r w:rsidRPr="00FD01D1">
        <w:rPr>
          <w:rFonts w:ascii="Georgia" w:hAnsi="Georgia"/>
          <w:b/>
          <w:sz w:val="20"/>
          <w:szCs w:val="20"/>
        </w:rPr>
        <w:t>AUTORIZAR LA VARIACIÓN SOLICITADA EN LOS REQUISITOS DE LA CLASE PM 2B PARA QUE QUEDE DE LA SIGUIENTE MANERA: PREFERIBLEMENTE UN AÑO DE EXPERIENCIA EN SUPERVISIÓN DE PERSONAL.</w:t>
      </w:r>
    </w:p>
    <w:p w:rsidR="00F80C0A" w:rsidRPr="00FD01D1" w:rsidRDefault="00F80C0A" w:rsidP="00FD01D1">
      <w:pPr>
        <w:pStyle w:val="Prrafodelista"/>
        <w:numPr>
          <w:ilvl w:val="0"/>
          <w:numId w:val="51"/>
        </w:numPr>
        <w:spacing w:after="0" w:line="240" w:lineRule="auto"/>
        <w:jc w:val="both"/>
        <w:rPr>
          <w:rFonts w:ascii="Georgia" w:hAnsi="Georgia"/>
          <w:b/>
          <w:sz w:val="20"/>
          <w:szCs w:val="20"/>
        </w:rPr>
      </w:pPr>
      <w:r w:rsidRPr="00FD01D1">
        <w:rPr>
          <w:rFonts w:ascii="Georgia" w:hAnsi="Georgia"/>
          <w:b/>
          <w:sz w:val="20"/>
          <w:szCs w:val="20"/>
        </w:rPr>
        <w:t>APROBADO POR MAYORÍA.</w:t>
      </w:r>
    </w:p>
    <w:p w:rsidR="00704942" w:rsidRPr="00FD01D1" w:rsidRDefault="00863ADA" w:rsidP="00FD01D1">
      <w:pPr>
        <w:spacing w:after="0" w:line="240" w:lineRule="auto"/>
        <w:jc w:val="both"/>
        <w:rPr>
          <w:rFonts w:ascii="Georgia" w:hAnsi="Georgia"/>
          <w:b/>
          <w:sz w:val="20"/>
          <w:szCs w:val="20"/>
        </w:rPr>
      </w:pPr>
      <w:r w:rsidRPr="00FD01D1">
        <w:rPr>
          <w:rFonts w:ascii="Georgia" w:hAnsi="Georgia"/>
          <w:b/>
          <w:sz w:val="20"/>
          <w:szCs w:val="20"/>
        </w:rPr>
        <w:t>b.</w:t>
      </w:r>
      <w:r w:rsidR="00FD01D1">
        <w:rPr>
          <w:rFonts w:ascii="Georgia" w:hAnsi="Georgia"/>
          <w:b/>
          <w:sz w:val="20"/>
          <w:szCs w:val="20"/>
        </w:rPr>
        <w:t xml:space="preserve"> </w:t>
      </w:r>
      <w:r w:rsidR="00704942" w:rsidRPr="00FD01D1">
        <w:rPr>
          <w:rFonts w:ascii="Georgia" w:hAnsi="Georgia"/>
          <w:b/>
          <w:sz w:val="20"/>
          <w:szCs w:val="20"/>
        </w:rPr>
        <w:t>ACUERDO DEFINITIVAMENTE APROBADO.</w:t>
      </w:r>
    </w:p>
    <w:p w:rsidR="00704942" w:rsidRPr="00FD01D1" w:rsidRDefault="00704942" w:rsidP="00FD01D1">
      <w:pPr>
        <w:spacing w:after="0" w:line="240" w:lineRule="auto"/>
        <w:jc w:val="both"/>
        <w:rPr>
          <w:rFonts w:ascii="Georgia" w:hAnsi="Georgia"/>
          <w:sz w:val="16"/>
          <w:szCs w:val="16"/>
        </w:rPr>
      </w:pPr>
    </w:p>
    <w:p w:rsidR="00863ADA" w:rsidRPr="00FD01D1" w:rsidRDefault="00863ADA" w:rsidP="00FD01D1">
      <w:pPr>
        <w:spacing w:after="0" w:line="240" w:lineRule="auto"/>
        <w:jc w:val="both"/>
        <w:rPr>
          <w:rFonts w:ascii="Georgia" w:hAnsi="Georgia" w:cs="Times New Roman"/>
          <w:sz w:val="20"/>
          <w:szCs w:val="20"/>
          <w:u w:val="single"/>
          <w:lang w:eastAsia="es-ES"/>
        </w:rPr>
      </w:pPr>
      <w:r w:rsidRPr="00FD01D1">
        <w:rPr>
          <w:rFonts w:ascii="Georgia" w:hAnsi="Georgia" w:cs="Times New Roman"/>
          <w:sz w:val="20"/>
          <w:szCs w:val="20"/>
          <w:u w:val="single"/>
          <w:lang w:eastAsia="es-ES"/>
        </w:rPr>
        <w:t xml:space="preserve">Votan negativamente las Regidores Laureen  Bolaños Quesada, Maribel Quesada Fonseca y Ana Yudel Gutiérrez Hernández. </w:t>
      </w:r>
    </w:p>
    <w:p w:rsidR="00863ADA" w:rsidRPr="00FD01D1" w:rsidRDefault="00863ADA" w:rsidP="00FD01D1">
      <w:pPr>
        <w:spacing w:after="0" w:line="240" w:lineRule="auto"/>
        <w:jc w:val="both"/>
        <w:rPr>
          <w:rFonts w:ascii="Georgia" w:hAnsi="Georgia"/>
          <w:sz w:val="16"/>
          <w:szCs w:val="16"/>
          <w:u w:val="single"/>
        </w:rPr>
      </w:pPr>
    </w:p>
    <w:p w:rsidR="00F80C0A" w:rsidRPr="00FD01D1" w:rsidRDefault="00F80C0A" w:rsidP="00FD01D1">
      <w:pPr>
        <w:spacing w:after="0" w:line="240" w:lineRule="auto"/>
        <w:jc w:val="both"/>
        <w:rPr>
          <w:rFonts w:ascii="Georgia" w:hAnsi="Georgia"/>
          <w:sz w:val="20"/>
          <w:szCs w:val="20"/>
          <w:u w:val="single"/>
        </w:rPr>
      </w:pPr>
      <w:r w:rsidRPr="00FD01D1">
        <w:rPr>
          <w:rFonts w:ascii="Georgia" w:hAnsi="Georgia"/>
          <w:sz w:val="20"/>
          <w:szCs w:val="20"/>
          <w:u w:val="single"/>
        </w:rPr>
        <w:t>Las Regidoras  Laureen Bolaños Quesada, Maribel Quesada Fonseca y Ana Yudel Gutiérrez Hernández, votan negativamente la declaratoria de acuerdo definitivo.</w:t>
      </w:r>
    </w:p>
    <w:p w:rsidR="00F80C0A" w:rsidRPr="00FD01D1" w:rsidRDefault="00F80C0A" w:rsidP="00FD01D1">
      <w:pPr>
        <w:spacing w:after="0" w:line="240" w:lineRule="auto"/>
        <w:jc w:val="both"/>
        <w:rPr>
          <w:rFonts w:ascii="Georgia" w:hAnsi="Georgia"/>
          <w:sz w:val="16"/>
          <w:szCs w:val="16"/>
        </w:rPr>
      </w:pPr>
    </w:p>
    <w:p w:rsidR="00EA722C" w:rsidRDefault="00EA722C" w:rsidP="00FD01D1">
      <w:pPr>
        <w:spacing w:after="0" w:line="240" w:lineRule="auto"/>
        <w:jc w:val="both"/>
        <w:rPr>
          <w:rFonts w:ascii="Georgia" w:eastAsia="Times New Roman" w:hAnsi="Georgia"/>
          <w:sz w:val="20"/>
          <w:szCs w:val="20"/>
        </w:rPr>
      </w:pPr>
      <w:r w:rsidRPr="00FD01D1">
        <w:rPr>
          <w:rFonts w:ascii="Georgia" w:hAnsi="Georgia"/>
          <w:b/>
          <w:sz w:val="20"/>
          <w:szCs w:val="20"/>
        </w:rPr>
        <w:t>La Regidora Laureen Bolaños</w:t>
      </w:r>
      <w:r w:rsidRPr="00FD01D1">
        <w:rPr>
          <w:rFonts w:ascii="Georgia" w:hAnsi="Georgia"/>
          <w:sz w:val="20"/>
          <w:szCs w:val="20"/>
        </w:rPr>
        <w:t xml:space="preserve"> justifica y aclara  el voto negativo de la Fracción Unidad Social Cristiana,  ya que manifiesta que hizo una serie de consultas </w:t>
      </w:r>
      <w:r w:rsidRPr="00FD01D1">
        <w:rPr>
          <w:rFonts w:ascii="Georgia" w:eastAsia="Times New Roman" w:hAnsi="Georgia"/>
          <w:sz w:val="20"/>
          <w:szCs w:val="20"/>
        </w:rPr>
        <w:t xml:space="preserve">a la Alcaldía, al gestor de talento humano con copia a la comisión de gobierno aun así ya se había pasado el informe a los señores regidores según consta en los correos, sin esperar aclarar sus inquietudes </w:t>
      </w:r>
      <w:r w:rsidR="004B2FC7" w:rsidRPr="00FD01D1">
        <w:rPr>
          <w:rFonts w:ascii="Georgia" w:eastAsia="Times New Roman" w:hAnsi="Georgia"/>
          <w:sz w:val="20"/>
          <w:szCs w:val="20"/>
        </w:rPr>
        <w:t xml:space="preserve"> y </w:t>
      </w:r>
      <w:r w:rsidRPr="00FD01D1">
        <w:rPr>
          <w:rFonts w:ascii="Georgia" w:eastAsia="Times New Roman" w:hAnsi="Georgia"/>
          <w:sz w:val="20"/>
          <w:szCs w:val="20"/>
        </w:rPr>
        <w:t>entonces es evidente que su voto no vale en la comisión de Gobierno, pero en este seno su voz es la voz de una parte de la ciudadanía y no va a permitir que le nieguen manifestar su pensar aunque algunos le hagan caras y les molesten,  por ello apunta</w:t>
      </w:r>
      <w:r w:rsidR="006430CC" w:rsidRPr="00FD01D1">
        <w:rPr>
          <w:rFonts w:ascii="Georgia" w:eastAsia="Times New Roman" w:hAnsi="Georgia"/>
          <w:sz w:val="20"/>
          <w:szCs w:val="20"/>
        </w:rPr>
        <w:t xml:space="preserve"> a lo siguiente:</w:t>
      </w:r>
    </w:p>
    <w:p w:rsidR="00FD01D1" w:rsidRPr="00FD01D1" w:rsidRDefault="00FD01D1" w:rsidP="00FD01D1">
      <w:pPr>
        <w:spacing w:after="0" w:line="240" w:lineRule="auto"/>
        <w:jc w:val="both"/>
        <w:rPr>
          <w:rFonts w:ascii="Georgia" w:eastAsia="Times New Roman" w:hAnsi="Georgia"/>
          <w:sz w:val="16"/>
          <w:szCs w:val="16"/>
        </w:rPr>
      </w:pPr>
    </w:p>
    <w:p w:rsidR="00EA722C" w:rsidRDefault="00EA722C" w:rsidP="00FD01D1">
      <w:pPr>
        <w:spacing w:after="0" w:line="240" w:lineRule="auto"/>
        <w:jc w:val="both"/>
        <w:rPr>
          <w:rFonts w:ascii="Georgia" w:eastAsia="Times New Roman" w:hAnsi="Georgia"/>
          <w:sz w:val="20"/>
          <w:szCs w:val="20"/>
        </w:rPr>
      </w:pPr>
      <w:r w:rsidRPr="00FD01D1">
        <w:rPr>
          <w:rFonts w:ascii="Georgia" w:eastAsia="Times New Roman" w:hAnsi="Georgia"/>
          <w:sz w:val="20"/>
          <w:szCs w:val="20"/>
        </w:rPr>
        <w:t>“</w:t>
      </w:r>
      <w:r w:rsidR="004B2FC7" w:rsidRPr="00FD01D1">
        <w:rPr>
          <w:rFonts w:ascii="Georgia" w:eastAsia="Times New Roman" w:hAnsi="Georgia"/>
          <w:sz w:val="20"/>
          <w:szCs w:val="20"/>
        </w:rPr>
        <w:t xml:space="preserve">….   </w:t>
      </w:r>
      <w:r w:rsidRPr="00FD01D1">
        <w:rPr>
          <w:rFonts w:ascii="Georgia" w:eastAsia="Times New Roman" w:hAnsi="Georgia"/>
          <w:sz w:val="20"/>
          <w:szCs w:val="20"/>
        </w:rPr>
        <w:t>En el apartado de asesores no se especifica que como asesor técnico se contó con el gestor de talento humano Jerson Sánchez en dicho Informe Nº24, yo lo solicite y no se incluyó, no sé si en el documento que tiene la secretaria aquí si consta que este incluido el Señor Jerson Sánchez.</w:t>
      </w:r>
    </w:p>
    <w:p w:rsidR="00E1599F" w:rsidRPr="00E1599F" w:rsidRDefault="00E1599F" w:rsidP="00FD01D1">
      <w:pPr>
        <w:spacing w:after="0" w:line="240" w:lineRule="auto"/>
        <w:jc w:val="both"/>
        <w:rPr>
          <w:rFonts w:ascii="Georgia" w:eastAsia="Times New Roman" w:hAnsi="Georgia"/>
          <w:sz w:val="16"/>
          <w:szCs w:val="16"/>
        </w:rPr>
      </w:pPr>
    </w:p>
    <w:p w:rsidR="00EA722C" w:rsidRDefault="00EA722C" w:rsidP="00FD01D1">
      <w:pPr>
        <w:spacing w:after="0" w:line="240" w:lineRule="auto"/>
        <w:jc w:val="both"/>
        <w:rPr>
          <w:rFonts w:ascii="Georgia" w:eastAsia="Times New Roman" w:hAnsi="Georgia"/>
          <w:sz w:val="20"/>
          <w:szCs w:val="20"/>
        </w:rPr>
      </w:pPr>
      <w:r w:rsidRPr="00FD01D1">
        <w:rPr>
          <w:rFonts w:ascii="Georgia" w:eastAsia="Times New Roman" w:hAnsi="Georgia"/>
          <w:sz w:val="20"/>
          <w:szCs w:val="20"/>
        </w:rPr>
        <w:t xml:space="preserve">En un segundo orden de ideas en cuanto al caso de la secretaria de comisiones yo  pregunte inclusive al Sr Alcalde por su conocimiento en regidorías si era tangible lo que se expresa en el documento del Sr Jerson con respecto a lo de la secretaria  de comisiones  que se </w:t>
      </w:r>
      <w:proofErr w:type="spellStart"/>
      <w:r w:rsidRPr="00FD01D1">
        <w:rPr>
          <w:rFonts w:ascii="Georgia" w:eastAsia="Times New Roman" w:hAnsi="Georgia"/>
          <w:sz w:val="20"/>
          <w:szCs w:val="20"/>
        </w:rPr>
        <w:t>apunto</w:t>
      </w:r>
      <w:proofErr w:type="spellEnd"/>
      <w:r w:rsidRPr="00FD01D1">
        <w:rPr>
          <w:rFonts w:ascii="Georgia" w:eastAsia="Times New Roman" w:hAnsi="Georgia"/>
          <w:sz w:val="20"/>
          <w:szCs w:val="20"/>
        </w:rPr>
        <w:t xml:space="preserve"> en la Comisión con respecto a la manifestación del Regidor Daniel Trejos de que entre las funciones de la secretaria de comisiones estaba atender público y esto  restaba productividad entonces sugerí que se hiciese una nueva valoración de</w:t>
      </w:r>
      <w:r w:rsidR="004B2FC7" w:rsidRPr="00FD01D1">
        <w:rPr>
          <w:rFonts w:ascii="Georgia" w:eastAsia="Times New Roman" w:hAnsi="Georgia"/>
          <w:sz w:val="20"/>
          <w:szCs w:val="20"/>
        </w:rPr>
        <w:t xml:space="preserve"> este rubro ya sin atender el pú</w:t>
      </w:r>
      <w:r w:rsidRPr="00FD01D1">
        <w:rPr>
          <w:rFonts w:ascii="Georgia" w:eastAsia="Times New Roman" w:hAnsi="Georgia"/>
          <w:sz w:val="20"/>
          <w:szCs w:val="20"/>
        </w:rPr>
        <w:t xml:space="preserve">blico para que ver si los resultados fueran reales según lo que el Concejo ha manifestado tal necesidad y expreso el Sr Alcalde,  ya que no contamos con un estudio de control interno que avala la necesidad latente de contar con otra secretaria  y yo exprese que se tomara en cuenta  una plaza de oficinista o la contratación por servicios profesionales  mientras se ponía al día y después valorar este rubro  pero era sugerencias no  dije en ningún momento que se hiciera pero parece que lo que la Regidora Laureen Bolaños habla es siempre un ataque , pero era que se valorara si la realidad era subjetivo no objetiva ya que no había un dictamen de control. </w:t>
      </w:r>
    </w:p>
    <w:p w:rsidR="00E1599F" w:rsidRPr="00E1599F" w:rsidRDefault="00E1599F" w:rsidP="00FD01D1">
      <w:pPr>
        <w:spacing w:after="0" w:line="240" w:lineRule="auto"/>
        <w:jc w:val="both"/>
        <w:rPr>
          <w:rFonts w:ascii="Georgia" w:eastAsia="Times New Roman" w:hAnsi="Georgia"/>
          <w:sz w:val="16"/>
          <w:szCs w:val="16"/>
        </w:rPr>
      </w:pPr>
    </w:p>
    <w:p w:rsidR="00EA722C" w:rsidRDefault="00EA722C" w:rsidP="00FD01D1">
      <w:pPr>
        <w:spacing w:after="0" w:line="240" w:lineRule="auto"/>
        <w:jc w:val="both"/>
        <w:rPr>
          <w:rFonts w:ascii="Georgia" w:eastAsia="Times New Roman" w:hAnsi="Georgia"/>
          <w:sz w:val="20"/>
          <w:szCs w:val="20"/>
        </w:rPr>
      </w:pPr>
      <w:r w:rsidRPr="00FD01D1">
        <w:rPr>
          <w:rFonts w:ascii="Georgia" w:eastAsia="Times New Roman" w:hAnsi="Georgia"/>
          <w:sz w:val="20"/>
          <w:szCs w:val="20"/>
        </w:rPr>
        <w:t xml:space="preserve">En cuanto a las palabra “Preferiblemente”  va enfocado para que las Jefaturas puedan ser sustituidas por otras personas que cumplan algunos requisitos </w:t>
      </w:r>
      <w:proofErr w:type="spellStart"/>
      <w:r w:rsidRPr="00FD01D1">
        <w:rPr>
          <w:rFonts w:ascii="Georgia" w:eastAsia="Times New Roman" w:hAnsi="Georgia"/>
          <w:sz w:val="20"/>
          <w:szCs w:val="20"/>
        </w:rPr>
        <w:t>por que</w:t>
      </w:r>
      <w:proofErr w:type="spellEnd"/>
      <w:r w:rsidRPr="00FD01D1">
        <w:rPr>
          <w:rFonts w:ascii="Georgia" w:eastAsia="Times New Roman" w:hAnsi="Georgia"/>
          <w:sz w:val="20"/>
          <w:szCs w:val="20"/>
        </w:rPr>
        <w:t xml:space="preserve"> al anexar la palabra preferiblemente según consta en audios de la comisión y correos el Sr Jerson apunta que se iría en contra del Manual  y le expreso que me preocupa se vaya en contra del Manual según consta en el correo del 26 de junio donde el  sostiene que su  respuesta, la solicitud se basa en variar o </w:t>
      </w:r>
      <w:proofErr w:type="spellStart"/>
      <w:r w:rsidRPr="00FD01D1">
        <w:rPr>
          <w:rFonts w:ascii="Georgia" w:eastAsia="Times New Roman" w:hAnsi="Georgia"/>
          <w:sz w:val="20"/>
          <w:szCs w:val="20"/>
        </w:rPr>
        <w:t>mas</w:t>
      </w:r>
      <w:proofErr w:type="spellEnd"/>
      <w:r w:rsidRPr="00FD01D1">
        <w:rPr>
          <w:rFonts w:ascii="Georgia" w:eastAsia="Times New Roman" w:hAnsi="Georgia"/>
          <w:sz w:val="20"/>
          <w:szCs w:val="20"/>
        </w:rPr>
        <w:t xml:space="preserve"> bien, agregar la palabra “Preferiblemente” al requisito existente por las fundamentaciones detalladas en el informe aun así en contra del Manual. Por lo cual solicito por este medi</w:t>
      </w:r>
      <w:r w:rsidR="004B2FC7" w:rsidRPr="00FD01D1">
        <w:rPr>
          <w:rFonts w:ascii="Georgia" w:eastAsia="Times New Roman" w:hAnsi="Georgia"/>
          <w:sz w:val="20"/>
          <w:szCs w:val="20"/>
        </w:rPr>
        <w:t>o lo cual es mi derecho y por ví</w:t>
      </w:r>
      <w:r w:rsidRPr="00FD01D1">
        <w:rPr>
          <w:rFonts w:ascii="Georgia" w:eastAsia="Times New Roman" w:hAnsi="Georgia"/>
          <w:sz w:val="20"/>
          <w:szCs w:val="20"/>
        </w:rPr>
        <w:t>a correo como siempre lo hago se me certifique dicho informe y el audio del mismo.</w:t>
      </w:r>
      <w:r w:rsidR="004B2FC7" w:rsidRPr="00FD01D1">
        <w:rPr>
          <w:rFonts w:ascii="Georgia" w:eastAsia="Times New Roman" w:hAnsi="Georgia"/>
          <w:sz w:val="20"/>
          <w:szCs w:val="20"/>
        </w:rPr>
        <w:t>...”</w:t>
      </w:r>
    </w:p>
    <w:p w:rsidR="00E1599F" w:rsidRPr="00E1599F" w:rsidRDefault="00E1599F" w:rsidP="00FD01D1">
      <w:pPr>
        <w:spacing w:after="0" w:line="240" w:lineRule="auto"/>
        <w:jc w:val="both"/>
        <w:rPr>
          <w:rFonts w:ascii="Georgia" w:eastAsia="Times New Roman" w:hAnsi="Georgia"/>
          <w:sz w:val="16"/>
          <w:szCs w:val="16"/>
        </w:rPr>
      </w:pPr>
    </w:p>
    <w:p w:rsidR="00EA722C" w:rsidRDefault="006430CC" w:rsidP="00FD01D1">
      <w:pPr>
        <w:spacing w:after="0" w:line="240" w:lineRule="auto"/>
        <w:jc w:val="both"/>
        <w:rPr>
          <w:rFonts w:ascii="Georgia" w:hAnsi="Georgia"/>
          <w:sz w:val="20"/>
          <w:szCs w:val="20"/>
          <w:lang w:eastAsia="es-ES"/>
        </w:rPr>
      </w:pPr>
      <w:r w:rsidRPr="00FD01D1">
        <w:rPr>
          <w:rFonts w:ascii="Georgia" w:hAnsi="Georgia"/>
          <w:sz w:val="20"/>
          <w:szCs w:val="20"/>
          <w:lang w:eastAsia="es-ES"/>
        </w:rPr>
        <w:t>Asimismo manifiesta “</w:t>
      </w:r>
      <w:r w:rsidR="00EA722C" w:rsidRPr="00FD01D1">
        <w:rPr>
          <w:rFonts w:ascii="Georgia" w:hAnsi="Georgia"/>
          <w:sz w:val="20"/>
          <w:szCs w:val="20"/>
          <w:lang w:eastAsia="es-ES"/>
        </w:rPr>
        <w:t xml:space="preserve">Recordarle en el mismo sentido en el  punto II de Aprobación de Actas al Sr Alcalde que le agradezco la intervención referente a las Actas en cuanto a que se deben solicitar a la Secretaria del Concejo Municipal pero igual le recuerdo  que </w:t>
      </w:r>
      <w:proofErr w:type="spellStart"/>
      <w:r w:rsidR="00EA722C" w:rsidRPr="00FD01D1">
        <w:rPr>
          <w:rFonts w:ascii="Georgia" w:hAnsi="Georgia"/>
          <w:sz w:val="20"/>
          <w:szCs w:val="20"/>
          <w:lang w:eastAsia="es-ES"/>
        </w:rPr>
        <w:t>èl</w:t>
      </w:r>
      <w:proofErr w:type="spellEnd"/>
      <w:r w:rsidR="00EA722C" w:rsidRPr="00FD01D1">
        <w:rPr>
          <w:rFonts w:ascii="Georgia" w:hAnsi="Georgia"/>
          <w:sz w:val="20"/>
          <w:szCs w:val="20"/>
          <w:lang w:eastAsia="es-ES"/>
        </w:rPr>
        <w:t xml:space="preserve"> hizo también por este medio la solicitud de  una acta en la sesión pasada y esperar que su  comentario no se haya dirigido a mi persona de manera personal</w:t>
      </w:r>
      <w:r w:rsidRPr="00FD01D1">
        <w:rPr>
          <w:rFonts w:ascii="Georgia" w:hAnsi="Georgia"/>
          <w:sz w:val="20"/>
          <w:szCs w:val="20"/>
          <w:lang w:eastAsia="es-ES"/>
        </w:rPr>
        <w:t>”.</w:t>
      </w:r>
    </w:p>
    <w:p w:rsidR="00E1599F" w:rsidRPr="00E1599F" w:rsidRDefault="00E1599F" w:rsidP="00FD01D1">
      <w:pPr>
        <w:spacing w:after="0" w:line="240" w:lineRule="auto"/>
        <w:jc w:val="both"/>
        <w:rPr>
          <w:rFonts w:ascii="Georgia" w:hAnsi="Georgia"/>
          <w:sz w:val="16"/>
          <w:szCs w:val="16"/>
        </w:rPr>
      </w:pPr>
    </w:p>
    <w:p w:rsidR="00704942" w:rsidRDefault="006F16A2" w:rsidP="00FD01D1">
      <w:pPr>
        <w:spacing w:after="0" w:line="240" w:lineRule="auto"/>
        <w:jc w:val="both"/>
        <w:rPr>
          <w:rFonts w:ascii="Georgia" w:hAnsi="Georgia"/>
          <w:sz w:val="20"/>
          <w:szCs w:val="20"/>
        </w:rPr>
      </w:pPr>
      <w:r w:rsidRPr="00FD01D1">
        <w:rPr>
          <w:rFonts w:ascii="Georgia" w:hAnsi="Georgia"/>
          <w:b/>
          <w:sz w:val="20"/>
          <w:szCs w:val="20"/>
        </w:rPr>
        <w:t>El Alcalde</w:t>
      </w:r>
      <w:r w:rsidRPr="00FD01D1">
        <w:rPr>
          <w:rFonts w:ascii="Georgia" w:hAnsi="Georgia"/>
          <w:sz w:val="20"/>
          <w:szCs w:val="20"/>
        </w:rPr>
        <w:t xml:space="preserve"> </w:t>
      </w:r>
      <w:r w:rsidR="00A05A01" w:rsidRPr="00FD01D1">
        <w:rPr>
          <w:rFonts w:ascii="Georgia" w:hAnsi="Georgia"/>
          <w:sz w:val="20"/>
          <w:szCs w:val="20"/>
        </w:rPr>
        <w:t>indica que él fue   jefe de Recursos H</w:t>
      </w:r>
      <w:r w:rsidRPr="00FD01D1">
        <w:rPr>
          <w:rFonts w:ascii="Georgia" w:hAnsi="Georgia"/>
          <w:sz w:val="20"/>
          <w:szCs w:val="20"/>
        </w:rPr>
        <w:t>u</w:t>
      </w:r>
      <w:r w:rsidR="00A05A01" w:rsidRPr="00FD01D1">
        <w:rPr>
          <w:rFonts w:ascii="Georgia" w:hAnsi="Georgia"/>
          <w:sz w:val="20"/>
          <w:szCs w:val="20"/>
        </w:rPr>
        <w:t>manos del ICE</w:t>
      </w:r>
      <w:r w:rsidRPr="00FD01D1">
        <w:rPr>
          <w:rFonts w:ascii="Georgia" w:hAnsi="Georgia"/>
          <w:sz w:val="20"/>
          <w:szCs w:val="20"/>
        </w:rPr>
        <w:t xml:space="preserve">, </w:t>
      </w:r>
      <w:r w:rsidR="00A05A01" w:rsidRPr="00FD01D1">
        <w:rPr>
          <w:rFonts w:ascii="Georgia" w:hAnsi="Georgia"/>
          <w:sz w:val="20"/>
          <w:szCs w:val="20"/>
        </w:rPr>
        <w:t xml:space="preserve"> que él </w:t>
      </w:r>
      <w:r w:rsidRPr="00FD01D1">
        <w:rPr>
          <w:rFonts w:ascii="Georgia" w:hAnsi="Georgia"/>
          <w:sz w:val="20"/>
          <w:szCs w:val="20"/>
        </w:rPr>
        <w:t>es exper</w:t>
      </w:r>
      <w:r w:rsidR="00A05A01" w:rsidRPr="00FD01D1">
        <w:rPr>
          <w:rFonts w:ascii="Georgia" w:hAnsi="Georgia"/>
          <w:sz w:val="20"/>
          <w:szCs w:val="20"/>
        </w:rPr>
        <w:t xml:space="preserve">to en </w:t>
      </w:r>
      <w:r w:rsidRPr="00FD01D1">
        <w:rPr>
          <w:rFonts w:ascii="Georgia" w:hAnsi="Georgia"/>
          <w:sz w:val="20"/>
          <w:szCs w:val="20"/>
        </w:rPr>
        <w:t xml:space="preserve"> materia en clasificación de puestos</w:t>
      </w:r>
      <w:r w:rsidR="00A05A01" w:rsidRPr="00FD01D1">
        <w:rPr>
          <w:rFonts w:ascii="Georgia" w:hAnsi="Georgia"/>
          <w:sz w:val="20"/>
          <w:szCs w:val="20"/>
        </w:rPr>
        <w:t xml:space="preserve">, y que </w:t>
      </w:r>
      <w:r w:rsidRPr="00FD01D1">
        <w:rPr>
          <w:rFonts w:ascii="Georgia" w:hAnsi="Georgia"/>
          <w:sz w:val="20"/>
          <w:szCs w:val="20"/>
        </w:rPr>
        <w:t xml:space="preserve"> se usa</w:t>
      </w:r>
      <w:r w:rsidR="00A05A01" w:rsidRPr="00FD01D1">
        <w:rPr>
          <w:rFonts w:ascii="Georgia" w:hAnsi="Georgia"/>
          <w:sz w:val="20"/>
          <w:szCs w:val="20"/>
        </w:rPr>
        <w:t xml:space="preserve"> la palabra  preferiblement</w:t>
      </w:r>
      <w:r w:rsidR="00D32AE3" w:rsidRPr="00FD01D1">
        <w:rPr>
          <w:rFonts w:ascii="Georgia" w:hAnsi="Georgia"/>
          <w:sz w:val="20"/>
          <w:szCs w:val="20"/>
        </w:rPr>
        <w:t>e no en</w:t>
      </w:r>
      <w:r w:rsidRPr="00FD01D1">
        <w:rPr>
          <w:rFonts w:ascii="Georgia" w:hAnsi="Georgia"/>
          <w:sz w:val="20"/>
          <w:szCs w:val="20"/>
        </w:rPr>
        <w:t xml:space="preserve">  contrario del manua</w:t>
      </w:r>
      <w:r w:rsidR="00D32AE3" w:rsidRPr="00FD01D1">
        <w:rPr>
          <w:rFonts w:ascii="Georgia" w:hAnsi="Georgia"/>
          <w:sz w:val="20"/>
          <w:szCs w:val="20"/>
        </w:rPr>
        <w:t xml:space="preserve">l ya que puede haber persona con </w:t>
      </w:r>
      <w:r w:rsidRPr="00FD01D1">
        <w:rPr>
          <w:rFonts w:ascii="Georgia" w:hAnsi="Georgia"/>
          <w:sz w:val="20"/>
          <w:szCs w:val="20"/>
        </w:rPr>
        <w:t xml:space="preserve">mucha capacidad a nivel interno </w:t>
      </w:r>
      <w:r w:rsidR="00D32AE3" w:rsidRPr="00FD01D1">
        <w:rPr>
          <w:rFonts w:ascii="Georgia" w:hAnsi="Georgia"/>
          <w:sz w:val="20"/>
          <w:szCs w:val="20"/>
        </w:rPr>
        <w:t xml:space="preserve"> y está </w:t>
      </w:r>
      <w:r w:rsidRPr="00FD01D1">
        <w:rPr>
          <w:rFonts w:ascii="Georgia" w:hAnsi="Georgia"/>
          <w:sz w:val="20"/>
          <w:szCs w:val="20"/>
        </w:rPr>
        <w:t>valido el termino pref</w:t>
      </w:r>
      <w:r w:rsidR="00D32AE3" w:rsidRPr="00FD01D1">
        <w:rPr>
          <w:rFonts w:ascii="Georgia" w:hAnsi="Georgia"/>
          <w:sz w:val="20"/>
          <w:szCs w:val="20"/>
        </w:rPr>
        <w:t>eri</w:t>
      </w:r>
      <w:r w:rsidRPr="00FD01D1">
        <w:rPr>
          <w:rFonts w:ascii="Georgia" w:hAnsi="Georgia"/>
          <w:sz w:val="20"/>
          <w:szCs w:val="20"/>
        </w:rPr>
        <w:t xml:space="preserve">blemente. </w:t>
      </w:r>
    </w:p>
    <w:p w:rsidR="00E1599F" w:rsidRPr="00E1599F" w:rsidRDefault="00E1599F" w:rsidP="00FD01D1">
      <w:pPr>
        <w:spacing w:after="0" w:line="240" w:lineRule="auto"/>
        <w:jc w:val="both"/>
        <w:rPr>
          <w:rFonts w:ascii="Georgia" w:hAnsi="Georgia"/>
          <w:sz w:val="16"/>
          <w:szCs w:val="16"/>
        </w:rPr>
      </w:pPr>
    </w:p>
    <w:p w:rsidR="006F16A2" w:rsidRDefault="00D32AE3" w:rsidP="00FD01D1">
      <w:pPr>
        <w:spacing w:after="0" w:line="240" w:lineRule="auto"/>
        <w:jc w:val="both"/>
        <w:rPr>
          <w:rFonts w:ascii="Georgia" w:hAnsi="Georgia"/>
          <w:sz w:val="20"/>
          <w:szCs w:val="20"/>
        </w:rPr>
      </w:pPr>
      <w:r w:rsidRPr="00FD01D1">
        <w:rPr>
          <w:rFonts w:ascii="Georgia" w:hAnsi="Georgia"/>
          <w:b/>
          <w:sz w:val="20"/>
          <w:szCs w:val="20"/>
        </w:rPr>
        <w:t xml:space="preserve">El Regidor Trejos </w:t>
      </w:r>
      <w:r w:rsidR="006F16A2" w:rsidRPr="00FD01D1">
        <w:rPr>
          <w:rFonts w:ascii="Georgia" w:hAnsi="Georgia"/>
          <w:sz w:val="20"/>
          <w:szCs w:val="20"/>
        </w:rPr>
        <w:t xml:space="preserve"> aclara que el día que leyeron el perfil de puesto </w:t>
      </w:r>
      <w:r w:rsidRPr="00FD01D1">
        <w:rPr>
          <w:rFonts w:ascii="Georgia" w:hAnsi="Georgia"/>
          <w:sz w:val="20"/>
          <w:szCs w:val="20"/>
        </w:rPr>
        <w:t xml:space="preserve">de </w:t>
      </w:r>
      <w:proofErr w:type="spellStart"/>
      <w:r w:rsidRPr="00FD01D1">
        <w:rPr>
          <w:rFonts w:ascii="Georgia" w:hAnsi="Georgia"/>
          <w:sz w:val="20"/>
          <w:szCs w:val="20"/>
        </w:rPr>
        <w:t>de</w:t>
      </w:r>
      <w:proofErr w:type="spellEnd"/>
      <w:r w:rsidRPr="00FD01D1">
        <w:rPr>
          <w:rFonts w:ascii="Georgia" w:hAnsi="Georgia"/>
          <w:sz w:val="20"/>
          <w:szCs w:val="20"/>
        </w:rPr>
        <w:t xml:space="preserve"> la Secretaria en ningún </w:t>
      </w:r>
      <w:r w:rsidR="006F16A2" w:rsidRPr="00FD01D1">
        <w:rPr>
          <w:rFonts w:ascii="Georgia" w:hAnsi="Georgia"/>
          <w:sz w:val="20"/>
          <w:szCs w:val="20"/>
        </w:rPr>
        <w:t xml:space="preserve"> momento </w:t>
      </w:r>
      <w:r w:rsidR="006430CC" w:rsidRPr="00FD01D1">
        <w:rPr>
          <w:rFonts w:ascii="Georgia" w:hAnsi="Georgia"/>
          <w:sz w:val="20"/>
          <w:szCs w:val="20"/>
        </w:rPr>
        <w:t xml:space="preserve"> se </w:t>
      </w:r>
      <w:r w:rsidR="006F16A2" w:rsidRPr="00FD01D1">
        <w:rPr>
          <w:rFonts w:ascii="Georgia" w:hAnsi="Georgia"/>
          <w:sz w:val="20"/>
          <w:szCs w:val="20"/>
        </w:rPr>
        <w:t>di</w:t>
      </w:r>
      <w:r w:rsidRPr="00FD01D1">
        <w:rPr>
          <w:rFonts w:ascii="Georgia" w:hAnsi="Georgia"/>
          <w:sz w:val="20"/>
          <w:szCs w:val="20"/>
        </w:rPr>
        <w:t>jo que</w:t>
      </w:r>
      <w:r w:rsidR="006430CC" w:rsidRPr="00FD01D1">
        <w:rPr>
          <w:rFonts w:ascii="Georgia" w:hAnsi="Georgia"/>
          <w:sz w:val="20"/>
          <w:szCs w:val="20"/>
        </w:rPr>
        <w:t xml:space="preserve"> la Secretaría de Comisiones </w:t>
      </w:r>
      <w:r w:rsidRPr="00FD01D1">
        <w:rPr>
          <w:rFonts w:ascii="Georgia" w:hAnsi="Georgia"/>
          <w:sz w:val="20"/>
          <w:szCs w:val="20"/>
        </w:rPr>
        <w:t xml:space="preserve">  deb</w:t>
      </w:r>
      <w:r w:rsidR="006F16A2" w:rsidRPr="00FD01D1">
        <w:rPr>
          <w:rFonts w:ascii="Georgia" w:hAnsi="Georgia"/>
          <w:sz w:val="20"/>
          <w:szCs w:val="20"/>
        </w:rPr>
        <w:t>ía atender público</w:t>
      </w:r>
      <w:r w:rsidR="006430CC" w:rsidRPr="00FD01D1">
        <w:rPr>
          <w:rFonts w:ascii="Georgia" w:hAnsi="Georgia"/>
          <w:sz w:val="20"/>
          <w:szCs w:val="20"/>
        </w:rPr>
        <w:t xml:space="preserve">. </w:t>
      </w:r>
      <w:r w:rsidR="00EA722C" w:rsidRPr="00FD01D1">
        <w:rPr>
          <w:rFonts w:ascii="Georgia" w:hAnsi="Georgia"/>
          <w:sz w:val="20"/>
          <w:szCs w:val="20"/>
        </w:rPr>
        <w:t xml:space="preserve"> </w:t>
      </w:r>
    </w:p>
    <w:p w:rsidR="00E1599F" w:rsidRPr="00E1599F" w:rsidRDefault="00E1599F" w:rsidP="00FD01D1">
      <w:pPr>
        <w:spacing w:after="0" w:line="240" w:lineRule="auto"/>
        <w:jc w:val="both"/>
        <w:rPr>
          <w:rFonts w:ascii="Georgia" w:hAnsi="Georgia"/>
          <w:sz w:val="16"/>
          <w:szCs w:val="16"/>
        </w:rPr>
      </w:pPr>
    </w:p>
    <w:p w:rsidR="001C3E80" w:rsidRDefault="001C3E80" w:rsidP="00FD01D1">
      <w:pPr>
        <w:spacing w:after="0" w:line="240" w:lineRule="auto"/>
        <w:jc w:val="both"/>
        <w:rPr>
          <w:rFonts w:ascii="Georgia" w:hAnsi="Georgia"/>
          <w:sz w:val="20"/>
          <w:szCs w:val="20"/>
        </w:rPr>
      </w:pPr>
      <w:r w:rsidRPr="00FD01D1">
        <w:rPr>
          <w:rFonts w:ascii="Georgia" w:hAnsi="Georgia"/>
          <w:b/>
          <w:sz w:val="20"/>
          <w:szCs w:val="20"/>
        </w:rPr>
        <w:t>El Regidor Daniel Trejos</w:t>
      </w:r>
      <w:r w:rsidRPr="00FD01D1">
        <w:rPr>
          <w:rFonts w:ascii="Georgia" w:hAnsi="Georgia"/>
          <w:sz w:val="20"/>
          <w:szCs w:val="20"/>
        </w:rPr>
        <w:t xml:space="preserve"> procede  a exponer el Punto 2 del Informe de la Comisión de Gobierno y Administración. </w:t>
      </w:r>
    </w:p>
    <w:p w:rsidR="00E1599F" w:rsidRDefault="00E1599F" w:rsidP="00FD01D1">
      <w:pPr>
        <w:spacing w:after="0" w:line="240" w:lineRule="auto"/>
        <w:jc w:val="both"/>
        <w:rPr>
          <w:rFonts w:ascii="Georgia" w:hAnsi="Georgia"/>
          <w:sz w:val="16"/>
          <w:szCs w:val="16"/>
        </w:rPr>
      </w:pPr>
    </w:p>
    <w:p w:rsidR="00E1599F" w:rsidRPr="00E1599F" w:rsidRDefault="00E1599F" w:rsidP="00FD01D1">
      <w:pPr>
        <w:spacing w:after="0" w:line="240" w:lineRule="auto"/>
        <w:jc w:val="both"/>
        <w:rPr>
          <w:rFonts w:ascii="Georgia" w:hAnsi="Georgia"/>
          <w:sz w:val="16"/>
          <w:szCs w:val="16"/>
        </w:rPr>
      </w:pPr>
    </w:p>
    <w:p w:rsidR="00704942" w:rsidRPr="00FD01D1" w:rsidRDefault="00704942" w:rsidP="00FD01D1">
      <w:pPr>
        <w:pStyle w:val="Prrafodelista"/>
        <w:numPr>
          <w:ilvl w:val="0"/>
          <w:numId w:val="22"/>
        </w:numPr>
        <w:spacing w:after="0" w:line="240" w:lineRule="auto"/>
        <w:ind w:left="360"/>
        <w:jc w:val="both"/>
        <w:rPr>
          <w:rFonts w:ascii="Georgia" w:hAnsi="Georgia"/>
          <w:sz w:val="20"/>
          <w:szCs w:val="20"/>
        </w:rPr>
      </w:pPr>
      <w:r w:rsidRPr="00FD01D1">
        <w:rPr>
          <w:rFonts w:ascii="Georgia" w:hAnsi="Georgia"/>
          <w:b/>
          <w:sz w:val="20"/>
          <w:szCs w:val="20"/>
        </w:rPr>
        <w:t>REMITE:</w:t>
      </w:r>
      <w:r w:rsidRPr="00FD01D1">
        <w:rPr>
          <w:rFonts w:ascii="Georgia" w:hAnsi="Georgia"/>
          <w:sz w:val="20"/>
          <w:szCs w:val="20"/>
        </w:rPr>
        <w:t xml:space="preserve"> SCM-906-2017</w:t>
      </w:r>
    </w:p>
    <w:p w:rsidR="00704942" w:rsidRPr="00FD01D1" w:rsidRDefault="00704942" w:rsidP="00FD01D1">
      <w:pPr>
        <w:pStyle w:val="Prrafodelista"/>
        <w:spacing w:after="0" w:line="240" w:lineRule="auto"/>
        <w:ind w:left="360"/>
        <w:jc w:val="both"/>
        <w:rPr>
          <w:rFonts w:ascii="Georgia" w:hAnsi="Georgia"/>
          <w:sz w:val="20"/>
          <w:szCs w:val="20"/>
        </w:rPr>
      </w:pPr>
      <w:r w:rsidRPr="00FD01D1">
        <w:rPr>
          <w:rFonts w:ascii="Georgia" w:hAnsi="Georgia"/>
          <w:b/>
          <w:sz w:val="20"/>
          <w:szCs w:val="20"/>
        </w:rPr>
        <w:t>SUSCRIBE</w:t>
      </w:r>
      <w:r w:rsidRPr="00FD01D1">
        <w:rPr>
          <w:rFonts w:ascii="Georgia" w:hAnsi="Georgia"/>
          <w:sz w:val="20"/>
          <w:szCs w:val="20"/>
        </w:rPr>
        <w:t>: Flory A. Álvarez Rodríguez</w:t>
      </w:r>
    </w:p>
    <w:p w:rsidR="00704942" w:rsidRPr="00FD01D1" w:rsidRDefault="00704942" w:rsidP="00FD01D1">
      <w:pPr>
        <w:pStyle w:val="Prrafodelista"/>
        <w:spacing w:after="0" w:line="240" w:lineRule="auto"/>
        <w:ind w:left="360"/>
        <w:jc w:val="both"/>
        <w:rPr>
          <w:rFonts w:ascii="Georgia" w:hAnsi="Georgia"/>
          <w:sz w:val="20"/>
          <w:szCs w:val="20"/>
        </w:rPr>
      </w:pPr>
      <w:r w:rsidRPr="00FD01D1">
        <w:rPr>
          <w:rFonts w:ascii="Georgia" w:hAnsi="Georgia"/>
          <w:b/>
          <w:sz w:val="20"/>
          <w:szCs w:val="20"/>
        </w:rPr>
        <w:t>SESIÓN N°</w:t>
      </w:r>
      <w:r w:rsidRPr="00FD01D1">
        <w:rPr>
          <w:rFonts w:ascii="Georgia" w:hAnsi="Georgia"/>
          <w:sz w:val="20"/>
          <w:szCs w:val="20"/>
        </w:rPr>
        <w:t>: 94-2017</w:t>
      </w:r>
    </w:p>
    <w:p w:rsidR="00704942" w:rsidRPr="00FD01D1" w:rsidRDefault="00704942" w:rsidP="00FD01D1">
      <w:pPr>
        <w:pStyle w:val="Prrafodelista"/>
        <w:spacing w:after="0" w:line="240" w:lineRule="auto"/>
        <w:ind w:left="360"/>
        <w:jc w:val="both"/>
        <w:rPr>
          <w:rFonts w:ascii="Georgia" w:hAnsi="Georgia"/>
          <w:sz w:val="20"/>
          <w:szCs w:val="20"/>
        </w:rPr>
      </w:pPr>
      <w:r w:rsidRPr="00FD01D1">
        <w:rPr>
          <w:rFonts w:ascii="Georgia" w:hAnsi="Georgia"/>
          <w:b/>
          <w:sz w:val="20"/>
          <w:szCs w:val="20"/>
        </w:rPr>
        <w:t>FECHA:</w:t>
      </w:r>
      <w:r w:rsidRPr="00FD01D1">
        <w:rPr>
          <w:rFonts w:ascii="Georgia" w:hAnsi="Georgia"/>
          <w:sz w:val="20"/>
          <w:szCs w:val="20"/>
        </w:rPr>
        <w:t xml:space="preserve"> 19-06-2016</w:t>
      </w:r>
    </w:p>
    <w:p w:rsidR="00704942" w:rsidRPr="00FD01D1" w:rsidRDefault="00704942" w:rsidP="00FD01D1">
      <w:pPr>
        <w:pStyle w:val="Prrafodelista"/>
        <w:spacing w:after="0" w:line="240" w:lineRule="auto"/>
        <w:ind w:left="360"/>
        <w:jc w:val="both"/>
        <w:rPr>
          <w:rFonts w:ascii="Georgia" w:hAnsi="Georgia"/>
          <w:sz w:val="20"/>
          <w:szCs w:val="20"/>
        </w:rPr>
      </w:pPr>
      <w:r w:rsidRPr="00FD01D1">
        <w:rPr>
          <w:rFonts w:ascii="Georgia" w:hAnsi="Georgia"/>
          <w:b/>
          <w:sz w:val="20"/>
          <w:szCs w:val="20"/>
        </w:rPr>
        <w:t>ASUNTO:</w:t>
      </w:r>
      <w:r w:rsidRPr="00FD01D1">
        <w:rPr>
          <w:rFonts w:ascii="Georgia" w:hAnsi="Georgia"/>
          <w:b/>
          <w:color w:val="FF0000"/>
          <w:sz w:val="20"/>
          <w:szCs w:val="20"/>
        </w:rPr>
        <w:t xml:space="preserve"> </w:t>
      </w:r>
      <w:r w:rsidRPr="00FD01D1">
        <w:rPr>
          <w:rFonts w:ascii="Georgia" w:hAnsi="Georgia"/>
          <w:sz w:val="20"/>
          <w:szCs w:val="20"/>
        </w:rPr>
        <w:t>Recurso de revocatoria y apelación en subsidio contra el acta sesión ordinaria 086-2017, de forma concomitante, nulidad del acto.</w:t>
      </w:r>
    </w:p>
    <w:p w:rsidR="00704942" w:rsidRPr="00FD01D1" w:rsidRDefault="00704942" w:rsidP="00FD01D1">
      <w:pPr>
        <w:spacing w:after="0" w:line="240" w:lineRule="auto"/>
        <w:jc w:val="both"/>
        <w:rPr>
          <w:rFonts w:ascii="Georgia" w:hAnsi="Georgia"/>
          <w:sz w:val="20"/>
          <w:szCs w:val="20"/>
        </w:rPr>
      </w:pPr>
      <w:r w:rsidRPr="00FD01D1">
        <w:rPr>
          <w:rFonts w:ascii="Georgia" w:hAnsi="Georgia"/>
          <w:b/>
          <w:sz w:val="20"/>
          <w:szCs w:val="20"/>
        </w:rPr>
        <w:t xml:space="preserve">Anexo 2 – </w:t>
      </w:r>
      <w:r w:rsidRPr="00FD01D1">
        <w:rPr>
          <w:rFonts w:ascii="Georgia" w:hAnsi="Georgia"/>
          <w:sz w:val="20"/>
          <w:szCs w:val="20"/>
        </w:rPr>
        <w:t>Recurso de revocatoria y apelación suscito por Flory Álvarez.</w:t>
      </w:r>
    </w:p>
    <w:p w:rsidR="001C3E80" w:rsidRPr="00E1599F" w:rsidRDefault="001C3E80" w:rsidP="00FD01D1">
      <w:pPr>
        <w:spacing w:after="0" w:line="240" w:lineRule="auto"/>
        <w:jc w:val="both"/>
        <w:rPr>
          <w:rFonts w:ascii="Georgia" w:hAnsi="Georgia"/>
          <w:sz w:val="16"/>
          <w:szCs w:val="16"/>
        </w:rPr>
      </w:pPr>
    </w:p>
    <w:p w:rsidR="00704942" w:rsidRPr="00FD01D1" w:rsidRDefault="00704942" w:rsidP="00FD01D1">
      <w:pPr>
        <w:spacing w:after="0" w:line="240" w:lineRule="auto"/>
        <w:jc w:val="both"/>
        <w:rPr>
          <w:rFonts w:ascii="Georgia" w:hAnsi="Georgia"/>
          <w:sz w:val="20"/>
          <w:szCs w:val="20"/>
        </w:rPr>
      </w:pPr>
      <w:r w:rsidRPr="00FD01D1">
        <w:rPr>
          <w:rFonts w:ascii="Georgia" w:hAnsi="Georgia"/>
          <w:b/>
          <w:sz w:val="20"/>
          <w:szCs w:val="20"/>
        </w:rPr>
        <w:t>RECOMENDACIÓN:</w:t>
      </w:r>
      <w:r w:rsidRPr="00FD01D1">
        <w:rPr>
          <w:rFonts w:ascii="Georgia" w:hAnsi="Georgia"/>
          <w:b/>
          <w:bCs/>
          <w:color w:val="000000"/>
          <w:sz w:val="20"/>
          <w:szCs w:val="20"/>
        </w:rPr>
        <w:t xml:space="preserve"> </w:t>
      </w:r>
      <w:r w:rsidRPr="00FD01D1">
        <w:rPr>
          <w:rFonts w:ascii="Georgia" w:eastAsia="Times New Roman" w:hAnsi="Georgia" w:cs="Times New Roman"/>
          <w:b/>
          <w:bCs/>
          <w:color w:val="000000"/>
          <w:sz w:val="20"/>
          <w:szCs w:val="20"/>
          <w:lang w:eastAsia="es-CR"/>
        </w:rPr>
        <w:t>ESTA COMISIÓN RECOMIENDA AL CONCEJO MUNICIPAL POR MAYORÍA LO SIGUIENTE:</w:t>
      </w:r>
    </w:p>
    <w:p w:rsidR="00704942" w:rsidRPr="00FD01D1" w:rsidRDefault="00704942" w:rsidP="00FD01D1">
      <w:pPr>
        <w:pStyle w:val="Prrafodelista"/>
        <w:numPr>
          <w:ilvl w:val="0"/>
          <w:numId w:val="50"/>
        </w:numPr>
        <w:spacing w:after="0" w:line="240" w:lineRule="auto"/>
        <w:ind w:left="426"/>
        <w:jc w:val="both"/>
        <w:rPr>
          <w:rFonts w:ascii="Georgia" w:hAnsi="Georgia"/>
          <w:sz w:val="20"/>
          <w:szCs w:val="20"/>
        </w:rPr>
      </w:pPr>
      <w:r w:rsidRPr="00FD01D1">
        <w:rPr>
          <w:rFonts w:ascii="Georgia" w:eastAsia="Times New Roman" w:hAnsi="Georgia" w:cs="Times New Roman"/>
          <w:b/>
          <w:bCs/>
          <w:color w:val="000000"/>
          <w:sz w:val="20"/>
          <w:szCs w:val="20"/>
          <w:lang w:eastAsia="es-CR"/>
        </w:rPr>
        <w:t>SE RECOMIENDA RECHAZAR EL RECURSO DE REVOCATORIA Y APELACIÓN EN SUBSIDIO CONTRA EL ACTA SESIÓN ORDINARIA 086-2017, DE FORMA CONCOMITANTE, NULIDAD DEL ACTO, POR LAS SIGUIENTES RAZONES: 1) NO PROCEDE LA ANULACIÓN DE UN ACTA DE UNA SESIÓN EN TÉRMINOS GENERALES SIN UNA DEBIDA FUNDAMENTACIÓN. ADEMÁS EL ACTA DE LA SESIÓN 86-2017 YA SE HA APROBADO Y DECLARADO EN FIRMEZA SUS ACUERDOS. 2) EN APEGO AL PRINCIPIO DE INFORMALISMO Y ENTENDIENDO QUE EN EL ACTA 086-2017 SE RESOLVIÓ UN ASUNTO RELACIONADO CON EL INTERÉS DE LA FUNCIONARIA FLORY ÁLVAREZ RODRÍGUEZ SE HACE VER QUE EL ACUERDO ADOPTADO FUE:</w:t>
      </w:r>
    </w:p>
    <w:p w:rsidR="00704942" w:rsidRPr="00FD01D1" w:rsidRDefault="00704942" w:rsidP="00FD01D1">
      <w:pPr>
        <w:shd w:val="clear" w:color="auto" w:fill="FFFFFF"/>
        <w:spacing w:after="0" w:line="240" w:lineRule="auto"/>
        <w:ind w:left="709" w:right="283"/>
        <w:jc w:val="both"/>
        <w:rPr>
          <w:rFonts w:ascii="Georgia" w:eastAsia="Times New Roman" w:hAnsi="Georgia" w:cs="Segoe UI"/>
          <w:color w:val="212121"/>
          <w:sz w:val="20"/>
          <w:szCs w:val="20"/>
          <w:lang w:eastAsia="es-CR"/>
        </w:rPr>
      </w:pPr>
      <w:r w:rsidRPr="00FD01D1">
        <w:rPr>
          <w:rFonts w:ascii="Georgia" w:eastAsia="Times New Roman" w:hAnsi="Georgia" w:cs="Times New Roman"/>
          <w:b/>
          <w:bCs/>
          <w:color w:val="000000"/>
          <w:sz w:val="20"/>
          <w:szCs w:val="20"/>
          <w:lang w:eastAsia="es-CR"/>
        </w:rPr>
        <w:t> </w:t>
      </w:r>
      <w:r w:rsidRPr="00FD01D1">
        <w:rPr>
          <w:rFonts w:ascii="Georgia" w:eastAsia="Times New Roman" w:hAnsi="Georgia" w:cs="Times New Roman"/>
          <w:b/>
          <w:bCs/>
          <w:i/>
          <w:iCs/>
          <w:color w:val="000000"/>
          <w:sz w:val="20"/>
          <w:szCs w:val="20"/>
          <w:lang w:eastAsia="es-CR"/>
        </w:rPr>
        <w:t>ACOGER EN TODOS SUS EXTREMOS LA RECOMENDACIÓN QUE REALIZA LA PROCURADURÍA GENERAL DE LA REPÚBLICA EN EL DICTAMEN C-173-2015; EN EL INFORME AJ-780-2014 SUSCRITO POR LA DIRECCIÓN DE ASESORÍA JURÍDICA; EN EL INFORME TH-193-2016 SUSCRITO POR EL DEP. DE TALENTO HUMANO Y EN EL INFORME CM-AL-0087-2016 SUSCRITO POR LA LICDA. PRISCILA QUIRÓS MUÑOZ EN EL SENTIDO DE QUE TRATÁNDOSE DE PLAZAS NO PROFESIONALES NO PROCEDE EL PAGO DE LOS PLUSES DE DEDICACIÓN EXCLUSIVA Y CARRERA PROFESIONAL. Y SE RECOMIENDA TAMBIÉN COMUNICAR A LA ADMINISTRACIÓN, PARA QUE PROCEDA COMO A DERECHO CORRESPONDE.</w:t>
      </w:r>
    </w:p>
    <w:p w:rsidR="00704942" w:rsidRPr="00FD01D1" w:rsidRDefault="00704942" w:rsidP="00FD01D1">
      <w:pPr>
        <w:shd w:val="clear" w:color="auto" w:fill="FFFFFF"/>
        <w:spacing w:after="0" w:line="240" w:lineRule="auto"/>
        <w:ind w:left="709" w:right="283"/>
        <w:jc w:val="both"/>
        <w:rPr>
          <w:rFonts w:ascii="Georgia" w:eastAsia="Times New Roman" w:hAnsi="Georgia" w:cs="Segoe UI"/>
          <w:color w:val="212121"/>
          <w:sz w:val="20"/>
          <w:szCs w:val="20"/>
          <w:lang w:eastAsia="es-CR"/>
        </w:rPr>
      </w:pPr>
      <w:r w:rsidRPr="00FD01D1">
        <w:rPr>
          <w:rFonts w:ascii="Georgia" w:eastAsia="Times New Roman" w:hAnsi="Georgia" w:cs="Times New Roman"/>
          <w:b/>
          <w:bCs/>
          <w:i/>
          <w:iCs/>
          <w:color w:val="000000"/>
          <w:sz w:val="20"/>
          <w:szCs w:val="20"/>
          <w:lang w:eastAsia="es-CR"/>
        </w:rPr>
        <w:t>ANALIZADO Y DISCUTIDO AMPLIAMENTE EL CONTENIDO DE LOS RECLAMOS Y EL INFORME DAJ-121-2017 SUSCRITA POR EL LIC. JERSON SÁNCHEZ BARQUERO – GESTOR TALENTO HUMANO; LIC. VERNY ARIAS ESQUIVEL – ABOGADO MUNICIPAL; Y LA LICDA. MARÍA ISABEL SÁENZ SOTO – DIRECTORA ASESORÍA JURÍDICA, Y EL OFICIO CM-AL-01-2017 SUSCRITO POR LA LICDA. PRISCILA QUIRÓS – ASESORA LEGAL DEL CONCEJO MUNICIPAL, ESTA COMISIÓN RECOMIENDA AL CONCEJO MUNICIPAL DECLARARSE INCOMPETENTE EN VIRTUD DEL CONTENIDO DE LOS RECLAMOS PLANTEADOS, TODA VEZ QUE SE TRATAN DE ÍNDOLE ADMINISTRATIVO, POR LO QUE SE REMITARÁ LA DOCUMENTACIÓN A LA ADMINISTRACIÓN PARA QUE RESUELVAN COMO A DERECHO CORRESPONDE. ACUERDO DEFINITIVAMENTE APROBADO.</w:t>
      </w:r>
    </w:p>
    <w:p w:rsidR="00704942" w:rsidRPr="00FD01D1" w:rsidRDefault="00704942" w:rsidP="00FD01D1">
      <w:pPr>
        <w:pStyle w:val="Prrafodelista"/>
        <w:numPr>
          <w:ilvl w:val="0"/>
          <w:numId w:val="50"/>
        </w:numPr>
        <w:shd w:val="clear" w:color="auto" w:fill="FFFFFF"/>
        <w:spacing w:after="0" w:line="240" w:lineRule="auto"/>
        <w:ind w:left="426"/>
        <w:jc w:val="both"/>
        <w:rPr>
          <w:rFonts w:ascii="Georgia" w:eastAsia="Times New Roman" w:hAnsi="Georgia" w:cs="Segoe UI"/>
          <w:color w:val="212121"/>
          <w:sz w:val="20"/>
          <w:szCs w:val="20"/>
          <w:lang w:eastAsia="es-CR"/>
        </w:rPr>
      </w:pPr>
      <w:r w:rsidRPr="00FD01D1">
        <w:rPr>
          <w:rFonts w:ascii="Georgia" w:eastAsia="Times New Roman" w:hAnsi="Georgia" w:cs="Times New Roman"/>
          <w:b/>
          <w:bCs/>
          <w:color w:val="000000"/>
          <w:sz w:val="20"/>
          <w:szCs w:val="20"/>
          <w:lang w:eastAsia="es-CR"/>
        </w:rPr>
        <w:t>COMO SE ADVIERTE, ESTE CONCEJO NO HA TOMADO NINGÚN ACUERDO SOBRE EL ACTO DE APROBACIÓN DEL CONTRATO DE LA DEDICACIÓN EXCLUSIVA, SIENDO ESTA (Dedicación exclusiva) UNA CUESTIÓN ACCESORIA A LA NATURALEZA DE LOS CARGOS PROFESIONALES Y DE APROBACION VOLUNTARIA DE LOS JERARCAS, SIENDO QUE EN EL CASO DE LA FUNCIONARIA ÁLVAREZ LA PLAZA NO PODRÍA TENER ESE BENEFICIO ACCESORIO PORQUE ACTUALMENTE ES UNA PLAZA DE NATURALEZA ADMINISTRATIVA. 3)LO RELACIONADO CON  LOS RECLAMOS PRESENTADOS  ANTE LA MUNICIPALIDAD, POR UNA SUPUESTA AUSENCIA DE MOTIVACIÓN DEL ACTO, NOTIFICACIÓN INADECUADA DEL CAMBIO DE LA PLAZA DE PROFESIONAL A ADMINISTRATIVA Y FALTA DE INDEMNIZACIÓN CUANDO SE EJECUTÓ LA REESTRUCTURACIÓN, ESTÁ SIENDO ATENDIDO EN LA ADMINISTRACIÓN POR SER ESA LA DEPEDENCIA COMPETENTE PARA ELLO.  </w:t>
      </w:r>
    </w:p>
    <w:p w:rsidR="00704942" w:rsidRPr="00FD01D1" w:rsidRDefault="00704942" w:rsidP="00FD01D1">
      <w:pPr>
        <w:pStyle w:val="Prrafodelista"/>
        <w:numPr>
          <w:ilvl w:val="0"/>
          <w:numId w:val="50"/>
        </w:numPr>
        <w:shd w:val="clear" w:color="auto" w:fill="FFFFFF"/>
        <w:spacing w:after="0" w:line="240" w:lineRule="auto"/>
        <w:ind w:left="426"/>
        <w:jc w:val="both"/>
        <w:rPr>
          <w:rFonts w:ascii="Georgia" w:eastAsia="Times New Roman" w:hAnsi="Georgia" w:cs="Segoe UI"/>
          <w:color w:val="212121"/>
          <w:sz w:val="20"/>
          <w:szCs w:val="20"/>
          <w:lang w:eastAsia="es-CR"/>
        </w:rPr>
      </w:pPr>
      <w:r w:rsidRPr="00FD01D1">
        <w:rPr>
          <w:rFonts w:ascii="Georgia" w:eastAsia="Times New Roman" w:hAnsi="Georgia" w:cs="Times New Roman"/>
          <w:b/>
          <w:bCs/>
          <w:color w:val="000000"/>
          <w:sz w:val="20"/>
          <w:szCs w:val="20"/>
          <w:lang w:eastAsia="es-CR"/>
        </w:rPr>
        <w:t>ACUERDO DEFINITIVAMENTE APROBADO POR MAYORÍA CALIFICADA.</w:t>
      </w:r>
    </w:p>
    <w:p w:rsidR="00704942" w:rsidRPr="00E1599F" w:rsidRDefault="00704942" w:rsidP="00FD01D1">
      <w:pPr>
        <w:spacing w:after="0" w:line="240" w:lineRule="auto"/>
        <w:jc w:val="both"/>
        <w:rPr>
          <w:rFonts w:ascii="Georgia" w:hAnsi="Georgia"/>
          <w:b/>
          <w:sz w:val="16"/>
          <w:szCs w:val="16"/>
        </w:rPr>
      </w:pPr>
    </w:p>
    <w:p w:rsidR="00704942" w:rsidRDefault="00704942" w:rsidP="00FD01D1">
      <w:pPr>
        <w:spacing w:after="0" w:line="240" w:lineRule="auto"/>
        <w:jc w:val="both"/>
        <w:rPr>
          <w:rFonts w:ascii="Georgia" w:hAnsi="Georgia"/>
          <w:sz w:val="20"/>
          <w:szCs w:val="20"/>
        </w:rPr>
      </w:pPr>
      <w:r w:rsidRPr="00FD01D1">
        <w:rPr>
          <w:rFonts w:ascii="Georgia" w:hAnsi="Georgia"/>
          <w:b/>
          <w:sz w:val="20"/>
          <w:szCs w:val="20"/>
        </w:rPr>
        <w:t xml:space="preserve">La Regidora Laureen Bolaños </w:t>
      </w:r>
      <w:r w:rsidRPr="00FD01D1">
        <w:rPr>
          <w:rFonts w:ascii="Georgia" w:hAnsi="Georgia"/>
          <w:sz w:val="20"/>
          <w:szCs w:val="20"/>
        </w:rPr>
        <w:t>vota negativo, y cuando conozca el informe de la Asesoría Legal del Concejo Municipal, votará el informe en el seno municipal.</w:t>
      </w:r>
    </w:p>
    <w:p w:rsidR="00E1599F" w:rsidRPr="00E1599F" w:rsidRDefault="00E1599F" w:rsidP="00FD01D1">
      <w:pPr>
        <w:spacing w:after="0" w:line="240" w:lineRule="auto"/>
        <w:jc w:val="both"/>
        <w:rPr>
          <w:rFonts w:ascii="Georgia" w:hAnsi="Georgia"/>
          <w:sz w:val="16"/>
          <w:szCs w:val="16"/>
        </w:rPr>
      </w:pPr>
    </w:p>
    <w:p w:rsidR="00704942" w:rsidRDefault="00704942" w:rsidP="00FD01D1">
      <w:pPr>
        <w:spacing w:after="0" w:line="240" w:lineRule="auto"/>
        <w:jc w:val="both"/>
        <w:rPr>
          <w:rFonts w:ascii="Georgia" w:hAnsi="Georgia"/>
          <w:sz w:val="20"/>
          <w:szCs w:val="20"/>
        </w:rPr>
      </w:pPr>
      <w:r w:rsidRPr="00FD01D1">
        <w:rPr>
          <w:rFonts w:ascii="Georgia" w:hAnsi="Georgia"/>
          <w:b/>
          <w:sz w:val="20"/>
          <w:szCs w:val="20"/>
        </w:rPr>
        <w:t xml:space="preserve">El Regidor Minor Meléndez </w:t>
      </w:r>
      <w:r w:rsidRPr="00FD01D1">
        <w:rPr>
          <w:rFonts w:ascii="Georgia" w:hAnsi="Georgia"/>
          <w:sz w:val="20"/>
          <w:szCs w:val="20"/>
        </w:rPr>
        <w:t>vota negativo, y de la misma manera que la regidora Laureen Bolaños, votará en el Concejo Municipal el informe, una vez haya conocido el informe de la Asesoría Legal.</w:t>
      </w:r>
    </w:p>
    <w:p w:rsidR="00E1599F" w:rsidRPr="00E1599F" w:rsidRDefault="00E1599F" w:rsidP="00FD01D1">
      <w:pPr>
        <w:spacing w:after="0" w:line="240" w:lineRule="auto"/>
        <w:jc w:val="both"/>
        <w:rPr>
          <w:rFonts w:ascii="Georgia" w:hAnsi="Georgia"/>
          <w:sz w:val="16"/>
          <w:szCs w:val="16"/>
        </w:rPr>
      </w:pPr>
    </w:p>
    <w:p w:rsidR="00EA722C" w:rsidRPr="00FD01D1" w:rsidRDefault="005731CA" w:rsidP="00FD01D1">
      <w:pPr>
        <w:spacing w:after="0" w:line="240" w:lineRule="auto"/>
        <w:jc w:val="both"/>
        <w:rPr>
          <w:rFonts w:ascii="Georgia" w:eastAsia="Times New Roman" w:hAnsi="Georgia"/>
          <w:sz w:val="20"/>
          <w:szCs w:val="20"/>
        </w:rPr>
      </w:pPr>
      <w:r w:rsidRPr="00FD01D1">
        <w:rPr>
          <w:rFonts w:ascii="Georgia" w:hAnsi="Georgia"/>
          <w:b/>
          <w:sz w:val="20"/>
          <w:szCs w:val="20"/>
        </w:rPr>
        <w:t xml:space="preserve">La Regidora Laureen Bolaños </w:t>
      </w:r>
      <w:r w:rsidRPr="00FD01D1">
        <w:rPr>
          <w:rFonts w:ascii="Georgia" w:hAnsi="Georgia"/>
          <w:sz w:val="20"/>
          <w:szCs w:val="20"/>
        </w:rPr>
        <w:t xml:space="preserve">  indica que </w:t>
      </w:r>
      <w:r w:rsidR="003545D6" w:rsidRPr="00FD01D1">
        <w:rPr>
          <w:rFonts w:ascii="Georgia" w:hAnsi="Georgia"/>
          <w:sz w:val="20"/>
          <w:szCs w:val="20"/>
        </w:rPr>
        <w:t>consultó</w:t>
      </w:r>
      <w:r w:rsidRPr="00FD01D1">
        <w:rPr>
          <w:rFonts w:ascii="Georgia" w:hAnsi="Georgia"/>
          <w:sz w:val="20"/>
          <w:szCs w:val="20"/>
        </w:rPr>
        <w:t xml:space="preserve"> a la Aseso</w:t>
      </w:r>
      <w:r w:rsidR="00C51A4B" w:rsidRPr="00FD01D1">
        <w:rPr>
          <w:rFonts w:ascii="Georgia" w:hAnsi="Georgia"/>
          <w:sz w:val="20"/>
          <w:szCs w:val="20"/>
        </w:rPr>
        <w:t xml:space="preserve">ra Legal, si </w:t>
      </w:r>
      <w:r w:rsidR="00EA722C" w:rsidRPr="00FD01D1">
        <w:rPr>
          <w:rFonts w:ascii="Georgia" w:eastAsia="Times New Roman" w:hAnsi="Georgia"/>
          <w:sz w:val="20"/>
          <w:szCs w:val="20"/>
        </w:rPr>
        <w:t xml:space="preserve"> se puede uno referir a un punto después de votado y dice que si es  un punto  de forma si es factible entonces por medio de este espacio </w:t>
      </w:r>
      <w:r w:rsidR="00A740A4" w:rsidRPr="00FD01D1">
        <w:rPr>
          <w:rFonts w:ascii="Georgia" w:eastAsia="Times New Roman" w:hAnsi="Georgia"/>
          <w:sz w:val="20"/>
          <w:szCs w:val="20"/>
        </w:rPr>
        <w:t>aclara</w:t>
      </w:r>
      <w:r w:rsidR="00EA722C" w:rsidRPr="00FD01D1">
        <w:rPr>
          <w:rFonts w:ascii="Georgia" w:eastAsia="Times New Roman" w:hAnsi="Georgia"/>
          <w:sz w:val="20"/>
          <w:szCs w:val="20"/>
        </w:rPr>
        <w:t xml:space="preserve"> al Regidor  Daniel Trejo</w:t>
      </w:r>
      <w:r w:rsidR="00A740A4" w:rsidRPr="00FD01D1">
        <w:rPr>
          <w:rFonts w:ascii="Georgia" w:eastAsia="Times New Roman" w:hAnsi="Georgia"/>
          <w:sz w:val="20"/>
          <w:szCs w:val="20"/>
        </w:rPr>
        <w:t>s que su</w:t>
      </w:r>
      <w:r w:rsidR="00EA722C" w:rsidRPr="00FD01D1">
        <w:rPr>
          <w:rFonts w:ascii="Georgia" w:eastAsia="Times New Roman" w:hAnsi="Georgia"/>
          <w:sz w:val="20"/>
          <w:szCs w:val="20"/>
        </w:rPr>
        <w:t xml:space="preserve"> expresión fue con respecto a su comentario ……..” que  la actual secretaria de comisiones no tiene entre sus funciones  según el manual …… el atender al público…… por lo que analizamos el informe que nos atañe, pero no  manifesté al contrario</w:t>
      </w:r>
      <w:r w:rsidR="003545D6" w:rsidRPr="00FD01D1">
        <w:rPr>
          <w:rFonts w:ascii="Georgia" w:eastAsia="Times New Roman" w:hAnsi="Georgia"/>
          <w:sz w:val="20"/>
          <w:szCs w:val="20"/>
        </w:rPr>
        <w:t>”</w:t>
      </w:r>
      <w:r w:rsidR="00EA722C" w:rsidRPr="00FD01D1">
        <w:rPr>
          <w:rFonts w:ascii="Georgia" w:eastAsia="Times New Roman" w:hAnsi="Georgia"/>
          <w:sz w:val="20"/>
          <w:szCs w:val="20"/>
        </w:rPr>
        <w:t xml:space="preserve">. </w:t>
      </w:r>
    </w:p>
    <w:p w:rsidR="004B2FC7" w:rsidRDefault="004B2FC7" w:rsidP="00FD01D1">
      <w:pPr>
        <w:spacing w:after="0" w:line="240" w:lineRule="auto"/>
        <w:jc w:val="both"/>
        <w:rPr>
          <w:rFonts w:ascii="Georgia" w:hAnsi="Georgia"/>
          <w:b/>
          <w:sz w:val="16"/>
          <w:szCs w:val="16"/>
        </w:rPr>
      </w:pPr>
    </w:p>
    <w:p w:rsidR="00E1599F" w:rsidRPr="00E1599F" w:rsidRDefault="00E1599F" w:rsidP="00FD01D1">
      <w:pPr>
        <w:spacing w:after="0" w:line="240" w:lineRule="auto"/>
        <w:jc w:val="both"/>
        <w:rPr>
          <w:rFonts w:ascii="Georgia" w:hAnsi="Georgia"/>
          <w:b/>
          <w:sz w:val="16"/>
          <w:szCs w:val="16"/>
        </w:rPr>
      </w:pPr>
    </w:p>
    <w:p w:rsidR="006F16A2" w:rsidRDefault="005731CA" w:rsidP="00FD01D1">
      <w:pPr>
        <w:spacing w:after="0" w:line="240" w:lineRule="auto"/>
        <w:jc w:val="both"/>
        <w:rPr>
          <w:rFonts w:ascii="Georgia" w:hAnsi="Georgia"/>
          <w:sz w:val="20"/>
          <w:szCs w:val="20"/>
        </w:rPr>
      </w:pPr>
      <w:r w:rsidRPr="00FD01D1">
        <w:rPr>
          <w:rFonts w:ascii="Georgia" w:hAnsi="Georgia"/>
          <w:b/>
          <w:sz w:val="20"/>
          <w:szCs w:val="20"/>
        </w:rPr>
        <w:t>El Alcalde</w:t>
      </w:r>
      <w:r w:rsidRPr="00FD01D1">
        <w:rPr>
          <w:rFonts w:ascii="Georgia" w:hAnsi="Georgia"/>
          <w:sz w:val="20"/>
          <w:szCs w:val="20"/>
        </w:rPr>
        <w:t xml:space="preserve"> señala que está valorando</w:t>
      </w:r>
      <w:r w:rsidR="00A740A4" w:rsidRPr="00FD01D1">
        <w:rPr>
          <w:rFonts w:ascii="Georgia" w:hAnsi="Georgia"/>
          <w:sz w:val="20"/>
          <w:szCs w:val="20"/>
        </w:rPr>
        <w:t xml:space="preserve"> porque la P</w:t>
      </w:r>
      <w:r w:rsidR="00D02220" w:rsidRPr="00FD01D1">
        <w:rPr>
          <w:rFonts w:ascii="Georgia" w:hAnsi="Georgia"/>
          <w:sz w:val="20"/>
          <w:szCs w:val="20"/>
        </w:rPr>
        <w:t>rocuraduría hizo</w:t>
      </w:r>
      <w:r w:rsidR="003545D6" w:rsidRPr="00FD01D1">
        <w:rPr>
          <w:rFonts w:ascii="Georgia" w:hAnsi="Georgia"/>
          <w:sz w:val="20"/>
          <w:szCs w:val="20"/>
        </w:rPr>
        <w:t xml:space="preserve"> nuevo</w:t>
      </w:r>
      <w:r w:rsidR="00D02220" w:rsidRPr="00FD01D1">
        <w:rPr>
          <w:rFonts w:ascii="Georgia" w:hAnsi="Georgia"/>
          <w:sz w:val="20"/>
          <w:szCs w:val="20"/>
        </w:rPr>
        <w:t xml:space="preserve"> dictamen de que es </w:t>
      </w:r>
      <w:r w:rsidRPr="00FD01D1">
        <w:rPr>
          <w:rFonts w:ascii="Georgia" w:hAnsi="Georgia"/>
          <w:sz w:val="20"/>
          <w:szCs w:val="20"/>
        </w:rPr>
        <w:t>la administración</w:t>
      </w:r>
      <w:r w:rsidR="00D02220" w:rsidRPr="00FD01D1">
        <w:rPr>
          <w:rFonts w:ascii="Georgia" w:hAnsi="Georgia"/>
          <w:sz w:val="20"/>
          <w:szCs w:val="20"/>
        </w:rPr>
        <w:t xml:space="preserve"> quien </w:t>
      </w:r>
      <w:r w:rsidRPr="00FD01D1">
        <w:rPr>
          <w:rFonts w:ascii="Georgia" w:hAnsi="Georgia"/>
          <w:sz w:val="20"/>
          <w:szCs w:val="20"/>
        </w:rPr>
        <w:t xml:space="preserve"> valorará</w:t>
      </w:r>
      <w:r w:rsidR="006F16A2" w:rsidRPr="00FD01D1">
        <w:rPr>
          <w:rFonts w:ascii="Georgia" w:hAnsi="Georgia"/>
          <w:sz w:val="20"/>
          <w:szCs w:val="20"/>
        </w:rPr>
        <w:t xml:space="preserve">  </w:t>
      </w:r>
      <w:r w:rsidRPr="00FD01D1">
        <w:rPr>
          <w:rFonts w:ascii="Georgia" w:hAnsi="Georgia"/>
          <w:sz w:val="20"/>
          <w:szCs w:val="20"/>
        </w:rPr>
        <w:t xml:space="preserve"> la dedicación  exclusiva ya que es potestad  del </w:t>
      </w:r>
      <w:r w:rsidR="00D02220" w:rsidRPr="00FD01D1">
        <w:rPr>
          <w:rFonts w:ascii="Georgia" w:hAnsi="Georgia"/>
          <w:sz w:val="20"/>
          <w:szCs w:val="20"/>
        </w:rPr>
        <w:t>Jerarca  aprobarlo o el</w:t>
      </w:r>
      <w:r w:rsidR="00E65EC4" w:rsidRPr="00FD01D1">
        <w:rPr>
          <w:rFonts w:ascii="Georgia" w:hAnsi="Georgia"/>
          <w:sz w:val="20"/>
          <w:szCs w:val="20"/>
        </w:rPr>
        <w:t>iminarla, no así la prohibición, que es muy diferente.</w:t>
      </w:r>
      <w:r w:rsidR="00D02220" w:rsidRPr="00FD01D1">
        <w:rPr>
          <w:rFonts w:ascii="Georgia" w:hAnsi="Georgia"/>
          <w:sz w:val="20"/>
          <w:szCs w:val="20"/>
        </w:rPr>
        <w:t xml:space="preserve"> </w:t>
      </w:r>
    </w:p>
    <w:p w:rsidR="00E1599F" w:rsidRPr="00E1599F" w:rsidRDefault="00E1599F" w:rsidP="00FD01D1">
      <w:pPr>
        <w:spacing w:after="0" w:line="240" w:lineRule="auto"/>
        <w:jc w:val="both"/>
        <w:rPr>
          <w:rFonts w:ascii="Georgia" w:hAnsi="Georgia"/>
          <w:sz w:val="16"/>
          <w:szCs w:val="16"/>
        </w:rPr>
      </w:pPr>
    </w:p>
    <w:p w:rsidR="00B3504F" w:rsidRPr="00FD01D1" w:rsidRDefault="005731CA" w:rsidP="00FD01D1">
      <w:pPr>
        <w:spacing w:after="0" w:line="240" w:lineRule="auto"/>
        <w:jc w:val="both"/>
        <w:rPr>
          <w:rFonts w:ascii="Georgia" w:hAnsi="Georgia"/>
          <w:sz w:val="20"/>
          <w:szCs w:val="20"/>
        </w:rPr>
      </w:pPr>
      <w:r w:rsidRPr="00FD01D1">
        <w:rPr>
          <w:rFonts w:ascii="Georgia" w:hAnsi="Georgia"/>
          <w:b/>
          <w:sz w:val="20"/>
          <w:szCs w:val="20"/>
        </w:rPr>
        <w:t>La Licda. Priscilla Quirós</w:t>
      </w:r>
      <w:r w:rsidRPr="00FD01D1">
        <w:rPr>
          <w:rFonts w:ascii="Georgia" w:hAnsi="Georgia"/>
          <w:sz w:val="20"/>
          <w:szCs w:val="20"/>
        </w:rPr>
        <w:t xml:space="preserve"> </w:t>
      </w:r>
      <w:r w:rsidR="00974AB5" w:rsidRPr="00FD01D1">
        <w:rPr>
          <w:rFonts w:ascii="Georgia" w:hAnsi="Georgia"/>
          <w:sz w:val="20"/>
          <w:szCs w:val="20"/>
        </w:rPr>
        <w:t xml:space="preserve"> indica que p</w:t>
      </w:r>
      <w:r w:rsidR="00E65EC4" w:rsidRPr="00FD01D1">
        <w:rPr>
          <w:rFonts w:ascii="Georgia" w:hAnsi="Georgia"/>
          <w:sz w:val="20"/>
          <w:szCs w:val="20"/>
        </w:rPr>
        <w:t>ara referir</w:t>
      </w:r>
      <w:r w:rsidR="00D02220" w:rsidRPr="00FD01D1">
        <w:rPr>
          <w:rFonts w:ascii="Georgia" w:hAnsi="Georgia"/>
          <w:sz w:val="20"/>
          <w:szCs w:val="20"/>
        </w:rPr>
        <w:t>se a ese informe</w:t>
      </w:r>
      <w:r w:rsidR="003545D6" w:rsidRPr="00FD01D1">
        <w:rPr>
          <w:rFonts w:ascii="Georgia" w:hAnsi="Georgia"/>
          <w:sz w:val="20"/>
          <w:szCs w:val="20"/>
        </w:rPr>
        <w:t xml:space="preserve"> </w:t>
      </w:r>
      <w:r w:rsidR="00E65EC4" w:rsidRPr="00FD01D1">
        <w:rPr>
          <w:rFonts w:ascii="Georgia" w:hAnsi="Georgia"/>
          <w:sz w:val="20"/>
          <w:szCs w:val="20"/>
        </w:rPr>
        <w:t xml:space="preserve"> que se presenta esta noche </w:t>
      </w:r>
      <w:r w:rsidR="003545D6" w:rsidRPr="00FD01D1">
        <w:rPr>
          <w:rFonts w:ascii="Georgia" w:hAnsi="Georgia"/>
          <w:sz w:val="20"/>
          <w:szCs w:val="20"/>
        </w:rPr>
        <w:t>y al recurso que se presentó</w:t>
      </w:r>
      <w:r w:rsidR="000D686A" w:rsidRPr="00FD01D1">
        <w:rPr>
          <w:rFonts w:ascii="Georgia" w:hAnsi="Georgia"/>
          <w:sz w:val="20"/>
          <w:szCs w:val="20"/>
        </w:rPr>
        <w:t xml:space="preserve"> la Sra. Flory Álvarez,   donde </w:t>
      </w:r>
      <w:r w:rsidR="003545D6" w:rsidRPr="00FD01D1">
        <w:rPr>
          <w:rFonts w:ascii="Georgia" w:hAnsi="Georgia"/>
          <w:sz w:val="20"/>
          <w:szCs w:val="20"/>
        </w:rPr>
        <w:t xml:space="preserve"> se s</w:t>
      </w:r>
      <w:r w:rsidR="00974AB5" w:rsidRPr="00FD01D1">
        <w:rPr>
          <w:rFonts w:ascii="Georgia" w:hAnsi="Georgia"/>
          <w:sz w:val="20"/>
          <w:szCs w:val="20"/>
        </w:rPr>
        <w:t>olicita que por cumplirse los requisit</w:t>
      </w:r>
      <w:r w:rsidR="003545D6" w:rsidRPr="00FD01D1">
        <w:rPr>
          <w:rFonts w:ascii="Georgia" w:hAnsi="Georgia"/>
          <w:sz w:val="20"/>
          <w:szCs w:val="20"/>
        </w:rPr>
        <w:t>os</w:t>
      </w:r>
      <w:r w:rsidR="00974AB5" w:rsidRPr="00FD01D1">
        <w:rPr>
          <w:rFonts w:ascii="Georgia" w:hAnsi="Georgia"/>
          <w:sz w:val="20"/>
          <w:szCs w:val="20"/>
        </w:rPr>
        <w:t xml:space="preserve"> de fondo y </w:t>
      </w:r>
      <w:r w:rsidR="00E65EC4" w:rsidRPr="00FD01D1">
        <w:rPr>
          <w:rFonts w:ascii="Georgia" w:hAnsi="Georgia"/>
          <w:sz w:val="20"/>
          <w:szCs w:val="20"/>
        </w:rPr>
        <w:t>forma</w:t>
      </w:r>
      <w:r w:rsidR="00974AB5" w:rsidRPr="00FD01D1">
        <w:rPr>
          <w:rFonts w:ascii="Georgia" w:hAnsi="Georgia"/>
          <w:sz w:val="20"/>
          <w:szCs w:val="20"/>
        </w:rPr>
        <w:t>,  se acepte el recurso de re</w:t>
      </w:r>
      <w:r w:rsidR="00E65EC4" w:rsidRPr="00FD01D1">
        <w:rPr>
          <w:rFonts w:ascii="Georgia" w:hAnsi="Georgia"/>
          <w:sz w:val="20"/>
          <w:szCs w:val="20"/>
        </w:rPr>
        <w:t>v</w:t>
      </w:r>
      <w:r w:rsidR="00974AB5" w:rsidRPr="00FD01D1">
        <w:rPr>
          <w:rFonts w:ascii="Georgia" w:hAnsi="Georgia"/>
          <w:sz w:val="20"/>
          <w:szCs w:val="20"/>
        </w:rPr>
        <w:t>o</w:t>
      </w:r>
      <w:r w:rsidR="00E65EC4" w:rsidRPr="00FD01D1">
        <w:rPr>
          <w:rFonts w:ascii="Georgia" w:hAnsi="Georgia"/>
          <w:sz w:val="20"/>
          <w:szCs w:val="20"/>
        </w:rPr>
        <w:t>catoria</w:t>
      </w:r>
      <w:r w:rsidR="00974AB5" w:rsidRPr="00FD01D1">
        <w:rPr>
          <w:rFonts w:ascii="Georgia" w:hAnsi="Georgia"/>
          <w:sz w:val="20"/>
          <w:szCs w:val="20"/>
        </w:rPr>
        <w:t xml:space="preserve"> </w:t>
      </w:r>
      <w:r w:rsidR="00B3504F" w:rsidRPr="00FD01D1">
        <w:rPr>
          <w:rFonts w:ascii="Georgia" w:hAnsi="Georgia"/>
          <w:sz w:val="20"/>
          <w:szCs w:val="20"/>
        </w:rPr>
        <w:t xml:space="preserve"> con a</w:t>
      </w:r>
      <w:r w:rsidR="00C0334E" w:rsidRPr="00FD01D1">
        <w:rPr>
          <w:rFonts w:ascii="Georgia" w:hAnsi="Georgia"/>
          <w:sz w:val="20"/>
          <w:szCs w:val="20"/>
        </w:rPr>
        <w:t>pelación</w:t>
      </w:r>
      <w:r w:rsidR="00B3504F" w:rsidRPr="00FD01D1">
        <w:rPr>
          <w:rFonts w:ascii="Georgia" w:hAnsi="Georgia"/>
          <w:sz w:val="20"/>
          <w:szCs w:val="20"/>
        </w:rPr>
        <w:t xml:space="preserve">, </w:t>
      </w:r>
      <w:r w:rsidR="00D02220" w:rsidRPr="00FD01D1">
        <w:rPr>
          <w:rFonts w:ascii="Georgia" w:hAnsi="Georgia"/>
          <w:sz w:val="20"/>
          <w:szCs w:val="20"/>
        </w:rPr>
        <w:t xml:space="preserve"> </w:t>
      </w:r>
      <w:r w:rsidR="00B3504F" w:rsidRPr="00FD01D1">
        <w:rPr>
          <w:rFonts w:ascii="Georgia" w:hAnsi="Georgia"/>
          <w:sz w:val="20"/>
          <w:szCs w:val="20"/>
        </w:rPr>
        <w:t>este</w:t>
      </w:r>
      <w:r w:rsidR="00C0334E" w:rsidRPr="00FD01D1">
        <w:rPr>
          <w:rFonts w:ascii="Georgia" w:hAnsi="Georgia"/>
          <w:sz w:val="20"/>
          <w:szCs w:val="20"/>
        </w:rPr>
        <w:t xml:space="preserve"> no se cumple con los requisitos  de forma y fondo</w:t>
      </w:r>
      <w:r w:rsidR="00B3504F" w:rsidRPr="00FD01D1">
        <w:rPr>
          <w:rFonts w:ascii="Georgia" w:hAnsi="Georgia"/>
          <w:sz w:val="20"/>
          <w:szCs w:val="20"/>
        </w:rPr>
        <w:t>, señala que</w:t>
      </w:r>
      <w:r w:rsidR="00D02220" w:rsidRPr="00FD01D1">
        <w:rPr>
          <w:rFonts w:ascii="Georgia" w:hAnsi="Georgia"/>
          <w:sz w:val="20"/>
          <w:szCs w:val="20"/>
        </w:rPr>
        <w:t xml:space="preserve"> sobre el tema</w:t>
      </w:r>
      <w:r w:rsidR="00C0334E" w:rsidRPr="00FD01D1">
        <w:rPr>
          <w:rFonts w:ascii="Georgia" w:hAnsi="Georgia"/>
          <w:sz w:val="20"/>
          <w:szCs w:val="20"/>
        </w:rPr>
        <w:t xml:space="preserve"> </w:t>
      </w:r>
      <w:r w:rsidR="004B2FC7" w:rsidRPr="00FD01D1">
        <w:rPr>
          <w:rFonts w:ascii="Georgia" w:hAnsi="Georgia"/>
          <w:sz w:val="20"/>
          <w:szCs w:val="20"/>
        </w:rPr>
        <w:t>de</w:t>
      </w:r>
      <w:r w:rsidR="00C0334E" w:rsidRPr="00FD01D1">
        <w:rPr>
          <w:rFonts w:ascii="Georgia" w:hAnsi="Georgia"/>
          <w:sz w:val="20"/>
          <w:szCs w:val="20"/>
        </w:rPr>
        <w:t xml:space="preserve"> derecho aplicable, en materia de impugnación </w:t>
      </w:r>
      <w:r w:rsidR="00D02220" w:rsidRPr="00FD01D1">
        <w:rPr>
          <w:rFonts w:ascii="Georgia" w:hAnsi="Georgia"/>
          <w:sz w:val="20"/>
          <w:szCs w:val="20"/>
        </w:rPr>
        <w:t>hay que ser</w:t>
      </w:r>
      <w:r w:rsidR="00B3504F" w:rsidRPr="00FD01D1">
        <w:rPr>
          <w:rFonts w:ascii="Georgia" w:hAnsi="Georgia"/>
          <w:sz w:val="20"/>
          <w:szCs w:val="20"/>
        </w:rPr>
        <w:t xml:space="preserve"> claro y conc</w:t>
      </w:r>
      <w:r w:rsidR="00C0334E" w:rsidRPr="00FD01D1">
        <w:rPr>
          <w:rFonts w:ascii="Georgia" w:hAnsi="Georgia"/>
          <w:sz w:val="20"/>
          <w:szCs w:val="20"/>
        </w:rPr>
        <w:t>iso</w:t>
      </w:r>
      <w:r w:rsidR="00D02220" w:rsidRPr="00FD01D1">
        <w:rPr>
          <w:rFonts w:ascii="Georgia" w:hAnsi="Georgia"/>
          <w:sz w:val="20"/>
          <w:szCs w:val="20"/>
        </w:rPr>
        <w:t>,</w:t>
      </w:r>
      <w:r w:rsidR="00B3504F" w:rsidRPr="00FD01D1">
        <w:rPr>
          <w:rFonts w:ascii="Georgia" w:hAnsi="Georgia"/>
          <w:sz w:val="20"/>
          <w:szCs w:val="20"/>
        </w:rPr>
        <w:t xml:space="preserve"> y </w:t>
      </w:r>
      <w:r w:rsidR="00D02220" w:rsidRPr="00FD01D1">
        <w:rPr>
          <w:rFonts w:ascii="Georgia" w:hAnsi="Georgia"/>
          <w:sz w:val="20"/>
          <w:szCs w:val="20"/>
        </w:rPr>
        <w:t xml:space="preserve"> es que se pedía </w:t>
      </w:r>
      <w:r w:rsidR="00C0334E" w:rsidRPr="00FD01D1">
        <w:rPr>
          <w:rFonts w:ascii="Georgia" w:hAnsi="Georgia"/>
          <w:sz w:val="20"/>
          <w:szCs w:val="20"/>
        </w:rPr>
        <w:t xml:space="preserve"> nulidad  de acta y </w:t>
      </w:r>
      <w:r w:rsidR="00B3504F" w:rsidRPr="00FD01D1">
        <w:rPr>
          <w:rFonts w:ascii="Georgia" w:hAnsi="Georgia"/>
          <w:sz w:val="20"/>
          <w:szCs w:val="20"/>
        </w:rPr>
        <w:t xml:space="preserve"> de la </w:t>
      </w:r>
      <w:r w:rsidR="00C0334E" w:rsidRPr="00FD01D1">
        <w:rPr>
          <w:rFonts w:ascii="Georgia" w:hAnsi="Georgia"/>
          <w:sz w:val="20"/>
          <w:szCs w:val="20"/>
        </w:rPr>
        <w:t>ses</w:t>
      </w:r>
      <w:r w:rsidR="00B3504F" w:rsidRPr="00FD01D1">
        <w:rPr>
          <w:rFonts w:ascii="Georgia" w:hAnsi="Georgia"/>
          <w:sz w:val="20"/>
          <w:szCs w:val="20"/>
        </w:rPr>
        <w:t>i</w:t>
      </w:r>
      <w:r w:rsidR="00C0334E" w:rsidRPr="00FD01D1">
        <w:rPr>
          <w:rFonts w:ascii="Georgia" w:hAnsi="Georgia"/>
          <w:sz w:val="20"/>
          <w:szCs w:val="20"/>
        </w:rPr>
        <w:t>ón</w:t>
      </w:r>
      <w:r w:rsidR="00D02220" w:rsidRPr="00FD01D1">
        <w:rPr>
          <w:rFonts w:ascii="Georgia" w:hAnsi="Georgia"/>
          <w:sz w:val="20"/>
          <w:szCs w:val="20"/>
        </w:rPr>
        <w:t xml:space="preserve"> 86-2017,</w:t>
      </w:r>
      <w:r w:rsidR="00B3504F" w:rsidRPr="00FD01D1">
        <w:rPr>
          <w:rFonts w:ascii="Georgia" w:hAnsi="Georgia"/>
          <w:sz w:val="20"/>
          <w:szCs w:val="20"/>
        </w:rPr>
        <w:t xml:space="preserve"> y </w:t>
      </w:r>
      <w:r w:rsidR="00D02220" w:rsidRPr="00FD01D1">
        <w:rPr>
          <w:rFonts w:ascii="Georgia" w:hAnsi="Georgia"/>
          <w:sz w:val="20"/>
          <w:szCs w:val="20"/>
        </w:rPr>
        <w:t xml:space="preserve"> </w:t>
      </w:r>
      <w:r w:rsidR="00E65EC4" w:rsidRPr="00FD01D1">
        <w:rPr>
          <w:rFonts w:ascii="Georgia" w:hAnsi="Georgia"/>
          <w:sz w:val="20"/>
          <w:szCs w:val="20"/>
        </w:rPr>
        <w:t xml:space="preserve">es un error  lo que se pide en el recurso, </w:t>
      </w:r>
      <w:r w:rsidR="00C0334E" w:rsidRPr="00FD01D1">
        <w:rPr>
          <w:rFonts w:ascii="Georgia" w:hAnsi="Georgia"/>
          <w:sz w:val="20"/>
          <w:szCs w:val="20"/>
        </w:rPr>
        <w:t xml:space="preserve">  y eso no se puede impugnar  </w:t>
      </w:r>
      <w:proofErr w:type="spellStart"/>
      <w:r w:rsidR="00C0334E" w:rsidRPr="00FD01D1">
        <w:rPr>
          <w:rFonts w:ascii="Georgia" w:hAnsi="Georgia"/>
          <w:sz w:val="20"/>
          <w:szCs w:val="20"/>
        </w:rPr>
        <w:t>por que</w:t>
      </w:r>
      <w:proofErr w:type="spellEnd"/>
      <w:r w:rsidR="00C0334E" w:rsidRPr="00FD01D1">
        <w:rPr>
          <w:rFonts w:ascii="Georgia" w:hAnsi="Georgia"/>
          <w:sz w:val="20"/>
          <w:szCs w:val="20"/>
        </w:rPr>
        <w:t xml:space="preserve"> es materialización</w:t>
      </w:r>
      <w:r w:rsidR="00E65EC4" w:rsidRPr="00FD01D1">
        <w:rPr>
          <w:rFonts w:ascii="Georgia" w:hAnsi="Georgia"/>
          <w:sz w:val="20"/>
          <w:szCs w:val="20"/>
        </w:rPr>
        <w:t xml:space="preserve"> de la sesión </w:t>
      </w:r>
      <w:r w:rsidR="004B2FC7" w:rsidRPr="00FD01D1">
        <w:rPr>
          <w:rFonts w:ascii="Georgia" w:hAnsi="Georgia"/>
          <w:sz w:val="20"/>
          <w:szCs w:val="20"/>
        </w:rPr>
        <w:t xml:space="preserve">y </w:t>
      </w:r>
      <w:r w:rsidR="00E65EC4" w:rsidRPr="00FD01D1">
        <w:rPr>
          <w:rFonts w:ascii="Georgia" w:hAnsi="Georgia"/>
          <w:sz w:val="20"/>
          <w:szCs w:val="20"/>
        </w:rPr>
        <w:t>ya est</w:t>
      </w:r>
      <w:r w:rsidR="00B3504F" w:rsidRPr="00FD01D1">
        <w:rPr>
          <w:rFonts w:ascii="Georgia" w:hAnsi="Georgia"/>
          <w:sz w:val="20"/>
          <w:szCs w:val="20"/>
        </w:rPr>
        <w:t xml:space="preserve">á aprobado. </w:t>
      </w:r>
    </w:p>
    <w:p w:rsidR="000D686A" w:rsidRPr="00E1599F" w:rsidRDefault="000D686A" w:rsidP="00FD01D1">
      <w:pPr>
        <w:spacing w:after="0" w:line="240" w:lineRule="auto"/>
        <w:jc w:val="both"/>
        <w:rPr>
          <w:rFonts w:ascii="Georgia" w:hAnsi="Georgia"/>
          <w:sz w:val="16"/>
          <w:szCs w:val="16"/>
        </w:rPr>
      </w:pPr>
    </w:p>
    <w:p w:rsidR="00D02220" w:rsidRDefault="00B3504F" w:rsidP="00FD01D1">
      <w:pPr>
        <w:spacing w:after="0" w:line="240" w:lineRule="auto"/>
        <w:jc w:val="both"/>
        <w:rPr>
          <w:rFonts w:ascii="Georgia" w:hAnsi="Georgia"/>
          <w:sz w:val="20"/>
          <w:szCs w:val="20"/>
        </w:rPr>
      </w:pPr>
      <w:r w:rsidRPr="00FD01D1">
        <w:rPr>
          <w:rFonts w:ascii="Georgia" w:hAnsi="Georgia"/>
          <w:sz w:val="20"/>
          <w:szCs w:val="20"/>
        </w:rPr>
        <w:t xml:space="preserve">Manifiesta que </w:t>
      </w:r>
      <w:r w:rsidR="00C0334E" w:rsidRPr="00FD01D1">
        <w:rPr>
          <w:rFonts w:ascii="Georgia" w:hAnsi="Georgia"/>
          <w:sz w:val="20"/>
          <w:szCs w:val="20"/>
        </w:rPr>
        <w:t xml:space="preserve"> como explicó </w:t>
      </w:r>
      <w:r w:rsidRPr="00FD01D1">
        <w:rPr>
          <w:rFonts w:ascii="Georgia" w:hAnsi="Georgia"/>
          <w:sz w:val="20"/>
          <w:szCs w:val="20"/>
        </w:rPr>
        <w:t xml:space="preserve">el </w:t>
      </w:r>
      <w:r w:rsidR="00C0334E" w:rsidRPr="00FD01D1">
        <w:rPr>
          <w:rFonts w:ascii="Georgia" w:hAnsi="Georgia"/>
          <w:sz w:val="20"/>
          <w:szCs w:val="20"/>
        </w:rPr>
        <w:t>regidor  Trejos,</w:t>
      </w:r>
      <w:r w:rsidRPr="00FD01D1">
        <w:rPr>
          <w:rFonts w:ascii="Georgia" w:hAnsi="Georgia"/>
          <w:sz w:val="20"/>
          <w:szCs w:val="20"/>
        </w:rPr>
        <w:t xml:space="preserve"> y </w:t>
      </w:r>
      <w:r w:rsidR="00D02220" w:rsidRPr="00FD01D1">
        <w:rPr>
          <w:rFonts w:ascii="Georgia" w:hAnsi="Georgia"/>
          <w:sz w:val="20"/>
          <w:szCs w:val="20"/>
        </w:rPr>
        <w:t xml:space="preserve"> atendiendo </w:t>
      </w:r>
      <w:r w:rsidR="00E65EC4" w:rsidRPr="00FD01D1">
        <w:rPr>
          <w:rFonts w:ascii="Georgia" w:hAnsi="Georgia"/>
          <w:sz w:val="20"/>
          <w:szCs w:val="20"/>
        </w:rPr>
        <w:t xml:space="preserve">principio </w:t>
      </w:r>
      <w:r w:rsidRPr="00FD01D1">
        <w:rPr>
          <w:rFonts w:ascii="Georgia" w:hAnsi="Georgia"/>
          <w:sz w:val="20"/>
          <w:szCs w:val="20"/>
        </w:rPr>
        <w:t>de informa</w:t>
      </w:r>
      <w:r w:rsidR="00D02220" w:rsidRPr="00FD01D1">
        <w:rPr>
          <w:rFonts w:ascii="Georgia" w:hAnsi="Georgia"/>
          <w:sz w:val="20"/>
          <w:szCs w:val="20"/>
        </w:rPr>
        <w:t xml:space="preserve">lismo </w:t>
      </w:r>
      <w:r w:rsidR="00E65EC4" w:rsidRPr="00FD01D1">
        <w:rPr>
          <w:rFonts w:ascii="Georgia" w:hAnsi="Georgia"/>
          <w:sz w:val="20"/>
          <w:szCs w:val="20"/>
        </w:rPr>
        <w:t xml:space="preserve"> que se aplica en sede administrativa</w:t>
      </w:r>
      <w:r w:rsidR="00C0334E" w:rsidRPr="00FD01D1">
        <w:rPr>
          <w:rFonts w:ascii="Georgia" w:hAnsi="Georgia"/>
          <w:sz w:val="20"/>
          <w:szCs w:val="20"/>
        </w:rPr>
        <w:t xml:space="preserve"> esta asesoría entiende</w:t>
      </w:r>
      <w:r w:rsidR="00D02220" w:rsidRPr="00FD01D1">
        <w:rPr>
          <w:rFonts w:ascii="Georgia" w:hAnsi="Georgia"/>
          <w:sz w:val="20"/>
          <w:szCs w:val="20"/>
        </w:rPr>
        <w:t xml:space="preserve"> así </w:t>
      </w:r>
      <w:r w:rsidRPr="00FD01D1">
        <w:rPr>
          <w:rFonts w:ascii="Georgia" w:hAnsi="Georgia"/>
          <w:sz w:val="20"/>
          <w:szCs w:val="20"/>
        </w:rPr>
        <w:t xml:space="preserve"> a </w:t>
      </w:r>
      <w:r w:rsidR="00C0334E" w:rsidRPr="00FD01D1">
        <w:rPr>
          <w:rFonts w:ascii="Georgia" w:hAnsi="Georgia"/>
          <w:sz w:val="20"/>
          <w:szCs w:val="20"/>
        </w:rPr>
        <w:t xml:space="preserve"> la Comisión de Gobierno</w:t>
      </w:r>
      <w:r w:rsidR="00D02220" w:rsidRPr="00FD01D1">
        <w:rPr>
          <w:rFonts w:ascii="Georgia" w:hAnsi="Georgia"/>
          <w:sz w:val="20"/>
          <w:szCs w:val="20"/>
        </w:rPr>
        <w:t xml:space="preserve"> que </w:t>
      </w:r>
      <w:r w:rsidRPr="00FD01D1">
        <w:rPr>
          <w:rFonts w:ascii="Georgia" w:hAnsi="Georgia"/>
          <w:sz w:val="20"/>
          <w:szCs w:val="20"/>
        </w:rPr>
        <w:t xml:space="preserve"> lo que se impugna fu</w:t>
      </w:r>
      <w:r w:rsidR="000D686A" w:rsidRPr="00FD01D1">
        <w:rPr>
          <w:rFonts w:ascii="Georgia" w:hAnsi="Georgia"/>
          <w:sz w:val="20"/>
          <w:szCs w:val="20"/>
        </w:rPr>
        <w:t>e</w:t>
      </w:r>
      <w:r w:rsidR="00E65EC4" w:rsidRPr="00FD01D1">
        <w:rPr>
          <w:rFonts w:ascii="Georgia" w:hAnsi="Georgia"/>
          <w:sz w:val="20"/>
          <w:szCs w:val="20"/>
        </w:rPr>
        <w:t xml:space="preserve"> el acuerdo de la sesión </w:t>
      </w:r>
      <w:r w:rsidRPr="00FD01D1">
        <w:rPr>
          <w:rFonts w:ascii="Georgia" w:hAnsi="Georgia"/>
          <w:sz w:val="20"/>
          <w:szCs w:val="20"/>
        </w:rPr>
        <w:t>86-2017, que tiene re</w:t>
      </w:r>
      <w:r w:rsidR="00E65EC4" w:rsidRPr="00FD01D1">
        <w:rPr>
          <w:rFonts w:ascii="Georgia" w:hAnsi="Georgia"/>
          <w:sz w:val="20"/>
          <w:szCs w:val="20"/>
        </w:rPr>
        <w:t>l</w:t>
      </w:r>
      <w:r w:rsidRPr="00FD01D1">
        <w:rPr>
          <w:rFonts w:ascii="Georgia" w:hAnsi="Georgia"/>
          <w:sz w:val="20"/>
          <w:szCs w:val="20"/>
        </w:rPr>
        <w:t>ación con el informe N</w:t>
      </w:r>
      <w:r w:rsidR="00E65EC4" w:rsidRPr="00FD01D1">
        <w:rPr>
          <w:rFonts w:ascii="Georgia" w:hAnsi="Georgia"/>
          <w:sz w:val="20"/>
          <w:szCs w:val="20"/>
        </w:rPr>
        <w:t>° 18</w:t>
      </w:r>
      <w:r w:rsidRPr="00FD01D1">
        <w:rPr>
          <w:rFonts w:ascii="Georgia" w:hAnsi="Georgia"/>
          <w:sz w:val="20"/>
          <w:szCs w:val="20"/>
        </w:rPr>
        <w:t xml:space="preserve">, </w:t>
      </w:r>
      <w:r w:rsidR="00E65EC4" w:rsidRPr="00FD01D1">
        <w:rPr>
          <w:rFonts w:ascii="Georgia" w:hAnsi="Georgia"/>
          <w:sz w:val="20"/>
          <w:szCs w:val="20"/>
        </w:rPr>
        <w:t xml:space="preserve"> </w:t>
      </w:r>
      <w:r w:rsidRPr="00FD01D1">
        <w:rPr>
          <w:rFonts w:ascii="Georgia" w:hAnsi="Georgia"/>
          <w:sz w:val="20"/>
          <w:szCs w:val="20"/>
        </w:rPr>
        <w:t>y manifiesta que h</w:t>
      </w:r>
      <w:r w:rsidR="00D02220" w:rsidRPr="00FD01D1">
        <w:rPr>
          <w:rFonts w:ascii="Georgia" w:hAnsi="Georgia"/>
          <w:sz w:val="20"/>
          <w:szCs w:val="20"/>
        </w:rPr>
        <w:t>ay error</w:t>
      </w:r>
      <w:r w:rsidRPr="00FD01D1">
        <w:rPr>
          <w:rFonts w:ascii="Georgia" w:hAnsi="Georgia"/>
          <w:sz w:val="20"/>
          <w:szCs w:val="20"/>
        </w:rPr>
        <w:t xml:space="preserve"> </w:t>
      </w:r>
      <w:r w:rsidR="00D02220" w:rsidRPr="00FD01D1">
        <w:rPr>
          <w:rFonts w:ascii="Georgia" w:hAnsi="Georgia"/>
          <w:sz w:val="20"/>
          <w:szCs w:val="20"/>
        </w:rPr>
        <w:t>material en su informe que dice 20 y es el 18 para que se</w:t>
      </w:r>
      <w:r w:rsidR="002309C0" w:rsidRPr="00FD01D1">
        <w:rPr>
          <w:rFonts w:ascii="Georgia" w:hAnsi="Georgia"/>
          <w:sz w:val="20"/>
          <w:szCs w:val="20"/>
        </w:rPr>
        <w:t xml:space="preserve"> el mismo se</w:t>
      </w:r>
      <w:r w:rsidR="00D02220" w:rsidRPr="00FD01D1">
        <w:rPr>
          <w:rFonts w:ascii="Georgia" w:hAnsi="Georgia"/>
          <w:sz w:val="20"/>
          <w:szCs w:val="20"/>
        </w:rPr>
        <w:t xml:space="preserve"> consi</w:t>
      </w:r>
      <w:r w:rsidR="002309C0" w:rsidRPr="00FD01D1">
        <w:rPr>
          <w:rFonts w:ascii="Georgia" w:hAnsi="Georgia"/>
          <w:sz w:val="20"/>
          <w:szCs w:val="20"/>
        </w:rPr>
        <w:t>g</w:t>
      </w:r>
      <w:r w:rsidR="00D02220" w:rsidRPr="00FD01D1">
        <w:rPr>
          <w:rFonts w:ascii="Georgia" w:hAnsi="Georgia"/>
          <w:sz w:val="20"/>
          <w:szCs w:val="20"/>
        </w:rPr>
        <w:t>ne</w:t>
      </w:r>
      <w:r w:rsidR="00E65EC4" w:rsidRPr="00FD01D1">
        <w:rPr>
          <w:rFonts w:ascii="Georgia" w:hAnsi="Georgia"/>
          <w:sz w:val="20"/>
          <w:szCs w:val="20"/>
        </w:rPr>
        <w:t xml:space="preserve"> en actas</w:t>
      </w:r>
      <w:r w:rsidR="00D02220" w:rsidRPr="00FD01D1">
        <w:rPr>
          <w:rFonts w:ascii="Georgia" w:hAnsi="Georgia"/>
          <w:sz w:val="20"/>
          <w:szCs w:val="20"/>
        </w:rPr>
        <w:t>.</w:t>
      </w:r>
    </w:p>
    <w:p w:rsidR="00E1599F" w:rsidRPr="00E1599F" w:rsidRDefault="00E1599F" w:rsidP="00FD01D1">
      <w:pPr>
        <w:spacing w:after="0" w:line="240" w:lineRule="auto"/>
        <w:jc w:val="both"/>
        <w:rPr>
          <w:rFonts w:ascii="Georgia" w:hAnsi="Georgia"/>
          <w:sz w:val="16"/>
          <w:szCs w:val="16"/>
        </w:rPr>
      </w:pPr>
    </w:p>
    <w:p w:rsidR="00D02220" w:rsidRDefault="00B3504F" w:rsidP="00FD01D1">
      <w:pPr>
        <w:spacing w:after="0" w:line="240" w:lineRule="auto"/>
        <w:jc w:val="both"/>
        <w:rPr>
          <w:rFonts w:ascii="Georgia" w:hAnsi="Georgia"/>
          <w:sz w:val="20"/>
          <w:szCs w:val="20"/>
        </w:rPr>
      </w:pPr>
      <w:r w:rsidRPr="00FD01D1">
        <w:rPr>
          <w:rFonts w:ascii="Georgia" w:hAnsi="Georgia"/>
          <w:sz w:val="20"/>
          <w:szCs w:val="20"/>
        </w:rPr>
        <w:t>Indica que atendiendo</w:t>
      </w:r>
      <w:r w:rsidR="00E65EC4" w:rsidRPr="00FD01D1">
        <w:rPr>
          <w:rFonts w:ascii="Georgia" w:hAnsi="Georgia"/>
          <w:sz w:val="20"/>
          <w:szCs w:val="20"/>
        </w:rPr>
        <w:t xml:space="preserve"> el reclamo lo que plante</w:t>
      </w:r>
      <w:r w:rsidRPr="00FD01D1">
        <w:rPr>
          <w:rFonts w:ascii="Georgia" w:hAnsi="Georgia"/>
          <w:sz w:val="20"/>
          <w:szCs w:val="20"/>
        </w:rPr>
        <w:t>a la S</w:t>
      </w:r>
      <w:r w:rsidR="00E65EC4" w:rsidRPr="00FD01D1">
        <w:rPr>
          <w:rFonts w:ascii="Georgia" w:hAnsi="Georgia"/>
          <w:sz w:val="20"/>
          <w:szCs w:val="20"/>
        </w:rPr>
        <w:t xml:space="preserve">ecretaria después de superada y acordado </w:t>
      </w:r>
      <w:r w:rsidRPr="00FD01D1">
        <w:rPr>
          <w:rFonts w:ascii="Georgia" w:hAnsi="Georgia"/>
          <w:sz w:val="20"/>
          <w:szCs w:val="20"/>
        </w:rPr>
        <w:t>lo de  la restructur</w:t>
      </w:r>
      <w:r w:rsidR="00E65EC4" w:rsidRPr="00FD01D1">
        <w:rPr>
          <w:rFonts w:ascii="Georgia" w:hAnsi="Georgia"/>
          <w:sz w:val="20"/>
          <w:szCs w:val="20"/>
        </w:rPr>
        <w:t>ación</w:t>
      </w:r>
      <w:r w:rsidRPr="00FD01D1">
        <w:rPr>
          <w:rFonts w:ascii="Georgia" w:hAnsi="Georgia"/>
          <w:sz w:val="20"/>
          <w:szCs w:val="20"/>
        </w:rPr>
        <w:t xml:space="preserve">, es </w:t>
      </w:r>
      <w:r w:rsidR="00E65EC4" w:rsidRPr="00FD01D1">
        <w:rPr>
          <w:rFonts w:ascii="Georgia" w:hAnsi="Georgia"/>
          <w:sz w:val="20"/>
          <w:szCs w:val="20"/>
        </w:rPr>
        <w:t xml:space="preserve"> </w:t>
      </w:r>
      <w:r w:rsidRPr="00FD01D1">
        <w:rPr>
          <w:rFonts w:ascii="Georgia" w:hAnsi="Georgia"/>
          <w:sz w:val="20"/>
          <w:szCs w:val="20"/>
        </w:rPr>
        <w:t xml:space="preserve">que </w:t>
      </w:r>
      <w:r w:rsidR="00E65EC4" w:rsidRPr="00FD01D1">
        <w:rPr>
          <w:rFonts w:ascii="Georgia" w:hAnsi="Georgia"/>
          <w:sz w:val="20"/>
          <w:szCs w:val="20"/>
        </w:rPr>
        <w:t xml:space="preserve">se le comunica la acción  de personal, y </w:t>
      </w:r>
      <w:r w:rsidR="00D02220" w:rsidRPr="00FD01D1">
        <w:rPr>
          <w:rFonts w:ascii="Georgia" w:hAnsi="Georgia"/>
          <w:sz w:val="20"/>
          <w:szCs w:val="20"/>
        </w:rPr>
        <w:t xml:space="preserve"> en ese momento en</w:t>
      </w:r>
      <w:r w:rsidRPr="00FD01D1">
        <w:rPr>
          <w:rFonts w:ascii="Georgia" w:hAnsi="Georgia"/>
          <w:sz w:val="20"/>
          <w:szCs w:val="20"/>
        </w:rPr>
        <w:t>t</w:t>
      </w:r>
      <w:r w:rsidR="00D02220" w:rsidRPr="00FD01D1">
        <w:rPr>
          <w:rFonts w:ascii="Georgia" w:hAnsi="Georgia"/>
          <w:sz w:val="20"/>
          <w:szCs w:val="20"/>
        </w:rPr>
        <w:t>ra</w:t>
      </w:r>
      <w:r w:rsidRPr="00FD01D1">
        <w:rPr>
          <w:rFonts w:ascii="Georgia" w:hAnsi="Georgia"/>
          <w:sz w:val="20"/>
          <w:szCs w:val="20"/>
        </w:rPr>
        <w:t xml:space="preserve"> en </w:t>
      </w:r>
      <w:r w:rsidR="00D02220" w:rsidRPr="00FD01D1">
        <w:rPr>
          <w:rFonts w:ascii="Georgia" w:hAnsi="Georgia"/>
          <w:sz w:val="20"/>
          <w:szCs w:val="20"/>
        </w:rPr>
        <w:t xml:space="preserve"> </w:t>
      </w:r>
      <w:proofErr w:type="gramStart"/>
      <w:r w:rsidR="00D02220" w:rsidRPr="00FD01D1">
        <w:rPr>
          <w:rFonts w:ascii="Georgia" w:hAnsi="Georgia"/>
          <w:sz w:val="20"/>
          <w:szCs w:val="20"/>
        </w:rPr>
        <w:t xml:space="preserve">razón </w:t>
      </w:r>
      <w:r w:rsidRPr="00FD01D1">
        <w:rPr>
          <w:rFonts w:ascii="Georgia" w:hAnsi="Georgia"/>
          <w:sz w:val="20"/>
          <w:szCs w:val="20"/>
        </w:rPr>
        <w:t>,</w:t>
      </w:r>
      <w:proofErr w:type="gramEnd"/>
      <w:r w:rsidRPr="00FD01D1">
        <w:rPr>
          <w:rFonts w:ascii="Georgia" w:hAnsi="Georgia"/>
          <w:sz w:val="20"/>
          <w:szCs w:val="20"/>
        </w:rPr>
        <w:t xml:space="preserve"> el </w:t>
      </w:r>
      <w:r w:rsidR="00A9598C" w:rsidRPr="00FD01D1">
        <w:rPr>
          <w:rFonts w:ascii="Georgia" w:hAnsi="Georgia"/>
          <w:sz w:val="20"/>
          <w:szCs w:val="20"/>
        </w:rPr>
        <w:t xml:space="preserve"> cambio la naturaleza de</w:t>
      </w:r>
      <w:r w:rsidRPr="00FD01D1">
        <w:rPr>
          <w:rFonts w:ascii="Georgia" w:hAnsi="Georgia"/>
          <w:sz w:val="20"/>
          <w:szCs w:val="20"/>
        </w:rPr>
        <w:t xml:space="preserve"> su puesto  y que por eso no </w:t>
      </w:r>
      <w:r w:rsidR="00E65EC4" w:rsidRPr="00FD01D1">
        <w:rPr>
          <w:rFonts w:ascii="Georgia" w:hAnsi="Georgia"/>
          <w:sz w:val="20"/>
          <w:szCs w:val="20"/>
        </w:rPr>
        <w:t xml:space="preserve">acepta la </w:t>
      </w:r>
      <w:r w:rsidRPr="00FD01D1">
        <w:rPr>
          <w:rFonts w:ascii="Georgia" w:hAnsi="Georgia"/>
          <w:sz w:val="20"/>
          <w:szCs w:val="20"/>
        </w:rPr>
        <w:t>acció</w:t>
      </w:r>
      <w:r w:rsidR="00E65EC4" w:rsidRPr="00FD01D1">
        <w:rPr>
          <w:rFonts w:ascii="Georgia" w:hAnsi="Georgia"/>
          <w:sz w:val="20"/>
          <w:szCs w:val="20"/>
        </w:rPr>
        <w:t>n de person</w:t>
      </w:r>
      <w:r w:rsidRPr="00FD01D1">
        <w:rPr>
          <w:rFonts w:ascii="Georgia" w:hAnsi="Georgia"/>
          <w:sz w:val="20"/>
          <w:szCs w:val="20"/>
        </w:rPr>
        <w:t>al</w:t>
      </w:r>
      <w:r w:rsidR="00E65EC4" w:rsidRPr="00FD01D1">
        <w:rPr>
          <w:rFonts w:ascii="Georgia" w:hAnsi="Georgia"/>
          <w:sz w:val="20"/>
          <w:szCs w:val="20"/>
        </w:rPr>
        <w:t xml:space="preserve"> y p</w:t>
      </w:r>
      <w:r w:rsidRPr="00FD01D1">
        <w:rPr>
          <w:rFonts w:ascii="Georgia" w:hAnsi="Georgia"/>
          <w:sz w:val="20"/>
          <w:szCs w:val="20"/>
        </w:rPr>
        <w:t>ide</w:t>
      </w:r>
      <w:r w:rsidR="00E65EC4" w:rsidRPr="00FD01D1">
        <w:rPr>
          <w:rFonts w:ascii="Georgia" w:hAnsi="Georgia"/>
          <w:sz w:val="20"/>
          <w:szCs w:val="20"/>
        </w:rPr>
        <w:t xml:space="preserve"> entre algunos reclamos porque se est</w:t>
      </w:r>
      <w:r w:rsidRPr="00FD01D1">
        <w:rPr>
          <w:rFonts w:ascii="Georgia" w:hAnsi="Georgia"/>
          <w:sz w:val="20"/>
          <w:szCs w:val="20"/>
        </w:rPr>
        <w:t>á</w:t>
      </w:r>
      <w:r w:rsidR="00E65EC4" w:rsidRPr="00FD01D1">
        <w:rPr>
          <w:rFonts w:ascii="Georgia" w:hAnsi="Georgia"/>
          <w:sz w:val="20"/>
          <w:szCs w:val="20"/>
        </w:rPr>
        <w:t xml:space="preserve"> dando los camb</w:t>
      </w:r>
      <w:r w:rsidRPr="00FD01D1">
        <w:rPr>
          <w:rFonts w:ascii="Georgia" w:hAnsi="Georgia"/>
          <w:sz w:val="20"/>
          <w:szCs w:val="20"/>
        </w:rPr>
        <w:t>i</w:t>
      </w:r>
      <w:r w:rsidR="00E65EC4" w:rsidRPr="00FD01D1">
        <w:rPr>
          <w:rFonts w:ascii="Georgia" w:hAnsi="Georgia"/>
          <w:sz w:val="20"/>
          <w:szCs w:val="20"/>
        </w:rPr>
        <w:t>os.</w:t>
      </w:r>
      <w:r w:rsidRPr="00FD01D1">
        <w:rPr>
          <w:rFonts w:ascii="Georgia" w:hAnsi="Georgia"/>
          <w:sz w:val="20"/>
          <w:szCs w:val="20"/>
        </w:rPr>
        <w:t xml:space="preserve"> </w:t>
      </w:r>
    </w:p>
    <w:p w:rsidR="00E1599F" w:rsidRPr="00E1599F" w:rsidRDefault="00E1599F" w:rsidP="00FD01D1">
      <w:pPr>
        <w:spacing w:after="0" w:line="240" w:lineRule="auto"/>
        <w:jc w:val="both"/>
        <w:rPr>
          <w:rFonts w:ascii="Georgia" w:hAnsi="Georgia"/>
          <w:sz w:val="16"/>
          <w:szCs w:val="16"/>
        </w:rPr>
      </w:pPr>
    </w:p>
    <w:p w:rsidR="00E65EC4" w:rsidRPr="00FD01D1" w:rsidRDefault="00B3504F" w:rsidP="00FD01D1">
      <w:pPr>
        <w:tabs>
          <w:tab w:val="left" w:pos="7230"/>
        </w:tabs>
        <w:spacing w:after="0" w:line="240" w:lineRule="auto"/>
        <w:jc w:val="both"/>
        <w:rPr>
          <w:rFonts w:ascii="Georgia" w:hAnsi="Georgia"/>
          <w:sz w:val="20"/>
          <w:szCs w:val="20"/>
        </w:rPr>
      </w:pPr>
      <w:r w:rsidRPr="00FD01D1">
        <w:rPr>
          <w:rFonts w:ascii="Georgia" w:hAnsi="Georgia"/>
          <w:sz w:val="20"/>
          <w:szCs w:val="20"/>
        </w:rPr>
        <w:t>Explica que n</w:t>
      </w:r>
      <w:r w:rsidR="00E65EC4" w:rsidRPr="00FD01D1">
        <w:rPr>
          <w:rFonts w:ascii="Georgia" w:hAnsi="Georgia"/>
          <w:sz w:val="20"/>
          <w:szCs w:val="20"/>
        </w:rPr>
        <w:t xml:space="preserve">o </w:t>
      </w:r>
      <w:r w:rsidRPr="00FD01D1">
        <w:rPr>
          <w:rFonts w:ascii="Georgia" w:hAnsi="Georgia"/>
          <w:sz w:val="20"/>
          <w:szCs w:val="20"/>
        </w:rPr>
        <w:t>se impugnó</w:t>
      </w:r>
      <w:r w:rsidR="00941AB9" w:rsidRPr="00FD01D1">
        <w:rPr>
          <w:rFonts w:ascii="Georgia" w:hAnsi="Georgia"/>
          <w:sz w:val="20"/>
          <w:szCs w:val="20"/>
        </w:rPr>
        <w:t xml:space="preserve"> el acuerdo de la restructuración,</w:t>
      </w:r>
      <w:r w:rsidR="00E65EC4" w:rsidRPr="00FD01D1">
        <w:rPr>
          <w:rFonts w:ascii="Georgia" w:hAnsi="Georgia"/>
          <w:sz w:val="20"/>
          <w:szCs w:val="20"/>
        </w:rPr>
        <w:t xml:space="preserve">  se dio cuent</w:t>
      </w:r>
      <w:r w:rsidR="00A9598C" w:rsidRPr="00FD01D1">
        <w:rPr>
          <w:rFonts w:ascii="Georgia" w:hAnsi="Georgia"/>
          <w:sz w:val="20"/>
          <w:szCs w:val="20"/>
        </w:rPr>
        <w:t>a  de que la</w:t>
      </w:r>
      <w:r w:rsidR="00E65EC4" w:rsidRPr="00FD01D1">
        <w:rPr>
          <w:rFonts w:ascii="Georgia" w:hAnsi="Georgia"/>
          <w:sz w:val="20"/>
          <w:szCs w:val="20"/>
        </w:rPr>
        <w:t xml:space="preserve"> plaza </w:t>
      </w:r>
      <w:r w:rsidR="00941AB9" w:rsidRPr="00FD01D1">
        <w:rPr>
          <w:rFonts w:ascii="Georgia" w:hAnsi="Georgia"/>
          <w:sz w:val="20"/>
          <w:szCs w:val="20"/>
        </w:rPr>
        <w:t>cambio</w:t>
      </w:r>
      <w:r w:rsidR="00E65EC4" w:rsidRPr="00FD01D1">
        <w:rPr>
          <w:rFonts w:ascii="Georgia" w:hAnsi="Georgia"/>
          <w:sz w:val="20"/>
          <w:szCs w:val="20"/>
        </w:rPr>
        <w:t>,</w:t>
      </w:r>
      <w:r w:rsidR="00A9598C" w:rsidRPr="00FD01D1">
        <w:rPr>
          <w:rFonts w:ascii="Georgia" w:hAnsi="Georgia"/>
          <w:sz w:val="20"/>
          <w:szCs w:val="20"/>
        </w:rPr>
        <w:t xml:space="preserve"> pero </w:t>
      </w:r>
      <w:r w:rsidR="00E65EC4" w:rsidRPr="00FD01D1">
        <w:rPr>
          <w:rFonts w:ascii="Georgia" w:hAnsi="Georgia"/>
          <w:sz w:val="20"/>
          <w:szCs w:val="20"/>
        </w:rPr>
        <w:t xml:space="preserve"> nunca se i</w:t>
      </w:r>
      <w:r w:rsidR="00A9598C" w:rsidRPr="00FD01D1">
        <w:rPr>
          <w:rFonts w:ascii="Georgia" w:hAnsi="Georgia"/>
          <w:sz w:val="20"/>
          <w:szCs w:val="20"/>
        </w:rPr>
        <w:t>m</w:t>
      </w:r>
      <w:r w:rsidR="00E65EC4" w:rsidRPr="00FD01D1">
        <w:rPr>
          <w:rFonts w:ascii="Georgia" w:hAnsi="Georgia"/>
          <w:sz w:val="20"/>
          <w:szCs w:val="20"/>
        </w:rPr>
        <w:t>p</w:t>
      </w:r>
      <w:r w:rsidR="00A9598C" w:rsidRPr="00FD01D1">
        <w:rPr>
          <w:rFonts w:ascii="Georgia" w:hAnsi="Georgia"/>
          <w:sz w:val="20"/>
          <w:szCs w:val="20"/>
        </w:rPr>
        <w:t>ugn</w:t>
      </w:r>
      <w:r w:rsidR="00640669" w:rsidRPr="00FD01D1">
        <w:rPr>
          <w:rFonts w:ascii="Georgia" w:hAnsi="Georgia"/>
          <w:sz w:val="20"/>
          <w:szCs w:val="20"/>
        </w:rPr>
        <w:t>ó</w:t>
      </w:r>
      <w:r w:rsidR="00E65EC4" w:rsidRPr="00FD01D1">
        <w:rPr>
          <w:rFonts w:ascii="Georgia" w:hAnsi="Georgia"/>
          <w:sz w:val="20"/>
          <w:szCs w:val="20"/>
        </w:rPr>
        <w:t xml:space="preserve"> el </w:t>
      </w:r>
      <w:r w:rsidR="00941AB9" w:rsidRPr="00FD01D1">
        <w:rPr>
          <w:rFonts w:ascii="Georgia" w:hAnsi="Georgia"/>
          <w:sz w:val="20"/>
          <w:szCs w:val="20"/>
        </w:rPr>
        <w:t>acuerdo de la re</w:t>
      </w:r>
      <w:r w:rsidR="00640669" w:rsidRPr="00FD01D1">
        <w:rPr>
          <w:rFonts w:ascii="Georgia" w:hAnsi="Georgia"/>
          <w:sz w:val="20"/>
          <w:szCs w:val="20"/>
        </w:rPr>
        <w:t>e</w:t>
      </w:r>
      <w:r w:rsidR="00941AB9" w:rsidRPr="00FD01D1">
        <w:rPr>
          <w:rFonts w:ascii="Georgia" w:hAnsi="Georgia"/>
          <w:sz w:val="20"/>
          <w:szCs w:val="20"/>
        </w:rPr>
        <w:t>structuraci</w:t>
      </w:r>
      <w:r w:rsidR="00640669" w:rsidRPr="00FD01D1">
        <w:rPr>
          <w:rFonts w:ascii="Georgia" w:hAnsi="Georgia"/>
          <w:sz w:val="20"/>
          <w:szCs w:val="20"/>
        </w:rPr>
        <w:t>ón en este momento</w:t>
      </w:r>
      <w:r w:rsidR="00E65EC4" w:rsidRPr="00FD01D1">
        <w:rPr>
          <w:rFonts w:ascii="Georgia" w:hAnsi="Georgia"/>
          <w:sz w:val="20"/>
          <w:szCs w:val="20"/>
        </w:rPr>
        <w:t>.</w:t>
      </w:r>
      <w:r w:rsidR="002309C0" w:rsidRPr="00FD01D1">
        <w:rPr>
          <w:rFonts w:ascii="Georgia" w:hAnsi="Georgia"/>
          <w:sz w:val="20"/>
          <w:szCs w:val="20"/>
        </w:rPr>
        <w:t xml:space="preserve"> Asimismo i</w:t>
      </w:r>
      <w:r w:rsidR="00640669" w:rsidRPr="00FD01D1">
        <w:rPr>
          <w:rFonts w:ascii="Georgia" w:hAnsi="Georgia"/>
          <w:sz w:val="20"/>
          <w:szCs w:val="20"/>
        </w:rPr>
        <w:t>ndica que e</w:t>
      </w:r>
      <w:r w:rsidR="00E65EC4" w:rsidRPr="00FD01D1">
        <w:rPr>
          <w:rFonts w:ascii="Georgia" w:hAnsi="Georgia"/>
          <w:sz w:val="20"/>
          <w:szCs w:val="20"/>
        </w:rPr>
        <w:t xml:space="preserve">l </w:t>
      </w:r>
      <w:r w:rsidR="002309C0" w:rsidRPr="00FD01D1">
        <w:rPr>
          <w:rFonts w:ascii="Georgia" w:hAnsi="Georgia"/>
          <w:sz w:val="20"/>
          <w:szCs w:val="20"/>
        </w:rPr>
        <w:t>C</w:t>
      </w:r>
      <w:r w:rsidR="00640669" w:rsidRPr="00FD01D1">
        <w:rPr>
          <w:rFonts w:ascii="Georgia" w:hAnsi="Georgia"/>
          <w:sz w:val="20"/>
          <w:szCs w:val="20"/>
        </w:rPr>
        <w:t>oncejo había</w:t>
      </w:r>
      <w:r w:rsidR="00E65EC4" w:rsidRPr="00FD01D1">
        <w:rPr>
          <w:rFonts w:ascii="Georgia" w:hAnsi="Georgia"/>
          <w:sz w:val="20"/>
          <w:szCs w:val="20"/>
        </w:rPr>
        <w:t xml:space="preserve"> reconoci</w:t>
      </w:r>
      <w:r w:rsidR="00640669" w:rsidRPr="00FD01D1">
        <w:rPr>
          <w:rFonts w:ascii="Georgia" w:hAnsi="Georgia"/>
          <w:sz w:val="20"/>
          <w:szCs w:val="20"/>
        </w:rPr>
        <w:t>do que tenía derecho sub</w:t>
      </w:r>
      <w:r w:rsidR="00E65EC4" w:rsidRPr="00FD01D1">
        <w:rPr>
          <w:rFonts w:ascii="Georgia" w:hAnsi="Georgia"/>
          <w:sz w:val="20"/>
          <w:szCs w:val="20"/>
        </w:rPr>
        <w:t>jetivo</w:t>
      </w:r>
      <w:r w:rsidR="00640669" w:rsidRPr="00FD01D1">
        <w:rPr>
          <w:rFonts w:ascii="Georgia" w:hAnsi="Georgia"/>
          <w:sz w:val="20"/>
          <w:szCs w:val="20"/>
        </w:rPr>
        <w:t>, hay que ubicar que cuando se señaló</w:t>
      </w:r>
      <w:r w:rsidR="00E65EC4" w:rsidRPr="00FD01D1">
        <w:rPr>
          <w:rFonts w:ascii="Georgia" w:hAnsi="Georgia"/>
          <w:sz w:val="20"/>
          <w:szCs w:val="20"/>
        </w:rPr>
        <w:t xml:space="preserve"> eso</w:t>
      </w:r>
      <w:r w:rsidR="00640669" w:rsidRPr="00FD01D1">
        <w:rPr>
          <w:rFonts w:ascii="Georgia" w:hAnsi="Georgia"/>
          <w:sz w:val="20"/>
          <w:szCs w:val="20"/>
        </w:rPr>
        <w:t xml:space="preserve"> de ir</w:t>
      </w:r>
      <w:r w:rsidR="00E65EC4" w:rsidRPr="00FD01D1">
        <w:rPr>
          <w:rFonts w:ascii="Georgia" w:hAnsi="Georgia"/>
          <w:sz w:val="20"/>
          <w:szCs w:val="20"/>
        </w:rPr>
        <w:t xml:space="preserve"> a proceso de lesividad la </w:t>
      </w:r>
      <w:r w:rsidR="002309C0" w:rsidRPr="00FD01D1">
        <w:rPr>
          <w:rFonts w:ascii="Georgia" w:hAnsi="Georgia"/>
          <w:sz w:val="20"/>
          <w:szCs w:val="20"/>
        </w:rPr>
        <w:t>Directora de Asuntos J</w:t>
      </w:r>
      <w:r w:rsidR="00E65EC4" w:rsidRPr="00FD01D1">
        <w:rPr>
          <w:rFonts w:ascii="Georgia" w:hAnsi="Georgia"/>
          <w:sz w:val="20"/>
          <w:szCs w:val="20"/>
        </w:rPr>
        <w:t>urídicos</w:t>
      </w:r>
      <w:r w:rsidR="00640669" w:rsidRPr="00FD01D1">
        <w:rPr>
          <w:rFonts w:ascii="Georgia" w:hAnsi="Georgia"/>
          <w:sz w:val="20"/>
          <w:szCs w:val="20"/>
        </w:rPr>
        <w:t xml:space="preserve"> y la Asesoría Legal del Concejo, estab</w:t>
      </w:r>
      <w:r w:rsidR="00E65EC4" w:rsidRPr="00FD01D1">
        <w:rPr>
          <w:rFonts w:ascii="Georgia" w:hAnsi="Georgia"/>
          <w:sz w:val="20"/>
          <w:szCs w:val="20"/>
        </w:rPr>
        <w:t>a</w:t>
      </w:r>
      <w:r w:rsidR="00640669" w:rsidRPr="00FD01D1">
        <w:rPr>
          <w:rFonts w:ascii="Georgia" w:hAnsi="Georgia"/>
          <w:sz w:val="20"/>
          <w:szCs w:val="20"/>
        </w:rPr>
        <w:t>n</w:t>
      </w:r>
      <w:r w:rsidR="00E65EC4" w:rsidRPr="00FD01D1">
        <w:rPr>
          <w:rFonts w:ascii="Georgia" w:hAnsi="Georgia"/>
          <w:sz w:val="20"/>
          <w:szCs w:val="20"/>
        </w:rPr>
        <w:t xml:space="preserve"> de acuerdo q</w:t>
      </w:r>
      <w:r w:rsidR="00640669" w:rsidRPr="00FD01D1">
        <w:rPr>
          <w:rFonts w:ascii="Georgia" w:hAnsi="Georgia"/>
          <w:sz w:val="20"/>
          <w:szCs w:val="20"/>
        </w:rPr>
        <w:t>ue se fue</w:t>
      </w:r>
      <w:r w:rsidR="00E65EC4" w:rsidRPr="00FD01D1">
        <w:rPr>
          <w:rFonts w:ascii="Georgia" w:hAnsi="Georgia"/>
          <w:sz w:val="20"/>
          <w:szCs w:val="20"/>
        </w:rPr>
        <w:t xml:space="preserve">ra a proceso de lesividad ya </w:t>
      </w:r>
      <w:r w:rsidR="00640669" w:rsidRPr="00FD01D1">
        <w:rPr>
          <w:rFonts w:ascii="Georgia" w:hAnsi="Georgia"/>
          <w:sz w:val="20"/>
          <w:szCs w:val="20"/>
        </w:rPr>
        <w:t xml:space="preserve">que ya </w:t>
      </w:r>
      <w:r w:rsidR="00E65EC4" w:rsidRPr="00FD01D1">
        <w:rPr>
          <w:rFonts w:ascii="Georgia" w:hAnsi="Georgia"/>
          <w:sz w:val="20"/>
          <w:szCs w:val="20"/>
        </w:rPr>
        <w:t>h</w:t>
      </w:r>
      <w:r w:rsidR="00640669" w:rsidRPr="00FD01D1">
        <w:rPr>
          <w:rFonts w:ascii="Georgia" w:hAnsi="Georgia"/>
          <w:sz w:val="20"/>
          <w:szCs w:val="20"/>
        </w:rPr>
        <w:t>abían pasado 4 año</w:t>
      </w:r>
      <w:r w:rsidR="00E65EC4" w:rsidRPr="00FD01D1">
        <w:rPr>
          <w:rFonts w:ascii="Georgia" w:hAnsi="Georgia"/>
          <w:sz w:val="20"/>
          <w:szCs w:val="20"/>
        </w:rPr>
        <w:t>s p</w:t>
      </w:r>
      <w:r w:rsidR="00640669" w:rsidRPr="00FD01D1">
        <w:rPr>
          <w:rFonts w:ascii="Georgia" w:hAnsi="Georgia"/>
          <w:sz w:val="20"/>
          <w:szCs w:val="20"/>
        </w:rPr>
        <w:t xml:space="preserve">ara </w:t>
      </w:r>
      <w:r w:rsidR="00E65EC4" w:rsidRPr="00FD01D1">
        <w:rPr>
          <w:rFonts w:ascii="Georgia" w:hAnsi="Georgia"/>
          <w:sz w:val="20"/>
          <w:szCs w:val="20"/>
        </w:rPr>
        <w:t xml:space="preserve">poder anular y decir que el acto era lesivo. </w:t>
      </w:r>
    </w:p>
    <w:p w:rsidR="00E65EC4" w:rsidRPr="00E1599F" w:rsidRDefault="00E65EC4" w:rsidP="00FD01D1">
      <w:pPr>
        <w:spacing w:after="0" w:line="240" w:lineRule="auto"/>
        <w:jc w:val="both"/>
        <w:rPr>
          <w:rFonts w:ascii="Georgia" w:hAnsi="Georgia"/>
          <w:sz w:val="16"/>
          <w:szCs w:val="16"/>
        </w:rPr>
      </w:pPr>
    </w:p>
    <w:p w:rsidR="00E65EC4" w:rsidRDefault="00640669" w:rsidP="00FD01D1">
      <w:pPr>
        <w:spacing w:after="0" w:line="240" w:lineRule="auto"/>
        <w:jc w:val="both"/>
        <w:rPr>
          <w:rFonts w:ascii="Georgia" w:hAnsi="Georgia"/>
          <w:sz w:val="20"/>
          <w:szCs w:val="20"/>
        </w:rPr>
      </w:pPr>
      <w:r w:rsidRPr="00FD01D1">
        <w:rPr>
          <w:rFonts w:ascii="Georgia" w:hAnsi="Georgia"/>
          <w:sz w:val="20"/>
          <w:szCs w:val="20"/>
        </w:rPr>
        <w:t>Menciona que h</w:t>
      </w:r>
      <w:r w:rsidR="00E65EC4" w:rsidRPr="00FD01D1">
        <w:rPr>
          <w:rFonts w:ascii="Georgia" w:hAnsi="Georgia"/>
          <w:sz w:val="20"/>
          <w:szCs w:val="20"/>
        </w:rPr>
        <w:t>ay elem</w:t>
      </w:r>
      <w:r w:rsidRPr="00FD01D1">
        <w:rPr>
          <w:rFonts w:ascii="Georgia" w:hAnsi="Georgia"/>
          <w:sz w:val="20"/>
          <w:szCs w:val="20"/>
        </w:rPr>
        <w:t>e</w:t>
      </w:r>
      <w:r w:rsidR="00E65EC4" w:rsidRPr="00FD01D1">
        <w:rPr>
          <w:rFonts w:ascii="Georgia" w:hAnsi="Georgia"/>
          <w:sz w:val="20"/>
          <w:szCs w:val="20"/>
        </w:rPr>
        <w:t>nto adicional</w:t>
      </w:r>
      <w:r w:rsidRPr="00FD01D1">
        <w:rPr>
          <w:rFonts w:ascii="Georgia" w:hAnsi="Georgia"/>
          <w:sz w:val="20"/>
          <w:szCs w:val="20"/>
        </w:rPr>
        <w:t xml:space="preserve">,  pide por medio de </w:t>
      </w:r>
      <w:r w:rsidR="00E65EC4" w:rsidRPr="00FD01D1">
        <w:rPr>
          <w:rFonts w:ascii="Georgia" w:hAnsi="Georgia"/>
          <w:sz w:val="20"/>
          <w:szCs w:val="20"/>
        </w:rPr>
        <w:t xml:space="preserve"> recurso que se suspenda  cont</w:t>
      </w:r>
      <w:r w:rsidRPr="00FD01D1">
        <w:rPr>
          <w:rFonts w:ascii="Georgia" w:hAnsi="Georgia"/>
          <w:sz w:val="20"/>
          <w:szCs w:val="20"/>
        </w:rPr>
        <w:t>rato d</w:t>
      </w:r>
      <w:r w:rsidR="00E65EC4" w:rsidRPr="00FD01D1">
        <w:rPr>
          <w:rFonts w:ascii="Georgia" w:hAnsi="Georgia"/>
          <w:sz w:val="20"/>
          <w:szCs w:val="20"/>
        </w:rPr>
        <w:t>e dedicación exclus</w:t>
      </w:r>
      <w:r w:rsidR="002309C0" w:rsidRPr="00FD01D1">
        <w:rPr>
          <w:rFonts w:ascii="Georgia" w:hAnsi="Georgia"/>
          <w:sz w:val="20"/>
          <w:szCs w:val="20"/>
        </w:rPr>
        <w:t>iva</w:t>
      </w:r>
      <w:r w:rsidR="00E65EC4" w:rsidRPr="00FD01D1">
        <w:rPr>
          <w:rFonts w:ascii="Georgia" w:hAnsi="Georgia"/>
          <w:sz w:val="20"/>
          <w:szCs w:val="20"/>
        </w:rPr>
        <w:t>,</w:t>
      </w:r>
      <w:r w:rsidRPr="00FD01D1">
        <w:rPr>
          <w:rFonts w:ascii="Georgia" w:hAnsi="Georgia"/>
          <w:sz w:val="20"/>
          <w:szCs w:val="20"/>
        </w:rPr>
        <w:t xml:space="preserve"> señala que   el </w:t>
      </w:r>
      <w:r w:rsidR="002309C0" w:rsidRPr="00FD01D1">
        <w:rPr>
          <w:rFonts w:ascii="Georgia" w:hAnsi="Georgia"/>
          <w:sz w:val="20"/>
          <w:szCs w:val="20"/>
        </w:rPr>
        <w:t>C</w:t>
      </w:r>
      <w:r w:rsidRPr="00FD01D1">
        <w:rPr>
          <w:rFonts w:ascii="Georgia" w:hAnsi="Georgia"/>
          <w:sz w:val="20"/>
          <w:szCs w:val="20"/>
        </w:rPr>
        <w:t>oncejo nunca ha di</w:t>
      </w:r>
      <w:r w:rsidR="00E65EC4" w:rsidRPr="00FD01D1">
        <w:rPr>
          <w:rFonts w:ascii="Georgia" w:hAnsi="Georgia"/>
          <w:sz w:val="20"/>
          <w:szCs w:val="20"/>
        </w:rPr>
        <w:t>cho eso, la plaza era profesion</w:t>
      </w:r>
      <w:r w:rsidRPr="00FD01D1">
        <w:rPr>
          <w:rFonts w:ascii="Georgia" w:hAnsi="Georgia"/>
          <w:sz w:val="20"/>
          <w:szCs w:val="20"/>
        </w:rPr>
        <w:t xml:space="preserve">al  y pasó  a administrativa, indica que en el año </w:t>
      </w:r>
      <w:r w:rsidR="00E65EC4" w:rsidRPr="00FD01D1">
        <w:rPr>
          <w:rFonts w:ascii="Georgia" w:hAnsi="Georgia"/>
          <w:sz w:val="20"/>
          <w:szCs w:val="20"/>
        </w:rPr>
        <w:t xml:space="preserve">2013 </w:t>
      </w:r>
      <w:r w:rsidRPr="00FD01D1">
        <w:rPr>
          <w:rFonts w:ascii="Georgia" w:hAnsi="Georgia"/>
          <w:sz w:val="20"/>
          <w:szCs w:val="20"/>
        </w:rPr>
        <w:t xml:space="preserve">, se </w:t>
      </w:r>
      <w:r w:rsidR="00E65EC4" w:rsidRPr="00FD01D1">
        <w:rPr>
          <w:rFonts w:ascii="Georgia" w:hAnsi="Georgia"/>
          <w:sz w:val="20"/>
          <w:szCs w:val="20"/>
        </w:rPr>
        <w:t>apr</w:t>
      </w:r>
      <w:r w:rsidRPr="00FD01D1">
        <w:rPr>
          <w:rFonts w:ascii="Georgia" w:hAnsi="Georgia"/>
          <w:sz w:val="20"/>
          <w:szCs w:val="20"/>
        </w:rPr>
        <w:t>ueb</w:t>
      </w:r>
      <w:r w:rsidR="00E65EC4" w:rsidRPr="00FD01D1">
        <w:rPr>
          <w:rFonts w:ascii="Georgia" w:hAnsi="Georgia"/>
          <w:sz w:val="20"/>
          <w:szCs w:val="20"/>
        </w:rPr>
        <w:t>a la restructura</w:t>
      </w:r>
      <w:r w:rsidRPr="00FD01D1">
        <w:rPr>
          <w:rFonts w:ascii="Georgia" w:hAnsi="Georgia"/>
          <w:sz w:val="20"/>
          <w:szCs w:val="20"/>
        </w:rPr>
        <w:t xml:space="preserve">ción, </w:t>
      </w:r>
      <w:r w:rsidR="002309C0" w:rsidRPr="00FD01D1">
        <w:rPr>
          <w:rFonts w:ascii="Georgia" w:hAnsi="Georgia"/>
          <w:sz w:val="20"/>
          <w:szCs w:val="20"/>
        </w:rPr>
        <w:t xml:space="preserve">y </w:t>
      </w:r>
      <w:r w:rsidRPr="00FD01D1">
        <w:rPr>
          <w:rFonts w:ascii="Georgia" w:hAnsi="Georgia"/>
          <w:sz w:val="20"/>
          <w:szCs w:val="20"/>
        </w:rPr>
        <w:t xml:space="preserve"> se advierte </w:t>
      </w:r>
      <w:r w:rsidR="00E65EC4" w:rsidRPr="00FD01D1">
        <w:rPr>
          <w:rFonts w:ascii="Georgia" w:hAnsi="Georgia"/>
          <w:sz w:val="20"/>
          <w:szCs w:val="20"/>
        </w:rPr>
        <w:t>elementos</w:t>
      </w:r>
      <w:r w:rsidRPr="00FD01D1">
        <w:rPr>
          <w:rFonts w:ascii="Georgia" w:hAnsi="Georgia"/>
          <w:sz w:val="20"/>
          <w:szCs w:val="20"/>
        </w:rPr>
        <w:t xml:space="preserve"> que </w:t>
      </w:r>
      <w:r w:rsidR="00E65EC4" w:rsidRPr="00FD01D1">
        <w:rPr>
          <w:rFonts w:ascii="Georgia" w:hAnsi="Georgia"/>
          <w:sz w:val="20"/>
          <w:szCs w:val="20"/>
        </w:rPr>
        <w:t xml:space="preserve"> cambia</w:t>
      </w:r>
      <w:r w:rsidRPr="00FD01D1">
        <w:rPr>
          <w:rFonts w:ascii="Georgia" w:hAnsi="Georgia"/>
          <w:sz w:val="20"/>
          <w:szCs w:val="20"/>
        </w:rPr>
        <w:t>n</w:t>
      </w:r>
      <w:r w:rsidR="00E65EC4" w:rsidRPr="00FD01D1">
        <w:rPr>
          <w:rFonts w:ascii="Georgia" w:hAnsi="Georgia"/>
          <w:sz w:val="20"/>
          <w:szCs w:val="20"/>
        </w:rPr>
        <w:t xml:space="preserve"> la naturaleza  después de</w:t>
      </w:r>
      <w:r w:rsidRPr="00FD01D1">
        <w:rPr>
          <w:rFonts w:ascii="Georgia" w:hAnsi="Georgia"/>
          <w:sz w:val="20"/>
          <w:szCs w:val="20"/>
        </w:rPr>
        <w:t>l</w:t>
      </w:r>
      <w:r w:rsidR="00E65EC4" w:rsidRPr="00FD01D1">
        <w:rPr>
          <w:rFonts w:ascii="Georgia" w:hAnsi="Georgia"/>
          <w:sz w:val="20"/>
          <w:szCs w:val="20"/>
        </w:rPr>
        <w:t xml:space="preserve"> estudio té</w:t>
      </w:r>
      <w:r w:rsidRPr="00FD01D1">
        <w:rPr>
          <w:rFonts w:ascii="Georgia" w:hAnsi="Georgia"/>
          <w:sz w:val="20"/>
          <w:szCs w:val="20"/>
        </w:rPr>
        <w:t>cnico</w:t>
      </w:r>
      <w:r w:rsidR="00E65EC4" w:rsidRPr="00FD01D1">
        <w:rPr>
          <w:rFonts w:ascii="Georgia" w:hAnsi="Georgia"/>
          <w:sz w:val="20"/>
          <w:szCs w:val="20"/>
        </w:rPr>
        <w:t xml:space="preserve"> </w:t>
      </w:r>
      <w:r w:rsidR="00FA1F7F" w:rsidRPr="00FD01D1">
        <w:rPr>
          <w:rFonts w:ascii="Georgia" w:hAnsi="Georgia"/>
          <w:sz w:val="20"/>
          <w:szCs w:val="20"/>
        </w:rPr>
        <w:t xml:space="preserve"> de que  no se requería de plaza prof</w:t>
      </w:r>
      <w:r w:rsidR="00E65EC4" w:rsidRPr="00FD01D1">
        <w:rPr>
          <w:rFonts w:ascii="Georgia" w:hAnsi="Georgia"/>
          <w:sz w:val="20"/>
          <w:szCs w:val="20"/>
        </w:rPr>
        <w:t>esio</w:t>
      </w:r>
      <w:r w:rsidR="00FA1F7F" w:rsidRPr="00FD01D1">
        <w:rPr>
          <w:rFonts w:ascii="Georgia" w:hAnsi="Georgia"/>
          <w:sz w:val="20"/>
          <w:szCs w:val="20"/>
        </w:rPr>
        <w:t>n</w:t>
      </w:r>
      <w:r w:rsidR="00E65EC4" w:rsidRPr="00FD01D1">
        <w:rPr>
          <w:rFonts w:ascii="Georgia" w:hAnsi="Georgia"/>
          <w:sz w:val="20"/>
          <w:szCs w:val="20"/>
        </w:rPr>
        <w:t>al</w:t>
      </w:r>
      <w:r w:rsidR="00FA1F7F" w:rsidRPr="00FD01D1">
        <w:rPr>
          <w:rFonts w:ascii="Georgia" w:hAnsi="Georgia"/>
          <w:sz w:val="20"/>
          <w:szCs w:val="20"/>
        </w:rPr>
        <w:t xml:space="preserve"> y qué </w:t>
      </w:r>
      <w:r w:rsidR="00E65EC4" w:rsidRPr="00FD01D1">
        <w:rPr>
          <w:rFonts w:ascii="Georgia" w:hAnsi="Georgia"/>
          <w:sz w:val="20"/>
          <w:szCs w:val="20"/>
        </w:rPr>
        <w:t>pasa</w:t>
      </w:r>
      <w:r w:rsidR="00FA1F7F" w:rsidRPr="00FD01D1">
        <w:rPr>
          <w:rFonts w:ascii="Georgia" w:hAnsi="Georgia"/>
          <w:sz w:val="20"/>
          <w:szCs w:val="20"/>
        </w:rPr>
        <w:t xml:space="preserve">ba </w:t>
      </w:r>
      <w:r w:rsidR="00E65EC4" w:rsidRPr="00FD01D1">
        <w:rPr>
          <w:rFonts w:ascii="Georgia" w:hAnsi="Georgia"/>
          <w:sz w:val="20"/>
          <w:szCs w:val="20"/>
        </w:rPr>
        <w:t>con</w:t>
      </w:r>
      <w:r w:rsidR="00FA1F7F" w:rsidRPr="00FD01D1">
        <w:rPr>
          <w:rFonts w:ascii="Georgia" w:hAnsi="Georgia"/>
          <w:sz w:val="20"/>
          <w:szCs w:val="20"/>
        </w:rPr>
        <w:t xml:space="preserve"> la</w:t>
      </w:r>
      <w:r w:rsidR="00E65EC4" w:rsidRPr="00FD01D1">
        <w:rPr>
          <w:rFonts w:ascii="Georgia" w:hAnsi="Georgia"/>
          <w:sz w:val="20"/>
          <w:szCs w:val="20"/>
        </w:rPr>
        <w:t xml:space="preserve"> dedicación exclusiva </w:t>
      </w:r>
      <w:r w:rsidR="00FA1F7F" w:rsidRPr="00FD01D1">
        <w:rPr>
          <w:rFonts w:ascii="Georgia" w:hAnsi="Georgia"/>
          <w:sz w:val="20"/>
          <w:szCs w:val="20"/>
        </w:rPr>
        <w:t>, y que era</w:t>
      </w:r>
      <w:r w:rsidR="002309C0" w:rsidRPr="00FD01D1">
        <w:rPr>
          <w:rFonts w:ascii="Georgia" w:hAnsi="Georgia"/>
          <w:sz w:val="20"/>
          <w:szCs w:val="20"/>
        </w:rPr>
        <w:t xml:space="preserve"> característ</w:t>
      </w:r>
      <w:r w:rsidR="00FA1F7F" w:rsidRPr="00FD01D1">
        <w:rPr>
          <w:rFonts w:ascii="Georgia" w:hAnsi="Georgia"/>
          <w:sz w:val="20"/>
          <w:szCs w:val="20"/>
        </w:rPr>
        <w:t>i</w:t>
      </w:r>
      <w:r w:rsidR="00E65EC4" w:rsidRPr="00FD01D1">
        <w:rPr>
          <w:rFonts w:ascii="Georgia" w:hAnsi="Georgia"/>
          <w:sz w:val="20"/>
          <w:szCs w:val="20"/>
        </w:rPr>
        <w:t xml:space="preserve">ca </w:t>
      </w:r>
      <w:r w:rsidR="00FA1F7F" w:rsidRPr="00FD01D1">
        <w:rPr>
          <w:rFonts w:ascii="Georgia" w:hAnsi="Georgia"/>
          <w:sz w:val="20"/>
          <w:szCs w:val="20"/>
        </w:rPr>
        <w:t xml:space="preserve"> de la asesoría, que por </w:t>
      </w:r>
      <w:r w:rsidR="00E65EC4" w:rsidRPr="00FD01D1">
        <w:rPr>
          <w:rFonts w:ascii="Georgia" w:hAnsi="Georgia"/>
          <w:sz w:val="20"/>
          <w:szCs w:val="20"/>
        </w:rPr>
        <w:t xml:space="preserve"> la nat</w:t>
      </w:r>
      <w:r w:rsidR="00FA1F7F" w:rsidRPr="00FD01D1">
        <w:rPr>
          <w:rFonts w:ascii="Georgia" w:hAnsi="Georgia"/>
          <w:sz w:val="20"/>
          <w:szCs w:val="20"/>
        </w:rPr>
        <w:t xml:space="preserve">uraleza profesional de un plaza cuando </w:t>
      </w:r>
      <w:r w:rsidR="00E65EC4" w:rsidRPr="00FD01D1">
        <w:rPr>
          <w:rFonts w:ascii="Georgia" w:hAnsi="Georgia"/>
          <w:sz w:val="20"/>
          <w:szCs w:val="20"/>
        </w:rPr>
        <w:t xml:space="preserve"> deja de ser profesional pierde razón de ser</w:t>
      </w:r>
      <w:r w:rsidR="00FA1F7F" w:rsidRPr="00FD01D1">
        <w:rPr>
          <w:rFonts w:ascii="Georgia" w:hAnsi="Georgia"/>
          <w:sz w:val="20"/>
          <w:szCs w:val="20"/>
        </w:rPr>
        <w:t xml:space="preserve">, por eso en el </w:t>
      </w:r>
      <w:r w:rsidR="00E65EC4" w:rsidRPr="00FD01D1">
        <w:rPr>
          <w:rFonts w:ascii="Georgia" w:hAnsi="Georgia"/>
          <w:sz w:val="20"/>
          <w:szCs w:val="20"/>
        </w:rPr>
        <w:t xml:space="preserve"> 2013 se le cambio plaza</w:t>
      </w:r>
      <w:r w:rsidR="00FA1F7F" w:rsidRPr="00FD01D1">
        <w:rPr>
          <w:rFonts w:ascii="Georgia" w:hAnsi="Georgia"/>
          <w:sz w:val="20"/>
          <w:szCs w:val="20"/>
        </w:rPr>
        <w:t xml:space="preserve"> y </w:t>
      </w:r>
      <w:r w:rsidR="00E65EC4" w:rsidRPr="00FD01D1">
        <w:rPr>
          <w:rFonts w:ascii="Georgia" w:hAnsi="Georgia"/>
          <w:sz w:val="20"/>
          <w:szCs w:val="20"/>
        </w:rPr>
        <w:t xml:space="preserve"> no se le p</w:t>
      </w:r>
      <w:r w:rsidR="00FA1F7F" w:rsidRPr="00FD01D1">
        <w:rPr>
          <w:rFonts w:ascii="Georgia" w:hAnsi="Georgia"/>
          <w:sz w:val="20"/>
          <w:szCs w:val="20"/>
        </w:rPr>
        <w:t xml:space="preserve">uede </w:t>
      </w:r>
      <w:r w:rsidR="00E65EC4" w:rsidRPr="00FD01D1">
        <w:rPr>
          <w:rFonts w:ascii="Georgia" w:hAnsi="Georgia"/>
          <w:sz w:val="20"/>
          <w:szCs w:val="20"/>
        </w:rPr>
        <w:t xml:space="preserve">reconocer pluses a </w:t>
      </w:r>
      <w:r w:rsidR="00FA1F7F" w:rsidRPr="00FD01D1">
        <w:rPr>
          <w:rFonts w:ascii="Georgia" w:hAnsi="Georgia"/>
          <w:sz w:val="20"/>
          <w:szCs w:val="20"/>
        </w:rPr>
        <w:t>dicha</w:t>
      </w:r>
      <w:r w:rsidR="00144DFF" w:rsidRPr="00FD01D1">
        <w:rPr>
          <w:rFonts w:ascii="Georgia" w:hAnsi="Georgia"/>
          <w:sz w:val="20"/>
          <w:szCs w:val="20"/>
        </w:rPr>
        <w:t xml:space="preserve"> plaza</w:t>
      </w:r>
      <w:r w:rsidR="00E65EC4" w:rsidRPr="00FD01D1">
        <w:rPr>
          <w:rFonts w:ascii="Georgia" w:hAnsi="Georgia"/>
          <w:sz w:val="20"/>
          <w:szCs w:val="20"/>
        </w:rPr>
        <w:t>.</w:t>
      </w:r>
    </w:p>
    <w:p w:rsidR="00E1599F" w:rsidRPr="00E1599F" w:rsidRDefault="00E1599F" w:rsidP="00FD01D1">
      <w:pPr>
        <w:spacing w:after="0" w:line="240" w:lineRule="auto"/>
        <w:jc w:val="both"/>
        <w:rPr>
          <w:rFonts w:ascii="Georgia" w:hAnsi="Georgia"/>
          <w:sz w:val="16"/>
          <w:szCs w:val="16"/>
        </w:rPr>
      </w:pPr>
    </w:p>
    <w:p w:rsidR="00A740A4" w:rsidRPr="00FD01D1" w:rsidRDefault="00FA1F7F" w:rsidP="00FD01D1">
      <w:pPr>
        <w:spacing w:after="0" w:line="240" w:lineRule="auto"/>
        <w:jc w:val="both"/>
        <w:rPr>
          <w:rFonts w:ascii="Georgia" w:hAnsi="Georgia"/>
          <w:sz w:val="20"/>
          <w:szCs w:val="20"/>
        </w:rPr>
      </w:pPr>
      <w:r w:rsidRPr="00FD01D1">
        <w:rPr>
          <w:rFonts w:ascii="Georgia" w:hAnsi="Georgia"/>
          <w:sz w:val="20"/>
          <w:szCs w:val="20"/>
        </w:rPr>
        <w:t>Señala además que h</w:t>
      </w:r>
      <w:r w:rsidR="00E65EC4" w:rsidRPr="00FD01D1">
        <w:rPr>
          <w:rFonts w:ascii="Georgia" w:hAnsi="Georgia"/>
          <w:sz w:val="20"/>
          <w:szCs w:val="20"/>
        </w:rPr>
        <w:t>a</w:t>
      </w:r>
      <w:r w:rsidRPr="00FD01D1">
        <w:rPr>
          <w:rFonts w:ascii="Georgia" w:hAnsi="Georgia"/>
          <w:sz w:val="20"/>
          <w:szCs w:val="20"/>
        </w:rPr>
        <w:t>y pendientes</w:t>
      </w:r>
      <w:r w:rsidR="00E65EC4" w:rsidRPr="00FD01D1">
        <w:rPr>
          <w:rFonts w:ascii="Georgia" w:hAnsi="Georgia"/>
          <w:sz w:val="20"/>
          <w:szCs w:val="20"/>
        </w:rPr>
        <w:t xml:space="preserve"> de resolver</w:t>
      </w:r>
      <w:r w:rsidRPr="00FD01D1">
        <w:rPr>
          <w:rFonts w:ascii="Georgia" w:hAnsi="Georgia"/>
          <w:sz w:val="20"/>
          <w:szCs w:val="20"/>
        </w:rPr>
        <w:t>, y que sobre la  in</w:t>
      </w:r>
      <w:r w:rsidR="00E65EC4" w:rsidRPr="00FD01D1">
        <w:rPr>
          <w:rFonts w:ascii="Georgia" w:hAnsi="Georgia"/>
          <w:sz w:val="20"/>
          <w:szCs w:val="20"/>
        </w:rPr>
        <w:t>dem</w:t>
      </w:r>
      <w:r w:rsidRPr="00FD01D1">
        <w:rPr>
          <w:rFonts w:ascii="Georgia" w:hAnsi="Georgia"/>
          <w:sz w:val="20"/>
          <w:szCs w:val="20"/>
        </w:rPr>
        <w:t xml:space="preserve">nización, </w:t>
      </w:r>
      <w:r w:rsidR="00E65EC4" w:rsidRPr="00FD01D1">
        <w:rPr>
          <w:rFonts w:ascii="Georgia" w:hAnsi="Georgia"/>
          <w:sz w:val="20"/>
          <w:szCs w:val="20"/>
        </w:rPr>
        <w:t xml:space="preserve"> la administración </w:t>
      </w:r>
      <w:r w:rsidRPr="00FD01D1">
        <w:rPr>
          <w:rFonts w:ascii="Georgia" w:hAnsi="Georgia"/>
          <w:sz w:val="20"/>
          <w:szCs w:val="20"/>
        </w:rPr>
        <w:t>le da</w:t>
      </w:r>
      <w:r w:rsidR="00E65EC4" w:rsidRPr="00FD01D1">
        <w:rPr>
          <w:rFonts w:ascii="Georgia" w:hAnsi="Georgia"/>
          <w:sz w:val="20"/>
          <w:szCs w:val="20"/>
        </w:rPr>
        <w:t>rá re</w:t>
      </w:r>
      <w:r w:rsidRPr="00FD01D1">
        <w:rPr>
          <w:rFonts w:ascii="Georgia" w:hAnsi="Georgia"/>
          <w:sz w:val="20"/>
          <w:szCs w:val="20"/>
        </w:rPr>
        <w:t>spuesta y así como en otros casos.</w:t>
      </w:r>
      <w:r w:rsidR="00E1599F">
        <w:rPr>
          <w:rFonts w:ascii="Georgia" w:hAnsi="Georgia"/>
          <w:sz w:val="20"/>
          <w:szCs w:val="20"/>
        </w:rPr>
        <w:t xml:space="preserve"> </w:t>
      </w:r>
      <w:r w:rsidRPr="00FD01D1">
        <w:rPr>
          <w:rFonts w:ascii="Georgia" w:hAnsi="Georgia"/>
          <w:sz w:val="20"/>
          <w:szCs w:val="20"/>
        </w:rPr>
        <w:t>Asimismo sol</w:t>
      </w:r>
      <w:r w:rsidR="00A740A4" w:rsidRPr="00FD01D1">
        <w:rPr>
          <w:rFonts w:ascii="Georgia" w:hAnsi="Georgia"/>
          <w:sz w:val="20"/>
          <w:szCs w:val="20"/>
        </w:rPr>
        <w:t>ic</w:t>
      </w:r>
      <w:r w:rsidRPr="00FD01D1">
        <w:rPr>
          <w:rFonts w:ascii="Georgia" w:hAnsi="Georgia"/>
          <w:sz w:val="20"/>
          <w:szCs w:val="20"/>
        </w:rPr>
        <w:t>i</w:t>
      </w:r>
      <w:r w:rsidR="00A740A4" w:rsidRPr="00FD01D1">
        <w:rPr>
          <w:rFonts w:ascii="Georgia" w:hAnsi="Georgia"/>
          <w:sz w:val="20"/>
          <w:szCs w:val="20"/>
        </w:rPr>
        <w:t>ta que se acuerde  que se autorice en el ac</w:t>
      </w:r>
      <w:r w:rsidRPr="00FD01D1">
        <w:rPr>
          <w:rFonts w:ascii="Georgia" w:hAnsi="Georgia"/>
          <w:sz w:val="20"/>
          <w:szCs w:val="20"/>
        </w:rPr>
        <w:t>uerdo a la S</w:t>
      </w:r>
      <w:r w:rsidR="00974AB5" w:rsidRPr="00FD01D1">
        <w:rPr>
          <w:rFonts w:ascii="Georgia" w:hAnsi="Georgia"/>
          <w:sz w:val="20"/>
          <w:szCs w:val="20"/>
        </w:rPr>
        <w:t>ecr</w:t>
      </w:r>
      <w:r w:rsidRPr="00FD01D1">
        <w:rPr>
          <w:rFonts w:ascii="Georgia" w:hAnsi="Georgia"/>
          <w:sz w:val="20"/>
          <w:szCs w:val="20"/>
        </w:rPr>
        <w:t>e</w:t>
      </w:r>
      <w:r w:rsidR="00974AB5" w:rsidRPr="00FD01D1">
        <w:rPr>
          <w:rFonts w:ascii="Georgia" w:hAnsi="Georgia"/>
          <w:sz w:val="20"/>
          <w:szCs w:val="20"/>
        </w:rPr>
        <w:t>taria que está f</w:t>
      </w:r>
      <w:r w:rsidRPr="00FD01D1">
        <w:rPr>
          <w:rFonts w:ascii="Georgia" w:hAnsi="Georgia"/>
          <w:sz w:val="20"/>
          <w:szCs w:val="20"/>
        </w:rPr>
        <w:t>ungiendo como Secretaria del Concejo M</w:t>
      </w:r>
      <w:r w:rsidR="00A740A4" w:rsidRPr="00FD01D1">
        <w:rPr>
          <w:rFonts w:ascii="Georgia" w:hAnsi="Georgia"/>
          <w:sz w:val="20"/>
          <w:szCs w:val="20"/>
        </w:rPr>
        <w:t>unicipal</w:t>
      </w:r>
      <w:r w:rsidRPr="00FD01D1">
        <w:rPr>
          <w:rFonts w:ascii="Georgia" w:hAnsi="Georgia"/>
          <w:sz w:val="20"/>
          <w:szCs w:val="20"/>
        </w:rPr>
        <w:t>, a la S</w:t>
      </w:r>
      <w:r w:rsidR="00974AB5" w:rsidRPr="00FD01D1">
        <w:rPr>
          <w:rFonts w:ascii="Georgia" w:hAnsi="Georgia"/>
          <w:sz w:val="20"/>
          <w:szCs w:val="20"/>
        </w:rPr>
        <w:t xml:space="preserve">ra. Marcela Benavides Orozco, </w:t>
      </w:r>
      <w:r w:rsidR="00A740A4" w:rsidRPr="00FD01D1">
        <w:rPr>
          <w:rFonts w:ascii="Georgia" w:hAnsi="Georgia"/>
          <w:sz w:val="20"/>
          <w:szCs w:val="20"/>
        </w:rPr>
        <w:t>a firmar el acuerdo que se ad</w:t>
      </w:r>
      <w:r w:rsidRPr="00FD01D1">
        <w:rPr>
          <w:rFonts w:ascii="Georgia" w:hAnsi="Georgia"/>
          <w:sz w:val="20"/>
          <w:szCs w:val="20"/>
        </w:rPr>
        <w:t>o</w:t>
      </w:r>
      <w:r w:rsidR="00A740A4" w:rsidRPr="00FD01D1">
        <w:rPr>
          <w:rFonts w:ascii="Georgia" w:hAnsi="Georgia"/>
          <w:sz w:val="20"/>
          <w:szCs w:val="20"/>
        </w:rPr>
        <w:t>p</w:t>
      </w:r>
      <w:r w:rsidRPr="00FD01D1">
        <w:rPr>
          <w:rFonts w:ascii="Georgia" w:hAnsi="Georgia"/>
          <w:sz w:val="20"/>
          <w:szCs w:val="20"/>
        </w:rPr>
        <w:t xml:space="preserve">te y </w:t>
      </w:r>
      <w:r w:rsidR="00A740A4" w:rsidRPr="00FD01D1">
        <w:rPr>
          <w:rFonts w:ascii="Georgia" w:hAnsi="Georgia"/>
          <w:sz w:val="20"/>
          <w:szCs w:val="20"/>
        </w:rPr>
        <w:t xml:space="preserve">aclara que </w:t>
      </w:r>
      <w:r w:rsidRPr="00FD01D1">
        <w:rPr>
          <w:rFonts w:ascii="Georgia" w:hAnsi="Georgia"/>
          <w:sz w:val="20"/>
          <w:szCs w:val="20"/>
        </w:rPr>
        <w:t xml:space="preserve">es </w:t>
      </w:r>
      <w:r w:rsidR="00A740A4" w:rsidRPr="00FD01D1">
        <w:rPr>
          <w:rFonts w:ascii="Georgia" w:hAnsi="Georgia"/>
          <w:sz w:val="20"/>
          <w:szCs w:val="20"/>
        </w:rPr>
        <w:t>lo mismo cuando</w:t>
      </w:r>
      <w:r w:rsidR="00974AB5" w:rsidRPr="00FD01D1">
        <w:rPr>
          <w:rFonts w:ascii="Georgia" w:hAnsi="Georgia"/>
          <w:sz w:val="20"/>
          <w:szCs w:val="20"/>
        </w:rPr>
        <w:t xml:space="preserve"> se</w:t>
      </w:r>
      <w:r w:rsidRPr="00FD01D1">
        <w:rPr>
          <w:rFonts w:ascii="Georgia" w:hAnsi="Georgia"/>
          <w:sz w:val="20"/>
          <w:szCs w:val="20"/>
        </w:rPr>
        <w:t xml:space="preserve"> certificó</w:t>
      </w:r>
      <w:r w:rsidR="00A740A4" w:rsidRPr="00FD01D1">
        <w:rPr>
          <w:rFonts w:ascii="Georgia" w:hAnsi="Georgia"/>
          <w:sz w:val="20"/>
          <w:szCs w:val="20"/>
        </w:rPr>
        <w:t xml:space="preserve"> las actas pedida</w:t>
      </w:r>
      <w:r w:rsidRPr="00FD01D1">
        <w:rPr>
          <w:rFonts w:ascii="Georgia" w:hAnsi="Georgia"/>
          <w:sz w:val="20"/>
          <w:szCs w:val="20"/>
        </w:rPr>
        <w:t>s por doña Flory, que se hizo</w:t>
      </w:r>
      <w:r w:rsidR="00974AB5" w:rsidRPr="00FD01D1">
        <w:rPr>
          <w:rFonts w:ascii="Georgia" w:hAnsi="Georgia"/>
          <w:sz w:val="20"/>
          <w:szCs w:val="20"/>
        </w:rPr>
        <w:t xml:space="preserve"> nombramiento ad-hoc</w:t>
      </w:r>
      <w:r w:rsidR="00A740A4" w:rsidRPr="00FD01D1">
        <w:rPr>
          <w:rFonts w:ascii="Georgia" w:hAnsi="Georgia"/>
          <w:sz w:val="20"/>
          <w:szCs w:val="20"/>
        </w:rPr>
        <w:t>,</w:t>
      </w:r>
      <w:r w:rsidRPr="00FD01D1">
        <w:rPr>
          <w:rFonts w:ascii="Georgia" w:hAnsi="Georgia"/>
          <w:sz w:val="20"/>
          <w:szCs w:val="20"/>
        </w:rPr>
        <w:t xml:space="preserve"> ya que</w:t>
      </w:r>
      <w:r w:rsidR="00A740A4" w:rsidRPr="00FD01D1">
        <w:rPr>
          <w:rFonts w:ascii="Georgia" w:hAnsi="Georgia"/>
          <w:sz w:val="20"/>
          <w:szCs w:val="20"/>
        </w:rPr>
        <w:t xml:space="preserve"> no tend</w:t>
      </w:r>
      <w:r w:rsidR="00144DFF" w:rsidRPr="00FD01D1">
        <w:rPr>
          <w:rFonts w:ascii="Georgia" w:hAnsi="Georgia"/>
          <w:sz w:val="20"/>
          <w:szCs w:val="20"/>
        </w:rPr>
        <w:t>r</w:t>
      </w:r>
      <w:r w:rsidR="00A740A4" w:rsidRPr="00FD01D1">
        <w:rPr>
          <w:rFonts w:ascii="Georgia" w:hAnsi="Georgia"/>
          <w:sz w:val="20"/>
          <w:szCs w:val="20"/>
        </w:rPr>
        <w:t xml:space="preserve">ía sentido que doña </w:t>
      </w:r>
      <w:r w:rsidRPr="00FD01D1">
        <w:rPr>
          <w:rFonts w:ascii="Georgia" w:hAnsi="Georgia"/>
          <w:sz w:val="20"/>
          <w:szCs w:val="20"/>
        </w:rPr>
        <w:t>Flory</w:t>
      </w:r>
      <w:r w:rsidR="00A740A4" w:rsidRPr="00FD01D1">
        <w:rPr>
          <w:rFonts w:ascii="Georgia" w:hAnsi="Georgia"/>
          <w:sz w:val="20"/>
          <w:szCs w:val="20"/>
        </w:rPr>
        <w:t xml:space="preserve"> se firme </w:t>
      </w:r>
      <w:r w:rsidR="00974AB5" w:rsidRPr="00FD01D1">
        <w:rPr>
          <w:rFonts w:ascii="Georgia" w:hAnsi="Georgia"/>
          <w:sz w:val="20"/>
          <w:szCs w:val="20"/>
        </w:rPr>
        <w:t xml:space="preserve"> y comun</w:t>
      </w:r>
      <w:r w:rsidRPr="00FD01D1">
        <w:rPr>
          <w:rFonts w:ascii="Georgia" w:hAnsi="Georgia"/>
          <w:sz w:val="20"/>
          <w:szCs w:val="20"/>
        </w:rPr>
        <w:t>i</w:t>
      </w:r>
      <w:r w:rsidR="00974AB5" w:rsidRPr="00FD01D1">
        <w:rPr>
          <w:rFonts w:ascii="Georgia" w:hAnsi="Georgia"/>
          <w:sz w:val="20"/>
          <w:szCs w:val="20"/>
        </w:rPr>
        <w:t xml:space="preserve">que </w:t>
      </w:r>
      <w:r w:rsidR="00A740A4" w:rsidRPr="00FD01D1">
        <w:rPr>
          <w:rFonts w:ascii="Georgia" w:hAnsi="Georgia"/>
          <w:sz w:val="20"/>
          <w:szCs w:val="20"/>
        </w:rPr>
        <w:t xml:space="preserve">su </w:t>
      </w:r>
      <w:r w:rsidR="00144DFF" w:rsidRPr="00FD01D1">
        <w:rPr>
          <w:rFonts w:ascii="Georgia" w:hAnsi="Georgia"/>
          <w:sz w:val="20"/>
          <w:szCs w:val="20"/>
        </w:rPr>
        <w:t xml:space="preserve"> propio </w:t>
      </w:r>
      <w:r w:rsidR="00A740A4" w:rsidRPr="00FD01D1">
        <w:rPr>
          <w:rFonts w:ascii="Georgia" w:hAnsi="Georgia"/>
          <w:sz w:val="20"/>
          <w:szCs w:val="20"/>
        </w:rPr>
        <w:t>acuerdo.</w:t>
      </w:r>
    </w:p>
    <w:p w:rsidR="00A740A4" w:rsidRPr="00E1599F" w:rsidRDefault="00A740A4" w:rsidP="00FD01D1">
      <w:pPr>
        <w:spacing w:after="0" w:line="240" w:lineRule="auto"/>
        <w:jc w:val="both"/>
        <w:rPr>
          <w:rFonts w:ascii="Georgia" w:hAnsi="Georgia"/>
          <w:sz w:val="16"/>
          <w:szCs w:val="16"/>
        </w:rPr>
      </w:pPr>
    </w:p>
    <w:p w:rsidR="00350CCF" w:rsidRPr="00FD01D1" w:rsidRDefault="00F80C0A" w:rsidP="00FD01D1">
      <w:pPr>
        <w:spacing w:after="0" w:line="240" w:lineRule="auto"/>
        <w:jc w:val="both"/>
        <w:rPr>
          <w:rFonts w:ascii="Georgia" w:hAnsi="Georgia"/>
          <w:b/>
          <w:sz w:val="20"/>
          <w:szCs w:val="20"/>
          <w:lang w:eastAsia="es-ES"/>
        </w:rPr>
      </w:pPr>
      <w:r w:rsidRPr="00FD01D1">
        <w:rPr>
          <w:rFonts w:ascii="Georgia" w:hAnsi="Georgia"/>
          <w:b/>
          <w:sz w:val="20"/>
          <w:szCs w:val="20"/>
          <w:lang w:eastAsia="es-ES"/>
        </w:rPr>
        <w:t xml:space="preserve">// ANALIZADO EL PUNTO 2 DEL INFORME  </w:t>
      </w:r>
      <w:r w:rsidRPr="00FD01D1">
        <w:rPr>
          <w:rFonts w:ascii="Georgia" w:eastAsia="Times New Roman" w:hAnsi="Georgia"/>
          <w:b/>
          <w:sz w:val="20"/>
          <w:szCs w:val="20"/>
        </w:rPr>
        <w:t xml:space="preserve">N° 24-2017 AD-2016-2020 DE LA COMISIÓN DE GOBIERNO Y ADMINISTRACIÓN, </w:t>
      </w:r>
      <w:r w:rsidRPr="00FD01D1">
        <w:rPr>
          <w:rFonts w:ascii="Georgia" w:hAnsi="Georgia"/>
          <w:b/>
          <w:sz w:val="20"/>
          <w:szCs w:val="20"/>
          <w:lang w:eastAsia="es-ES"/>
        </w:rPr>
        <w:t xml:space="preserve"> </w:t>
      </w:r>
      <w:r w:rsidR="00350CCF" w:rsidRPr="00FD01D1">
        <w:rPr>
          <w:rFonts w:ascii="Georgia" w:hAnsi="Georgia"/>
          <w:b/>
          <w:sz w:val="20"/>
          <w:szCs w:val="20"/>
          <w:lang w:eastAsia="es-ES"/>
        </w:rPr>
        <w:t>SE ACUERDA POR MAYORÍA CALIFICADA: APROBAR LA RECOMENDACIÓN EMITIDA POR DICHA COMISIÓN EN TODOS SUS EXTREMOS TAL Y COMO HA SIDO PRESENTADA, EN CONSECUENCIA:</w:t>
      </w:r>
    </w:p>
    <w:p w:rsidR="00F80C0A" w:rsidRPr="00E1599F" w:rsidRDefault="00F80C0A" w:rsidP="00FD01D1">
      <w:pPr>
        <w:spacing w:after="0" w:line="240" w:lineRule="auto"/>
        <w:jc w:val="both"/>
        <w:rPr>
          <w:rFonts w:ascii="Georgia" w:eastAsia="Times New Roman" w:hAnsi="Georgia" w:cs="Times New Roman"/>
          <w:b/>
          <w:bCs/>
          <w:color w:val="000000"/>
          <w:sz w:val="16"/>
          <w:szCs w:val="16"/>
          <w:lang w:eastAsia="es-CR"/>
        </w:rPr>
      </w:pPr>
    </w:p>
    <w:p w:rsidR="00F80C0A" w:rsidRPr="00FD01D1" w:rsidRDefault="00F80C0A" w:rsidP="00FD01D1">
      <w:pPr>
        <w:pStyle w:val="Prrafodelista"/>
        <w:numPr>
          <w:ilvl w:val="0"/>
          <w:numId w:val="52"/>
        </w:numPr>
        <w:spacing w:after="0" w:line="240" w:lineRule="auto"/>
        <w:jc w:val="both"/>
        <w:rPr>
          <w:rFonts w:ascii="Georgia" w:hAnsi="Georgia"/>
          <w:sz w:val="20"/>
          <w:szCs w:val="20"/>
        </w:rPr>
      </w:pPr>
      <w:r w:rsidRPr="00FD01D1">
        <w:rPr>
          <w:rFonts w:ascii="Georgia" w:eastAsia="Times New Roman" w:hAnsi="Georgia" w:cs="Times New Roman"/>
          <w:b/>
          <w:bCs/>
          <w:color w:val="000000"/>
          <w:sz w:val="20"/>
          <w:szCs w:val="20"/>
          <w:lang w:eastAsia="es-CR"/>
        </w:rPr>
        <w:t>RECHAZAR EL RECURSO DE REVOCATORIA Y APELACIÓN EN SUBSIDIO CONTRA EL ACTA SESIÓN ORDINARIA 086-2017, DE FORMA CONCOMITANTE, NULIDAD DEL ACTO, POR LAS SIGUIENTES RAZONES: 1) NO PROCEDE LA ANULACIÓN DE UN ACTA DE UNA SESIÓN EN TÉRMINOS GENERALES SIN UNA DEBIDA FUNDAMENTACIÓN. ADEMÁS EL ACTA DE LA SESIÓN 86-2017 YA SE HA APROBADO Y DECLARADO EN FIRMEZA SUS ACUERDOS. 2) EN APEGO AL PRINCIPIO DE INFORMALISMO Y ENTENDIENDO QUE EN EL ACTA 086-2017 SE RESOLVIÓ UN ASUNTO RELACIONADO CON EL INTERÉS DE LA FUNCIONARIA FLORY ÁLVAREZ RODRÍGUEZ SE HACE VER QUE EL ACUERDO ADOPTADO FUE:</w:t>
      </w:r>
    </w:p>
    <w:p w:rsidR="00F80C0A" w:rsidRDefault="00F80C0A" w:rsidP="00FD01D1">
      <w:pPr>
        <w:shd w:val="clear" w:color="auto" w:fill="FFFFFF"/>
        <w:spacing w:after="0" w:line="240" w:lineRule="auto"/>
        <w:ind w:left="709" w:right="283"/>
        <w:jc w:val="both"/>
        <w:rPr>
          <w:rFonts w:ascii="Georgia" w:eastAsia="Times New Roman" w:hAnsi="Georgia" w:cs="Times New Roman"/>
          <w:b/>
          <w:bCs/>
          <w:i/>
          <w:iCs/>
          <w:color w:val="000000"/>
          <w:sz w:val="20"/>
          <w:szCs w:val="20"/>
          <w:lang w:eastAsia="es-CR"/>
        </w:rPr>
      </w:pPr>
      <w:r w:rsidRPr="00FD01D1">
        <w:rPr>
          <w:rFonts w:ascii="Georgia" w:eastAsia="Times New Roman" w:hAnsi="Georgia" w:cs="Times New Roman"/>
          <w:b/>
          <w:bCs/>
          <w:color w:val="000000"/>
          <w:sz w:val="20"/>
          <w:szCs w:val="20"/>
          <w:lang w:eastAsia="es-CR"/>
        </w:rPr>
        <w:t> </w:t>
      </w:r>
      <w:r w:rsidRPr="00FD01D1">
        <w:rPr>
          <w:rFonts w:ascii="Georgia" w:eastAsia="Times New Roman" w:hAnsi="Georgia" w:cs="Times New Roman"/>
          <w:b/>
          <w:bCs/>
          <w:i/>
          <w:iCs/>
          <w:color w:val="000000"/>
          <w:sz w:val="20"/>
          <w:szCs w:val="20"/>
          <w:lang w:eastAsia="es-CR"/>
        </w:rPr>
        <w:t>ACOGER EN TODOS SUS EXTREMOS LA RECOMENDACIÓN QUE REALIZA LA PROCURADURÍA GENERAL DE LA REPÚBLICA EN EL DICTAMEN C-173-2015; EN EL INFORME AJ-780-2014 SUSCRITO POR LA DIRECCIÓN DE ASESORÍA JURÍDICA; EN EL INFORME TH-193-2016 SUSCRITO POR EL DEP. DE TALENTO HUMANO Y EN EL INFORME CM-AL-0087-2016 SUSCRITO POR LA LICDA. PRISCILA QUIRÓS MUÑOZ EN EL SENTIDO DE QUE TRATÁNDOSE DE PLAZAS NO PROFESIONALES NO PROCEDE EL PAGO DE LOS PLUSES DE DEDICACIÓN EXCLUSIVA Y CARRERA PROFESIONAL. Y SE RECOMIENDA TAMBIÉN COMUNICAR A LA ADMINISTRACIÓN, PARA QUE PROCEDA COMO A DERECHO CORRESPONDE.</w:t>
      </w:r>
    </w:p>
    <w:p w:rsidR="00E1599F" w:rsidRPr="00E1599F" w:rsidRDefault="00E1599F" w:rsidP="00FD01D1">
      <w:pPr>
        <w:shd w:val="clear" w:color="auto" w:fill="FFFFFF"/>
        <w:spacing w:after="0" w:line="240" w:lineRule="auto"/>
        <w:ind w:left="709" w:right="283"/>
        <w:jc w:val="both"/>
        <w:rPr>
          <w:rFonts w:ascii="Georgia" w:eastAsia="Times New Roman" w:hAnsi="Georgia" w:cs="Times New Roman"/>
          <w:b/>
          <w:bCs/>
          <w:i/>
          <w:iCs/>
          <w:color w:val="000000"/>
          <w:sz w:val="16"/>
          <w:szCs w:val="16"/>
          <w:lang w:eastAsia="es-CR"/>
        </w:rPr>
      </w:pPr>
    </w:p>
    <w:p w:rsidR="00E1599F" w:rsidRDefault="00E1599F" w:rsidP="00FD01D1">
      <w:pPr>
        <w:shd w:val="clear" w:color="auto" w:fill="FFFFFF"/>
        <w:spacing w:after="0" w:line="240" w:lineRule="auto"/>
        <w:ind w:left="709" w:right="283"/>
        <w:jc w:val="both"/>
        <w:rPr>
          <w:rFonts w:ascii="Georgia" w:eastAsia="Times New Roman" w:hAnsi="Georgia" w:cs="Times New Roman"/>
          <w:b/>
          <w:bCs/>
          <w:i/>
          <w:iCs/>
          <w:color w:val="000000"/>
          <w:sz w:val="16"/>
          <w:szCs w:val="16"/>
          <w:lang w:eastAsia="es-CR"/>
        </w:rPr>
      </w:pPr>
    </w:p>
    <w:p w:rsidR="00E1599F" w:rsidRPr="00E1599F" w:rsidRDefault="00E1599F" w:rsidP="00FD01D1">
      <w:pPr>
        <w:shd w:val="clear" w:color="auto" w:fill="FFFFFF"/>
        <w:spacing w:after="0" w:line="240" w:lineRule="auto"/>
        <w:ind w:left="709" w:right="283"/>
        <w:jc w:val="both"/>
        <w:rPr>
          <w:rFonts w:ascii="Georgia" w:eastAsia="Times New Roman" w:hAnsi="Georgia" w:cs="Times New Roman"/>
          <w:b/>
          <w:bCs/>
          <w:i/>
          <w:iCs/>
          <w:color w:val="000000"/>
          <w:sz w:val="16"/>
          <w:szCs w:val="16"/>
          <w:lang w:eastAsia="es-CR"/>
        </w:rPr>
      </w:pPr>
    </w:p>
    <w:p w:rsidR="00E1599F" w:rsidRPr="00E1599F" w:rsidRDefault="00E1599F" w:rsidP="00FD01D1">
      <w:pPr>
        <w:shd w:val="clear" w:color="auto" w:fill="FFFFFF"/>
        <w:spacing w:after="0" w:line="240" w:lineRule="auto"/>
        <w:ind w:left="709" w:right="283"/>
        <w:jc w:val="both"/>
        <w:rPr>
          <w:rFonts w:ascii="Georgia" w:eastAsia="Times New Roman" w:hAnsi="Georgia" w:cs="Times New Roman"/>
          <w:b/>
          <w:bCs/>
          <w:i/>
          <w:iCs/>
          <w:color w:val="000000"/>
          <w:sz w:val="16"/>
          <w:szCs w:val="16"/>
          <w:lang w:eastAsia="es-CR"/>
        </w:rPr>
      </w:pPr>
    </w:p>
    <w:p w:rsidR="00E1599F" w:rsidRPr="00FD01D1" w:rsidRDefault="00E1599F" w:rsidP="00FD01D1">
      <w:pPr>
        <w:shd w:val="clear" w:color="auto" w:fill="FFFFFF"/>
        <w:spacing w:after="0" w:line="240" w:lineRule="auto"/>
        <w:ind w:left="709" w:right="283"/>
        <w:jc w:val="both"/>
        <w:rPr>
          <w:rFonts w:ascii="Georgia" w:eastAsia="Times New Roman" w:hAnsi="Georgia" w:cs="Segoe UI"/>
          <w:color w:val="212121"/>
          <w:sz w:val="20"/>
          <w:szCs w:val="20"/>
          <w:lang w:eastAsia="es-CR"/>
        </w:rPr>
      </w:pPr>
    </w:p>
    <w:p w:rsidR="00F80C0A" w:rsidRPr="00FD01D1" w:rsidRDefault="00F80C0A" w:rsidP="00FD01D1">
      <w:pPr>
        <w:shd w:val="clear" w:color="auto" w:fill="FFFFFF"/>
        <w:spacing w:after="0" w:line="240" w:lineRule="auto"/>
        <w:ind w:left="709" w:right="283"/>
        <w:jc w:val="both"/>
        <w:rPr>
          <w:rFonts w:ascii="Georgia" w:eastAsia="Times New Roman" w:hAnsi="Georgia" w:cs="Segoe UI"/>
          <w:color w:val="212121"/>
          <w:sz w:val="20"/>
          <w:szCs w:val="20"/>
          <w:lang w:eastAsia="es-CR"/>
        </w:rPr>
      </w:pPr>
      <w:r w:rsidRPr="00FD01D1">
        <w:rPr>
          <w:rFonts w:ascii="Georgia" w:eastAsia="Times New Roman" w:hAnsi="Georgia" w:cs="Times New Roman"/>
          <w:b/>
          <w:bCs/>
          <w:i/>
          <w:iCs/>
          <w:color w:val="000000"/>
          <w:sz w:val="20"/>
          <w:szCs w:val="20"/>
          <w:lang w:eastAsia="es-CR"/>
        </w:rPr>
        <w:t>ANALIZADO Y DISCUTIDO AMPLIAMENTE EL CONTENIDO DE LOS RECLAMOS Y EL INFORME DAJ-121-2017 SUSCRITA POR EL LIC. JERSON SÁNCHEZ BARQUERO – GESTOR TALENTO HUMANO; LIC. VERNY ARIAS ESQUIVEL – ABOGADO MUNICIPAL; Y LA LICDA. MARÍA ISABEL SÁENZ SOTO – DIRECTORA ASESORÍA JURÍDICA, Y EL OFICIO CM-AL-01-2017 SUSCRITO POR LA LICDA. PRISCILA QUIRÓS – ASESORA LEGAL DEL CONCEJO MUNICIPAL, ESTA COMISIÓN RECOMIENDA AL CONCEJO MUNICIPAL DECLARARSE INCOMPETENTE EN VIRTUD DEL CONTENIDO DE LOS RECLAMOS PLANTEADOS, TODA VEZ QUE SE TRATAN DE ÍNDOLE ADMINISTRATIVO, POR LO QUE SE REMITARÁ LA DOCUMENTACIÓN A LA ADMINISTRACIÓN PARA QUE RESUELVAN COMO A DERECHO CORRESPONDE. ACUERDO DEFINITIVAMENTE APROBADO.</w:t>
      </w:r>
    </w:p>
    <w:p w:rsidR="00F80C0A" w:rsidRPr="00FD01D1" w:rsidRDefault="00F80C0A" w:rsidP="00FD01D1">
      <w:pPr>
        <w:pStyle w:val="Prrafodelista"/>
        <w:numPr>
          <w:ilvl w:val="0"/>
          <w:numId w:val="52"/>
        </w:numPr>
        <w:shd w:val="clear" w:color="auto" w:fill="FFFFFF"/>
        <w:spacing w:after="0" w:line="240" w:lineRule="auto"/>
        <w:jc w:val="both"/>
        <w:rPr>
          <w:rFonts w:ascii="Georgia" w:eastAsia="Times New Roman" w:hAnsi="Georgia" w:cs="Segoe UI"/>
          <w:color w:val="212121"/>
          <w:sz w:val="20"/>
          <w:szCs w:val="20"/>
          <w:lang w:eastAsia="es-CR"/>
        </w:rPr>
      </w:pPr>
      <w:r w:rsidRPr="00FD01D1">
        <w:rPr>
          <w:rFonts w:ascii="Georgia" w:eastAsia="Times New Roman" w:hAnsi="Georgia" w:cs="Times New Roman"/>
          <w:b/>
          <w:bCs/>
          <w:color w:val="000000"/>
          <w:sz w:val="20"/>
          <w:szCs w:val="20"/>
          <w:lang w:eastAsia="es-CR"/>
        </w:rPr>
        <w:t>COMO SE ADVIERTE, ESTE CONCEJO NO HA TOMADO NINGÚN ACUERDO SOBRE EL ACTO DE APROBACIÓN DEL CONTRATO DE LA DEDICACIÓN EXCLUSIVA, SIENDO ESTA (Dedicación exclusiva) UNA CUESTIÓN ACCESORIA A LA NATURALEZA DE LOS CARGOS PROFESIONALES Y DE APROBACION VOLUNTARIA DE LOS JERARCAS, SIENDO QUE EN EL CASO DE LA FUNCIONARIA ÁLVAREZ LA PLAZA NO PODRÍA TENER ESE BENEFICIO ACCESORIO PORQUE ACTUALMENTE ES UNA PLAZA DE NATURALEZA ADMINISTRATIVA. 3)LO RELACIONADO CON  LOS RECLAMOS PRESENTADOS  ANTE LA MUNICIPALIDAD, POR UNA SUPUESTA AUSENCIA DE MOTIVACIÓN DEL ACTO, NOTIFICACIÓN INADECUADA DEL CAMBIO DE LA PLAZA DE PROFESIONAL A ADMINISTRATIVA Y FALTA DE INDEMNIZACIÓN CUANDO SE EJECUTÓ LA REESTRUCTURACIÓN, ESTÁ SIENDO ATENDIDO EN LA ADMINISTRACIÓN POR SER ESA LA DEPEDENCIA COMPETENTE PARA ELLO.  </w:t>
      </w:r>
    </w:p>
    <w:p w:rsidR="00F80C0A" w:rsidRPr="00FD01D1" w:rsidRDefault="00F80C0A" w:rsidP="00FD01D1">
      <w:pPr>
        <w:pStyle w:val="Prrafodelista"/>
        <w:numPr>
          <w:ilvl w:val="0"/>
          <w:numId w:val="52"/>
        </w:numPr>
        <w:shd w:val="clear" w:color="auto" w:fill="FFFFFF"/>
        <w:spacing w:after="0" w:line="240" w:lineRule="auto"/>
        <w:ind w:left="426"/>
        <w:jc w:val="both"/>
        <w:rPr>
          <w:rFonts w:ascii="Georgia" w:eastAsia="Times New Roman" w:hAnsi="Georgia" w:cs="Segoe UI"/>
          <w:color w:val="212121"/>
          <w:sz w:val="20"/>
          <w:szCs w:val="20"/>
          <w:lang w:eastAsia="es-CR"/>
        </w:rPr>
      </w:pPr>
      <w:r w:rsidRPr="00FD01D1">
        <w:rPr>
          <w:rFonts w:ascii="Georgia" w:eastAsia="Times New Roman" w:hAnsi="Georgia" w:cs="Times New Roman"/>
          <w:b/>
          <w:bCs/>
          <w:color w:val="000000"/>
          <w:sz w:val="20"/>
          <w:szCs w:val="20"/>
          <w:lang w:eastAsia="es-CR"/>
        </w:rPr>
        <w:t>ACUERDO DEFINITIVAMENTE APROBADO POR MAYORÍA CALIFICADA.</w:t>
      </w:r>
    </w:p>
    <w:p w:rsidR="00F80C0A" w:rsidRPr="00E1599F" w:rsidRDefault="00F80C0A" w:rsidP="00FD01D1">
      <w:pPr>
        <w:spacing w:after="0" w:line="240" w:lineRule="auto"/>
        <w:jc w:val="both"/>
        <w:rPr>
          <w:rFonts w:ascii="Georgia" w:hAnsi="Georgia"/>
          <w:b/>
          <w:sz w:val="16"/>
          <w:szCs w:val="16"/>
          <w:lang w:eastAsia="es-ES"/>
        </w:rPr>
      </w:pPr>
    </w:p>
    <w:p w:rsidR="00F80C0A" w:rsidRPr="00E1599F" w:rsidRDefault="00F80C0A" w:rsidP="00FD01D1">
      <w:pPr>
        <w:spacing w:after="0" w:line="240" w:lineRule="auto"/>
        <w:jc w:val="both"/>
        <w:rPr>
          <w:rFonts w:ascii="Georgia" w:hAnsi="Georgia"/>
          <w:b/>
          <w:sz w:val="16"/>
          <w:szCs w:val="16"/>
        </w:rPr>
      </w:pPr>
      <w:proofErr w:type="spellStart"/>
      <w:r w:rsidRPr="00FD01D1">
        <w:rPr>
          <w:rFonts w:ascii="Georgia" w:hAnsi="Georgia"/>
          <w:b/>
          <w:sz w:val="20"/>
          <w:szCs w:val="20"/>
        </w:rPr>
        <w:t>b.A</w:t>
      </w:r>
      <w:r w:rsidRPr="00E1599F">
        <w:rPr>
          <w:rFonts w:ascii="Georgia" w:hAnsi="Georgia"/>
          <w:b/>
          <w:sz w:val="16"/>
          <w:szCs w:val="16"/>
        </w:rPr>
        <w:t>CUERDO</w:t>
      </w:r>
      <w:proofErr w:type="spellEnd"/>
      <w:r w:rsidRPr="00E1599F">
        <w:rPr>
          <w:rFonts w:ascii="Georgia" w:hAnsi="Georgia"/>
          <w:b/>
          <w:sz w:val="16"/>
          <w:szCs w:val="16"/>
        </w:rPr>
        <w:t xml:space="preserve"> DEFINITIVAMENTE APROBADO.</w:t>
      </w:r>
    </w:p>
    <w:p w:rsidR="00F80C0A" w:rsidRPr="00FD01D1" w:rsidRDefault="00F80C0A" w:rsidP="00FD01D1">
      <w:pPr>
        <w:spacing w:after="0" w:line="240" w:lineRule="auto"/>
        <w:jc w:val="both"/>
        <w:rPr>
          <w:rFonts w:ascii="Georgia" w:hAnsi="Georgia"/>
          <w:b/>
          <w:sz w:val="20"/>
          <w:szCs w:val="20"/>
          <w:lang w:eastAsia="es-ES"/>
        </w:rPr>
      </w:pPr>
    </w:p>
    <w:p w:rsidR="00F80C0A" w:rsidRPr="00E1599F" w:rsidRDefault="00F80C0A" w:rsidP="00FD01D1">
      <w:pPr>
        <w:spacing w:after="0" w:line="240" w:lineRule="auto"/>
        <w:jc w:val="both"/>
        <w:rPr>
          <w:rFonts w:ascii="Georgia" w:hAnsi="Georgia" w:cs="Times New Roman"/>
          <w:sz w:val="20"/>
          <w:szCs w:val="20"/>
          <w:u w:val="single"/>
          <w:lang w:eastAsia="es-ES"/>
        </w:rPr>
      </w:pPr>
      <w:r w:rsidRPr="00E1599F">
        <w:rPr>
          <w:rFonts w:ascii="Georgia" w:hAnsi="Georgia" w:cs="Times New Roman"/>
          <w:sz w:val="20"/>
          <w:szCs w:val="20"/>
          <w:u w:val="single"/>
          <w:lang w:eastAsia="es-ES"/>
        </w:rPr>
        <w:t xml:space="preserve">Votan negativamente las Regidores Laureen  Bolaños Quesada, Maribel Quesada Fonseca y Ana Yudel Gutiérrez Hernández. </w:t>
      </w:r>
    </w:p>
    <w:p w:rsidR="00F80C0A" w:rsidRPr="00E1599F" w:rsidRDefault="00F80C0A" w:rsidP="00FD01D1">
      <w:pPr>
        <w:spacing w:after="0" w:line="240" w:lineRule="auto"/>
        <w:jc w:val="both"/>
        <w:rPr>
          <w:rFonts w:ascii="Georgia" w:hAnsi="Georgia"/>
          <w:sz w:val="20"/>
          <w:szCs w:val="20"/>
          <w:u w:val="single"/>
        </w:rPr>
      </w:pPr>
    </w:p>
    <w:p w:rsidR="00F80C0A" w:rsidRPr="00E1599F" w:rsidRDefault="00F80C0A" w:rsidP="00FD01D1">
      <w:pPr>
        <w:spacing w:after="0" w:line="240" w:lineRule="auto"/>
        <w:jc w:val="both"/>
        <w:rPr>
          <w:rFonts w:ascii="Georgia" w:hAnsi="Georgia"/>
          <w:sz w:val="20"/>
          <w:szCs w:val="20"/>
          <w:u w:val="single"/>
        </w:rPr>
      </w:pPr>
      <w:r w:rsidRPr="00E1599F">
        <w:rPr>
          <w:rFonts w:ascii="Georgia" w:hAnsi="Georgia"/>
          <w:sz w:val="20"/>
          <w:szCs w:val="20"/>
          <w:u w:val="single"/>
        </w:rPr>
        <w:t>Las Regidoras  Laureen Bolaños Quesada, Maribel Quesada Fonseca y Ana Yudel Gutiérrez Hernández, votan negativamente la declaratoria de acuerdo definitivo.</w:t>
      </w:r>
    </w:p>
    <w:p w:rsidR="00213EBA" w:rsidRPr="00FD01D1" w:rsidRDefault="00213EBA" w:rsidP="00FD01D1">
      <w:pPr>
        <w:spacing w:after="0" w:line="240" w:lineRule="auto"/>
        <w:jc w:val="both"/>
        <w:rPr>
          <w:rFonts w:ascii="Georgia" w:hAnsi="Georgia"/>
          <w:b/>
          <w:sz w:val="20"/>
          <w:szCs w:val="20"/>
        </w:rPr>
      </w:pPr>
    </w:p>
    <w:p w:rsidR="00A740A4" w:rsidRDefault="00A740A4" w:rsidP="00FD01D1">
      <w:pPr>
        <w:spacing w:after="0" w:line="240" w:lineRule="auto"/>
        <w:jc w:val="both"/>
        <w:rPr>
          <w:rFonts w:ascii="Georgia" w:hAnsi="Georgia"/>
          <w:sz w:val="20"/>
          <w:szCs w:val="20"/>
        </w:rPr>
      </w:pPr>
      <w:r w:rsidRPr="00FD01D1">
        <w:rPr>
          <w:rFonts w:ascii="Georgia" w:hAnsi="Georgia"/>
          <w:b/>
          <w:sz w:val="20"/>
          <w:szCs w:val="20"/>
        </w:rPr>
        <w:t>El Regidor Daniel Trejos</w:t>
      </w:r>
      <w:r w:rsidRPr="00FD01D1">
        <w:rPr>
          <w:rFonts w:ascii="Georgia" w:hAnsi="Georgia"/>
          <w:sz w:val="20"/>
          <w:szCs w:val="20"/>
        </w:rPr>
        <w:t xml:space="preserve"> indica que la Licda. Priscilla Qui</w:t>
      </w:r>
      <w:r w:rsidR="00F137AD" w:rsidRPr="00FD01D1">
        <w:rPr>
          <w:rFonts w:ascii="Georgia" w:hAnsi="Georgia"/>
          <w:sz w:val="20"/>
          <w:szCs w:val="20"/>
        </w:rPr>
        <w:t>rós  menciona que  por orden se tomara acuerdo pa</w:t>
      </w:r>
      <w:r w:rsidRPr="00FD01D1">
        <w:rPr>
          <w:rFonts w:ascii="Georgia" w:hAnsi="Georgia"/>
          <w:sz w:val="20"/>
          <w:szCs w:val="20"/>
        </w:rPr>
        <w:t xml:space="preserve">ra que la señora </w:t>
      </w:r>
      <w:r w:rsidR="00F137AD" w:rsidRPr="00FD01D1">
        <w:rPr>
          <w:rFonts w:ascii="Georgia" w:hAnsi="Georgia"/>
          <w:sz w:val="20"/>
          <w:szCs w:val="20"/>
        </w:rPr>
        <w:t xml:space="preserve">Marcela Benavides, firmara,  </w:t>
      </w:r>
      <w:r w:rsidRPr="00FD01D1">
        <w:rPr>
          <w:rFonts w:ascii="Georgia" w:hAnsi="Georgia"/>
          <w:sz w:val="20"/>
          <w:szCs w:val="20"/>
        </w:rPr>
        <w:t xml:space="preserve"> certifica</w:t>
      </w:r>
      <w:r w:rsidR="00FA1F7F" w:rsidRPr="00FD01D1">
        <w:rPr>
          <w:rFonts w:ascii="Georgia" w:hAnsi="Georgia"/>
          <w:sz w:val="20"/>
          <w:szCs w:val="20"/>
        </w:rPr>
        <w:t>ra</w:t>
      </w:r>
      <w:r w:rsidRPr="00FD01D1">
        <w:rPr>
          <w:rFonts w:ascii="Georgia" w:hAnsi="Georgia"/>
          <w:sz w:val="20"/>
          <w:szCs w:val="20"/>
        </w:rPr>
        <w:t xml:space="preserve"> y trasladara todo lo referente a este reclamo, </w:t>
      </w:r>
      <w:r w:rsidR="00F137AD" w:rsidRPr="00FD01D1">
        <w:rPr>
          <w:rFonts w:ascii="Georgia" w:hAnsi="Georgia"/>
          <w:sz w:val="20"/>
          <w:szCs w:val="20"/>
        </w:rPr>
        <w:t xml:space="preserve"> y </w:t>
      </w:r>
      <w:r w:rsidRPr="00FD01D1">
        <w:rPr>
          <w:rFonts w:ascii="Georgia" w:hAnsi="Georgia"/>
          <w:sz w:val="20"/>
          <w:szCs w:val="20"/>
        </w:rPr>
        <w:t>pide que se haga el acuerdo</w:t>
      </w:r>
      <w:r w:rsidR="00F137AD" w:rsidRPr="00FD01D1">
        <w:rPr>
          <w:rFonts w:ascii="Georgia" w:hAnsi="Georgia"/>
          <w:sz w:val="20"/>
          <w:szCs w:val="20"/>
        </w:rPr>
        <w:t xml:space="preserve"> </w:t>
      </w:r>
      <w:r w:rsidRPr="00FD01D1">
        <w:rPr>
          <w:rFonts w:ascii="Georgia" w:hAnsi="Georgia"/>
          <w:sz w:val="20"/>
          <w:szCs w:val="20"/>
        </w:rPr>
        <w:t>respectivo</w:t>
      </w:r>
      <w:r w:rsidR="00C53127" w:rsidRPr="00FD01D1">
        <w:rPr>
          <w:rFonts w:ascii="Georgia" w:hAnsi="Georgia"/>
          <w:sz w:val="20"/>
          <w:szCs w:val="20"/>
        </w:rPr>
        <w:t xml:space="preserve"> y de una vez consumado en el acta.</w:t>
      </w:r>
    </w:p>
    <w:p w:rsidR="001A44DF" w:rsidRPr="001A44DF" w:rsidRDefault="001A44DF" w:rsidP="00FD01D1">
      <w:pPr>
        <w:spacing w:after="0" w:line="240" w:lineRule="auto"/>
        <w:jc w:val="both"/>
        <w:rPr>
          <w:rFonts w:ascii="Georgia" w:hAnsi="Georgia"/>
          <w:sz w:val="16"/>
          <w:szCs w:val="16"/>
        </w:rPr>
      </w:pPr>
    </w:p>
    <w:p w:rsidR="00A740A4" w:rsidRDefault="00F137AD" w:rsidP="00FD01D1">
      <w:pPr>
        <w:spacing w:after="0" w:line="240" w:lineRule="auto"/>
        <w:jc w:val="both"/>
        <w:rPr>
          <w:rFonts w:ascii="Georgia" w:hAnsi="Georgia"/>
          <w:sz w:val="20"/>
          <w:szCs w:val="20"/>
        </w:rPr>
      </w:pPr>
      <w:r w:rsidRPr="00FD01D1">
        <w:rPr>
          <w:rFonts w:ascii="Georgia" w:hAnsi="Georgia"/>
          <w:b/>
          <w:sz w:val="20"/>
          <w:szCs w:val="20"/>
        </w:rPr>
        <w:t>La Presidencia</w:t>
      </w:r>
      <w:r w:rsidRPr="00FD01D1">
        <w:rPr>
          <w:rFonts w:ascii="Georgia" w:hAnsi="Georgia"/>
          <w:sz w:val="20"/>
          <w:szCs w:val="20"/>
        </w:rPr>
        <w:t xml:space="preserve"> indica que está de acuerdo per</w:t>
      </w:r>
      <w:r w:rsidR="00A740A4" w:rsidRPr="00FD01D1">
        <w:rPr>
          <w:rFonts w:ascii="Georgia" w:hAnsi="Georgia"/>
          <w:sz w:val="20"/>
          <w:szCs w:val="20"/>
        </w:rPr>
        <w:t>o que prim</w:t>
      </w:r>
      <w:r w:rsidRPr="00FD01D1">
        <w:rPr>
          <w:rFonts w:ascii="Georgia" w:hAnsi="Georgia"/>
          <w:sz w:val="20"/>
          <w:szCs w:val="20"/>
        </w:rPr>
        <w:t>ero se vea el informe de la Lic</w:t>
      </w:r>
      <w:r w:rsidR="00A740A4" w:rsidRPr="00FD01D1">
        <w:rPr>
          <w:rFonts w:ascii="Georgia" w:hAnsi="Georgia"/>
          <w:sz w:val="20"/>
          <w:szCs w:val="20"/>
        </w:rPr>
        <w:t>da. Quirós</w:t>
      </w:r>
    </w:p>
    <w:p w:rsidR="001A44DF" w:rsidRPr="001A44DF" w:rsidRDefault="001A44DF" w:rsidP="00FD01D1">
      <w:pPr>
        <w:spacing w:after="0" w:line="240" w:lineRule="auto"/>
        <w:jc w:val="both"/>
        <w:rPr>
          <w:rFonts w:ascii="Georgia" w:hAnsi="Georgia"/>
          <w:sz w:val="16"/>
          <w:szCs w:val="16"/>
        </w:rPr>
      </w:pPr>
    </w:p>
    <w:p w:rsidR="00A740A4" w:rsidRPr="00FD01D1" w:rsidRDefault="00F137AD" w:rsidP="00FD01D1">
      <w:pPr>
        <w:spacing w:after="0" w:line="240" w:lineRule="auto"/>
        <w:jc w:val="both"/>
        <w:rPr>
          <w:rFonts w:ascii="Georgia" w:hAnsi="Georgia"/>
          <w:sz w:val="20"/>
          <w:szCs w:val="20"/>
        </w:rPr>
      </w:pPr>
      <w:r w:rsidRPr="00FD01D1">
        <w:rPr>
          <w:rFonts w:ascii="Georgia" w:hAnsi="Georgia"/>
          <w:b/>
          <w:sz w:val="20"/>
          <w:szCs w:val="20"/>
        </w:rPr>
        <w:t xml:space="preserve">La Regidora </w:t>
      </w:r>
      <w:r w:rsidR="00A740A4" w:rsidRPr="00FD01D1">
        <w:rPr>
          <w:rFonts w:ascii="Georgia" w:hAnsi="Georgia"/>
          <w:b/>
          <w:sz w:val="20"/>
          <w:szCs w:val="20"/>
        </w:rPr>
        <w:t>Ana Yudel</w:t>
      </w:r>
      <w:r w:rsidRPr="00FD01D1">
        <w:rPr>
          <w:rFonts w:ascii="Georgia" w:hAnsi="Georgia"/>
          <w:b/>
          <w:sz w:val="20"/>
          <w:szCs w:val="20"/>
        </w:rPr>
        <w:t xml:space="preserve"> Gutiérrez</w:t>
      </w:r>
      <w:r w:rsidRPr="00FD01D1">
        <w:rPr>
          <w:rFonts w:ascii="Georgia" w:hAnsi="Georgia"/>
          <w:sz w:val="20"/>
          <w:szCs w:val="20"/>
        </w:rPr>
        <w:t>,  indica que como fracci</w:t>
      </w:r>
      <w:r w:rsidR="00FA1F7F" w:rsidRPr="00FD01D1">
        <w:rPr>
          <w:rFonts w:ascii="Georgia" w:hAnsi="Georgia"/>
          <w:sz w:val="20"/>
          <w:szCs w:val="20"/>
        </w:rPr>
        <w:t>ón  tuvieron o</w:t>
      </w:r>
      <w:r w:rsidR="00A740A4" w:rsidRPr="00FD01D1">
        <w:rPr>
          <w:rFonts w:ascii="Georgia" w:hAnsi="Georgia"/>
          <w:sz w:val="20"/>
          <w:szCs w:val="20"/>
        </w:rPr>
        <w:t>portunida</w:t>
      </w:r>
      <w:r w:rsidR="00FA1F7F" w:rsidRPr="00FD01D1">
        <w:rPr>
          <w:rFonts w:ascii="Georgia" w:hAnsi="Georgia"/>
          <w:sz w:val="20"/>
          <w:szCs w:val="20"/>
        </w:rPr>
        <w:t>d de revisar el expedient</w:t>
      </w:r>
      <w:r w:rsidR="00A740A4" w:rsidRPr="00FD01D1">
        <w:rPr>
          <w:rFonts w:ascii="Georgia" w:hAnsi="Georgia"/>
          <w:sz w:val="20"/>
          <w:szCs w:val="20"/>
        </w:rPr>
        <w:t>e</w:t>
      </w:r>
      <w:r w:rsidR="00FA1F7F" w:rsidRPr="00FD01D1">
        <w:rPr>
          <w:rFonts w:ascii="Georgia" w:hAnsi="Georgia"/>
          <w:sz w:val="20"/>
          <w:szCs w:val="20"/>
        </w:rPr>
        <w:t xml:space="preserve">, y </w:t>
      </w:r>
      <w:r w:rsidR="00A740A4" w:rsidRPr="00FD01D1">
        <w:rPr>
          <w:rFonts w:ascii="Georgia" w:hAnsi="Georgia"/>
          <w:sz w:val="20"/>
          <w:szCs w:val="20"/>
        </w:rPr>
        <w:t xml:space="preserve"> les quedó duda pese a la ex</w:t>
      </w:r>
      <w:r w:rsidR="00FA1F7F" w:rsidRPr="00FD01D1">
        <w:rPr>
          <w:rFonts w:ascii="Georgia" w:hAnsi="Georgia"/>
          <w:sz w:val="20"/>
          <w:szCs w:val="20"/>
        </w:rPr>
        <w:t>tensa</w:t>
      </w:r>
      <w:r w:rsidR="00A740A4" w:rsidRPr="00FD01D1">
        <w:rPr>
          <w:rFonts w:ascii="Georgia" w:hAnsi="Georgia"/>
          <w:sz w:val="20"/>
          <w:szCs w:val="20"/>
        </w:rPr>
        <w:t xml:space="preserve"> información</w:t>
      </w:r>
      <w:r w:rsidR="00FA1F7F" w:rsidRPr="00FD01D1">
        <w:rPr>
          <w:rFonts w:ascii="Georgia" w:hAnsi="Georgia"/>
          <w:sz w:val="20"/>
          <w:szCs w:val="20"/>
        </w:rPr>
        <w:t xml:space="preserve"> que había</w:t>
      </w:r>
      <w:r w:rsidR="00A740A4" w:rsidRPr="00FD01D1">
        <w:rPr>
          <w:rFonts w:ascii="Georgia" w:hAnsi="Georgia"/>
          <w:sz w:val="20"/>
          <w:szCs w:val="20"/>
        </w:rPr>
        <w:t xml:space="preserve">, hay un acuerdo </w:t>
      </w:r>
      <w:r w:rsidR="00C53127" w:rsidRPr="00FD01D1">
        <w:rPr>
          <w:rFonts w:ascii="Georgia" w:hAnsi="Georgia"/>
          <w:sz w:val="20"/>
          <w:szCs w:val="20"/>
        </w:rPr>
        <w:t xml:space="preserve">del </w:t>
      </w:r>
      <w:r w:rsidR="00A740A4" w:rsidRPr="00FD01D1">
        <w:rPr>
          <w:rFonts w:ascii="Georgia" w:hAnsi="Georgia"/>
          <w:sz w:val="20"/>
          <w:szCs w:val="20"/>
        </w:rPr>
        <w:t xml:space="preserve">2004 que se asignaba la dedicación de </w:t>
      </w:r>
      <w:r w:rsidR="00FA1F7F" w:rsidRPr="00FD01D1">
        <w:rPr>
          <w:rFonts w:ascii="Georgia" w:hAnsi="Georgia"/>
          <w:sz w:val="20"/>
          <w:szCs w:val="20"/>
        </w:rPr>
        <w:t>doña Flory en</w:t>
      </w:r>
      <w:r w:rsidR="00A740A4" w:rsidRPr="00FD01D1">
        <w:rPr>
          <w:rFonts w:ascii="Georgia" w:hAnsi="Georgia"/>
          <w:sz w:val="20"/>
          <w:szCs w:val="20"/>
        </w:rPr>
        <w:t xml:space="preserve"> ese sentido hay duda que s</w:t>
      </w:r>
      <w:r w:rsidR="00C53127" w:rsidRPr="00FD01D1">
        <w:rPr>
          <w:rFonts w:ascii="Georgia" w:hAnsi="Georgia"/>
          <w:sz w:val="20"/>
          <w:szCs w:val="20"/>
        </w:rPr>
        <w:t>i existe acuerdo  como se retira la ex</w:t>
      </w:r>
      <w:r w:rsidR="00A740A4" w:rsidRPr="00FD01D1">
        <w:rPr>
          <w:rFonts w:ascii="Georgia" w:hAnsi="Georgia"/>
          <w:sz w:val="20"/>
          <w:szCs w:val="20"/>
        </w:rPr>
        <w:t>istencia  del mismo,  no le queda claro, por eso justifica su voto  negativo,</w:t>
      </w:r>
      <w:r w:rsidR="00C53127" w:rsidRPr="00FD01D1">
        <w:rPr>
          <w:rFonts w:ascii="Georgia" w:hAnsi="Georgia"/>
          <w:sz w:val="20"/>
          <w:szCs w:val="20"/>
        </w:rPr>
        <w:t xml:space="preserve"> si existe quien es el ente de revocar acuerdo y luego  el informe c153-2015 es informe general donde no se hace </w:t>
      </w:r>
      <w:r w:rsidR="00144DFF" w:rsidRPr="00FD01D1">
        <w:rPr>
          <w:rFonts w:ascii="Georgia" w:hAnsi="Georgia"/>
          <w:sz w:val="20"/>
          <w:szCs w:val="20"/>
        </w:rPr>
        <w:t xml:space="preserve">analices  </w:t>
      </w:r>
      <w:proofErr w:type="spellStart"/>
      <w:r w:rsidR="00144DFF" w:rsidRPr="00FD01D1">
        <w:rPr>
          <w:rFonts w:ascii="Georgia" w:hAnsi="Georgia"/>
          <w:sz w:val="20"/>
          <w:szCs w:val="20"/>
        </w:rPr>
        <w:t>expeci</w:t>
      </w:r>
      <w:r w:rsidR="00C53127" w:rsidRPr="00FD01D1">
        <w:rPr>
          <w:rFonts w:ascii="Georgia" w:hAnsi="Georgia"/>
          <w:sz w:val="20"/>
          <w:szCs w:val="20"/>
        </w:rPr>
        <w:t>f</w:t>
      </w:r>
      <w:r w:rsidR="00144DFF" w:rsidRPr="00FD01D1">
        <w:rPr>
          <w:rFonts w:ascii="Georgia" w:hAnsi="Georgia"/>
          <w:sz w:val="20"/>
          <w:szCs w:val="20"/>
        </w:rPr>
        <w:t>í</w:t>
      </w:r>
      <w:r w:rsidR="00A740A4" w:rsidRPr="00FD01D1">
        <w:rPr>
          <w:rFonts w:ascii="Georgia" w:hAnsi="Georgia"/>
          <w:sz w:val="20"/>
          <w:szCs w:val="20"/>
        </w:rPr>
        <w:t>co</w:t>
      </w:r>
      <w:proofErr w:type="spellEnd"/>
      <w:r w:rsidR="00A740A4" w:rsidRPr="00FD01D1">
        <w:rPr>
          <w:rFonts w:ascii="Georgia" w:hAnsi="Georgia"/>
          <w:sz w:val="20"/>
          <w:szCs w:val="20"/>
        </w:rPr>
        <w:t xml:space="preserve"> donde se</w:t>
      </w:r>
      <w:r w:rsidR="00C53127" w:rsidRPr="00FD01D1">
        <w:rPr>
          <w:rFonts w:ascii="Georgia" w:hAnsi="Georgia"/>
          <w:sz w:val="20"/>
          <w:szCs w:val="20"/>
        </w:rPr>
        <w:t xml:space="preserve"> presente el escenario de la Sra. Flory ya que el mismo  carece de fundamento </w:t>
      </w:r>
      <w:r w:rsidR="00A740A4" w:rsidRPr="00FD01D1">
        <w:rPr>
          <w:rFonts w:ascii="Georgia" w:hAnsi="Georgia"/>
          <w:sz w:val="20"/>
          <w:szCs w:val="20"/>
        </w:rPr>
        <w:t xml:space="preserve"> </w:t>
      </w:r>
      <w:r w:rsidR="00C53127" w:rsidRPr="00FD01D1">
        <w:rPr>
          <w:rFonts w:ascii="Georgia" w:hAnsi="Georgia"/>
          <w:sz w:val="20"/>
          <w:szCs w:val="20"/>
        </w:rPr>
        <w:t>para un caso específico.</w:t>
      </w:r>
    </w:p>
    <w:p w:rsidR="00A740A4" w:rsidRPr="001A44DF" w:rsidRDefault="00A740A4" w:rsidP="00FD01D1">
      <w:pPr>
        <w:spacing w:after="0" w:line="240" w:lineRule="auto"/>
        <w:jc w:val="both"/>
        <w:rPr>
          <w:rFonts w:ascii="Georgia" w:hAnsi="Georgia"/>
          <w:color w:val="FF0000"/>
          <w:sz w:val="16"/>
          <w:szCs w:val="16"/>
        </w:rPr>
      </w:pPr>
    </w:p>
    <w:p w:rsidR="00F00070" w:rsidRDefault="00C53127" w:rsidP="00FD01D1">
      <w:pPr>
        <w:spacing w:after="0" w:line="240" w:lineRule="auto"/>
        <w:jc w:val="both"/>
        <w:rPr>
          <w:rFonts w:ascii="Georgia" w:eastAsia="Times New Roman" w:hAnsi="Georgia"/>
          <w:sz w:val="20"/>
          <w:szCs w:val="20"/>
        </w:rPr>
      </w:pPr>
      <w:r w:rsidRPr="00FD01D1">
        <w:rPr>
          <w:rFonts w:ascii="Georgia" w:eastAsia="Times New Roman" w:hAnsi="Georgia"/>
          <w:b/>
          <w:sz w:val="20"/>
          <w:szCs w:val="20"/>
        </w:rPr>
        <w:t>La Regidora Laureen Bolaños,</w:t>
      </w:r>
      <w:r w:rsidRPr="00FD01D1">
        <w:rPr>
          <w:rFonts w:ascii="Georgia" w:eastAsia="Times New Roman" w:hAnsi="Georgia"/>
          <w:sz w:val="20"/>
          <w:szCs w:val="20"/>
        </w:rPr>
        <w:t xml:space="preserve"> indica que para justificar el</w:t>
      </w:r>
      <w:r w:rsidR="00F00070" w:rsidRPr="00FD01D1">
        <w:rPr>
          <w:rFonts w:ascii="Georgia" w:eastAsia="Times New Roman" w:hAnsi="Georgia"/>
          <w:sz w:val="20"/>
          <w:szCs w:val="20"/>
        </w:rPr>
        <w:t xml:space="preserve"> Voto negativo a nombre de la  fracción Partido Unidad Social Cristiana</w:t>
      </w:r>
      <w:r w:rsidRPr="00FD01D1">
        <w:rPr>
          <w:rFonts w:ascii="Georgia" w:eastAsia="Times New Roman" w:hAnsi="Georgia"/>
          <w:sz w:val="20"/>
          <w:szCs w:val="20"/>
        </w:rPr>
        <w:t xml:space="preserve">, </w:t>
      </w:r>
      <w:r w:rsidR="00F00070" w:rsidRPr="00FD01D1">
        <w:rPr>
          <w:rFonts w:ascii="Georgia" w:eastAsia="Times New Roman" w:hAnsi="Georgia"/>
          <w:sz w:val="20"/>
          <w:szCs w:val="20"/>
        </w:rPr>
        <w:t xml:space="preserve">  ya que según los acuerdos con respecto a este tema se han votado de manera negativa y  de igual manera los acuerdos de comisión por  la confusión asimismo hay un acuerdo municipal que  otorgó supuestamente esta dedicación entonces debería haber un acuerdo municipal que lo elimine. </w:t>
      </w:r>
    </w:p>
    <w:p w:rsidR="001A44DF" w:rsidRPr="001A44DF" w:rsidRDefault="001A44DF" w:rsidP="00FD01D1">
      <w:pPr>
        <w:spacing w:after="0" w:line="240" w:lineRule="auto"/>
        <w:jc w:val="both"/>
        <w:rPr>
          <w:rFonts w:ascii="Georgia" w:eastAsia="Times New Roman" w:hAnsi="Georgia"/>
          <w:sz w:val="16"/>
          <w:szCs w:val="16"/>
        </w:rPr>
      </w:pPr>
    </w:p>
    <w:p w:rsidR="00A740A4" w:rsidRPr="00FD01D1" w:rsidRDefault="00A740A4" w:rsidP="00FD01D1">
      <w:pPr>
        <w:spacing w:after="0" w:line="240" w:lineRule="auto"/>
        <w:jc w:val="both"/>
        <w:rPr>
          <w:rFonts w:ascii="Georgia" w:hAnsi="Georgia"/>
          <w:sz w:val="20"/>
          <w:szCs w:val="20"/>
        </w:rPr>
      </w:pPr>
      <w:r w:rsidRPr="00FD01D1">
        <w:rPr>
          <w:rFonts w:ascii="Georgia" w:hAnsi="Georgia"/>
          <w:b/>
          <w:sz w:val="20"/>
          <w:szCs w:val="20"/>
        </w:rPr>
        <w:t xml:space="preserve">La </w:t>
      </w:r>
      <w:proofErr w:type="spellStart"/>
      <w:proofErr w:type="gramStart"/>
      <w:r w:rsidR="00C53127" w:rsidRPr="00FD01D1">
        <w:rPr>
          <w:rFonts w:ascii="Georgia" w:hAnsi="Georgia"/>
          <w:b/>
          <w:sz w:val="20"/>
          <w:szCs w:val="20"/>
        </w:rPr>
        <w:t>Li</w:t>
      </w:r>
      <w:r w:rsidRPr="00FD01D1">
        <w:rPr>
          <w:rFonts w:ascii="Georgia" w:hAnsi="Georgia"/>
          <w:b/>
          <w:sz w:val="20"/>
          <w:szCs w:val="20"/>
        </w:rPr>
        <w:t>cda</w:t>
      </w:r>
      <w:proofErr w:type="spellEnd"/>
      <w:r w:rsidRPr="00FD01D1">
        <w:rPr>
          <w:rFonts w:ascii="Georgia" w:hAnsi="Georgia"/>
          <w:b/>
          <w:sz w:val="20"/>
          <w:szCs w:val="20"/>
        </w:rPr>
        <w:t xml:space="preserve"> </w:t>
      </w:r>
      <w:r w:rsidR="00C53127" w:rsidRPr="00FD01D1">
        <w:rPr>
          <w:rFonts w:ascii="Georgia" w:hAnsi="Georgia"/>
          <w:b/>
          <w:sz w:val="20"/>
          <w:szCs w:val="20"/>
        </w:rPr>
        <w:t>.</w:t>
      </w:r>
      <w:proofErr w:type="gramEnd"/>
      <w:r w:rsidR="00C53127" w:rsidRPr="00FD01D1">
        <w:rPr>
          <w:rFonts w:ascii="Georgia" w:hAnsi="Georgia"/>
          <w:b/>
          <w:sz w:val="20"/>
          <w:szCs w:val="20"/>
        </w:rPr>
        <w:t xml:space="preserve"> </w:t>
      </w:r>
      <w:r w:rsidRPr="00FD01D1">
        <w:rPr>
          <w:rFonts w:ascii="Georgia" w:hAnsi="Georgia"/>
          <w:b/>
          <w:sz w:val="20"/>
          <w:szCs w:val="20"/>
        </w:rPr>
        <w:t>Priscilla Quirós</w:t>
      </w:r>
      <w:r w:rsidRPr="00FD01D1">
        <w:rPr>
          <w:rFonts w:ascii="Georgia" w:hAnsi="Georgia"/>
          <w:sz w:val="20"/>
          <w:szCs w:val="20"/>
        </w:rPr>
        <w:t xml:space="preserve"> aclara que no es defensa del </w:t>
      </w:r>
      <w:r w:rsidR="00C53127" w:rsidRPr="00FD01D1">
        <w:rPr>
          <w:rFonts w:ascii="Georgia" w:hAnsi="Georgia"/>
          <w:sz w:val="20"/>
          <w:szCs w:val="20"/>
        </w:rPr>
        <w:t>i</w:t>
      </w:r>
      <w:r w:rsidRPr="00FD01D1">
        <w:rPr>
          <w:rFonts w:ascii="Georgia" w:hAnsi="Georgia"/>
          <w:sz w:val="20"/>
          <w:szCs w:val="20"/>
        </w:rPr>
        <w:t>nfo</w:t>
      </w:r>
      <w:r w:rsidR="00C53127" w:rsidRPr="00FD01D1">
        <w:rPr>
          <w:rFonts w:ascii="Georgia" w:hAnsi="Georgia"/>
          <w:sz w:val="20"/>
          <w:szCs w:val="20"/>
        </w:rPr>
        <w:t>r</w:t>
      </w:r>
      <w:r w:rsidRPr="00FD01D1">
        <w:rPr>
          <w:rFonts w:ascii="Georgia" w:hAnsi="Georgia"/>
          <w:sz w:val="20"/>
          <w:szCs w:val="20"/>
        </w:rPr>
        <w:t>me,</w:t>
      </w:r>
      <w:r w:rsidR="00E663B2" w:rsidRPr="00FD01D1">
        <w:rPr>
          <w:rFonts w:ascii="Georgia" w:hAnsi="Georgia"/>
          <w:sz w:val="20"/>
          <w:szCs w:val="20"/>
        </w:rPr>
        <w:t xml:space="preserve"> ella </w:t>
      </w:r>
      <w:r w:rsidR="00C53127" w:rsidRPr="00FD01D1">
        <w:rPr>
          <w:rFonts w:ascii="Georgia" w:hAnsi="Georgia"/>
          <w:sz w:val="20"/>
          <w:szCs w:val="20"/>
        </w:rPr>
        <w:t xml:space="preserve"> quiere hacer </w:t>
      </w:r>
      <w:r w:rsidR="00E663B2" w:rsidRPr="00FD01D1">
        <w:rPr>
          <w:rFonts w:ascii="Georgia" w:hAnsi="Georgia"/>
          <w:sz w:val="20"/>
          <w:szCs w:val="20"/>
        </w:rPr>
        <w:t>aclaraciones</w:t>
      </w:r>
      <w:r w:rsidR="00C53127" w:rsidRPr="00FD01D1">
        <w:rPr>
          <w:rFonts w:ascii="Georgia" w:hAnsi="Georgia"/>
          <w:sz w:val="20"/>
          <w:szCs w:val="20"/>
        </w:rPr>
        <w:t xml:space="preserve"> </w:t>
      </w:r>
      <w:r w:rsidR="00E663B2" w:rsidRPr="00FD01D1">
        <w:rPr>
          <w:rFonts w:ascii="Georgia" w:hAnsi="Georgia"/>
          <w:sz w:val="20"/>
          <w:szCs w:val="20"/>
        </w:rPr>
        <w:t>d</w:t>
      </w:r>
      <w:r w:rsidR="00C53127" w:rsidRPr="00FD01D1">
        <w:rPr>
          <w:rFonts w:ascii="Georgia" w:hAnsi="Georgia"/>
          <w:sz w:val="20"/>
          <w:szCs w:val="20"/>
        </w:rPr>
        <w:t xml:space="preserve">e orden legal </w:t>
      </w:r>
      <w:r w:rsidR="00E663B2" w:rsidRPr="00FD01D1">
        <w:rPr>
          <w:rFonts w:ascii="Georgia" w:hAnsi="Georgia"/>
          <w:sz w:val="20"/>
          <w:szCs w:val="20"/>
        </w:rPr>
        <w:t xml:space="preserve"> en relación</w:t>
      </w:r>
      <w:r w:rsidRPr="00FD01D1">
        <w:rPr>
          <w:rFonts w:ascii="Georgia" w:hAnsi="Georgia"/>
          <w:sz w:val="20"/>
          <w:szCs w:val="20"/>
        </w:rPr>
        <w:t xml:space="preserve"> a la</w:t>
      </w:r>
      <w:r w:rsidR="00E663B2" w:rsidRPr="00FD01D1">
        <w:rPr>
          <w:rFonts w:ascii="Georgia" w:hAnsi="Georgia"/>
          <w:sz w:val="20"/>
          <w:szCs w:val="20"/>
        </w:rPr>
        <w:t xml:space="preserve"> consulta a la  Proc</w:t>
      </w:r>
      <w:r w:rsidRPr="00FD01D1">
        <w:rPr>
          <w:rFonts w:ascii="Georgia" w:hAnsi="Georgia"/>
          <w:sz w:val="20"/>
          <w:szCs w:val="20"/>
        </w:rPr>
        <w:t>uraduría que se</w:t>
      </w:r>
      <w:r w:rsidR="00E663B2" w:rsidRPr="00FD01D1">
        <w:rPr>
          <w:rFonts w:ascii="Georgia" w:hAnsi="Georgia"/>
          <w:sz w:val="20"/>
          <w:szCs w:val="20"/>
        </w:rPr>
        <w:t xml:space="preserve"> </w:t>
      </w:r>
      <w:r w:rsidRPr="00FD01D1">
        <w:rPr>
          <w:rFonts w:ascii="Georgia" w:hAnsi="Georgia"/>
          <w:sz w:val="20"/>
          <w:szCs w:val="20"/>
        </w:rPr>
        <w:t xml:space="preserve">hizo, </w:t>
      </w:r>
      <w:r w:rsidR="00E663B2" w:rsidRPr="00FD01D1">
        <w:rPr>
          <w:rFonts w:ascii="Georgia" w:hAnsi="Georgia"/>
          <w:sz w:val="20"/>
          <w:szCs w:val="20"/>
        </w:rPr>
        <w:t>ya que la S</w:t>
      </w:r>
      <w:r w:rsidRPr="00FD01D1">
        <w:rPr>
          <w:rFonts w:ascii="Georgia" w:hAnsi="Georgia"/>
          <w:sz w:val="20"/>
          <w:szCs w:val="20"/>
        </w:rPr>
        <w:t>e</w:t>
      </w:r>
      <w:r w:rsidR="00E663B2" w:rsidRPr="00FD01D1">
        <w:rPr>
          <w:rFonts w:ascii="Georgia" w:hAnsi="Georgia"/>
          <w:sz w:val="20"/>
          <w:szCs w:val="20"/>
        </w:rPr>
        <w:t>cretaria del C</w:t>
      </w:r>
      <w:r w:rsidR="00C53127" w:rsidRPr="00FD01D1">
        <w:rPr>
          <w:rFonts w:ascii="Georgia" w:hAnsi="Georgia"/>
          <w:sz w:val="20"/>
          <w:szCs w:val="20"/>
        </w:rPr>
        <w:t xml:space="preserve">oncejo es uno sola, </w:t>
      </w:r>
      <w:r w:rsidR="00E663B2" w:rsidRPr="00FD01D1">
        <w:rPr>
          <w:rFonts w:ascii="Georgia" w:hAnsi="Georgia"/>
          <w:sz w:val="20"/>
          <w:szCs w:val="20"/>
        </w:rPr>
        <w:t xml:space="preserve">y </w:t>
      </w:r>
      <w:r w:rsidR="00C53127" w:rsidRPr="00FD01D1">
        <w:rPr>
          <w:rFonts w:ascii="Georgia" w:hAnsi="Georgia"/>
          <w:sz w:val="20"/>
          <w:szCs w:val="20"/>
        </w:rPr>
        <w:t xml:space="preserve">ni </w:t>
      </w:r>
      <w:r w:rsidR="00E663B2" w:rsidRPr="00FD01D1">
        <w:rPr>
          <w:rFonts w:ascii="Georgia" w:hAnsi="Georgia"/>
          <w:sz w:val="20"/>
          <w:szCs w:val="20"/>
        </w:rPr>
        <w:t xml:space="preserve"> la P</w:t>
      </w:r>
      <w:r w:rsidR="00C53127" w:rsidRPr="00FD01D1">
        <w:rPr>
          <w:rFonts w:ascii="Georgia" w:hAnsi="Georgia"/>
          <w:sz w:val="20"/>
          <w:szCs w:val="20"/>
        </w:rPr>
        <w:t>rocur</w:t>
      </w:r>
      <w:r w:rsidR="00E663B2" w:rsidRPr="00FD01D1">
        <w:rPr>
          <w:rFonts w:ascii="Georgia" w:hAnsi="Georgia"/>
          <w:sz w:val="20"/>
          <w:szCs w:val="20"/>
        </w:rPr>
        <w:t>a</w:t>
      </w:r>
      <w:r w:rsidR="00C53127" w:rsidRPr="00FD01D1">
        <w:rPr>
          <w:rFonts w:ascii="Georgia" w:hAnsi="Georgia"/>
          <w:sz w:val="20"/>
          <w:szCs w:val="20"/>
        </w:rPr>
        <w:t>d</w:t>
      </w:r>
      <w:r w:rsidR="00E663B2" w:rsidRPr="00FD01D1">
        <w:rPr>
          <w:rFonts w:ascii="Georgia" w:hAnsi="Georgia"/>
          <w:sz w:val="20"/>
          <w:szCs w:val="20"/>
        </w:rPr>
        <w:t>ur</w:t>
      </w:r>
      <w:r w:rsidR="00C53127" w:rsidRPr="00FD01D1">
        <w:rPr>
          <w:rFonts w:ascii="Georgia" w:hAnsi="Georgia"/>
          <w:sz w:val="20"/>
          <w:szCs w:val="20"/>
        </w:rPr>
        <w:t>ía</w:t>
      </w:r>
      <w:r w:rsidR="00E663B2" w:rsidRPr="00FD01D1">
        <w:rPr>
          <w:rFonts w:ascii="Georgia" w:hAnsi="Georgia"/>
          <w:sz w:val="20"/>
          <w:szCs w:val="20"/>
        </w:rPr>
        <w:t xml:space="preserve"> ni la Controlaría está</w:t>
      </w:r>
      <w:r w:rsidRPr="00FD01D1">
        <w:rPr>
          <w:rFonts w:ascii="Georgia" w:hAnsi="Georgia"/>
          <w:sz w:val="20"/>
          <w:szCs w:val="20"/>
        </w:rPr>
        <w:t xml:space="preserve"> haci</w:t>
      </w:r>
      <w:r w:rsidR="00E663B2" w:rsidRPr="00FD01D1">
        <w:rPr>
          <w:rFonts w:ascii="Georgia" w:hAnsi="Georgia"/>
          <w:sz w:val="20"/>
          <w:szCs w:val="20"/>
        </w:rPr>
        <w:t>endo uso de cómo se hacen consul</w:t>
      </w:r>
      <w:r w:rsidRPr="00FD01D1">
        <w:rPr>
          <w:rFonts w:ascii="Georgia" w:hAnsi="Georgia"/>
          <w:sz w:val="20"/>
          <w:szCs w:val="20"/>
        </w:rPr>
        <w:t>ta en términos generales,</w:t>
      </w:r>
      <w:r w:rsidR="00E663B2" w:rsidRPr="00FD01D1">
        <w:rPr>
          <w:rFonts w:ascii="Georgia" w:hAnsi="Georgia"/>
          <w:sz w:val="20"/>
          <w:szCs w:val="20"/>
        </w:rPr>
        <w:t xml:space="preserve"> manifiesta que </w:t>
      </w:r>
      <w:r w:rsidRPr="00FD01D1">
        <w:rPr>
          <w:rFonts w:ascii="Georgia" w:hAnsi="Georgia"/>
          <w:sz w:val="20"/>
          <w:szCs w:val="20"/>
        </w:rPr>
        <w:t xml:space="preserve"> no defiende n</w:t>
      </w:r>
      <w:r w:rsidR="00E663B2" w:rsidRPr="00FD01D1">
        <w:rPr>
          <w:rFonts w:ascii="Georgia" w:hAnsi="Georgia"/>
          <w:sz w:val="20"/>
          <w:szCs w:val="20"/>
        </w:rPr>
        <w:t>ingú</w:t>
      </w:r>
      <w:r w:rsidRPr="00FD01D1">
        <w:rPr>
          <w:rFonts w:ascii="Georgia" w:hAnsi="Georgia"/>
          <w:sz w:val="20"/>
          <w:szCs w:val="20"/>
        </w:rPr>
        <w:t>n informe,</w:t>
      </w:r>
      <w:r w:rsidR="00E663B2" w:rsidRPr="00FD01D1">
        <w:rPr>
          <w:rFonts w:ascii="Georgia" w:hAnsi="Georgia"/>
          <w:sz w:val="20"/>
          <w:szCs w:val="20"/>
        </w:rPr>
        <w:t xml:space="preserve">  pero para eso hay un</w:t>
      </w:r>
      <w:r w:rsidRPr="00FD01D1">
        <w:rPr>
          <w:rFonts w:ascii="Georgia" w:hAnsi="Georgia"/>
          <w:sz w:val="20"/>
          <w:szCs w:val="20"/>
        </w:rPr>
        <w:t xml:space="preserve"> asesor legal,</w:t>
      </w:r>
      <w:r w:rsidR="00E663B2" w:rsidRPr="00FD01D1">
        <w:rPr>
          <w:rFonts w:ascii="Georgia" w:hAnsi="Georgia"/>
          <w:sz w:val="20"/>
          <w:szCs w:val="20"/>
        </w:rPr>
        <w:t xml:space="preserve">  para asesorar y orie</w:t>
      </w:r>
      <w:r w:rsidRPr="00FD01D1">
        <w:rPr>
          <w:rFonts w:ascii="Georgia" w:hAnsi="Georgia"/>
          <w:sz w:val="20"/>
          <w:szCs w:val="20"/>
        </w:rPr>
        <w:t>ntar las c</w:t>
      </w:r>
      <w:r w:rsidR="00E663B2" w:rsidRPr="00FD01D1">
        <w:rPr>
          <w:rFonts w:ascii="Georgia" w:hAnsi="Georgia"/>
          <w:sz w:val="20"/>
          <w:szCs w:val="20"/>
        </w:rPr>
        <w:t>onsultas, ya que</w:t>
      </w:r>
      <w:r w:rsidRPr="00FD01D1">
        <w:rPr>
          <w:rFonts w:ascii="Georgia" w:hAnsi="Georgia"/>
          <w:sz w:val="20"/>
          <w:szCs w:val="20"/>
        </w:rPr>
        <w:t xml:space="preserve"> no p</w:t>
      </w:r>
      <w:r w:rsidR="00E663B2" w:rsidRPr="00FD01D1">
        <w:rPr>
          <w:rFonts w:ascii="Georgia" w:hAnsi="Georgia"/>
          <w:sz w:val="20"/>
          <w:szCs w:val="20"/>
        </w:rPr>
        <w:t>ueden ser sobre casos específic</w:t>
      </w:r>
      <w:r w:rsidRPr="00FD01D1">
        <w:rPr>
          <w:rFonts w:ascii="Georgia" w:hAnsi="Georgia"/>
          <w:sz w:val="20"/>
          <w:szCs w:val="20"/>
        </w:rPr>
        <w:t>os</w:t>
      </w:r>
      <w:r w:rsidR="00E663B2" w:rsidRPr="00FD01D1">
        <w:rPr>
          <w:rFonts w:ascii="Georgia" w:hAnsi="Georgia"/>
          <w:sz w:val="20"/>
          <w:szCs w:val="20"/>
        </w:rPr>
        <w:t xml:space="preserve"> se </w:t>
      </w:r>
      <w:r w:rsidRPr="00FD01D1">
        <w:rPr>
          <w:rFonts w:ascii="Georgia" w:hAnsi="Georgia"/>
          <w:sz w:val="20"/>
          <w:szCs w:val="20"/>
        </w:rPr>
        <w:t xml:space="preserve"> hace y se rechazan,</w:t>
      </w:r>
      <w:r w:rsidR="00E663B2" w:rsidRPr="00FD01D1">
        <w:rPr>
          <w:rFonts w:ascii="Georgia" w:hAnsi="Georgia"/>
          <w:sz w:val="20"/>
          <w:szCs w:val="20"/>
        </w:rPr>
        <w:t xml:space="preserve"> no se fijó nombre, </w:t>
      </w:r>
      <w:r w:rsidRPr="00FD01D1">
        <w:rPr>
          <w:rFonts w:ascii="Georgia" w:hAnsi="Georgia"/>
          <w:sz w:val="20"/>
          <w:szCs w:val="20"/>
        </w:rPr>
        <w:t xml:space="preserve"> eso que las consulta</w:t>
      </w:r>
      <w:r w:rsidR="00E663B2" w:rsidRPr="00FD01D1">
        <w:rPr>
          <w:rFonts w:ascii="Georgia" w:hAnsi="Georgia"/>
          <w:sz w:val="20"/>
          <w:szCs w:val="20"/>
        </w:rPr>
        <w:t>s</w:t>
      </w:r>
      <w:r w:rsidRPr="00FD01D1">
        <w:rPr>
          <w:rFonts w:ascii="Georgia" w:hAnsi="Georgia"/>
          <w:sz w:val="20"/>
          <w:szCs w:val="20"/>
        </w:rPr>
        <w:t xml:space="preserve"> sobre temas jurídicos se hacen</w:t>
      </w:r>
      <w:r w:rsidR="00E663B2" w:rsidRPr="00FD01D1">
        <w:rPr>
          <w:rFonts w:ascii="Georgia" w:hAnsi="Georgia"/>
          <w:sz w:val="20"/>
          <w:szCs w:val="20"/>
        </w:rPr>
        <w:t xml:space="preserve"> a la Procuraduría o Contraloría</w:t>
      </w:r>
      <w:r w:rsidRPr="00FD01D1">
        <w:rPr>
          <w:rFonts w:ascii="Georgia" w:hAnsi="Georgia"/>
          <w:sz w:val="20"/>
          <w:szCs w:val="20"/>
        </w:rPr>
        <w:t xml:space="preserve"> en términos generales.</w:t>
      </w:r>
      <w:r w:rsidRPr="00FD01D1">
        <w:rPr>
          <w:rFonts w:ascii="Georgia" w:hAnsi="Georgia"/>
          <w:sz w:val="20"/>
          <w:szCs w:val="20"/>
        </w:rPr>
        <w:tab/>
      </w:r>
    </w:p>
    <w:p w:rsidR="00A740A4" w:rsidRPr="001A44DF" w:rsidRDefault="00A740A4" w:rsidP="00FD01D1">
      <w:pPr>
        <w:spacing w:after="0" w:line="240" w:lineRule="auto"/>
        <w:jc w:val="both"/>
        <w:rPr>
          <w:rFonts w:ascii="Georgia" w:hAnsi="Georgia"/>
          <w:sz w:val="16"/>
          <w:szCs w:val="16"/>
        </w:rPr>
      </w:pPr>
    </w:p>
    <w:p w:rsidR="00704942" w:rsidRPr="00FD01D1" w:rsidRDefault="00704942" w:rsidP="00FD01D1">
      <w:pPr>
        <w:pStyle w:val="Prrafodelista"/>
        <w:numPr>
          <w:ilvl w:val="0"/>
          <w:numId w:val="22"/>
        </w:numPr>
        <w:spacing w:after="0" w:line="240" w:lineRule="auto"/>
        <w:ind w:left="360"/>
        <w:jc w:val="both"/>
        <w:rPr>
          <w:rFonts w:ascii="Georgia" w:hAnsi="Georgia"/>
          <w:sz w:val="20"/>
          <w:szCs w:val="20"/>
        </w:rPr>
      </w:pPr>
      <w:r w:rsidRPr="00FD01D1">
        <w:rPr>
          <w:rFonts w:ascii="Georgia" w:hAnsi="Georgia"/>
          <w:b/>
          <w:sz w:val="20"/>
          <w:szCs w:val="20"/>
        </w:rPr>
        <w:t>REMITE:</w:t>
      </w:r>
      <w:r w:rsidRPr="00FD01D1">
        <w:rPr>
          <w:rFonts w:ascii="Georgia" w:hAnsi="Georgia"/>
          <w:sz w:val="20"/>
          <w:szCs w:val="20"/>
        </w:rPr>
        <w:t xml:space="preserve"> SCM-871-2017</w:t>
      </w:r>
    </w:p>
    <w:p w:rsidR="00704942" w:rsidRPr="00FD01D1" w:rsidRDefault="00704942" w:rsidP="00FD01D1">
      <w:pPr>
        <w:pStyle w:val="Prrafodelista"/>
        <w:spacing w:after="0" w:line="240" w:lineRule="auto"/>
        <w:ind w:left="360"/>
        <w:jc w:val="both"/>
        <w:rPr>
          <w:rFonts w:ascii="Georgia" w:hAnsi="Georgia"/>
          <w:sz w:val="20"/>
          <w:szCs w:val="20"/>
        </w:rPr>
      </w:pPr>
      <w:r w:rsidRPr="00FD01D1">
        <w:rPr>
          <w:rFonts w:ascii="Georgia" w:hAnsi="Georgia"/>
          <w:b/>
          <w:sz w:val="20"/>
          <w:szCs w:val="20"/>
        </w:rPr>
        <w:t>USCRIBE</w:t>
      </w:r>
      <w:r w:rsidRPr="00FD01D1">
        <w:rPr>
          <w:rFonts w:ascii="Georgia" w:hAnsi="Georgia"/>
          <w:sz w:val="20"/>
          <w:szCs w:val="20"/>
        </w:rPr>
        <w:t xml:space="preserve">: Olga Solís Soto Alcaldesa Municipal </w:t>
      </w:r>
      <w:proofErr w:type="spellStart"/>
      <w:r w:rsidRPr="00FD01D1">
        <w:rPr>
          <w:rFonts w:ascii="Georgia" w:hAnsi="Georgia"/>
          <w:sz w:val="20"/>
          <w:szCs w:val="20"/>
        </w:rPr>
        <w:t>a.i.</w:t>
      </w:r>
      <w:proofErr w:type="spellEnd"/>
    </w:p>
    <w:p w:rsidR="00704942" w:rsidRPr="00FD01D1" w:rsidRDefault="00704942" w:rsidP="00FD01D1">
      <w:pPr>
        <w:pStyle w:val="Prrafodelista"/>
        <w:spacing w:after="0" w:line="240" w:lineRule="auto"/>
        <w:ind w:left="360"/>
        <w:jc w:val="both"/>
        <w:rPr>
          <w:rFonts w:ascii="Georgia" w:hAnsi="Georgia"/>
          <w:sz w:val="20"/>
          <w:szCs w:val="20"/>
        </w:rPr>
      </w:pPr>
      <w:r w:rsidRPr="00FD01D1">
        <w:rPr>
          <w:rFonts w:ascii="Georgia" w:hAnsi="Georgia"/>
          <w:b/>
          <w:sz w:val="20"/>
          <w:szCs w:val="20"/>
        </w:rPr>
        <w:t>SESIÓN N°</w:t>
      </w:r>
      <w:r w:rsidRPr="00FD01D1">
        <w:rPr>
          <w:rFonts w:ascii="Georgia" w:hAnsi="Georgia"/>
          <w:sz w:val="20"/>
          <w:szCs w:val="20"/>
        </w:rPr>
        <w:t>: 92-2017</w:t>
      </w:r>
    </w:p>
    <w:p w:rsidR="00704942" w:rsidRDefault="00704942" w:rsidP="00FD01D1">
      <w:pPr>
        <w:pStyle w:val="Prrafodelista"/>
        <w:spacing w:after="0" w:line="240" w:lineRule="auto"/>
        <w:ind w:left="360"/>
        <w:jc w:val="both"/>
        <w:rPr>
          <w:rFonts w:ascii="Georgia" w:hAnsi="Georgia"/>
          <w:sz w:val="20"/>
          <w:szCs w:val="20"/>
        </w:rPr>
      </w:pPr>
      <w:r w:rsidRPr="00FD01D1">
        <w:rPr>
          <w:rFonts w:ascii="Georgia" w:hAnsi="Georgia"/>
          <w:b/>
          <w:sz w:val="20"/>
          <w:szCs w:val="20"/>
        </w:rPr>
        <w:t>FECHA:</w:t>
      </w:r>
      <w:r w:rsidRPr="00FD01D1">
        <w:rPr>
          <w:rFonts w:ascii="Georgia" w:hAnsi="Georgia"/>
          <w:sz w:val="20"/>
          <w:szCs w:val="20"/>
        </w:rPr>
        <w:t xml:space="preserve"> 12-06-2017</w:t>
      </w:r>
    </w:p>
    <w:p w:rsidR="001A44DF" w:rsidRDefault="001A44DF" w:rsidP="00FD01D1">
      <w:pPr>
        <w:pStyle w:val="Prrafodelista"/>
        <w:spacing w:after="0" w:line="240" w:lineRule="auto"/>
        <w:ind w:left="360"/>
        <w:jc w:val="both"/>
        <w:rPr>
          <w:rFonts w:ascii="Georgia" w:hAnsi="Georgia"/>
          <w:sz w:val="20"/>
          <w:szCs w:val="20"/>
        </w:rPr>
      </w:pPr>
    </w:p>
    <w:p w:rsidR="001A44DF" w:rsidRDefault="001A44DF" w:rsidP="00FD01D1">
      <w:pPr>
        <w:pStyle w:val="Prrafodelista"/>
        <w:spacing w:after="0" w:line="240" w:lineRule="auto"/>
        <w:ind w:left="360"/>
        <w:jc w:val="both"/>
        <w:rPr>
          <w:rFonts w:ascii="Georgia" w:hAnsi="Georgia"/>
          <w:sz w:val="20"/>
          <w:szCs w:val="20"/>
        </w:rPr>
      </w:pPr>
    </w:p>
    <w:p w:rsidR="001A44DF" w:rsidRDefault="001A44DF" w:rsidP="00FD01D1">
      <w:pPr>
        <w:pStyle w:val="Prrafodelista"/>
        <w:spacing w:after="0" w:line="240" w:lineRule="auto"/>
        <w:ind w:left="360"/>
        <w:jc w:val="both"/>
        <w:rPr>
          <w:rFonts w:ascii="Georgia" w:hAnsi="Georgia"/>
          <w:sz w:val="20"/>
          <w:szCs w:val="20"/>
        </w:rPr>
      </w:pPr>
    </w:p>
    <w:p w:rsidR="001A44DF" w:rsidRPr="00FD01D1" w:rsidRDefault="001A44DF" w:rsidP="00FD01D1">
      <w:pPr>
        <w:pStyle w:val="Prrafodelista"/>
        <w:spacing w:after="0" w:line="240" w:lineRule="auto"/>
        <w:ind w:left="360"/>
        <w:jc w:val="both"/>
        <w:rPr>
          <w:rFonts w:ascii="Georgia" w:hAnsi="Georgia"/>
          <w:sz w:val="20"/>
          <w:szCs w:val="20"/>
        </w:rPr>
      </w:pPr>
    </w:p>
    <w:p w:rsidR="00704942" w:rsidRDefault="00704942" w:rsidP="00FD01D1">
      <w:pPr>
        <w:pStyle w:val="Prrafodelista"/>
        <w:spacing w:after="0" w:line="240" w:lineRule="auto"/>
        <w:ind w:left="360"/>
        <w:jc w:val="both"/>
        <w:rPr>
          <w:rFonts w:ascii="Georgia" w:hAnsi="Georgia"/>
          <w:b/>
          <w:color w:val="70AD47" w:themeColor="accent6"/>
          <w:sz w:val="20"/>
          <w:szCs w:val="20"/>
        </w:rPr>
      </w:pPr>
      <w:r w:rsidRPr="00FD01D1">
        <w:rPr>
          <w:rFonts w:ascii="Georgia" w:hAnsi="Georgia"/>
          <w:b/>
          <w:sz w:val="20"/>
          <w:szCs w:val="20"/>
        </w:rPr>
        <w:t xml:space="preserve">ASUNTO: </w:t>
      </w:r>
      <w:r w:rsidRPr="00FD01D1">
        <w:rPr>
          <w:rFonts w:ascii="Georgia" w:hAnsi="Georgia"/>
          <w:sz w:val="20"/>
          <w:szCs w:val="20"/>
        </w:rPr>
        <w:t xml:space="preserve">Remite el DAJ-432-2017, referente a convenio de la cancha de barreal denominada “Sebastián Carmona” </w:t>
      </w:r>
      <w:r w:rsidRPr="00FD01D1">
        <w:rPr>
          <w:rFonts w:ascii="Georgia" w:hAnsi="Georgia"/>
          <w:b/>
          <w:color w:val="323E4F" w:themeColor="text2" w:themeShade="BF"/>
          <w:sz w:val="20"/>
          <w:szCs w:val="20"/>
        </w:rPr>
        <w:t>AMH-722-2017</w:t>
      </w:r>
      <w:r w:rsidRPr="00FD01D1">
        <w:rPr>
          <w:rFonts w:ascii="Georgia" w:hAnsi="Georgia"/>
          <w:color w:val="323E4F" w:themeColor="text2" w:themeShade="BF"/>
          <w:sz w:val="20"/>
          <w:szCs w:val="20"/>
        </w:rPr>
        <w:t xml:space="preserve"> </w:t>
      </w:r>
      <w:r w:rsidRPr="00FD01D1">
        <w:rPr>
          <w:rFonts w:ascii="Georgia" w:hAnsi="Georgia"/>
          <w:b/>
          <w:color w:val="70AD47" w:themeColor="accent6"/>
          <w:sz w:val="20"/>
          <w:szCs w:val="20"/>
        </w:rPr>
        <w:t>N°288-17</w:t>
      </w:r>
    </w:p>
    <w:p w:rsidR="001A44DF" w:rsidRPr="001A44DF" w:rsidRDefault="001A44DF" w:rsidP="00FD01D1">
      <w:pPr>
        <w:pStyle w:val="Prrafodelista"/>
        <w:spacing w:after="0" w:line="240" w:lineRule="auto"/>
        <w:ind w:left="360"/>
        <w:jc w:val="both"/>
        <w:rPr>
          <w:rFonts w:ascii="Georgia" w:hAnsi="Georgia"/>
          <w:sz w:val="16"/>
          <w:szCs w:val="16"/>
        </w:rPr>
      </w:pPr>
    </w:p>
    <w:p w:rsidR="00704942" w:rsidRPr="00FD01D1" w:rsidRDefault="00704942" w:rsidP="00FD01D1">
      <w:pPr>
        <w:spacing w:after="0" w:line="240" w:lineRule="auto"/>
        <w:jc w:val="both"/>
        <w:rPr>
          <w:rFonts w:ascii="Georgia" w:hAnsi="Georgia"/>
          <w:sz w:val="20"/>
          <w:szCs w:val="20"/>
        </w:rPr>
      </w:pPr>
      <w:r w:rsidRPr="00FD01D1">
        <w:rPr>
          <w:rFonts w:ascii="Georgia" w:hAnsi="Georgia"/>
          <w:b/>
          <w:sz w:val="20"/>
          <w:szCs w:val="20"/>
        </w:rPr>
        <w:t xml:space="preserve">Anexo 3 – </w:t>
      </w:r>
      <w:r w:rsidRPr="00FD01D1">
        <w:rPr>
          <w:rFonts w:ascii="Georgia" w:hAnsi="Georgia"/>
          <w:sz w:val="20"/>
          <w:szCs w:val="20"/>
        </w:rPr>
        <w:t>DAJ-432-2017 y copia de convenio.</w:t>
      </w:r>
    </w:p>
    <w:p w:rsidR="00704942" w:rsidRDefault="00704942" w:rsidP="00FD01D1">
      <w:pPr>
        <w:spacing w:after="0" w:line="240" w:lineRule="auto"/>
        <w:jc w:val="both"/>
        <w:rPr>
          <w:rFonts w:ascii="Georgia" w:hAnsi="Georgia"/>
          <w:b/>
          <w:sz w:val="20"/>
          <w:szCs w:val="20"/>
        </w:rPr>
      </w:pPr>
      <w:r w:rsidRPr="00FD01D1">
        <w:rPr>
          <w:rFonts w:ascii="Georgia" w:hAnsi="Georgia"/>
          <w:b/>
          <w:sz w:val="20"/>
          <w:szCs w:val="20"/>
        </w:rPr>
        <w:t>RECOMENDACIÓN: ESTA COMISIÓN RECOMIENDA AL CONCEJO MUNICIPAL POR MAYORÍA, DEJAR PARA CONOCIMIENTO EL DOCUMENTO ADJUNTO. ACUERDO DEFINITIVAMENTE APROBADO POR MAYORÍA SIMPLE.</w:t>
      </w:r>
    </w:p>
    <w:p w:rsidR="001A44DF" w:rsidRPr="001A44DF" w:rsidRDefault="001A44DF" w:rsidP="00FD01D1">
      <w:pPr>
        <w:spacing w:after="0" w:line="240" w:lineRule="auto"/>
        <w:jc w:val="both"/>
        <w:rPr>
          <w:rFonts w:ascii="Georgia" w:hAnsi="Georgia"/>
          <w:b/>
          <w:sz w:val="16"/>
          <w:szCs w:val="16"/>
        </w:rPr>
      </w:pPr>
    </w:p>
    <w:p w:rsidR="00704942" w:rsidRDefault="00704942" w:rsidP="00FD01D1">
      <w:pPr>
        <w:spacing w:after="0" w:line="240" w:lineRule="auto"/>
        <w:jc w:val="both"/>
        <w:rPr>
          <w:rFonts w:ascii="Georgia" w:hAnsi="Georgia"/>
          <w:sz w:val="20"/>
          <w:szCs w:val="20"/>
        </w:rPr>
      </w:pPr>
      <w:r w:rsidRPr="00FD01D1">
        <w:rPr>
          <w:rFonts w:ascii="Georgia" w:hAnsi="Georgia"/>
          <w:b/>
          <w:sz w:val="20"/>
          <w:szCs w:val="20"/>
        </w:rPr>
        <w:t xml:space="preserve">La Regidora Laureen Bolaños </w:t>
      </w:r>
      <w:r w:rsidRPr="00FD01D1">
        <w:rPr>
          <w:rFonts w:ascii="Georgia" w:hAnsi="Georgia"/>
          <w:sz w:val="20"/>
          <w:szCs w:val="20"/>
        </w:rPr>
        <w:t>vota negativo, ya que no tenía conocimiento de que se iba a conocer este traslado en la reunión del día de hoy.</w:t>
      </w:r>
    </w:p>
    <w:p w:rsidR="001A44DF" w:rsidRPr="001A44DF" w:rsidRDefault="001A44DF" w:rsidP="00FD01D1">
      <w:pPr>
        <w:spacing w:after="0" w:line="240" w:lineRule="auto"/>
        <w:jc w:val="both"/>
        <w:rPr>
          <w:rFonts w:ascii="Georgia" w:hAnsi="Georgia"/>
          <w:sz w:val="16"/>
          <w:szCs w:val="16"/>
        </w:rPr>
      </w:pPr>
    </w:p>
    <w:p w:rsidR="00704942" w:rsidRDefault="00704942" w:rsidP="00FD01D1">
      <w:pPr>
        <w:spacing w:after="0" w:line="240" w:lineRule="auto"/>
        <w:jc w:val="both"/>
        <w:rPr>
          <w:rFonts w:ascii="Georgia" w:hAnsi="Georgia"/>
          <w:sz w:val="20"/>
          <w:szCs w:val="20"/>
        </w:rPr>
      </w:pPr>
      <w:r w:rsidRPr="00FD01D1">
        <w:rPr>
          <w:rFonts w:ascii="Georgia" w:hAnsi="Georgia"/>
          <w:b/>
          <w:sz w:val="20"/>
          <w:szCs w:val="20"/>
        </w:rPr>
        <w:t xml:space="preserve">El Regidor Minor Meléndez </w:t>
      </w:r>
      <w:r w:rsidRPr="00FD01D1">
        <w:rPr>
          <w:rFonts w:ascii="Georgia" w:hAnsi="Georgia"/>
          <w:sz w:val="20"/>
          <w:szCs w:val="20"/>
        </w:rPr>
        <w:t>se retira al ser las 12:30 p.m.</w:t>
      </w:r>
    </w:p>
    <w:p w:rsidR="001A44DF" w:rsidRPr="001A44DF" w:rsidRDefault="001A44DF" w:rsidP="00FD01D1">
      <w:pPr>
        <w:spacing w:after="0" w:line="240" w:lineRule="auto"/>
        <w:jc w:val="both"/>
        <w:rPr>
          <w:rFonts w:ascii="Georgia" w:hAnsi="Georgia"/>
          <w:sz w:val="16"/>
          <w:szCs w:val="16"/>
        </w:rPr>
      </w:pPr>
    </w:p>
    <w:p w:rsidR="00350CCF" w:rsidRPr="00FD01D1" w:rsidRDefault="00350CCF" w:rsidP="00FD01D1">
      <w:pPr>
        <w:spacing w:after="0" w:line="240" w:lineRule="auto"/>
        <w:jc w:val="both"/>
        <w:rPr>
          <w:rFonts w:ascii="Georgia" w:hAnsi="Georgia"/>
          <w:b/>
          <w:sz w:val="20"/>
          <w:szCs w:val="20"/>
        </w:rPr>
      </w:pPr>
      <w:r w:rsidRPr="00FD01D1">
        <w:rPr>
          <w:rFonts w:ascii="Georgia" w:hAnsi="Georgia"/>
          <w:b/>
          <w:sz w:val="20"/>
          <w:szCs w:val="20"/>
          <w:lang w:eastAsia="es-ES"/>
        </w:rPr>
        <w:t xml:space="preserve">// ANALIZADO EL PUNTO 3 DEL INFORME  </w:t>
      </w:r>
      <w:r w:rsidRPr="00FD01D1">
        <w:rPr>
          <w:rFonts w:ascii="Georgia" w:eastAsia="Times New Roman" w:hAnsi="Georgia"/>
          <w:b/>
          <w:sz w:val="20"/>
          <w:szCs w:val="20"/>
        </w:rPr>
        <w:t xml:space="preserve">N° 24-2017 AD-2016-2020 DE LA COMISIÓN DE GOBIERNO Y ADMINISTRACIÓN, </w:t>
      </w:r>
      <w:r w:rsidRPr="00FD01D1">
        <w:rPr>
          <w:rFonts w:ascii="Georgia" w:hAnsi="Georgia"/>
          <w:b/>
          <w:sz w:val="20"/>
          <w:szCs w:val="20"/>
          <w:lang w:eastAsia="es-ES"/>
        </w:rPr>
        <w:t xml:space="preserve"> SE ACUERDA POR MAYORÍA CALIFICADA: APROBAR LA RECOMENDACIÓN EMITIDA POR DICHA COMISIÓN EN TODOS SUS EXTREMOS TAL Y COMO HA SIDO PRESENTADA, EN CONSECUENCIA:</w:t>
      </w:r>
      <w:r w:rsidR="001A44DF">
        <w:rPr>
          <w:rFonts w:ascii="Georgia" w:hAnsi="Georgia"/>
          <w:b/>
          <w:sz w:val="20"/>
          <w:szCs w:val="20"/>
          <w:lang w:eastAsia="es-ES"/>
        </w:rPr>
        <w:t xml:space="preserve"> </w:t>
      </w:r>
      <w:r w:rsidRPr="00FD01D1">
        <w:rPr>
          <w:rFonts w:ascii="Georgia" w:hAnsi="Georgia"/>
          <w:b/>
          <w:sz w:val="20"/>
          <w:szCs w:val="20"/>
        </w:rPr>
        <w:t>DEJAR PARA CONOCIMIENTO EL DOCUMENTO ADJUNTO. ACUERDO DEFINITIVAMENTE APROBADO POR MAYORÍA SIMPLE.</w:t>
      </w:r>
    </w:p>
    <w:p w:rsidR="00FD43F6" w:rsidRPr="00FD01D1" w:rsidRDefault="00FD43F6" w:rsidP="00FD01D1">
      <w:pPr>
        <w:spacing w:after="0" w:line="240" w:lineRule="auto"/>
        <w:jc w:val="both"/>
        <w:rPr>
          <w:rFonts w:ascii="Georgia" w:hAnsi="Georgia"/>
          <w:b/>
          <w:sz w:val="20"/>
          <w:szCs w:val="20"/>
        </w:rPr>
      </w:pPr>
      <w:proofErr w:type="spellStart"/>
      <w:r w:rsidRPr="00FD01D1">
        <w:rPr>
          <w:rFonts w:ascii="Georgia" w:hAnsi="Georgia"/>
          <w:b/>
          <w:sz w:val="20"/>
          <w:szCs w:val="20"/>
        </w:rPr>
        <w:t>b.ACUERDO</w:t>
      </w:r>
      <w:proofErr w:type="spellEnd"/>
      <w:r w:rsidRPr="00FD01D1">
        <w:rPr>
          <w:rFonts w:ascii="Georgia" w:hAnsi="Georgia"/>
          <w:b/>
          <w:sz w:val="20"/>
          <w:szCs w:val="20"/>
        </w:rPr>
        <w:t xml:space="preserve"> DEFINITIVAMENTE APROBADO.</w:t>
      </w:r>
    </w:p>
    <w:p w:rsidR="00704942" w:rsidRPr="001A44DF" w:rsidRDefault="00704942" w:rsidP="00FD01D1">
      <w:pPr>
        <w:spacing w:after="0" w:line="240" w:lineRule="auto"/>
        <w:jc w:val="both"/>
        <w:rPr>
          <w:rFonts w:ascii="Georgia" w:hAnsi="Georgia"/>
          <w:b/>
          <w:sz w:val="16"/>
          <w:szCs w:val="16"/>
        </w:rPr>
      </w:pPr>
    </w:p>
    <w:p w:rsidR="00FD43F6" w:rsidRPr="001A44DF" w:rsidRDefault="00FD43F6" w:rsidP="00FD01D1">
      <w:pPr>
        <w:spacing w:after="0" w:line="240" w:lineRule="auto"/>
        <w:jc w:val="both"/>
        <w:rPr>
          <w:rFonts w:ascii="Georgia" w:hAnsi="Georgia" w:cs="Times New Roman"/>
          <w:sz w:val="20"/>
          <w:szCs w:val="20"/>
          <w:u w:val="single"/>
          <w:lang w:eastAsia="es-ES"/>
        </w:rPr>
      </w:pPr>
      <w:r w:rsidRPr="001A44DF">
        <w:rPr>
          <w:rFonts w:ascii="Georgia" w:hAnsi="Georgia" w:cs="Times New Roman"/>
          <w:sz w:val="20"/>
          <w:szCs w:val="20"/>
          <w:u w:val="single"/>
          <w:lang w:eastAsia="es-ES"/>
        </w:rPr>
        <w:t xml:space="preserve">Votan negativamente las Regidores Laureen  Bolaños Quesada, Maribel Quesada Fonseca y Ana Yudel Gutiérrez Hernández. </w:t>
      </w:r>
    </w:p>
    <w:p w:rsidR="00FD43F6" w:rsidRPr="001A44DF" w:rsidRDefault="00FD43F6" w:rsidP="00FD01D1">
      <w:pPr>
        <w:spacing w:after="0" w:line="240" w:lineRule="auto"/>
        <w:jc w:val="both"/>
        <w:rPr>
          <w:rFonts w:ascii="Georgia" w:hAnsi="Georgia"/>
          <w:sz w:val="16"/>
          <w:szCs w:val="16"/>
          <w:u w:val="single"/>
        </w:rPr>
      </w:pPr>
    </w:p>
    <w:p w:rsidR="00FD43F6" w:rsidRPr="001A44DF" w:rsidRDefault="00FD43F6" w:rsidP="00FD01D1">
      <w:pPr>
        <w:spacing w:after="0" w:line="240" w:lineRule="auto"/>
        <w:jc w:val="both"/>
        <w:rPr>
          <w:rFonts w:ascii="Georgia" w:hAnsi="Georgia"/>
          <w:sz w:val="16"/>
          <w:szCs w:val="16"/>
          <w:u w:val="single"/>
        </w:rPr>
      </w:pPr>
      <w:r w:rsidRPr="001A44DF">
        <w:rPr>
          <w:rFonts w:ascii="Georgia" w:hAnsi="Georgia"/>
          <w:sz w:val="20"/>
          <w:szCs w:val="20"/>
          <w:u w:val="single"/>
        </w:rPr>
        <w:t>Las Regidoras  Laureen Bolaños Quesada, Maribel Quesada Fonseca y Ana Yudel Gutiérrez Hernández, votan negati</w:t>
      </w:r>
      <w:r w:rsidRPr="001A44DF">
        <w:rPr>
          <w:rFonts w:ascii="Georgia" w:hAnsi="Georgia"/>
          <w:sz w:val="16"/>
          <w:szCs w:val="16"/>
          <w:u w:val="single"/>
        </w:rPr>
        <w:t>vamente la declaratoria de acuerdo definitivo.</w:t>
      </w:r>
    </w:p>
    <w:p w:rsidR="00704942" w:rsidRPr="001A44DF" w:rsidRDefault="00704942" w:rsidP="00FD01D1">
      <w:pPr>
        <w:pStyle w:val="Prrafodelista"/>
        <w:spacing w:after="0" w:line="240" w:lineRule="auto"/>
        <w:rPr>
          <w:rFonts w:ascii="Georgia" w:eastAsia="Times New Roman" w:hAnsi="Georgia"/>
          <w:sz w:val="16"/>
          <w:szCs w:val="16"/>
        </w:rPr>
      </w:pPr>
    </w:p>
    <w:p w:rsidR="00213EBA" w:rsidRPr="00FD01D1" w:rsidRDefault="00213EBA" w:rsidP="00FD01D1">
      <w:pPr>
        <w:spacing w:after="0" w:line="240" w:lineRule="auto"/>
        <w:jc w:val="both"/>
        <w:rPr>
          <w:rFonts w:ascii="Georgia" w:hAnsi="Georgia"/>
          <w:sz w:val="20"/>
          <w:szCs w:val="20"/>
        </w:rPr>
      </w:pPr>
      <w:r w:rsidRPr="00FD01D1">
        <w:rPr>
          <w:rFonts w:ascii="Georgia" w:hAnsi="Georgia"/>
          <w:b/>
          <w:sz w:val="20"/>
          <w:szCs w:val="20"/>
        </w:rPr>
        <w:t>EL Regidor Daniel</w:t>
      </w:r>
      <w:r w:rsidR="001C3E80" w:rsidRPr="00FD01D1">
        <w:rPr>
          <w:rFonts w:ascii="Georgia" w:hAnsi="Georgia"/>
          <w:b/>
          <w:sz w:val="20"/>
          <w:szCs w:val="20"/>
        </w:rPr>
        <w:t xml:space="preserve"> Trejos</w:t>
      </w:r>
      <w:r w:rsidR="001C3E80" w:rsidRPr="00FD01D1">
        <w:rPr>
          <w:rFonts w:ascii="Georgia" w:hAnsi="Georgia"/>
          <w:sz w:val="20"/>
          <w:szCs w:val="20"/>
        </w:rPr>
        <w:t xml:space="preserve"> indica que </w:t>
      </w:r>
      <w:r w:rsidRPr="00FD01D1">
        <w:rPr>
          <w:rFonts w:ascii="Georgia" w:hAnsi="Georgia"/>
          <w:sz w:val="20"/>
          <w:szCs w:val="20"/>
        </w:rPr>
        <w:t xml:space="preserve"> por cuestión material</w:t>
      </w:r>
      <w:r w:rsidR="001C3E80" w:rsidRPr="00FD01D1">
        <w:rPr>
          <w:rFonts w:ascii="Georgia" w:hAnsi="Georgia"/>
          <w:sz w:val="20"/>
          <w:szCs w:val="20"/>
        </w:rPr>
        <w:t>, se incl</w:t>
      </w:r>
      <w:r w:rsidRPr="00FD01D1">
        <w:rPr>
          <w:rFonts w:ascii="Georgia" w:hAnsi="Georgia"/>
          <w:sz w:val="20"/>
          <w:szCs w:val="20"/>
        </w:rPr>
        <w:t>uya como</w:t>
      </w:r>
      <w:r w:rsidR="001C3E80" w:rsidRPr="00FD01D1">
        <w:rPr>
          <w:rFonts w:ascii="Georgia" w:hAnsi="Georgia"/>
          <w:sz w:val="20"/>
          <w:szCs w:val="20"/>
        </w:rPr>
        <w:t xml:space="preserve"> asesor técnico al Sr. Jerson Sá</w:t>
      </w:r>
      <w:r w:rsidRPr="00FD01D1">
        <w:rPr>
          <w:rFonts w:ascii="Georgia" w:hAnsi="Georgia"/>
          <w:sz w:val="20"/>
          <w:szCs w:val="20"/>
        </w:rPr>
        <w:t>nchez  en dicho informe.</w:t>
      </w:r>
    </w:p>
    <w:p w:rsidR="00213EBA" w:rsidRPr="001A44DF" w:rsidRDefault="00213EBA" w:rsidP="00FD01D1">
      <w:pPr>
        <w:pStyle w:val="Prrafodelista"/>
        <w:spacing w:after="0" w:line="240" w:lineRule="auto"/>
        <w:rPr>
          <w:rFonts w:ascii="Georgia" w:eastAsia="Times New Roman" w:hAnsi="Georgia"/>
          <w:sz w:val="16"/>
          <w:szCs w:val="16"/>
        </w:rPr>
      </w:pPr>
    </w:p>
    <w:p w:rsidR="005464F2" w:rsidRPr="00FD01D1" w:rsidRDefault="00FD080B" w:rsidP="00FD01D1">
      <w:pPr>
        <w:pStyle w:val="Prrafodelista"/>
        <w:spacing w:after="0" w:line="240" w:lineRule="auto"/>
        <w:rPr>
          <w:rFonts w:ascii="Georgia" w:eastAsia="Times New Roman" w:hAnsi="Georgia"/>
          <w:sz w:val="20"/>
          <w:szCs w:val="20"/>
        </w:rPr>
      </w:pPr>
      <w:proofErr w:type="gramStart"/>
      <w:r w:rsidRPr="00FD01D1">
        <w:rPr>
          <w:rFonts w:ascii="Georgia" w:eastAsia="Times New Roman" w:hAnsi="Georgia"/>
          <w:sz w:val="20"/>
          <w:szCs w:val="20"/>
        </w:rPr>
        <w:t>b)</w:t>
      </w:r>
      <w:r w:rsidR="005464F2" w:rsidRPr="00FD01D1">
        <w:rPr>
          <w:rFonts w:ascii="Georgia" w:eastAsia="Times New Roman" w:hAnsi="Georgia"/>
          <w:sz w:val="20"/>
          <w:szCs w:val="20"/>
        </w:rPr>
        <w:t>Licda</w:t>
      </w:r>
      <w:proofErr w:type="gramEnd"/>
      <w:r w:rsidR="005464F2" w:rsidRPr="00FD01D1">
        <w:rPr>
          <w:rFonts w:ascii="Georgia" w:eastAsia="Times New Roman" w:hAnsi="Georgia"/>
          <w:sz w:val="20"/>
          <w:szCs w:val="20"/>
        </w:rPr>
        <w:t>. Priscilla Quirós Muñoz – Asesora Legal</w:t>
      </w:r>
    </w:p>
    <w:p w:rsidR="005464F2" w:rsidRDefault="005464F2" w:rsidP="00FD01D1">
      <w:pPr>
        <w:pStyle w:val="Prrafodelista"/>
        <w:spacing w:after="0" w:line="240" w:lineRule="auto"/>
        <w:rPr>
          <w:rFonts w:ascii="Georgia" w:eastAsia="Times New Roman" w:hAnsi="Georgia"/>
          <w:sz w:val="20"/>
          <w:szCs w:val="20"/>
        </w:rPr>
      </w:pPr>
      <w:r w:rsidRPr="00FD01D1">
        <w:rPr>
          <w:rFonts w:ascii="Georgia" w:eastAsia="Times New Roman" w:hAnsi="Georgia"/>
          <w:sz w:val="20"/>
          <w:szCs w:val="20"/>
        </w:rPr>
        <w:t>Asunto: Informe CM AL 30 2017, referente al  recurso de revocatoria con apelación de la Secretaria del Concejo Municipal contra acta 86 2017.</w:t>
      </w:r>
    </w:p>
    <w:p w:rsidR="00096915" w:rsidRDefault="00096915" w:rsidP="00FD01D1">
      <w:pPr>
        <w:pStyle w:val="Prrafodelista"/>
        <w:spacing w:after="0" w:line="240" w:lineRule="auto"/>
        <w:rPr>
          <w:rFonts w:ascii="Georgia" w:eastAsia="Times New Roman" w:hAnsi="Georgia"/>
          <w:sz w:val="20"/>
          <w:szCs w:val="20"/>
        </w:rPr>
      </w:pPr>
    </w:p>
    <w:p w:rsidR="00096915" w:rsidRPr="00096915" w:rsidRDefault="00096915" w:rsidP="00096915">
      <w:pPr>
        <w:spacing w:after="0" w:line="240" w:lineRule="auto"/>
        <w:jc w:val="both"/>
        <w:rPr>
          <w:rFonts w:ascii="Georgia" w:hAnsi="Georgia"/>
          <w:b/>
          <w:sz w:val="20"/>
          <w:szCs w:val="20"/>
          <w:lang w:eastAsia="es-ES"/>
        </w:rPr>
      </w:pPr>
      <w:r w:rsidRPr="00096915">
        <w:rPr>
          <w:rFonts w:ascii="Georgia" w:hAnsi="Georgia"/>
          <w:b/>
          <w:sz w:val="20"/>
          <w:szCs w:val="20"/>
          <w:lang w:eastAsia="es-ES"/>
        </w:rPr>
        <w:t>La Licda. Priscilla Quirós, procede a exponer el informe  CM AL 30-2017, el cual dice:</w:t>
      </w:r>
    </w:p>
    <w:p w:rsidR="00096915" w:rsidRPr="00096915" w:rsidRDefault="00096915" w:rsidP="00096915">
      <w:pPr>
        <w:spacing w:after="0" w:line="240" w:lineRule="auto"/>
        <w:jc w:val="both"/>
        <w:rPr>
          <w:rFonts w:ascii="Georgia" w:hAnsi="Georgia"/>
          <w:sz w:val="20"/>
          <w:szCs w:val="20"/>
          <w:lang w:eastAsia="es-ES"/>
        </w:rPr>
      </w:pPr>
    </w:p>
    <w:p w:rsidR="00096915" w:rsidRPr="00096915" w:rsidRDefault="00096915" w:rsidP="00096915">
      <w:pPr>
        <w:pStyle w:val="Sinespaciado"/>
        <w:jc w:val="both"/>
        <w:rPr>
          <w:rFonts w:ascii="Georgia" w:hAnsi="Georgia"/>
          <w:sz w:val="20"/>
          <w:szCs w:val="20"/>
        </w:rPr>
      </w:pPr>
      <w:r w:rsidRPr="00096915">
        <w:rPr>
          <w:rFonts w:ascii="Georgia" w:hAnsi="Georgia"/>
          <w:sz w:val="20"/>
          <w:szCs w:val="20"/>
        </w:rPr>
        <w:t>La señora Flory Álvarez Rodríguez presenta “</w:t>
      </w:r>
      <w:r w:rsidRPr="00096915">
        <w:rPr>
          <w:rFonts w:ascii="Georgia" w:hAnsi="Georgia"/>
          <w:i/>
          <w:sz w:val="20"/>
          <w:szCs w:val="20"/>
        </w:rPr>
        <w:t>recurso de revocatoria con apelación en subsidio contra el acta de la sesión 86-2017, en forma concomitante nulidad del acto”</w:t>
      </w:r>
      <w:r w:rsidRPr="00096915">
        <w:rPr>
          <w:rFonts w:ascii="Georgia" w:hAnsi="Georgia"/>
          <w:sz w:val="20"/>
          <w:szCs w:val="20"/>
        </w:rPr>
        <w:t>. Luego indica en el recurso que procede a interponer “</w:t>
      </w:r>
      <w:r w:rsidRPr="00096915">
        <w:rPr>
          <w:rFonts w:ascii="Georgia" w:hAnsi="Georgia"/>
          <w:b/>
          <w:sz w:val="20"/>
          <w:szCs w:val="20"/>
        </w:rPr>
        <w:t>recursos de revocatoria con apelación en subsidio y nulidad concomitante de la Sesión Ordinaria 086-2017 de este Concejo Municipal, por razones de oportunidad, conveniencia y legalidad</w:t>
      </w:r>
      <w:r w:rsidRPr="00096915">
        <w:rPr>
          <w:rFonts w:ascii="Georgia" w:hAnsi="Georgia"/>
          <w:sz w:val="20"/>
          <w:szCs w:val="20"/>
        </w:rPr>
        <w:t xml:space="preserve">”. </w:t>
      </w:r>
    </w:p>
    <w:p w:rsidR="00096915" w:rsidRPr="00096915" w:rsidRDefault="00096915" w:rsidP="00096915">
      <w:pPr>
        <w:pStyle w:val="Sinespaciado"/>
        <w:jc w:val="both"/>
        <w:rPr>
          <w:rFonts w:ascii="Georgia" w:hAnsi="Georgia"/>
          <w:sz w:val="20"/>
          <w:szCs w:val="20"/>
        </w:rPr>
      </w:pPr>
    </w:p>
    <w:p w:rsidR="00096915" w:rsidRPr="00096915" w:rsidRDefault="00096915" w:rsidP="00096915">
      <w:pPr>
        <w:pStyle w:val="Sinespaciado"/>
        <w:jc w:val="both"/>
        <w:rPr>
          <w:rFonts w:ascii="Georgia" w:hAnsi="Georgia"/>
          <w:sz w:val="20"/>
          <w:szCs w:val="20"/>
        </w:rPr>
      </w:pPr>
      <w:r w:rsidRPr="00096915">
        <w:rPr>
          <w:rFonts w:ascii="Georgia" w:hAnsi="Georgia"/>
          <w:sz w:val="20"/>
          <w:szCs w:val="20"/>
        </w:rPr>
        <w:t xml:space="preserve">En lo fundamental, el recurso presenta un acápite referido a supuestos antecedentes, de los cuales interesa destacar, indica que en el año 2006 se le otorgó un derecho subjetivo, al amparo del Reglamento de Dedicación Exclusiva, que le derivó a su vez del contrato para el pago del 55% de dedicación exclusiva suscrito entre ambas partes en fecha 22 de setiembre de 2006, el cual indica se le paga desde un mes después de esa fecha, y que se le canceló durante más de 11 años, afirmando que el contrato y el pago surte efectos bajo la buena fe contractual sin que existiera incumplimiento de contrato. Agrega, consta en los acuerdos SCM-2482-2014 del 20 de noviembre de 2014 y SCM-2206-2014 del 14 de octubre de 2014, los actos administrativos donde se discutió este mismo pago de dedicación exclusiva reconociendo el derecho subjetivo vigente, válido y eficaz. </w:t>
      </w:r>
    </w:p>
    <w:p w:rsidR="00096915" w:rsidRPr="00096915" w:rsidRDefault="00096915" w:rsidP="00096915">
      <w:pPr>
        <w:pStyle w:val="Sinespaciado"/>
        <w:jc w:val="both"/>
        <w:rPr>
          <w:rFonts w:ascii="Georgia" w:hAnsi="Georgia"/>
          <w:sz w:val="20"/>
          <w:szCs w:val="20"/>
        </w:rPr>
      </w:pPr>
    </w:p>
    <w:p w:rsidR="00096915" w:rsidRPr="00096915" w:rsidRDefault="00096915" w:rsidP="00096915">
      <w:pPr>
        <w:pStyle w:val="Sinespaciado"/>
        <w:jc w:val="both"/>
        <w:rPr>
          <w:rFonts w:ascii="Georgia" w:hAnsi="Georgia"/>
          <w:sz w:val="20"/>
          <w:szCs w:val="20"/>
        </w:rPr>
      </w:pPr>
      <w:r w:rsidRPr="00096915">
        <w:rPr>
          <w:rFonts w:ascii="Georgia" w:hAnsi="Georgia"/>
          <w:sz w:val="20"/>
          <w:szCs w:val="20"/>
        </w:rPr>
        <w:t xml:space="preserve">Como hechos y fundamentos legales de su recurso, expone en resumen, que en materia de reestructuraciones deben darse tres requisitos indispensables para que el acto se considere apegado a derecho: primero debe contarse con la motivación del acto, segundo con la notificación al interesado y tercero con la planificación previa para disponer con antelación de las partidas presupuestarias para hacerle frente a las indemnizaciones. </w:t>
      </w:r>
    </w:p>
    <w:p w:rsidR="00096915" w:rsidRPr="00096915" w:rsidRDefault="00096915" w:rsidP="00096915">
      <w:pPr>
        <w:pStyle w:val="Sinespaciado"/>
        <w:jc w:val="both"/>
        <w:rPr>
          <w:rFonts w:ascii="Georgia" w:hAnsi="Georgia"/>
          <w:sz w:val="20"/>
          <w:szCs w:val="20"/>
        </w:rPr>
      </w:pPr>
      <w:r w:rsidRPr="00096915">
        <w:rPr>
          <w:rFonts w:ascii="Georgia" w:hAnsi="Georgia"/>
          <w:sz w:val="20"/>
          <w:szCs w:val="20"/>
        </w:rPr>
        <w:t>Reitera los argumentos expuestos en su reclamo presentado ante el Concejo Municipal durante el mes de agosto del año 2017, mismos que es preciso señalar que fueran analizados de previo por esta Asesoría en el Informe CM AL 001 2017.</w:t>
      </w:r>
    </w:p>
    <w:p w:rsidR="00756586" w:rsidRDefault="00756586" w:rsidP="00096915">
      <w:pPr>
        <w:pStyle w:val="Sinespaciado"/>
        <w:jc w:val="both"/>
        <w:rPr>
          <w:rFonts w:ascii="Georgia" w:hAnsi="Georgia"/>
          <w:sz w:val="20"/>
          <w:szCs w:val="20"/>
        </w:rPr>
      </w:pPr>
    </w:p>
    <w:p w:rsidR="00756586" w:rsidRDefault="00096915" w:rsidP="00096915">
      <w:pPr>
        <w:pStyle w:val="Sinespaciado"/>
        <w:jc w:val="both"/>
        <w:rPr>
          <w:rFonts w:ascii="Georgia" w:hAnsi="Georgia"/>
          <w:sz w:val="20"/>
          <w:szCs w:val="20"/>
        </w:rPr>
      </w:pPr>
      <w:r w:rsidRPr="00096915">
        <w:rPr>
          <w:rFonts w:ascii="Georgia" w:hAnsi="Georgia"/>
          <w:sz w:val="20"/>
          <w:szCs w:val="20"/>
        </w:rPr>
        <w:t xml:space="preserve">Refiere en otro orden de ideas que en el mes de mayo de 2013, se le solicitó por parteen de la Administración firmar una acción de personal a lo cual señala, se rehusó, con fundamento en que se estaban cambiando las condiciones del puesto de Secretaria del Concejo Municipal y sobre esta situación asevera, le asistía el derecho a manifestarse. Afirma, dado que no firmó la acción de personal, el 24 de mayo de 2013 presentó un documento ante el Gestor de Talento Humano, en el cual se indica entre otros puntos, que  en agosto de </w:t>
      </w:r>
    </w:p>
    <w:p w:rsidR="00756586" w:rsidRDefault="00756586" w:rsidP="00096915">
      <w:pPr>
        <w:pStyle w:val="Sinespaciado"/>
        <w:jc w:val="both"/>
        <w:rPr>
          <w:rFonts w:ascii="Georgia" w:hAnsi="Georgia"/>
          <w:sz w:val="20"/>
          <w:szCs w:val="20"/>
        </w:rPr>
      </w:pPr>
    </w:p>
    <w:p w:rsidR="00756586" w:rsidRDefault="00756586" w:rsidP="00096915">
      <w:pPr>
        <w:pStyle w:val="Sinespaciado"/>
        <w:jc w:val="both"/>
        <w:rPr>
          <w:rFonts w:ascii="Georgia" w:hAnsi="Georgia"/>
          <w:sz w:val="20"/>
          <w:szCs w:val="20"/>
        </w:rPr>
      </w:pPr>
    </w:p>
    <w:p w:rsidR="00756586" w:rsidRDefault="00756586" w:rsidP="00096915">
      <w:pPr>
        <w:pStyle w:val="Sinespaciado"/>
        <w:jc w:val="both"/>
        <w:rPr>
          <w:rFonts w:ascii="Georgia" w:hAnsi="Georgia"/>
          <w:sz w:val="20"/>
          <w:szCs w:val="20"/>
        </w:rPr>
      </w:pPr>
    </w:p>
    <w:p w:rsidR="00756586" w:rsidRDefault="00756586" w:rsidP="00096915">
      <w:pPr>
        <w:pStyle w:val="Sinespaciado"/>
        <w:jc w:val="both"/>
        <w:rPr>
          <w:rFonts w:ascii="Georgia" w:hAnsi="Georgia"/>
          <w:sz w:val="20"/>
          <w:szCs w:val="20"/>
        </w:rPr>
      </w:pPr>
    </w:p>
    <w:p w:rsidR="00096915" w:rsidRPr="00096915" w:rsidRDefault="00096915" w:rsidP="00096915">
      <w:pPr>
        <w:pStyle w:val="Sinespaciado"/>
        <w:jc w:val="both"/>
        <w:rPr>
          <w:rFonts w:ascii="Georgia" w:hAnsi="Georgia"/>
          <w:sz w:val="20"/>
          <w:szCs w:val="20"/>
        </w:rPr>
      </w:pPr>
      <w:r w:rsidRPr="00096915">
        <w:rPr>
          <w:rFonts w:ascii="Georgia" w:hAnsi="Georgia"/>
          <w:sz w:val="20"/>
          <w:szCs w:val="20"/>
        </w:rPr>
        <w:t xml:space="preserve">2011 se realizó una reunión con la señora Laura Monge, entonces Jefa de Recursos Humanos a quien le expuso la situación de su puesto, por lo que con base en ese análisis le había presentado una propuesta, que fue recibida el 09 de agosto de 2011 por la señora Laura Monge. Dice que refirió que para entonces no había recibido ninguna respuesta, de ahí las dudas y las inquietudes que tenía para entonces. Añade, en vista de que no recibió respuesta alguna, presentó al Concejo Municipal en la sesión número 262-2013 del 8 de julio de 2013 el documento de cita, el cual fue trasladado por la Presidencia a la Administración para que en 20 días se refiriera a la gestión presentada. Dice que el 26 de julio de 2013  recibe el oficio AMH 1077 2013 mediante el cual el Alcalde envía el informe de Talento Humano TH-491-2014 en el que se le indicó que “ en cuanto a los puntos 2, 3 y 4 la señora Alvarez manifiesta tener dudas con sus funciones y la de las funcionarias del departamento del Concejo Municipal, por lo que debe indicarse que en el proceso de comunicación e implementación del proceso de reestructuración se le indicó a las Jefaturas que la administración evaluará y realizará los cambios según sea necesario y para esto, esta Sección revisará con cada Jefatura la solicitud de cambios”.  Indica que el Presidente del Concejo Municipal, </w:t>
      </w:r>
      <w:proofErr w:type="gramStart"/>
      <w:r w:rsidRPr="00096915">
        <w:rPr>
          <w:rFonts w:ascii="Georgia" w:hAnsi="Georgia"/>
          <w:sz w:val="20"/>
          <w:szCs w:val="20"/>
        </w:rPr>
        <w:t>le</w:t>
      </w:r>
      <w:proofErr w:type="gramEnd"/>
      <w:r w:rsidRPr="00096915">
        <w:rPr>
          <w:rFonts w:ascii="Georgia" w:hAnsi="Georgia"/>
          <w:sz w:val="20"/>
          <w:szCs w:val="20"/>
        </w:rPr>
        <w:t xml:space="preserve"> solicitó a Recursos Humanos (Talento Humano) que en diez días aclarara los puntos 2, 3, 4 y 5 mencionados en el documento TH-491-2013 para el buen funcionamiento de la Secretaría. Manifiesta que luego recibió el documento AMH-1537-2013 donde el Alcalde remite el Informe TH-633-2013n firmado por Jerson Sánchez Barquero, Gestor de Talento Humano, en el que dice: “el punto 5 indica que la señora Flory presentó una propuesta sobre su puesto de trabajo a la ex jefa de esta sección en el año 2011 y que la misma no le fue contestada, al respecto mi persona evidentemente no tenía potestad en ese período de intervenir en esa solicitud, sin embargo; por la fecha que señala la señora Flory Alvarez se estaba tramitando la terminación del proceso de reestructuración, por lo que el cargo y calificación que se le otorgó y desempeña actualmente, fue analizado durante el proceso e incluido en los manuales respectivos, además que precisamente el proceso de evaluación que se está llevando a cabo, pretende que los (as) funcionarios señalen cualquier inconformidad o ajuste que consideraban necesario para el ejercicio de su cargo. Dice que este documento se dejó como “Asunto entrado” en la sesión 283-2013.  Indica que además ella es la encargada del Salón de Sesiones por recomendación de la Auditoría y acuerdo posterior del Concejo Municipal, y es la responsable de los activos del Salón de sesiones y de la Sala de Comisiones. Manifiesta que en la sesión 288-2013 del 04 de noviembre de 2013, el Concejo Municipal conoció el documento AMH-1644-2013 mediante el cual se remite análisis y recomendaciones producto de las evaluaciones realizadas a los departamentos respecto a la nueva estructura organizacional, indicándose en cuanto a la Secretaria del Concejo que el personal de la Secretaría estaría a cargo del Alcalde y que lo que tendría sería la supervisión y control de personal que se le asigne, acuerdo que se retoma en la sesión 290-2013 del 11 de noviembre de 2013 en el que se conocen los documentos AMH-1760-2013 y TH-736-2013, señalándose que las condiciones establecidas para el área de la Secretaría del Concejo Municipal en los respectivos Manuales permanecen tal y como fueron establecidos en los manuales en su origen, sea la Funcionaria Flory Alvarez (Secretaria del Concejo) debe hacerse cargo del personal de la Secretaría, por aspectos principalmente de control interno. </w:t>
      </w:r>
    </w:p>
    <w:p w:rsidR="00096915" w:rsidRPr="00096915" w:rsidRDefault="00096915" w:rsidP="00096915">
      <w:pPr>
        <w:pStyle w:val="Sinespaciado"/>
        <w:jc w:val="both"/>
        <w:rPr>
          <w:rFonts w:ascii="Georgia" w:hAnsi="Georgia"/>
          <w:sz w:val="20"/>
          <w:szCs w:val="20"/>
        </w:rPr>
      </w:pPr>
      <w:r w:rsidRPr="00096915">
        <w:rPr>
          <w:rFonts w:ascii="Georgia" w:hAnsi="Georgia"/>
          <w:sz w:val="20"/>
          <w:szCs w:val="20"/>
        </w:rPr>
        <w:t xml:space="preserve">A partir de lo anterior, dice, desde el momento en que se hizo la reestructuración ha venido desempeñando las mismas funciones que desempeñaba antes de la reestructuración, evaluándosele como Jefatura en los períodos 2013- 2015, comunicándosele circulares de Jefatura, participándole en los talleres, seminarios, reuniones, entre otros de las Jefaturas e incluso, autorizándosele para la firma de caja chica y otros aspectos del Concejo. </w:t>
      </w:r>
    </w:p>
    <w:p w:rsidR="00096915" w:rsidRPr="00096915" w:rsidRDefault="00096915" w:rsidP="00096915">
      <w:pPr>
        <w:pStyle w:val="Sinespaciado"/>
        <w:jc w:val="both"/>
        <w:rPr>
          <w:rFonts w:ascii="Georgia" w:hAnsi="Georgia"/>
          <w:sz w:val="20"/>
          <w:szCs w:val="20"/>
        </w:rPr>
      </w:pPr>
      <w:r w:rsidRPr="00096915">
        <w:rPr>
          <w:rFonts w:ascii="Georgia" w:hAnsi="Georgia"/>
          <w:sz w:val="20"/>
          <w:szCs w:val="20"/>
        </w:rPr>
        <w:t xml:space="preserve">Expone, si bien es cierto, en el año 2013 se hizo una reestructuración, en lo que respecta a su caso no se ejecutó, dado que en la práctica las funciones y labores que desarrollo continúan igual como se venía manejando antes de la reestructuración. Argumenta, con base en el Principio de Primacía de la Realidad su desempeño y labores continúan como se venían manejando antes de la Reestructuración. Dice, con base en ese Principio, de la Primacía de la Realidad, desempeña las funciones de Jefatura y hasta la fecha actual no se ha actuado con respecto a su puesto, aún y cuando, indica, no firmó la acción de personal dada la inconformidad por la variación que se hizo en el perfil del puesto y que señala, consta en los registros de Talento Humano. </w:t>
      </w:r>
    </w:p>
    <w:p w:rsidR="00096915" w:rsidRPr="00096915" w:rsidRDefault="00096915" w:rsidP="00096915">
      <w:pPr>
        <w:pStyle w:val="Sinespaciado"/>
        <w:jc w:val="both"/>
        <w:rPr>
          <w:rFonts w:ascii="Georgia" w:hAnsi="Georgia"/>
          <w:sz w:val="20"/>
          <w:szCs w:val="20"/>
        </w:rPr>
      </w:pPr>
    </w:p>
    <w:p w:rsidR="00096915" w:rsidRPr="00096915" w:rsidRDefault="00096915" w:rsidP="00096915">
      <w:pPr>
        <w:pStyle w:val="Sinespaciado"/>
        <w:jc w:val="both"/>
        <w:rPr>
          <w:rFonts w:ascii="Georgia" w:hAnsi="Georgia"/>
          <w:sz w:val="20"/>
          <w:szCs w:val="20"/>
        </w:rPr>
      </w:pPr>
      <w:r w:rsidRPr="00096915">
        <w:rPr>
          <w:rFonts w:ascii="Georgia" w:hAnsi="Georgia"/>
          <w:sz w:val="20"/>
          <w:szCs w:val="20"/>
        </w:rPr>
        <w:t xml:space="preserve">Otro elemento necesario en materia de restructuraciones, argumenta, es la exigencia de Planificación para contar con las partidas presupuestarias para el pago de indemnizaciones. En apoyo de sus manifestaciones transcribe el argumento del reclamo expuesto en el mes de agosto de 2016 ante el Concejo Municipal. </w:t>
      </w:r>
    </w:p>
    <w:p w:rsidR="00096915" w:rsidRPr="00096915" w:rsidRDefault="00096915" w:rsidP="00096915">
      <w:pPr>
        <w:pStyle w:val="Sinespaciado"/>
        <w:jc w:val="both"/>
        <w:rPr>
          <w:rFonts w:ascii="Georgia" w:hAnsi="Georgia"/>
          <w:sz w:val="20"/>
          <w:szCs w:val="20"/>
        </w:rPr>
      </w:pPr>
    </w:p>
    <w:p w:rsidR="00096915" w:rsidRPr="00096915" w:rsidRDefault="00096915" w:rsidP="00096915">
      <w:pPr>
        <w:pStyle w:val="Sinespaciado"/>
        <w:jc w:val="both"/>
        <w:rPr>
          <w:rFonts w:ascii="Georgia" w:hAnsi="Georgia"/>
          <w:sz w:val="20"/>
          <w:szCs w:val="20"/>
        </w:rPr>
      </w:pPr>
      <w:r w:rsidRPr="00096915">
        <w:rPr>
          <w:rFonts w:ascii="Georgia" w:hAnsi="Georgia"/>
          <w:sz w:val="20"/>
          <w:szCs w:val="20"/>
        </w:rPr>
        <w:t>Finalmente, apunta que solicita lo siguiente:</w:t>
      </w:r>
    </w:p>
    <w:p w:rsidR="00096915" w:rsidRPr="00096915" w:rsidRDefault="00096915" w:rsidP="00096915">
      <w:pPr>
        <w:pStyle w:val="Sinespaciado"/>
        <w:jc w:val="both"/>
        <w:rPr>
          <w:rFonts w:ascii="Georgia" w:hAnsi="Georgia"/>
          <w:sz w:val="20"/>
          <w:szCs w:val="20"/>
        </w:rPr>
      </w:pPr>
    </w:p>
    <w:p w:rsidR="00096915" w:rsidRPr="00096915" w:rsidRDefault="00096915" w:rsidP="00096915">
      <w:pPr>
        <w:pStyle w:val="Sinespaciado"/>
        <w:numPr>
          <w:ilvl w:val="0"/>
          <w:numId w:val="54"/>
        </w:numPr>
        <w:jc w:val="both"/>
        <w:rPr>
          <w:rFonts w:ascii="Georgia" w:hAnsi="Georgia"/>
          <w:sz w:val="20"/>
          <w:szCs w:val="20"/>
        </w:rPr>
      </w:pPr>
      <w:r w:rsidRPr="00096915">
        <w:rPr>
          <w:rFonts w:ascii="Georgia" w:hAnsi="Georgia"/>
          <w:sz w:val="20"/>
          <w:szCs w:val="20"/>
        </w:rPr>
        <w:t>Por cumplir los requisitos de forma y fondo, se de trámite al recurso de revocatoria con apelación en subsidio y nulidad concomitantes de la Sesión Ordinaria 086-2017 de ese Concejo Municipal.</w:t>
      </w:r>
    </w:p>
    <w:p w:rsidR="00096915" w:rsidRDefault="00096915" w:rsidP="00096915">
      <w:pPr>
        <w:pStyle w:val="Sinespaciado"/>
        <w:numPr>
          <w:ilvl w:val="0"/>
          <w:numId w:val="54"/>
        </w:numPr>
        <w:jc w:val="both"/>
        <w:rPr>
          <w:rFonts w:ascii="Georgia" w:hAnsi="Georgia"/>
          <w:sz w:val="20"/>
          <w:szCs w:val="20"/>
        </w:rPr>
      </w:pPr>
      <w:r w:rsidRPr="00096915">
        <w:rPr>
          <w:rFonts w:ascii="Georgia" w:hAnsi="Georgia"/>
          <w:sz w:val="20"/>
          <w:szCs w:val="20"/>
        </w:rPr>
        <w:t>En cuanto al derecho subjetivo de la dedicación exclusiva, existe de previo y con plena firmeza dos actos administrativos que así lo declaran, acuerdos SCM-2482-2014 del 20 de noviembre de 2014 y SCM-2206-2014 del 14 de octubre de 2014.  Argumenta, la Sesión Ordinaria 86-2017 pretende sin debido proceso, anular dichos acuerdos anteriores sin debido proceso y derecho de defensa, lo que deviene en un abuso del derecho al anular actos administrativos anteriores.</w:t>
      </w:r>
    </w:p>
    <w:p w:rsidR="00756586" w:rsidRDefault="00756586" w:rsidP="00756586">
      <w:pPr>
        <w:pStyle w:val="Sinespaciado"/>
        <w:jc w:val="both"/>
        <w:rPr>
          <w:rFonts w:ascii="Georgia" w:hAnsi="Georgia"/>
          <w:sz w:val="20"/>
          <w:szCs w:val="20"/>
        </w:rPr>
      </w:pPr>
    </w:p>
    <w:p w:rsidR="00756586" w:rsidRDefault="00756586" w:rsidP="00756586">
      <w:pPr>
        <w:pStyle w:val="Sinespaciado"/>
        <w:jc w:val="both"/>
        <w:rPr>
          <w:rFonts w:ascii="Georgia" w:hAnsi="Georgia"/>
          <w:sz w:val="20"/>
          <w:szCs w:val="20"/>
        </w:rPr>
      </w:pPr>
    </w:p>
    <w:p w:rsidR="00756586" w:rsidRDefault="00756586" w:rsidP="00756586">
      <w:pPr>
        <w:pStyle w:val="Sinespaciado"/>
        <w:jc w:val="both"/>
        <w:rPr>
          <w:rFonts w:ascii="Georgia" w:hAnsi="Georgia"/>
          <w:sz w:val="20"/>
          <w:szCs w:val="20"/>
        </w:rPr>
      </w:pPr>
    </w:p>
    <w:p w:rsidR="00756586" w:rsidRPr="00096915" w:rsidRDefault="00756586" w:rsidP="00756586">
      <w:pPr>
        <w:pStyle w:val="Sinespaciado"/>
        <w:jc w:val="both"/>
        <w:rPr>
          <w:rFonts w:ascii="Georgia" w:hAnsi="Georgia"/>
          <w:sz w:val="20"/>
          <w:szCs w:val="20"/>
        </w:rPr>
      </w:pPr>
    </w:p>
    <w:p w:rsidR="00096915" w:rsidRPr="00096915" w:rsidRDefault="00096915" w:rsidP="00096915">
      <w:pPr>
        <w:pStyle w:val="Sinespaciado"/>
        <w:numPr>
          <w:ilvl w:val="0"/>
          <w:numId w:val="54"/>
        </w:numPr>
        <w:jc w:val="both"/>
        <w:rPr>
          <w:rFonts w:ascii="Georgia" w:hAnsi="Georgia"/>
          <w:sz w:val="20"/>
          <w:szCs w:val="20"/>
        </w:rPr>
      </w:pPr>
      <w:r w:rsidRPr="00096915">
        <w:rPr>
          <w:rFonts w:ascii="Georgia" w:hAnsi="Georgia"/>
          <w:sz w:val="20"/>
          <w:szCs w:val="20"/>
        </w:rPr>
        <w:t xml:space="preserve">El proceso de reestructuración en cuanto a su puesto, dice, es absolutamente nulo porque se extrañan los requisitos esenciales que la Administración debe cumplir, para que sea legítima y apegada al ordenamiento jurídico. </w:t>
      </w:r>
    </w:p>
    <w:p w:rsidR="00096915" w:rsidRPr="00096915" w:rsidRDefault="00096915" w:rsidP="00096915">
      <w:pPr>
        <w:pStyle w:val="Sinespaciado"/>
        <w:numPr>
          <w:ilvl w:val="0"/>
          <w:numId w:val="54"/>
        </w:numPr>
        <w:jc w:val="both"/>
        <w:rPr>
          <w:rFonts w:ascii="Georgia" w:hAnsi="Georgia"/>
          <w:sz w:val="20"/>
          <w:szCs w:val="20"/>
        </w:rPr>
      </w:pPr>
      <w:r w:rsidRPr="00096915">
        <w:rPr>
          <w:rFonts w:ascii="Georgia" w:hAnsi="Georgia"/>
          <w:sz w:val="20"/>
          <w:szCs w:val="20"/>
        </w:rPr>
        <w:t xml:space="preserve">Se suspenda el acto arbitrario de nulidad de la dedicación exclusiva, bajo la consecuencia de las responsabilidades personales, civiles y penales contra aquellos funcionarios quienes ejecuten actos evidentemente ilegales como este. </w:t>
      </w:r>
    </w:p>
    <w:p w:rsidR="00096915" w:rsidRPr="00096915" w:rsidRDefault="00096915" w:rsidP="00096915">
      <w:pPr>
        <w:pStyle w:val="Sinespaciado"/>
        <w:numPr>
          <w:ilvl w:val="0"/>
          <w:numId w:val="54"/>
        </w:numPr>
        <w:jc w:val="both"/>
        <w:rPr>
          <w:rFonts w:ascii="Georgia" w:hAnsi="Georgia"/>
          <w:sz w:val="20"/>
          <w:szCs w:val="20"/>
        </w:rPr>
      </w:pPr>
      <w:r w:rsidRPr="00096915">
        <w:rPr>
          <w:rFonts w:ascii="Georgia" w:hAnsi="Georgia"/>
          <w:sz w:val="20"/>
          <w:szCs w:val="20"/>
        </w:rPr>
        <w:t xml:space="preserve">Al carecer de fundamento legal el acto contenido en el acuerdo sesión ordinaria no. 86-2017 se anule de pleno derecho, por carecer de motivo, contenido y fin lícito. </w:t>
      </w:r>
    </w:p>
    <w:p w:rsidR="00096915" w:rsidRPr="00096915" w:rsidRDefault="00096915" w:rsidP="00096915">
      <w:pPr>
        <w:pStyle w:val="Sinespaciado"/>
        <w:ind w:left="720"/>
        <w:jc w:val="both"/>
        <w:rPr>
          <w:rFonts w:ascii="Georgia" w:hAnsi="Georgia"/>
          <w:sz w:val="20"/>
          <w:szCs w:val="20"/>
        </w:rPr>
      </w:pPr>
    </w:p>
    <w:p w:rsidR="00096915" w:rsidRPr="00096915" w:rsidRDefault="00096915" w:rsidP="00096915">
      <w:pPr>
        <w:pStyle w:val="Sinespaciado"/>
        <w:ind w:left="720"/>
        <w:jc w:val="both"/>
        <w:rPr>
          <w:rFonts w:ascii="Georgia" w:hAnsi="Georgia"/>
          <w:sz w:val="20"/>
          <w:szCs w:val="20"/>
        </w:rPr>
      </w:pPr>
    </w:p>
    <w:p w:rsidR="00096915" w:rsidRPr="00096915" w:rsidRDefault="00096915" w:rsidP="00096915">
      <w:pPr>
        <w:pStyle w:val="Sinespaciado"/>
        <w:ind w:left="720"/>
        <w:jc w:val="both"/>
        <w:rPr>
          <w:rFonts w:ascii="Georgia" w:hAnsi="Georgia"/>
          <w:b/>
          <w:sz w:val="20"/>
          <w:szCs w:val="20"/>
          <w:u w:val="single"/>
        </w:rPr>
      </w:pPr>
      <w:r w:rsidRPr="00096915">
        <w:rPr>
          <w:rFonts w:ascii="Georgia" w:hAnsi="Georgia"/>
          <w:b/>
          <w:sz w:val="20"/>
          <w:szCs w:val="20"/>
          <w:u w:val="single"/>
        </w:rPr>
        <w:t>CRITERIO DE ESTA ASESORÍA:</w:t>
      </w:r>
    </w:p>
    <w:p w:rsidR="00096915" w:rsidRPr="00096915" w:rsidRDefault="00096915" w:rsidP="00096915">
      <w:pPr>
        <w:pStyle w:val="Sinespaciado"/>
        <w:ind w:left="720"/>
        <w:jc w:val="both"/>
        <w:rPr>
          <w:rFonts w:ascii="Georgia" w:hAnsi="Georgia"/>
          <w:sz w:val="20"/>
          <w:szCs w:val="20"/>
        </w:rPr>
      </w:pPr>
    </w:p>
    <w:p w:rsidR="00096915" w:rsidRPr="00096915" w:rsidRDefault="00096915" w:rsidP="00096915">
      <w:pPr>
        <w:pStyle w:val="Sinespaciado"/>
        <w:jc w:val="both"/>
        <w:rPr>
          <w:rFonts w:ascii="Georgia" w:hAnsi="Georgia"/>
          <w:sz w:val="20"/>
          <w:szCs w:val="20"/>
        </w:rPr>
      </w:pPr>
      <w:r w:rsidRPr="00096915">
        <w:rPr>
          <w:rFonts w:ascii="Georgia" w:hAnsi="Georgia"/>
          <w:sz w:val="20"/>
          <w:szCs w:val="20"/>
        </w:rPr>
        <w:t xml:space="preserve">En primer orden de ideas, es necesario señalar que en reclamo presentado por la señora Flory Álvarez Rodríguez ante el Concejo Municipal, en fecha 18 de agosto de 2016, se argumentan idénticos reproches que los expuestos en el documento que ahora se analiza, esto en lo que respecta a la necesaria motivación de los actos administrativos, notificación al interesado y principio de primacía de la realidad. Asimismo se transcriben todas los hechos en los que se fundamenta el recurso, para señalar que aunque la reestructuración representó una variación en el perfil, al no haberse ejecutado en cuanto a su desempeño y pago, debe estarse a lo que refleja la realidad (Principio de Primacía de la Realidad). Finalmente, en el recurso que ahora expone, transcribe idéntico texto que el desarrollado en su reclamo anterior (ver página 12  y 13 del Reclamo del 18 de agosto de 2016) en lo que toca a la necesaria planificación para contar con partidas presupuestarias para el pago de indemnizaciones. </w:t>
      </w:r>
    </w:p>
    <w:p w:rsidR="00096915" w:rsidRPr="00096915" w:rsidRDefault="00096915" w:rsidP="00096915">
      <w:pPr>
        <w:pStyle w:val="Sinespaciado"/>
        <w:jc w:val="both"/>
        <w:rPr>
          <w:rFonts w:ascii="Georgia" w:hAnsi="Georgia"/>
          <w:sz w:val="20"/>
          <w:szCs w:val="20"/>
        </w:rPr>
      </w:pPr>
    </w:p>
    <w:p w:rsidR="00096915" w:rsidRPr="00096915" w:rsidRDefault="00096915" w:rsidP="00096915">
      <w:pPr>
        <w:pStyle w:val="Sinespaciado"/>
        <w:jc w:val="both"/>
        <w:rPr>
          <w:rFonts w:ascii="Georgia" w:hAnsi="Georgia"/>
          <w:sz w:val="20"/>
          <w:szCs w:val="20"/>
        </w:rPr>
      </w:pPr>
      <w:r w:rsidRPr="00096915">
        <w:rPr>
          <w:rFonts w:ascii="Georgia" w:hAnsi="Georgia"/>
          <w:sz w:val="20"/>
          <w:szCs w:val="20"/>
        </w:rPr>
        <w:t>Sobre estos reclamos, esta Asesoría se refirió en el Informe no. CM-AL-001-2017 en los siguientes términos, que se transcriben a efecto de una adecuada fundamentación del Informe que ahora se rinde:</w:t>
      </w:r>
    </w:p>
    <w:p w:rsidR="00096915" w:rsidRPr="00096915" w:rsidRDefault="00096915" w:rsidP="00096915">
      <w:pPr>
        <w:pStyle w:val="Sinespaciado"/>
        <w:jc w:val="both"/>
        <w:rPr>
          <w:rFonts w:ascii="Georgia" w:hAnsi="Georgia"/>
          <w:sz w:val="20"/>
          <w:szCs w:val="20"/>
        </w:rPr>
      </w:pPr>
    </w:p>
    <w:p w:rsidR="00096915" w:rsidRPr="00096915" w:rsidRDefault="00096915" w:rsidP="00096915">
      <w:pPr>
        <w:pStyle w:val="Sinespaciado"/>
        <w:jc w:val="both"/>
        <w:rPr>
          <w:rFonts w:ascii="Georgia" w:hAnsi="Georgia"/>
          <w:i/>
          <w:sz w:val="20"/>
          <w:szCs w:val="20"/>
        </w:rPr>
      </w:pPr>
      <w:r w:rsidRPr="00096915">
        <w:rPr>
          <w:rFonts w:ascii="Georgia" w:hAnsi="Georgia"/>
          <w:i/>
          <w:sz w:val="20"/>
          <w:szCs w:val="20"/>
        </w:rPr>
        <w:t>“Texto del Informe CM AL 001-2017</w:t>
      </w:r>
    </w:p>
    <w:p w:rsidR="00096915" w:rsidRPr="00096915" w:rsidRDefault="00096915" w:rsidP="00096915">
      <w:pPr>
        <w:pStyle w:val="Sinespaciado"/>
        <w:numPr>
          <w:ilvl w:val="0"/>
          <w:numId w:val="53"/>
        </w:numPr>
        <w:jc w:val="both"/>
        <w:rPr>
          <w:rFonts w:ascii="Georgia" w:hAnsi="Georgia"/>
          <w:b/>
          <w:i/>
          <w:sz w:val="20"/>
          <w:szCs w:val="20"/>
        </w:rPr>
      </w:pPr>
      <w:r w:rsidRPr="00096915">
        <w:rPr>
          <w:rFonts w:ascii="Georgia" w:hAnsi="Georgia"/>
          <w:b/>
          <w:i/>
          <w:sz w:val="20"/>
          <w:szCs w:val="20"/>
        </w:rPr>
        <w:t>Antecedente:</w:t>
      </w:r>
    </w:p>
    <w:p w:rsidR="00096915" w:rsidRPr="00096915" w:rsidRDefault="00096915" w:rsidP="00096915">
      <w:pPr>
        <w:pStyle w:val="Sinespaciado"/>
        <w:ind w:left="720"/>
        <w:jc w:val="both"/>
        <w:rPr>
          <w:rFonts w:ascii="Georgia" w:hAnsi="Georgia"/>
          <w:i/>
          <w:sz w:val="20"/>
          <w:szCs w:val="20"/>
        </w:rPr>
      </w:pPr>
      <w:r w:rsidRPr="00096915">
        <w:rPr>
          <w:rFonts w:ascii="Georgia" w:hAnsi="Georgia"/>
          <w:i/>
          <w:sz w:val="20"/>
          <w:szCs w:val="20"/>
        </w:rPr>
        <w:t xml:space="preserve">La </w:t>
      </w:r>
      <w:proofErr w:type="spellStart"/>
      <w:r w:rsidRPr="00096915">
        <w:rPr>
          <w:rFonts w:ascii="Georgia" w:hAnsi="Georgia"/>
          <w:i/>
          <w:sz w:val="20"/>
          <w:szCs w:val="20"/>
        </w:rPr>
        <w:t>Msc</w:t>
      </w:r>
      <w:proofErr w:type="spellEnd"/>
      <w:r w:rsidRPr="00096915">
        <w:rPr>
          <w:rFonts w:ascii="Georgia" w:hAnsi="Georgia"/>
          <w:i/>
          <w:sz w:val="20"/>
          <w:szCs w:val="20"/>
        </w:rPr>
        <w:t xml:space="preserve">. Flory Alvarez Rodríguez ocupa el puesto de Secretaria del Concejo Municipal. La señora Alvarez Rodríguez es Bachiller Universitaria en Secretariado y enseñanza de éste (TEC) y tiene una Maestría en Administración Educativa.  En el año 2004 firmó un contrato de dedicación exclusiva previa autorización del Concejo Municipal, motivo por el que se le reconocían los pluses de dedicación exclusiva y carrera profesional. En el año 2012, después de varios informes de la Comisión de Gobierno y Administración, en la sesión 173-2012 se aprueba en todos sus extremos el producto final del proceso de reestructuración organizacional que se realizó en conjunto con el Servicio Civil en el año 2011 y se instruye a la Administración para que proceda a la implementación. Posteriormente, el Concejo Municipal aprobó la actualización de la nueva estructura organizacional de la Municipalidad de Heredia, desarrollada por el Municipio mediante convenio con el Servicio Civil, según consta en el acta de la sesión ordinaria número 247-2013. En el nuevo Manual de Puestos (producto de la reestructuración) se establece que el puesto de Secretaria del Concejo Municipal únicamente requiere el requisito de Técnico Medio en Secretariado, es decir, no es una plaza que requiera un grado académico profesional. En ese marco, la Sección de Talento Humano, previo requerimiento de la Alcaldía, ha expuesto que en las condiciones actuales del Manual de Puestos; producto de la Reestructuración, el titular de la plaza de Secretario (a) del Concejo Municipal no debe recibir el plus de dedicación exclusiva ni el plus de carrera profesional. Así, el licenciado Jerson Sánchez indicó en su informe técnico TH-019-2015 lo siguiente: </w:t>
      </w:r>
    </w:p>
    <w:p w:rsidR="00096915" w:rsidRPr="00096915" w:rsidRDefault="00096915" w:rsidP="00096915">
      <w:pPr>
        <w:pStyle w:val="Sinespaciado"/>
        <w:ind w:left="720"/>
        <w:jc w:val="both"/>
        <w:rPr>
          <w:rFonts w:ascii="Georgia" w:hAnsi="Georgia"/>
          <w:b/>
          <w:i/>
          <w:sz w:val="20"/>
          <w:szCs w:val="20"/>
        </w:rPr>
      </w:pPr>
    </w:p>
    <w:p w:rsidR="00096915" w:rsidRPr="00096915" w:rsidRDefault="00096915" w:rsidP="00096915">
      <w:pPr>
        <w:spacing w:after="0" w:line="240" w:lineRule="auto"/>
        <w:jc w:val="both"/>
        <w:rPr>
          <w:rFonts w:ascii="Georgia" w:eastAsia="Times New Roman" w:hAnsi="Georgia"/>
          <w:i/>
          <w:sz w:val="20"/>
          <w:szCs w:val="20"/>
          <w:lang w:eastAsia="es-ES"/>
        </w:rPr>
      </w:pPr>
      <w:r w:rsidRPr="00096915">
        <w:rPr>
          <w:rFonts w:ascii="Georgia" w:eastAsia="Times New Roman" w:hAnsi="Georgia"/>
          <w:i/>
          <w:sz w:val="20"/>
          <w:szCs w:val="20"/>
          <w:lang w:eastAsia="es-ES"/>
        </w:rPr>
        <w:t xml:space="preserve">Primeramente, el Reglamento vigente de Dedicación Exclusiva de esta Municipalidad, señala como requisito obligatorio que la persona además de tener el título profesional correspondiente, debe estar nombrado en un puesto que exija como mínimo para su desempeño un título profesional, es decir, debe </w:t>
      </w:r>
      <w:r w:rsidRPr="00096915">
        <w:rPr>
          <w:rFonts w:ascii="Georgia" w:eastAsia="Times New Roman" w:hAnsi="Georgia"/>
          <w:i/>
          <w:sz w:val="20"/>
          <w:szCs w:val="20"/>
          <w:u w:val="single"/>
          <w:lang w:eastAsia="es-ES"/>
        </w:rPr>
        <w:t>ocupar un puesto con clasificación profesional</w:t>
      </w:r>
      <w:r w:rsidRPr="00096915">
        <w:rPr>
          <w:rFonts w:ascii="Georgia" w:eastAsia="Times New Roman" w:hAnsi="Georgia"/>
          <w:i/>
          <w:sz w:val="20"/>
          <w:szCs w:val="20"/>
          <w:lang w:eastAsia="es-ES"/>
        </w:rPr>
        <w:t xml:space="preserve">, ante esto, según los registros e investigaciones que realizó esta Sección, el Concejo Municipal otorgó la autorización para que se le cancelara este plus a la funcionaria Flory Alvarez, y en ese momento, además de cumplir con los demás requisitos del Reglamento, el cargo que ocupaba tenía como requerimiento mínimo poseer un Bachiller profesional, por lo tanto al momento de la aplicación del mismo, la funcionaria Flory cumplía con ese requisito. </w:t>
      </w:r>
    </w:p>
    <w:p w:rsidR="00096915" w:rsidRPr="00096915" w:rsidRDefault="00096915" w:rsidP="00096915">
      <w:pPr>
        <w:spacing w:after="0" w:line="240" w:lineRule="auto"/>
        <w:jc w:val="both"/>
        <w:rPr>
          <w:rFonts w:ascii="Georgia" w:eastAsia="Times New Roman" w:hAnsi="Georgia"/>
          <w:i/>
          <w:sz w:val="20"/>
          <w:szCs w:val="20"/>
          <w:lang w:eastAsia="es-ES"/>
        </w:rPr>
      </w:pPr>
    </w:p>
    <w:p w:rsidR="00096915" w:rsidRPr="00096915" w:rsidRDefault="00096915" w:rsidP="00096915">
      <w:pPr>
        <w:spacing w:after="0" w:line="240" w:lineRule="auto"/>
        <w:jc w:val="both"/>
        <w:rPr>
          <w:rFonts w:ascii="Georgia" w:eastAsia="Times New Roman" w:hAnsi="Georgia"/>
          <w:i/>
          <w:sz w:val="20"/>
          <w:szCs w:val="20"/>
          <w:lang w:eastAsia="es-ES"/>
        </w:rPr>
      </w:pPr>
      <w:r w:rsidRPr="00096915">
        <w:rPr>
          <w:rFonts w:ascii="Georgia" w:eastAsia="Times New Roman" w:hAnsi="Georgia"/>
          <w:i/>
          <w:sz w:val="20"/>
          <w:szCs w:val="20"/>
          <w:lang w:eastAsia="es-ES"/>
        </w:rPr>
        <w:t>Pese a esta condición, en el mes de mayo del 2013 derivado de un amplio trabajo en conjunto con el Servicio Civil, el Concejo Municipal aprobó los productos (Manuales y nueva estructura) propuestos para la reestructuración, por lo que estos fueron implementados en el 2013, siendo que esto evidentemente generó la variación de algunas de las condiciones laborales que mantenían algunos funcionarios(as).</w:t>
      </w:r>
    </w:p>
    <w:p w:rsidR="00096915" w:rsidRPr="00096915" w:rsidRDefault="00096915" w:rsidP="00096915">
      <w:pPr>
        <w:spacing w:after="0" w:line="240" w:lineRule="auto"/>
        <w:jc w:val="both"/>
        <w:rPr>
          <w:rFonts w:ascii="Georgia" w:eastAsia="Times New Roman" w:hAnsi="Georgia"/>
          <w:i/>
          <w:sz w:val="20"/>
          <w:szCs w:val="20"/>
          <w:lang w:eastAsia="es-ES"/>
        </w:rPr>
      </w:pPr>
    </w:p>
    <w:p w:rsidR="00096915" w:rsidRPr="00096915" w:rsidRDefault="00096915" w:rsidP="00096915">
      <w:pPr>
        <w:spacing w:line="240" w:lineRule="auto"/>
        <w:jc w:val="both"/>
        <w:rPr>
          <w:rFonts w:ascii="Georgia" w:eastAsia="Times New Roman" w:hAnsi="Georgia"/>
          <w:i/>
          <w:sz w:val="20"/>
          <w:szCs w:val="20"/>
          <w:lang w:eastAsia="es-ES"/>
        </w:rPr>
      </w:pPr>
      <w:r w:rsidRPr="00096915">
        <w:rPr>
          <w:rFonts w:ascii="Georgia" w:eastAsia="Times New Roman" w:hAnsi="Georgia"/>
          <w:i/>
          <w:sz w:val="20"/>
          <w:szCs w:val="20"/>
          <w:lang w:eastAsia="es-ES"/>
        </w:rPr>
        <w:t>Así las cosas, el cargo de Secretaria del Concejo Municipal fue calificado en la clase ocupacional Administrativo Municipal, variándose su condición anterior y actualmente el requisito académico mínimo exigido para este cargo es de “Bachiller en Educación Media y Título de Técnico Medio en Secretariado o, Bachiller en Educación Media y Título de Secretariado de una escuela comercial reconocida por el Ministerio de Educación Pública”, según el Manual Descriptivo de Clases y Puestos.</w:t>
      </w:r>
    </w:p>
    <w:p w:rsidR="00756586" w:rsidRDefault="00756586" w:rsidP="00096915">
      <w:pPr>
        <w:spacing w:line="240" w:lineRule="auto"/>
        <w:jc w:val="both"/>
        <w:rPr>
          <w:rFonts w:ascii="Georgia" w:eastAsia="Times New Roman" w:hAnsi="Georgia"/>
          <w:i/>
          <w:sz w:val="20"/>
          <w:szCs w:val="20"/>
          <w:lang w:eastAsia="es-ES"/>
        </w:rPr>
      </w:pPr>
    </w:p>
    <w:p w:rsidR="00096915" w:rsidRPr="00096915" w:rsidRDefault="00096915" w:rsidP="00096915">
      <w:pPr>
        <w:spacing w:line="240" w:lineRule="auto"/>
        <w:jc w:val="both"/>
        <w:rPr>
          <w:rFonts w:ascii="Georgia" w:eastAsia="Times New Roman" w:hAnsi="Georgia"/>
          <w:i/>
          <w:sz w:val="20"/>
          <w:szCs w:val="20"/>
          <w:lang w:eastAsia="es-ES"/>
        </w:rPr>
      </w:pPr>
      <w:r w:rsidRPr="00096915">
        <w:rPr>
          <w:rFonts w:ascii="Georgia" w:eastAsia="Times New Roman" w:hAnsi="Georgia"/>
          <w:i/>
          <w:sz w:val="20"/>
          <w:szCs w:val="20"/>
          <w:lang w:eastAsia="es-ES"/>
        </w:rPr>
        <w:t xml:space="preserve">En esta misma línea de pensamiento, al presentarse esta variación en la clasificación del puesto, debo manifestarle que mi criterio ante esta nueva condición laboral de la funcionaria Flory Alvarez, es que </w:t>
      </w:r>
      <w:r w:rsidRPr="00096915">
        <w:rPr>
          <w:rFonts w:ascii="Georgia" w:eastAsia="Times New Roman" w:hAnsi="Georgia"/>
          <w:i/>
          <w:sz w:val="20"/>
          <w:szCs w:val="20"/>
          <w:u w:val="single"/>
          <w:lang w:eastAsia="es-ES"/>
        </w:rPr>
        <w:t>no</w:t>
      </w:r>
      <w:r w:rsidRPr="00096915">
        <w:rPr>
          <w:rFonts w:ascii="Georgia" w:eastAsia="Times New Roman" w:hAnsi="Georgia"/>
          <w:i/>
          <w:sz w:val="20"/>
          <w:szCs w:val="20"/>
          <w:lang w:eastAsia="es-ES"/>
        </w:rPr>
        <w:t xml:space="preserve"> cuenta actualmente con el requisito que exige el Reglamento de la Dedicación Exclusiva, por lo que sería improcedente el pago, más aún, que este plus en comparación con la Prohibición, no se deriva de una Ley, por lo que no existiría algún elemento técnico o legal para fundamentar dicho pago.</w:t>
      </w:r>
    </w:p>
    <w:p w:rsidR="00096915" w:rsidRPr="00096915" w:rsidRDefault="00096915" w:rsidP="00096915">
      <w:pPr>
        <w:spacing w:line="240" w:lineRule="auto"/>
        <w:jc w:val="both"/>
        <w:rPr>
          <w:rFonts w:ascii="Georgia" w:eastAsia="Times New Roman" w:hAnsi="Georgia"/>
          <w:i/>
          <w:sz w:val="20"/>
          <w:szCs w:val="20"/>
          <w:lang w:eastAsia="es-ES"/>
        </w:rPr>
      </w:pPr>
      <w:r w:rsidRPr="00096915">
        <w:rPr>
          <w:rFonts w:ascii="Georgia" w:eastAsia="Times New Roman" w:hAnsi="Georgia"/>
          <w:i/>
          <w:sz w:val="20"/>
          <w:szCs w:val="20"/>
          <w:lang w:eastAsia="es-ES"/>
        </w:rPr>
        <w:t>Igual criterio se externa con respecto al plus de Carrera Profesional, ya que el reglamento de este plus exige que la persona desempeñe un puesto que exija como mínimo el grado académico de Bachillerato y al no ocupar un puesto de esta naturaleza, no procede a mi criterio.</w:t>
      </w:r>
    </w:p>
    <w:p w:rsidR="00096915" w:rsidRPr="00096915" w:rsidRDefault="00096915" w:rsidP="00096915">
      <w:pPr>
        <w:spacing w:line="240" w:lineRule="auto"/>
        <w:jc w:val="both"/>
        <w:rPr>
          <w:rFonts w:ascii="Georgia" w:eastAsia="Times New Roman" w:hAnsi="Georgia"/>
          <w:i/>
          <w:sz w:val="20"/>
          <w:szCs w:val="20"/>
          <w:lang w:eastAsia="es-ES"/>
        </w:rPr>
      </w:pPr>
      <w:r w:rsidRPr="00096915">
        <w:rPr>
          <w:rFonts w:ascii="Georgia" w:eastAsia="Times New Roman" w:hAnsi="Georgia"/>
          <w:i/>
          <w:sz w:val="20"/>
          <w:szCs w:val="20"/>
          <w:lang w:eastAsia="es-ES"/>
        </w:rPr>
        <w:t xml:space="preserve">Sin perjuicio de lo que luego se dirá, en relación al reclamo puntual de la señora Secretaria del Concejo Municipal, </w:t>
      </w:r>
      <w:proofErr w:type="spellStart"/>
      <w:r w:rsidRPr="00096915">
        <w:rPr>
          <w:rFonts w:ascii="Georgia" w:eastAsia="Times New Roman" w:hAnsi="Georgia"/>
          <w:i/>
          <w:sz w:val="20"/>
          <w:szCs w:val="20"/>
          <w:lang w:eastAsia="es-ES"/>
        </w:rPr>
        <w:t>Msc</w:t>
      </w:r>
      <w:proofErr w:type="spellEnd"/>
      <w:r w:rsidRPr="00096915">
        <w:rPr>
          <w:rFonts w:ascii="Georgia" w:eastAsia="Times New Roman" w:hAnsi="Georgia"/>
          <w:i/>
          <w:sz w:val="20"/>
          <w:szCs w:val="20"/>
          <w:lang w:eastAsia="es-ES"/>
        </w:rPr>
        <w:t xml:space="preserve">. Flory Alvarez Rodríguez, he de manifestar que coincido plenamente con el licenciado Jerson Sánchez Barquero, en relación a que si un puesto no requiere un grado académico universitario (grado o postgrado) no resulta procedente el pago de la dedicación exclusiva ni la carrera profesional, porque de hacerse así, en términos generales, eso devendría en la comisión incluso de una figura penal tipificada en la Ley contra la Corrupción y el Enriquecimiento Ilícito, como sanción al reconocimiento de beneficios salariales cuando estos no proceden. </w:t>
      </w:r>
    </w:p>
    <w:p w:rsidR="00096915" w:rsidRPr="00096915" w:rsidRDefault="00096915" w:rsidP="00096915">
      <w:pPr>
        <w:spacing w:line="240" w:lineRule="auto"/>
        <w:jc w:val="both"/>
        <w:rPr>
          <w:rFonts w:ascii="Georgia" w:eastAsia="Times New Roman" w:hAnsi="Georgia"/>
          <w:i/>
          <w:sz w:val="20"/>
          <w:szCs w:val="20"/>
          <w:lang w:eastAsia="es-ES"/>
        </w:rPr>
      </w:pPr>
      <w:r w:rsidRPr="00096915">
        <w:rPr>
          <w:rFonts w:ascii="Georgia" w:eastAsia="Times New Roman" w:hAnsi="Georgia"/>
          <w:i/>
          <w:sz w:val="20"/>
          <w:szCs w:val="20"/>
          <w:lang w:eastAsia="es-ES"/>
        </w:rPr>
        <w:t>Sin embargo, el caso concreto de la Secretaria del Concejo Municipal, en donde queda claro que se cambiaron los requisitos del Manual de Puestos a partir de un proceso de reestructuración la decisión de sustraer a la señora Alvarez de su estatus anterior no es tan simple, porque si el proceso de reestructuración  le genera afectación de derechos subjetivos o intereses legítimos (me refiero a la descripción del puesto y no a los pluses), han de revisarse los detalles normativos y procesales de la reestructuración aplicada a dicho cargo.</w:t>
      </w:r>
    </w:p>
    <w:p w:rsidR="00096915" w:rsidRPr="00096915" w:rsidRDefault="00096915" w:rsidP="00096915">
      <w:pPr>
        <w:pStyle w:val="Sinespaciado"/>
        <w:numPr>
          <w:ilvl w:val="0"/>
          <w:numId w:val="53"/>
        </w:numPr>
        <w:jc w:val="both"/>
        <w:rPr>
          <w:rFonts w:ascii="Georgia" w:hAnsi="Georgia"/>
          <w:b/>
          <w:i/>
          <w:sz w:val="20"/>
          <w:szCs w:val="20"/>
        </w:rPr>
      </w:pPr>
      <w:r w:rsidRPr="00096915">
        <w:rPr>
          <w:rFonts w:ascii="Georgia" w:hAnsi="Georgia"/>
          <w:b/>
          <w:i/>
          <w:sz w:val="20"/>
          <w:szCs w:val="20"/>
        </w:rPr>
        <w:t>Contenido del documento:</w:t>
      </w:r>
    </w:p>
    <w:p w:rsidR="00096915" w:rsidRPr="00096915" w:rsidRDefault="00096915" w:rsidP="00096915">
      <w:pPr>
        <w:pStyle w:val="Sinespaciado"/>
        <w:jc w:val="both"/>
        <w:rPr>
          <w:rFonts w:ascii="Georgia" w:hAnsi="Georgia"/>
          <w:i/>
          <w:sz w:val="20"/>
          <w:szCs w:val="20"/>
        </w:rPr>
      </w:pPr>
      <w:r w:rsidRPr="00096915">
        <w:rPr>
          <w:rFonts w:ascii="Georgia" w:hAnsi="Georgia"/>
          <w:i/>
          <w:sz w:val="20"/>
          <w:szCs w:val="20"/>
        </w:rPr>
        <w:t xml:space="preserve">En su escrito, tramitado mediante papelería de Villalobos &amp; Asociados Estudio Jurídico, la señora Secretaria del Concejo Municipal indica, en lo fundamental, que cuando se realiza el proceso de Reestructuración en la Municipalidad de Heredia, dicho proceso buscaba la eficiencia y eficacia del servicio para poder responder al interés público, pero que esto es posible si se respetan las limitaciones que el ordenamiento jurídico establece. Cita en su apoyo la Resolución de la Sala Constitucional no. 602-2001 relacionada con la necesidad de que los procesos de reestructuración respondan a necesidades reales y demostradas.  Por otra parte, refiere como fundamento jurisprudencial sobre los requisitos de un proceso de reestructuración, que estos deben reunir al menos tres requisitos “sine qua </w:t>
      </w:r>
      <w:proofErr w:type="spellStart"/>
      <w:r w:rsidRPr="00096915">
        <w:rPr>
          <w:rFonts w:ascii="Georgia" w:hAnsi="Georgia"/>
          <w:i/>
          <w:sz w:val="20"/>
          <w:szCs w:val="20"/>
        </w:rPr>
        <w:t>nom</w:t>
      </w:r>
      <w:proofErr w:type="spellEnd"/>
      <w:r w:rsidRPr="00096915">
        <w:rPr>
          <w:rFonts w:ascii="Georgia" w:hAnsi="Georgia"/>
          <w:i/>
          <w:sz w:val="20"/>
          <w:szCs w:val="20"/>
        </w:rPr>
        <w:t>” para estar apegado al Derecho, que son, según señala: a) Motivación del acto; b) Notificación al interesado y; c) la Planificación previa para disponer con antelación de las partidas presupuestarias para hacerle frente a las indemnizaciones, lo que dice, encuentra sustento en la Sentencia número 294-F-S1-2013, de la cual transcribe un extracto. Sobre estos requisitos reclama, en relación a la reestructuración aplicada a la plaza de Secretario (a) del Concejo, lo siguiente:</w:t>
      </w:r>
    </w:p>
    <w:p w:rsidR="00096915" w:rsidRPr="00096915" w:rsidRDefault="00096915" w:rsidP="00096915">
      <w:pPr>
        <w:pStyle w:val="Sinespaciado"/>
        <w:ind w:left="708"/>
        <w:jc w:val="both"/>
        <w:rPr>
          <w:rFonts w:ascii="Georgia" w:hAnsi="Georgia"/>
          <w:i/>
          <w:sz w:val="20"/>
          <w:szCs w:val="20"/>
        </w:rPr>
      </w:pPr>
      <w:r w:rsidRPr="00096915">
        <w:rPr>
          <w:rFonts w:ascii="Georgia" w:hAnsi="Georgia"/>
          <w:i/>
          <w:sz w:val="20"/>
          <w:szCs w:val="20"/>
        </w:rPr>
        <w:t>-el proceso de reestructuración del cual fue objeto su puesto, ha carecido del requisito esencial de motivación para que el proceso se considere legítimo.</w:t>
      </w:r>
    </w:p>
    <w:p w:rsidR="00096915" w:rsidRPr="00096915" w:rsidRDefault="00096915" w:rsidP="00096915">
      <w:pPr>
        <w:pStyle w:val="Sinespaciado"/>
        <w:ind w:left="708"/>
        <w:jc w:val="both"/>
        <w:rPr>
          <w:rFonts w:ascii="Georgia" w:hAnsi="Georgia"/>
          <w:i/>
          <w:sz w:val="20"/>
          <w:szCs w:val="20"/>
        </w:rPr>
      </w:pPr>
      <w:r w:rsidRPr="00096915">
        <w:rPr>
          <w:rFonts w:ascii="Georgia" w:hAnsi="Georgia"/>
          <w:i/>
          <w:sz w:val="20"/>
          <w:szCs w:val="20"/>
        </w:rPr>
        <w:t>-el acto de reestructuración del puesto de Secretaria del Concejo Municipal, nunca le fue notificado pese a que la Administración se encontraba en la obligación de comunicarle en forma clara las condiciones del traslado (categoría, funciones a desempeñar, salario, una mención respecto a la conservación o no de la Jefatura que se ha venido ejerciendo), todo lo que dice, no se realizó por lo que afirma, el acto es nulo por violatorio del debido proceso.</w:t>
      </w:r>
    </w:p>
    <w:p w:rsidR="00096915" w:rsidRPr="00096915" w:rsidRDefault="00096915" w:rsidP="00096915">
      <w:pPr>
        <w:pStyle w:val="Sinespaciado"/>
        <w:ind w:left="708"/>
        <w:jc w:val="both"/>
        <w:rPr>
          <w:rFonts w:ascii="Georgia" w:hAnsi="Georgia"/>
          <w:i/>
          <w:sz w:val="20"/>
          <w:szCs w:val="20"/>
        </w:rPr>
      </w:pPr>
      <w:r w:rsidRPr="00096915">
        <w:rPr>
          <w:rFonts w:ascii="Georgia" w:hAnsi="Georgia"/>
          <w:i/>
          <w:sz w:val="20"/>
          <w:szCs w:val="20"/>
        </w:rPr>
        <w:t xml:space="preserve">-principio de primacía de la realidad: sostiene, en caso de que se continúe con la tesis de que el Puesto de Secretaria Municipal ha sido reestructurado, que se comunicó en tiempo y espacio con la motivación, la reestructuración no se ha estado aplicando en su caso y continúa a la fecha realizando las funciones que ha venido realizando.   </w:t>
      </w:r>
    </w:p>
    <w:p w:rsidR="00096915" w:rsidRPr="00096915" w:rsidRDefault="00096915" w:rsidP="00096915">
      <w:pPr>
        <w:pStyle w:val="Sinespaciado"/>
        <w:ind w:left="708"/>
        <w:jc w:val="both"/>
        <w:rPr>
          <w:rFonts w:ascii="Georgia" w:hAnsi="Georgia"/>
          <w:i/>
          <w:sz w:val="20"/>
          <w:szCs w:val="20"/>
        </w:rPr>
      </w:pPr>
    </w:p>
    <w:p w:rsidR="00096915" w:rsidRPr="00096915" w:rsidRDefault="00096915" w:rsidP="00096915">
      <w:pPr>
        <w:spacing w:line="240" w:lineRule="auto"/>
        <w:jc w:val="both"/>
        <w:rPr>
          <w:rFonts w:ascii="Georgia" w:hAnsi="Georgia" w:cs="Times New Roman"/>
          <w:i/>
          <w:sz w:val="20"/>
          <w:szCs w:val="20"/>
          <w:lang w:val="es-ES" w:eastAsia="es-ES"/>
        </w:rPr>
      </w:pPr>
      <w:r w:rsidRPr="00096915">
        <w:rPr>
          <w:rFonts w:ascii="Georgia" w:hAnsi="Georgia" w:cs="Times New Roman"/>
          <w:i/>
          <w:sz w:val="20"/>
          <w:szCs w:val="20"/>
          <w:lang w:val="es-ES" w:eastAsia="es-ES"/>
        </w:rPr>
        <w:t>Dice, en mayo de 2013 se le solicitó por parte de la Administración firmar una acción de personal en el marco de la reestructuración, a lo que se rehusó porque le estaban cambiando las condiciones del puesto aunque sus funciones no estaban cambiando. Apunta, desde que se aprueba la reestructuración a la fecha, se le ha calificado con Jefe, se le remiten comunicaciones dentro de dicha categoría, se le convoca a cursos, reuniones y talleres dirigidos a las Jefaturas del Municipio, y tiene a cargo el Presupuesto, Plan Operativo Anual, Control Interno de la Secretaría del Concejo.</w:t>
      </w:r>
    </w:p>
    <w:p w:rsidR="00096915" w:rsidRPr="00096915" w:rsidRDefault="00096915" w:rsidP="00096915">
      <w:pPr>
        <w:spacing w:line="240" w:lineRule="auto"/>
        <w:jc w:val="both"/>
        <w:rPr>
          <w:rFonts w:ascii="Georgia" w:hAnsi="Georgia" w:cs="Times New Roman"/>
          <w:i/>
          <w:sz w:val="20"/>
          <w:szCs w:val="20"/>
          <w:lang w:val="es-ES" w:eastAsia="es-ES"/>
        </w:rPr>
      </w:pPr>
      <w:r w:rsidRPr="00096915">
        <w:rPr>
          <w:rFonts w:ascii="Georgia" w:hAnsi="Georgia" w:cs="Times New Roman"/>
          <w:i/>
          <w:sz w:val="20"/>
          <w:szCs w:val="20"/>
          <w:lang w:val="es-ES" w:eastAsia="es-ES"/>
        </w:rPr>
        <w:t xml:space="preserve">En otro orden de ideas, la señora Flory Álvarez indica en su reclamo que la Administración Pública tiene la obligación de efectuar los procesos de reestructuración en forma planificada y en apego del debido proceso, lo que alega, implica disponer con la adecuada antelación de las partidas presupuestarias pertinentes para pagar las indemnizaciones que resulten necesarias. En su apoyo trascribe el artículo 111 inciso d) del Reglamento al Estatuto de Servicio Civil, así como el artículo 37 inciso f) del Estatuto del Servicio Civil. </w:t>
      </w:r>
    </w:p>
    <w:p w:rsidR="00096915" w:rsidRDefault="00096915" w:rsidP="00096915">
      <w:pPr>
        <w:spacing w:line="240" w:lineRule="auto"/>
        <w:jc w:val="both"/>
        <w:rPr>
          <w:rFonts w:ascii="Georgia" w:hAnsi="Georgia" w:cs="Times New Roman"/>
          <w:i/>
          <w:sz w:val="20"/>
          <w:szCs w:val="20"/>
          <w:lang w:val="es-ES" w:eastAsia="es-ES"/>
        </w:rPr>
      </w:pPr>
      <w:r w:rsidRPr="00096915">
        <w:rPr>
          <w:rFonts w:ascii="Georgia" w:hAnsi="Georgia" w:cs="Times New Roman"/>
          <w:i/>
          <w:sz w:val="20"/>
          <w:szCs w:val="20"/>
          <w:lang w:val="es-ES" w:eastAsia="es-ES"/>
        </w:rPr>
        <w:t>Con fundamento en los argumentos expuestos, solicita que se declare la nulidad del proceso de reestructuración en lo que respecta al puesto de Secretaria del Concejo Municipal.</w:t>
      </w:r>
    </w:p>
    <w:p w:rsidR="00756586" w:rsidRDefault="00756586" w:rsidP="00096915">
      <w:pPr>
        <w:spacing w:line="240" w:lineRule="auto"/>
        <w:jc w:val="both"/>
        <w:rPr>
          <w:rFonts w:ascii="Georgia" w:hAnsi="Georgia" w:cs="Times New Roman"/>
          <w:i/>
          <w:sz w:val="20"/>
          <w:szCs w:val="20"/>
          <w:lang w:val="es-ES" w:eastAsia="es-ES"/>
        </w:rPr>
      </w:pPr>
    </w:p>
    <w:p w:rsidR="00756586" w:rsidRPr="00096915" w:rsidRDefault="00756586" w:rsidP="00096915">
      <w:pPr>
        <w:spacing w:line="240" w:lineRule="auto"/>
        <w:jc w:val="both"/>
        <w:rPr>
          <w:rFonts w:ascii="Georgia" w:hAnsi="Georgia" w:cs="Times New Roman"/>
          <w:i/>
          <w:sz w:val="20"/>
          <w:szCs w:val="20"/>
          <w:lang w:val="es-ES" w:eastAsia="es-ES"/>
        </w:rPr>
      </w:pPr>
    </w:p>
    <w:p w:rsidR="00096915" w:rsidRPr="00096915" w:rsidRDefault="00096915" w:rsidP="00096915">
      <w:pPr>
        <w:pStyle w:val="Prrafodelista"/>
        <w:numPr>
          <w:ilvl w:val="0"/>
          <w:numId w:val="53"/>
        </w:numPr>
        <w:spacing w:after="200" w:line="240" w:lineRule="auto"/>
        <w:jc w:val="both"/>
        <w:rPr>
          <w:rFonts w:ascii="Georgia" w:hAnsi="Georgia"/>
          <w:b/>
          <w:i/>
          <w:sz w:val="20"/>
          <w:szCs w:val="20"/>
        </w:rPr>
      </w:pPr>
      <w:r w:rsidRPr="00096915">
        <w:rPr>
          <w:rFonts w:ascii="Georgia" w:hAnsi="Georgia"/>
          <w:b/>
          <w:i/>
          <w:sz w:val="20"/>
          <w:szCs w:val="20"/>
        </w:rPr>
        <w:t>Criterio legal de esta Asesoría en relación al reclamo presentado:</w:t>
      </w:r>
    </w:p>
    <w:p w:rsidR="00096915" w:rsidRPr="00096915" w:rsidRDefault="00096915" w:rsidP="00096915">
      <w:pPr>
        <w:spacing w:line="240" w:lineRule="auto"/>
        <w:jc w:val="both"/>
        <w:rPr>
          <w:rFonts w:ascii="Georgia" w:hAnsi="Georgia" w:cs="Times New Roman"/>
          <w:i/>
          <w:sz w:val="20"/>
          <w:szCs w:val="20"/>
          <w:lang w:val="es-ES" w:eastAsia="es-ES"/>
        </w:rPr>
      </w:pPr>
      <w:r w:rsidRPr="00096915">
        <w:rPr>
          <w:rFonts w:ascii="Georgia" w:hAnsi="Georgia" w:cs="Times New Roman"/>
          <w:i/>
          <w:sz w:val="20"/>
          <w:szCs w:val="20"/>
          <w:lang w:val="es-ES" w:eastAsia="es-ES"/>
        </w:rPr>
        <w:t xml:space="preserve">La Resolución dictada por la Sala Primera de la Corte Suprema de Justicia, que cita en su favor la titular del puesto de Secretario del Concejo Municipal señala lo siguiente: “En resumen: los actos administrativos emitidos con ocasión de estos procesos deben estar debidamente motivados (indicación clara de los fundamentos o necesidad de las medidas adoptadas y de toda la información relacionada con los cambios a realizar), notificarlos al interesado, confiriéndole audiencia a fin de que manifieste lo que estime pertinente. Además, la determinación administrativa no debe causar grave perjuicio al funcionario (no puede modificar sustancialmente los términos de la prestación del servicio). Los cambios deben ejercerse con objetividad y transparencia, de manera que existan estudios técnicos que validen las decisiones acordadas. Todo ello sin dejar de lado, la exigencia de una planificación previa sobre los procesos a desarrollar, lo que conlleva a disponer con antelación de partidas presupuestarias en caso de ser necesario el pago de indemnizaciones”. </w:t>
      </w:r>
    </w:p>
    <w:p w:rsidR="00096915" w:rsidRPr="00096915" w:rsidRDefault="00096915" w:rsidP="00096915">
      <w:pPr>
        <w:spacing w:line="240" w:lineRule="auto"/>
        <w:jc w:val="both"/>
        <w:rPr>
          <w:rFonts w:ascii="Georgia" w:hAnsi="Georgia" w:cs="Times New Roman"/>
          <w:i/>
          <w:sz w:val="20"/>
          <w:szCs w:val="20"/>
          <w:lang w:val="es-ES" w:eastAsia="es-ES"/>
        </w:rPr>
      </w:pPr>
      <w:r w:rsidRPr="00096915">
        <w:rPr>
          <w:rFonts w:ascii="Georgia" w:hAnsi="Georgia" w:cs="Times New Roman"/>
          <w:i/>
          <w:sz w:val="20"/>
          <w:szCs w:val="20"/>
          <w:lang w:val="es-ES" w:eastAsia="es-ES"/>
        </w:rPr>
        <w:t xml:space="preserve">Lo expuesto en esta resolución judicial pone de manifiesto aspectos básicos de la teoría del acto administrativo y sus elementos esenciales, referidos de modo reiterado por la jurisprudencia, la doctrina y la propia Ley General de la Administración Pública. En primer lugar, se alude a la relevancia de que el acto administrativo, es decir, la comunicación de la voluntad de la administración pública, tenga la indicación con claridad de las razones por las que se arriba a la decisión que contiene. Esto, en realidad es necesario, no sólo para la comunicación de un acto de la administración pública relacionado con una reestructuración, aunque lo incluya, sino con todo acto administrativo. </w:t>
      </w:r>
    </w:p>
    <w:p w:rsidR="00096915" w:rsidRPr="00096915" w:rsidRDefault="00096915" w:rsidP="00096915">
      <w:pPr>
        <w:spacing w:line="240" w:lineRule="auto"/>
        <w:jc w:val="both"/>
        <w:rPr>
          <w:rFonts w:ascii="Georgia" w:hAnsi="Georgia" w:cs="Times New Roman"/>
          <w:i/>
          <w:sz w:val="20"/>
          <w:szCs w:val="20"/>
          <w:lang w:val="es-ES" w:eastAsia="es-ES"/>
        </w:rPr>
      </w:pPr>
      <w:r w:rsidRPr="00096915">
        <w:rPr>
          <w:rFonts w:ascii="Georgia" w:hAnsi="Georgia" w:cs="Times New Roman"/>
          <w:i/>
          <w:sz w:val="20"/>
          <w:szCs w:val="20"/>
          <w:lang w:val="es-ES" w:eastAsia="es-ES"/>
        </w:rPr>
        <w:t xml:space="preserve">El motivo, es uno de los elementos objetivos del acto que básicamente constituyen los antecedentes y razones fácticas y jurídicas por las cuales se dicta la resolución administrativa. La doctrina patria ha indicado que “el motivo o como también se le denomina causa o presupuesto, está constituido por los antecedentes jurídicos y fácticos que permiten ejercer la competencia casuísticamente y su ausencia determina la imposibilidad de ejercerla, exclusivamente para el caso concreto. (Tratado de Derecho Administrativo, Tomo I, 2da edición, página 504, </w:t>
      </w:r>
      <w:proofErr w:type="spellStart"/>
      <w:r w:rsidRPr="00096915">
        <w:rPr>
          <w:rFonts w:ascii="Georgia" w:hAnsi="Georgia" w:cs="Times New Roman"/>
          <w:i/>
          <w:sz w:val="20"/>
          <w:szCs w:val="20"/>
          <w:lang w:val="es-ES" w:eastAsia="es-ES"/>
        </w:rPr>
        <w:t>Jinesta</w:t>
      </w:r>
      <w:proofErr w:type="spellEnd"/>
      <w:r w:rsidRPr="00096915">
        <w:rPr>
          <w:rFonts w:ascii="Georgia" w:hAnsi="Georgia" w:cs="Times New Roman"/>
          <w:i/>
          <w:sz w:val="20"/>
          <w:szCs w:val="20"/>
          <w:lang w:val="es-ES" w:eastAsia="es-ES"/>
        </w:rPr>
        <w:t xml:space="preserve"> Lobo, Ernesto).  Dice además, el Dr. </w:t>
      </w:r>
      <w:proofErr w:type="spellStart"/>
      <w:r w:rsidRPr="00096915">
        <w:rPr>
          <w:rFonts w:ascii="Georgia" w:hAnsi="Georgia" w:cs="Times New Roman"/>
          <w:i/>
          <w:sz w:val="20"/>
          <w:szCs w:val="20"/>
          <w:lang w:val="es-ES" w:eastAsia="es-ES"/>
        </w:rPr>
        <w:t>Jinesta</w:t>
      </w:r>
      <w:proofErr w:type="spellEnd"/>
      <w:r w:rsidRPr="00096915">
        <w:rPr>
          <w:rFonts w:ascii="Georgia" w:hAnsi="Georgia" w:cs="Times New Roman"/>
          <w:i/>
          <w:sz w:val="20"/>
          <w:szCs w:val="20"/>
          <w:lang w:val="es-ES" w:eastAsia="es-ES"/>
        </w:rPr>
        <w:t xml:space="preserve"> Lobo en dicha obra, que la relevancia del motivo es capital, puesto que, el motivo es el antecedente inmediato del acto administrativo, que crea la necesidad pública o particular, y lo hace posible o necesario. Desde tal perspectiva, añade, la adecuación del acto al fin depende de la verificación del motivo, por lo que la ausencia del motivo determina la ausencia del fin del acto administrativo, y que el motivo está coordinado, también con el contenido, por lo que a un motivo determinado corresponde, normalmente, un contenido específico y viceversa. </w:t>
      </w:r>
    </w:p>
    <w:p w:rsidR="00096915" w:rsidRPr="00096915" w:rsidRDefault="00096915" w:rsidP="00096915">
      <w:pPr>
        <w:spacing w:line="240" w:lineRule="auto"/>
        <w:jc w:val="both"/>
        <w:rPr>
          <w:rFonts w:ascii="Georgia" w:hAnsi="Georgia" w:cs="Times New Roman"/>
          <w:i/>
          <w:sz w:val="20"/>
          <w:szCs w:val="20"/>
          <w:lang w:val="es-ES" w:eastAsia="es-ES"/>
        </w:rPr>
      </w:pPr>
      <w:r w:rsidRPr="00096915">
        <w:rPr>
          <w:rFonts w:ascii="Georgia" w:hAnsi="Georgia" w:cs="Times New Roman"/>
          <w:i/>
          <w:sz w:val="20"/>
          <w:szCs w:val="20"/>
          <w:lang w:val="es-ES" w:eastAsia="es-ES"/>
        </w:rPr>
        <w:t xml:space="preserve">A lo expuesto debe sumarse, que ante la ausencia de este elemento, deviene la nulidad absoluta del acto administrativo, puesto que la Ley General de la Administración Pública señala en su artículo 166, que </w:t>
      </w:r>
      <w:proofErr w:type="spellStart"/>
      <w:r w:rsidRPr="00096915">
        <w:rPr>
          <w:rFonts w:ascii="Georgia" w:hAnsi="Georgia" w:cs="Times New Roman"/>
          <w:i/>
          <w:sz w:val="20"/>
          <w:szCs w:val="20"/>
          <w:lang w:val="es-ES" w:eastAsia="es-ES"/>
        </w:rPr>
        <w:t>esta</w:t>
      </w:r>
      <w:proofErr w:type="spellEnd"/>
      <w:r w:rsidRPr="00096915">
        <w:rPr>
          <w:rFonts w:ascii="Georgia" w:hAnsi="Georgia" w:cs="Times New Roman"/>
          <w:i/>
          <w:sz w:val="20"/>
          <w:szCs w:val="20"/>
          <w:lang w:val="es-ES" w:eastAsia="es-ES"/>
        </w:rPr>
        <w:t xml:space="preserve"> (la nulidad absoluta) se manifiesta cuando falten totalmente uno o varios de sus elementos constitutivos, real o jurídicamente. A manera de cita, porque no es el tema de este informe, dichos elementos son la competencia, la legitimación, la investidura, la voluntad, el motivo, el contenido, el fin, la motivación, la forma de exteriorización prescrita (comunicación) y el procedimiento administrativo. </w:t>
      </w:r>
    </w:p>
    <w:p w:rsidR="00096915" w:rsidRPr="00096915" w:rsidRDefault="00096915" w:rsidP="00096915">
      <w:pPr>
        <w:spacing w:line="240" w:lineRule="auto"/>
        <w:jc w:val="both"/>
        <w:rPr>
          <w:rFonts w:ascii="Georgia" w:hAnsi="Georgia"/>
          <w:i/>
          <w:sz w:val="20"/>
          <w:szCs w:val="20"/>
          <w:lang w:val="es-ES"/>
        </w:rPr>
      </w:pPr>
      <w:r w:rsidRPr="00096915">
        <w:rPr>
          <w:rFonts w:ascii="Georgia" w:hAnsi="Georgia"/>
          <w:i/>
          <w:sz w:val="20"/>
          <w:szCs w:val="20"/>
          <w:lang w:val="es-ES"/>
        </w:rPr>
        <w:t xml:space="preserve">Sobre la notificación de los actos administrativos, igual debe mencionarse que la Ley General de la Administración Pública fija las pautas para realizar adecuadamente una notificación. Una reestructuración administrativa, eventualmente puede generar un cambio sustancial en la situación jurídica de los funcionarios, ya sea reasignando en aumento o disminución su plaza, recomendando un traslado horizontal o incluso la supresión del puesto, todo lo cual, debe ser comunicado en la forma que la Ley de cita señala. Se reitera, la notificación de acto administrativo, es esencial en cualquier decisión que pueda afectar derechos subjetivos o intereses legítimos (lo que también se expuso en cuanto al motivo del acto), y aunque su correcta verificación es una de las debilidades usuales del aparato administrativo, dicha ausencia en la praxis diaria, no enerva al a Administración de su adecuado cumplimiento, puesto que el cuerpo normativo de comentario dice expresamente que se comunican por notificación los actos concretos. Respecto de la forma en que se notifica, debe realizarse un acta de notificación, ya que esta es la prueba esencial para que se demuestre que el acto se comunicó al interesado. En lo que interesa al acto en sí mismo, como se expuso en el punto anterior, cuando el motivo no esté regulado, el contenido deberá estarlo, aunque sea en forma imprecisa, y el motivo que finalmente es lo que se comunica, ha de ser acorde al fin público y explicando la decisión adoptada que no es otra cosa que el contenido del acto. Esto es lo que se notifica, de modo que no basta con entregar un documento al interesado, sino que debe constar en el acta de notificación cuál documento se entrega, a quién se le entrega y dónde, adjuntando el acto administrativo en forma íntegra y con la claridad indicada. </w:t>
      </w:r>
    </w:p>
    <w:p w:rsidR="00756586" w:rsidRDefault="00096915" w:rsidP="00096915">
      <w:pPr>
        <w:spacing w:line="240" w:lineRule="auto"/>
        <w:jc w:val="both"/>
        <w:rPr>
          <w:rFonts w:ascii="Georgia" w:hAnsi="Georgia"/>
          <w:i/>
          <w:sz w:val="20"/>
          <w:szCs w:val="20"/>
          <w:lang w:val="es-ES"/>
        </w:rPr>
      </w:pPr>
      <w:r w:rsidRPr="00096915">
        <w:rPr>
          <w:rFonts w:ascii="Georgia" w:hAnsi="Georgia"/>
          <w:i/>
          <w:sz w:val="20"/>
          <w:szCs w:val="20"/>
          <w:lang w:val="es-ES"/>
        </w:rPr>
        <w:t xml:space="preserve">En lo que respecta al principio de primacía de la realidad, este en realidad es un principio que se ha aplicado a la materia del derecho laboral, entre otras razones, ante las debilidades que existen en materia de derecho laboral, para que el trabajador demuestre con documentación, algunos aspectos, que con frecuencia, ni siquiera existen en su relación, como el contrato de trabajo y sus alcances, las horas extras laboradas, el recargo de funciones, entre otros aspectos, con lo cual, ante la desventaja en que se encuentra el trabajador, se parte de la aplicación del principio de la primacía de la realidad. Pero en </w:t>
      </w:r>
    </w:p>
    <w:p w:rsidR="00756586" w:rsidRDefault="00756586" w:rsidP="00096915">
      <w:pPr>
        <w:spacing w:line="240" w:lineRule="auto"/>
        <w:jc w:val="both"/>
        <w:rPr>
          <w:rFonts w:ascii="Georgia" w:hAnsi="Georgia"/>
          <w:i/>
          <w:sz w:val="20"/>
          <w:szCs w:val="20"/>
          <w:lang w:val="es-ES"/>
        </w:rPr>
      </w:pPr>
    </w:p>
    <w:p w:rsidR="00756586" w:rsidRDefault="00756586" w:rsidP="00096915">
      <w:pPr>
        <w:spacing w:line="240" w:lineRule="auto"/>
        <w:jc w:val="both"/>
        <w:rPr>
          <w:rFonts w:ascii="Georgia" w:hAnsi="Georgia"/>
          <w:i/>
          <w:sz w:val="20"/>
          <w:szCs w:val="20"/>
          <w:lang w:val="es-ES"/>
        </w:rPr>
      </w:pPr>
    </w:p>
    <w:p w:rsidR="00096915" w:rsidRPr="00096915" w:rsidRDefault="00096915" w:rsidP="00096915">
      <w:pPr>
        <w:spacing w:line="240" w:lineRule="auto"/>
        <w:jc w:val="both"/>
        <w:rPr>
          <w:rFonts w:ascii="Georgia" w:hAnsi="Georgia"/>
          <w:i/>
          <w:sz w:val="20"/>
          <w:szCs w:val="20"/>
          <w:lang w:val="es-ES"/>
        </w:rPr>
      </w:pPr>
      <w:proofErr w:type="gramStart"/>
      <w:r w:rsidRPr="00096915">
        <w:rPr>
          <w:rFonts w:ascii="Georgia" w:hAnsi="Georgia"/>
          <w:i/>
          <w:sz w:val="20"/>
          <w:szCs w:val="20"/>
          <w:lang w:val="es-ES"/>
        </w:rPr>
        <w:t>materia</w:t>
      </w:r>
      <w:proofErr w:type="gramEnd"/>
      <w:r w:rsidRPr="00096915">
        <w:rPr>
          <w:rFonts w:ascii="Georgia" w:hAnsi="Georgia"/>
          <w:i/>
          <w:sz w:val="20"/>
          <w:szCs w:val="20"/>
          <w:lang w:val="es-ES"/>
        </w:rPr>
        <w:t xml:space="preserve"> de empleo público y la aplicación del derecho público, se debe partir de que prima el principio de legalidad y no el de primacía de la realidad, el cual cede ante el primero. En esa línea, la propia Constitución Política señala que se establece la jurisdicción </w:t>
      </w:r>
      <w:proofErr w:type="gramStart"/>
      <w:r w:rsidRPr="00096915">
        <w:rPr>
          <w:rFonts w:ascii="Georgia" w:hAnsi="Georgia"/>
          <w:i/>
          <w:sz w:val="20"/>
          <w:szCs w:val="20"/>
          <w:lang w:val="es-ES"/>
        </w:rPr>
        <w:t>contencioso</w:t>
      </w:r>
      <w:proofErr w:type="gramEnd"/>
      <w:r w:rsidRPr="00096915">
        <w:rPr>
          <w:rFonts w:ascii="Georgia" w:hAnsi="Georgia"/>
          <w:i/>
          <w:sz w:val="20"/>
          <w:szCs w:val="20"/>
          <w:lang w:val="es-ES"/>
        </w:rPr>
        <w:t xml:space="preserve"> administrativa como atribución del Poder Judicial, con el objeto de garantizar la legalidad de la función administrativa del Estado, de sus instituciones y de toda otra entidad de derecho público. Ergo, estima la suscrita, en materia de empleo público, no se aplicaría dicho principio, sin perjuicio de que pueda discutirse la falta de ejecución de actos administrativos de cara a las probanzas del caso.</w:t>
      </w:r>
    </w:p>
    <w:p w:rsidR="00096915" w:rsidRPr="00096915" w:rsidRDefault="00096915" w:rsidP="00096915">
      <w:pPr>
        <w:spacing w:line="240" w:lineRule="auto"/>
        <w:jc w:val="both"/>
        <w:rPr>
          <w:rFonts w:ascii="Georgia" w:hAnsi="Georgia"/>
          <w:i/>
          <w:sz w:val="20"/>
          <w:szCs w:val="20"/>
          <w:lang w:val="es-ES"/>
        </w:rPr>
      </w:pPr>
      <w:r w:rsidRPr="00096915">
        <w:rPr>
          <w:rFonts w:ascii="Georgia" w:hAnsi="Georgia"/>
          <w:i/>
          <w:sz w:val="20"/>
          <w:szCs w:val="20"/>
          <w:lang w:val="es-ES"/>
        </w:rPr>
        <w:t xml:space="preserve">Finalmente, en lo que se refiere al procedimiento, ha de señalarse que este, como el motivo, según se indicó líneas supra, es uno de los elementos esenciales del acto administrativo, y su ejecución está delimitada en el ordenamiento jurídico según se trate. En el caso de las reestructuraciones, ciertamente prima una potestad de las administraciones públicas de aplicarlas conforme a criterios técnicos que orienten a una mejora en el servicio público y en el adecuado manejo de la Hacienda Pública, al punto que la propia Sala Constitucional ha considerado, que estas, las reestructuraciones son posibles y en tanto no afecten derechos fundamentales, no puede alegarse su nulidad por la vía del amparo constitucional. Es decir, la discusión quedaría supeditada a un tema de legalidad. </w:t>
      </w:r>
    </w:p>
    <w:p w:rsidR="00096915" w:rsidRPr="00096915" w:rsidRDefault="00096915" w:rsidP="00096915">
      <w:pPr>
        <w:spacing w:line="240" w:lineRule="auto"/>
        <w:jc w:val="both"/>
        <w:rPr>
          <w:rFonts w:ascii="Georgia" w:hAnsi="Georgia"/>
          <w:i/>
          <w:sz w:val="20"/>
          <w:szCs w:val="20"/>
          <w:lang w:val="es-ES"/>
        </w:rPr>
      </w:pPr>
      <w:r w:rsidRPr="00096915">
        <w:rPr>
          <w:rFonts w:ascii="Georgia" w:hAnsi="Georgia"/>
          <w:i/>
          <w:sz w:val="20"/>
          <w:szCs w:val="20"/>
          <w:lang w:val="es-ES"/>
        </w:rPr>
        <w:t>Sobre el tema, la señora Flory Alvarez aporta en su favor el contenido de una sentencia de la Sala Primera (casación) de la Corte Suprema de Justicia, donde se enfatiza con meridiana claridad, la importancia de respetar el debido proceso que se tiene en un proceso de reestructuración y la necesidad de realizar las previsiones financieras que demande un proceso de estos, pues no puede causarse un perjuicio al interesado sin la debida indemnización.</w:t>
      </w:r>
    </w:p>
    <w:p w:rsidR="00096915" w:rsidRPr="00096915" w:rsidRDefault="00096915" w:rsidP="00096915">
      <w:pPr>
        <w:spacing w:line="240" w:lineRule="auto"/>
        <w:jc w:val="both"/>
        <w:rPr>
          <w:rFonts w:ascii="Georgia" w:hAnsi="Georgia"/>
          <w:i/>
          <w:sz w:val="20"/>
          <w:szCs w:val="20"/>
          <w:lang w:val="es-ES"/>
        </w:rPr>
      </w:pPr>
      <w:r w:rsidRPr="00096915">
        <w:rPr>
          <w:rFonts w:ascii="Georgia" w:hAnsi="Georgia"/>
          <w:i/>
          <w:sz w:val="20"/>
          <w:szCs w:val="20"/>
          <w:lang w:val="es-ES"/>
        </w:rPr>
        <w:t>En esa misma línea, la suscrita ha mantenido dicha tesis en otros escenarios, (como juez ponente en el Tribunal Contencioso Administrativo) indicando al respecto lo siguiente:</w:t>
      </w:r>
    </w:p>
    <w:p w:rsidR="00756586" w:rsidRDefault="00096915" w:rsidP="00096915">
      <w:pPr>
        <w:spacing w:line="240" w:lineRule="auto"/>
        <w:jc w:val="both"/>
        <w:rPr>
          <w:rFonts w:ascii="Georgia" w:hAnsi="Georgia"/>
          <w:i/>
          <w:color w:val="000000"/>
          <w:sz w:val="20"/>
          <w:szCs w:val="20"/>
          <w:shd w:val="clear" w:color="auto" w:fill="FFFFFF"/>
        </w:rPr>
      </w:pPr>
      <w:proofErr w:type="gramStart"/>
      <w:r w:rsidRPr="00096915">
        <w:rPr>
          <w:rStyle w:val="apple-converted-space"/>
          <w:rFonts w:ascii="Georgia" w:hAnsi="Georgia"/>
          <w:i/>
          <w:color w:val="000000"/>
          <w:sz w:val="20"/>
          <w:szCs w:val="20"/>
          <w:shd w:val="clear" w:color="auto" w:fill="FFFFFF"/>
        </w:rPr>
        <w:t>“ </w:t>
      </w:r>
      <w:r w:rsidRPr="00096915">
        <w:rPr>
          <w:rFonts w:ascii="Georgia" w:hAnsi="Georgia"/>
          <w:i/>
          <w:color w:val="000000"/>
          <w:sz w:val="20"/>
          <w:szCs w:val="20"/>
          <w:shd w:val="clear" w:color="auto" w:fill="FFFFFF"/>
        </w:rPr>
        <w:t>Lo</w:t>
      </w:r>
      <w:proofErr w:type="gramEnd"/>
      <w:r w:rsidRPr="00096915">
        <w:rPr>
          <w:rFonts w:ascii="Georgia" w:hAnsi="Georgia"/>
          <w:i/>
          <w:color w:val="000000"/>
          <w:sz w:val="20"/>
          <w:szCs w:val="20"/>
          <w:shd w:val="clear" w:color="auto" w:fill="FFFFFF"/>
        </w:rPr>
        <w:t xml:space="preserve"> que sí es evidente es que se reclama un supuesto desconocimiento de una situación jurídica consolidada (nombramiento en propiedad), que se afirma fue dispuesta a partir de la comprobación de la idoneidad para el cargo (cuya tutela está prevista a nivel constitucional y legal) todo ello a partir de la imposición de nuevos requisitos, que en el momento de su designación no le eran exigidos. Conforme al necesario análisis de dicha conducta, es preciso revisar la existencia de los elementos objetivos del acto que se cuestiona, examen en el que esta Cámara advierte serias deficiencias. En lo relacionado al motivo, entendido este como el conjunto de antecedentes fácticos y jurídicos que justifican la decisión impugnada, habrá que señalar lo que de seguido se apunta. Tal y como se indica en el voto no. 244-2011-VI dictado por esta Sección del Tribunal Contencioso Administrativo a las 15 horas 30 minutos del noviembre de 2011, no pueden imponerse nuevos requisitos de manera retroactiva a un servidor público que de previo, había sido nombrado en un puesto con base en criterios de idoneidad, esto pese a la modificación del Manual de Clases y Puestos, el que en todo caso, debía tener efectos a futuro y no de modo retroactivo. En el caso concreto, las conductas descritas, reflejan un accionar que desconoce una situación jurídica protegida de previo por fuentes de carácter legal y constitucional (Constitución Política, Ley General de la Administración Pública y Ley General de Policía) y lesionan los principios de interdicción de la arbitrariedad, de legalidad y seguridad jurídica. Es decir, que desde el punto de vista fáctico, si se pregunta </w:t>
      </w:r>
      <w:proofErr w:type="spellStart"/>
      <w:r w:rsidRPr="00096915">
        <w:rPr>
          <w:rFonts w:ascii="Georgia" w:hAnsi="Georgia"/>
          <w:i/>
          <w:color w:val="000000"/>
          <w:sz w:val="20"/>
          <w:szCs w:val="20"/>
          <w:shd w:val="clear" w:color="auto" w:fill="FFFFFF"/>
        </w:rPr>
        <w:t>porqué</w:t>
      </w:r>
      <w:proofErr w:type="spellEnd"/>
      <w:r w:rsidRPr="00096915">
        <w:rPr>
          <w:rFonts w:ascii="Georgia" w:hAnsi="Georgia"/>
          <w:i/>
          <w:color w:val="000000"/>
          <w:sz w:val="20"/>
          <w:szCs w:val="20"/>
          <w:shd w:val="clear" w:color="auto" w:fill="FFFFFF"/>
        </w:rPr>
        <w:t xml:space="preserve"> se adoptó la decisión de variar sustancialmente la clase ocupada por Juan Pablo Calvo Cuadra, quien se desempeñaba en una clase de Jefe de Unidades Especializadas, no resulta cierto que la conducta de la administración obedezca una falta de requisitos para el cargo que obligaran a</w:t>
      </w:r>
      <w:r w:rsidRPr="00096915">
        <w:rPr>
          <w:rStyle w:val="apple-converted-space"/>
          <w:rFonts w:ascii="Georgia" w:hAnsi="Georgia"/>
          <w:i/>
          <w:iCs/>
          <w:color w:val="000000"/>
          <w:sz w:val="20"/>
          <w:szCs w:val="20"/>
          <w:shd w:val="clear" w:color="auto" w:fill="FFFFFF"/>
        </w:rPr>
        <w:t> </w:t>
      </w:r>
      <w:r w:rsidRPr="00096915">
        <w:rPr>
          <w:rFonts w:ascii="Georgia" w:hAnsi="Georgia"/>
          <w:i/>
          <w:iCs/>
          <w:color w:val="000000"/>
          <w:sz w:val="20"/>
          <w:szCs w:val="20"/>
          <w:shd w:val="clear" w:color="auto" w:fill="FFFFFF"/>
        </w:rPr>
        <w:t>"reasignarlo hacia abajo</w:t>
      </w:r>
      <w:r w:rsidRPr="00096915">
        <w:rPr>
          <w:rFonts w:ascii="Georgia" w:hAnsi="Georgia"/>
          <w:i/>
          <w:color w:val="000000"/>
          <w:sz w:val="20"/>
          <w:szCs w:val="20"/>
          <w:shd w:val="clear" w:color="auto" w:fill="FFFFFF"/>
        </w:rPr>
        <w:t>" a una plaza de Agente de Policía, puesto que él de previo; tenía los requisitos para el cargo. Sin perjuicio de la ilegitimidad de la exigencia impuesta al actor, hay que señalar, que en el caso concreto, la clase como tal (Jefatura) no sufrió ninguna variación en el Manual de Puestos y Clases, sino que la Administración determinó que el accionante -según un estudio de funciones- realizaba labores propias de un puesto de nivel superior al ocupado (siempre dentro de la clase Jefaturas), situación que lejos de redundar en un beneficio para este (pues conllevaría a una</w:t>
      </w:r>
      <w:r w:rsidRPr="00096915">
        <w:rPr>
          <w:rStyle w:val="apple-converted-space"/>
          <w:rFonts w:ascii="Georgia" w:hAnsi="Georgia"/>
          <w:i/>
          <w:color w:val="000000"/>
          <w:sz w:val="20"/>
          <w:szCs w:val="20"/>
          <w:shd w:val="clear" w:color="auto" w:fill="FFFFFF"/>
        </w:rPr>
        <w:t> </w:t>
      </w:r>
      <w:r w:rsidRPr="00096915">
        <w:rPr>
          <w:rFonts w:ascii="Georgia" w:hAnsi="Georgia"/>
          <w:i/>
          <w:iCs/>
          <w:color w:val="000000"/>
          <w:sz w:val="20"/>
          <w:szCs w:val="20"/>
          <w:shd w:val="clear" w:color="auto" w:fill="FFFFFF"/>
        </w:rPr>
        <w:t>"reasignación hacia arriba"</w:t>
      </w:r>
      <w:r w:rsidRPr="00096915">
        <w:rPr>
          <w:rFonts w:ascii="Georgia" w:hAnsi="Georgia"/>
          <w:i/>
          <w:color w:val="000000"/>
          <w:sz w:val="20"/>
          <w:szCs w:val="20"/>
          <w:shd w:val="clear" w:color="auto" w:fill="FFFFFF"/>
        </w:rPr>
        <w:t xml:space="preserve">), derivó en la exigencia de preparación académica adicional y otros requisitos, para adaptar su función a un nuevo puesto, desconociendo la Administración que las personas no son las que se reasignan (es decir, las variaciones sustanciales en un Manual de Puestos y Clases no obedecen a un asunto casuístico) sino que son las clases o puestos, las que independientemente del órgano individuo, se deben modificar dada la naturaleza de las funciones que se llevan a cabo. De allí que ante la interrogante de por qué se pasó al actor de una clase de Jefe a una de Agente de Policía, no resulta cierto que ello obedezca a que se determinara que este último no cumplía con los requisitos para el cargo, tal y como se ha afirmado reiteradamente por la representación estatal, pues en realidad, desde que fue nombrado en propiedad por idoneidad comprobada en una clase de Jefe (lo que nunca ha desvirtuado la Administración) él había cumplido con los requisitos exigidos, y las variaciones sustanciales impuestas a su perfil de un modo particular, constituyen un ejercicio ilegítimo de las potestades de aquella. Por otra parte, en lo que respecta al contenido del acto, la Ley General de la Administración Pública establece que este debe ser lícito, posible, claro, preciso y abarcar todas las cuestiones de hecho y de derecho surgidas del motivo (artículo 132). Este elemento, es sencillamente lo que el acto dispone, declara u ordena. En el asunto en examen lo que se le indica al actor es que a partir del día 01 de enero de 2011 su puesto en propiedad no. </w:t>
      </w:r>
    </w:p>
    <w:p w:rsidR="00756586" w:rsidRDefault="00756586" w:rsidP="00096915">
      <w:pPr>
        <w:spacing w:line="240" w:lineRule="auto"/>
        <w:jc w:val="both"/>
        <w:rPr>
          <w:rFonts w:ascii="Georgia" w:hAnsi="Georgia"/>
          <w:i/>
          <w:color w:val="000000"/>
          <w:sz w:val="20"/>
          <w:szCs w:val="20"/>
          <w:shd w:val="clear" w:color="auto" w:fill="FFFFFF"/>
        </w:rPr>
      </w:pPr>
    </w:p>
    <w:p w:rsidR="00756586" w:rsidRDefault="00756586" w:rsidP="00096915">
      <w:pPr>
        <w:spacing w:line="240" w:lineRule="auto"/>
        <w:jc w:val="both"/>
        <w:rPr>
          <w:rFonts w:ascii="Georgia" w:hAnsi="Georgia"/>
          <w:i/>
          <w:color w:val="000000"/>
          <w:sz w:val="20"/>
          <w:szCs w:val="20"/>
          <w:shd w:val="clear" w:color="auto" w:fill="FFFFFF"/>
        </w:rPr>
      </w:pPr>
    </w:p>
    <w:p w:rsidR="00756586" w:rsidRDefault="00096915" w:rsidP="00096915">
      <w:pPr>
        <w:spacing w:line="240" w:lineRule="auto"/>
        <w:jc w:val="both"/>
        <w:rPr>
          <w:rFonts w:ascii="Georgia" w:hAnsi="Georgia"/>
          <w:i/>
          <w:color w:val="000000"/>
          <w:sz w:val="20"/>
          <w:szCs w:val="20"/>
          <w:shd w:val="clear" w:color="auto" w:fill="FFFFFF"/>
        </w:rPr>
      </w:pPr>
      <w:r w:rsidRPr="00096915">
        <w:rPr>
          <w:rFonts w:ascii="Georgia" w:hAnsi="Georgia"/>
          <w:i/>
          <w:color w:val="000000"/>
          <w:sz w:val="20"/>
          <w:szCs w:val="20"/>
          <w:shd w:val="clear" w:color="auto" w:fill="FFFFFF"/>
        </w:rPr>
        <w:t>041508, correspondiente a la Clase Jefe de Unidad Especializada, pasaría a la Clase Agente de Policía, que corresponde en materia policial, a lo que se conoce como nivel</w:t>
      </w:r>
      <w:r w:rsidRPr="00096915">
        <w:rPr>
          <w:rStyle w:val="apple-converted-space"/>
          <w:rFonts w:ascii="Georgia" w:hAnsi="Georgia"/>
          <w:i/>
          <w:iCs/>
          <w:color w:val="000000"/>
          <w:sz w:val="20"/>
          <w:szCs w:val="20"/>
          <w:shd w:val="clear" w:color="auto" w:fill="FFFFFF"/>
        </w:rPr>
        <w:t> </w:t>
      </w:r>
      <w:r w:rsidRPr="00096915">
        <w:rPr>
          <w:rFonts w:ascii="Georgia" w:hAnsi="Georgia"/>
          <w:i/>
          <w:iCs/>
          <w:color w:val="000000"/>
          <w:sz w:val="20"/>
          <w:szCs w:val="20"/>
          <w:shd w:val="clear" w:color="auto" w:fill="FFFFFF"/>
        </w:rPr>
        <w:t>“raso”</w:t>
      </w:r>
      <w:r w:rsidRPr="00096915">
        <w:rPr>
          <w:rStyle w:val="apple-converted-space"/>
          <w:rFonts w:ascii="Georgia" w:hAnsi="Georgia"/>
          <w:i/>
          <w:iCs/>
          <w:color w:val="000000"/>
          <w:sz w:val="20"/>
          <w:szCs w:val="20"/>
          <w:shd w:val="clear" w:color="auto" w:fill="FFFFFF"/>
        </w:rPr>
        <w:t> </w:t>
      </w:r>
      <w:r w:rsidRPr="00096915">
        <w:rPr>
          <w:rFonts w:ascii="Georgia" w:hAnsi="Georgia"/>
          <w:i/>
          <w:color w:val="000000"/>
          <w:sz w:val="20"/>
          <w:szCs w:val="20"/>
          <w:shd w:val="clear" w:color="auto" w:fill="FFFFFF"/>
        </w:rPr>
        <w:t>o de más baja categoría. Esa variación sustancial de la Clase ocupada por el actor, a quien se le transforma su puesto de un nivel de Jefatura a un nivel raso, constituye sin duda alguna, un ejercicio abusivo del</w:t>
      </w:r>
      <w:r w:rsidRPr="00096915">
        <w:rPr>
          <w:rStyle w:val="apple-converted-space"/>
          <w:rFonts w:ascii="Georgia" w:hAnsi="Georgia"/>
          <w:i/>
          <w:color w:val="000000"/>
          <w:sz w:val="20"/>
          <w:szCs w:val="20"/>
          <w:shd w:val="clear" w:color="auto" w:fill="FFFFFF"/>
        </w:rPr>
        <w:t> </w:t>
      </w:r>
      <w:proofErr w:type="spellStart"/>
      <w:r w:rsidRPr="00096915">
        <w:rPr>
          <w:rFonts w:ascii="Georgia" w:hAnsi="Georgia"/>
          <w:i/>
          <w:iCs/>
          <w:color w:val="000000"/>
          <w:sz w:val="20"/>
          <w:szCs w:val="20"/>
          <w:shd w:val="clear" w:color="auto" w:fill="FFFFFF"/>
        </w:rPr>
        <w:t>ius</w:t>
      </w:r>
      <w:proofErr w:type="spellEnd"/>
      <w:r w:rsidRPr="00096915">
        <w:rPr>
          <w:rFonts w:ascii="Georgia" w:hAnsi="Georgia"/>
          <w:i/>
          <w:iCs/>
          <w:color w:val="000000"/>
          <w:sz w:val="20"/>
          <w:szCs w:val="20"/>
          <w:shd w:val="clear" w:color="auto" w:fill="FFFFFF"/>
        </w:rPr>
        <w:t xml:space="preserve"> </w:t>
      </w:r>
      <w:proofErr w:type="spellStart"/>
      <w:r w:rsidRPr="00096915">
        <w:rPr>
          <w:rFonts w:ascii="Georgia" w:hAnsi="Georgia"/>
          <w:i/>
          <w:iCs/>
          <w:color w:val="000000"/>
          <w:sz w:val="20"/>
          <w:szCs w:val="20"/>
          <w:shd w:val="clear" w:color="auto" w:fill="FFFFFF"/>
        </w:rPr>
        <w:t>variandi</w:t>
      </w:r>
      <w:proofErr w:type="spellEnd"/>
      <w:r w:rsidRPr="00096915">
        <w:rPr>
          <w:rFonts w:ascii="Georgia" w:hAnsi="Georgia"/>
          <w:i/>
          <w:iCs/>
          <w:color w:val="000000"/>
          <w:sz w:val="20"/>
          <w:szCs w:val="20"/>
          <w:shd w:val="clear" w:color="auto" w:fill="FFFFFF"/>
        </w:rPr>
        <w:t>.</w:t>
      </w:r>
      <w:r w:rsidRPr="00096915">
        <w:rPr>
          <w:rStyle w:val="apple-converted-space"/>
          <w:rFonts w:ascii="Georgia" w:hAnsi="Georgia"/>
          <w:i/>
          <w:color w:val="000000"/>
          <w:sz w:val="20"/>
          <w:szCs w:val="20"/>
          <w:shd w:val="clear" w:color="auto" w:fill="FFFFFF"/>
        </w:rPr>
        <w:t> </w:t>
      </w:r>
      <w:r w:rsidRPr="00096915">
        <w:rPr>
          <w:rFonts w:ascii="Georgia" w:hAnsi="Georgia"/>
          <w:i/>
          <w:color w:val="000000"/>
          <w:sz w:val="20"/>
          <w:szCs w:val="20"/>
          <w:shd w:val="clear" w:color="auto" w:fill="FFFFFF"/>
        </w:rPr>
        <w:t>Es decir, que a partir de la aplicación inmediata del Manual de Puestos y Clases aprobado por la Secretaría Técnica de la Autoridad Presupuestaria, y de lo ordenado en directrices emanadas por ese Órgano, (como fundamento de su decisión) la Administración disminuye la categoría salarial y</w:t>
      </w:r>
      <w:r w:rsidRPr="00096915">
        <w:rPr>
          <w:rStyle w:val="apple-converted-space"/>
          <w:rFonts w:ascii="Georgia" w:hAnsi="Georgia"/>
          <w:i/>
          <w:color w:val="000000"/>
          <w:sz w:val="20"/>
          <w:szCs w:val="20"/>
          <w:shd w:val="clear" w:color="auto" w:fill="FFFFFF"/>
        </w:rPr>
        <w:t> </w:t>
      </w:r>
      <w:r w:rsidRPr="00096915">
        <w:rPr>
          <w:rFonts w:ascii="Georgia" w:hAnsi="Georgia"/>
          <w:i/>
          <w:iCs/>
          <w:color w:val="000000"/>
          <w:sz w:val="20"/>
          <w:szCs w:val="20"/>
          <w:shd w:val="clear" w:color="auto" w:fill="FFFFFF"/>
        </w:rPr>
        <w:t>“reasigna hacia abajo</w:t>
      </w:r>
      <w:r w:rsidRPr="00096915">
        <w:rPr>
          <w:rFonts w:ascii="Georgia" w:hAnsi="Georgia"/>
          <w:i/>
          <w:color w:val="000000"/>
          <w:sz w:val="20"/>
          <w:szCs w:val="20"/>
          <w:shd w:val="clear" w:color="auto" w:fill="FFFFFF"/>
        </w:rPr>
        <w:t>” la plaza del actor. Dicho de otro modo, lo que se le dice al actor en el acto que aquí se impugna no reviste la licitud exigida por el artículo 132 de la Ley General de la Administración Pública, porque la decisión adoptada desconoce la fuerza normativa de las reglas que rigen el nombramiento en propiedad por idoneidad comprobada, la estabilidad en el empleo, los requisitos exigidos de previo al actor en la Ley General de Policía (numerales 65 y 63 ) y el Reglamento Autónomo del Ministerio de Seguridad Pública entonces vigente, en lo que respecta a la designación de la clase jefes. Además el contenido del acto impugnado violenta lo dispuesto en los artículos 11, 56 y 57 de la Constitución Política; 6, 11, 19 y 124 de la Ley General de la Administración Pública así como el principio de seguridad jurídica. En lo que toca al fin de lo actuado, hay que reseñar que el Ministerio de Seguridad Pública ha señalado que dicha decisión obedece a la necesaria sujeción al bloque de legalidad aplicable, por lo que no podía optarse por otra alternativa. Incluso ha afirmado que el cambio a una clase inferior que se aplica a Juan Pablo Calvo Cuadra era su obligación, toda vez que el</w:t>
      </w:r>
      <w:r w:rsidRPr="00096915">
        <w:rPr>
          <w:rStyle w:val="apple-converted-space"/>
          <w:rFonts w:ascii="Georgia" w:hAnsi="Georgia"/>
          <w:i/>
          <w:color w:val="000000"/>
          <w:sz w:val="20"/>
          <w:szCs w:val="20"/>
          <w:shd w:val="clear" w:color="auto" w:fill="FFFFFF"/>
        </w:rPr>
        <w:t> </w:t>
      </w:r>
      <w:r w:rsidRPr="00096915">
        <w:rPr>
          <w:rFonts w:ascii="Georgia" w:hAnsi="Georgia"/>
          <w:i/>
          <w:iCs/>
          <w:color w:val="000000"/>
          <w:sz w:val="20"/>
          <w:szCs w:val="20"/>
          <w:shd w:val="clear" w:color="auto" w:fill="FFFFFF"/>
        </w:rPr>
        <w:t>“Ordenamiento Jurídico y las directrices emanadas por la Secretaría Técnica de la Autoridad Presupuestaria”</w:t>
      </w:r>
      <w:r w:rsidRPr="00096915">
        <w:rPr>
          <w:rStyle w:val="apple-converted-space"/>
          <w:rFonts w:ascii="Georgia" w:hAnsi="Georgia"/>
          <w:i/>
          <w:iCs/>
          <w:color w:val="000000"/>
          <w:sz w:val="20"/>
          <w:szCs w:val="20"/>
          <w:shd w:val="clear" w:color="auto" w:fill="FFFFFF"/>
        </w:rPr>
        <w:t> </w:t>
      </w:r>
      <w:r w:rsidRPr="00096915">
        <w:rPr>
          <w:rFonts w:ascii="Georgia" w:hAnsi="Georgia"/>
          <w:i/>
          <w:color w:val="000000"/>
          <w:sz w:val="20"/>
          <w:szCs w:val="20"/>
          <w:shd w:val="clear" w:color="auto" w:fill="FFFFFF"/>
        </w:rPr>
        <w:t>se lo exigieron de ese modo. No obstante la tenacidad de sus argumentaciones, el Tribunal observa como antecedente fáctico, que la propia Secretaría Técnica de la Autoridad Presupuestaria –según la referencia del Estado al contestar la demanda (folio 93 y 94, texto transcrito por el representante estatal)-, cuando el Ministerio de Seguridad procuró excepcionar de las nuevas exigencias del Manual de Puestos y Cargos, al menos de forma temporal mientras algunos funcionarios cumplían los requisitos (entre los que se encontraba el actor), aquel Órgano del Ministerio de Hacienda señaló que era imposible para él resolver afirmativamente la gestión, y que conforme al principio de legalidad la cartera de Seguridad podía ponderar como opciones ubicar a los funcionarios en las clases para las que reunían requisitos o</w:t>
      </w:r>
      <w:r w:rsidRPr="00096915">
        <w:rPr>
          <w:rStyle w:val="apple-converted-space"/>
          <w:rFonts w:ascii="Georgia" w:hAnsi="Georgia"/>
          <w:i/>
          <w:color w:val="000000"/>
          <w:sz w:val="20"/>
          <w:szCs w:val="20"/>
          <w:shd w:val="clear" w:color="auto" w:fill="FFFFFF"/>
        </w:rPr>
        <w:t> </w:t>
      </w:r>
      <w:r w:rsidRPr="00096915">
        <w:rPr>
          <w:rFonts w:ascii="Georgia" w:hAnsi="Georgia"/>
          <w:i/>
          <w:iCs/>
          <w:color w:val="000000"/>
          <w:sz w:val="20"/>
          <w:szCs w:val="20"/>
          <w:shd w:val="clear" w:color="auto" w:fill="FFFFFF"/>
        </w:rPr>
        <w:t>“valorar la posibilidad de disminuir los requisitos de todas las clases de Directores de Unidades Policiales y Jefes de Unidades Especializadas”,</w:t>
      </w:r>
      <w:r w:rsidRPr="00096915">
        <w:rPr>
          <w:rStyle w:val="apple-converted-space"/>
          <w:rFonts w:ascii="Georgia" w:hAnsi="Georgia"/>
          <w:i/>
          <w:iCs/>
          <w:color w:val="000000"/>
          <w:sz w:val="20"/>
          <w:szCs w:val="20"/>
          <w:shd w:val="clear" w:color="auto" w:fill="FFFFFF"/>
        </w:rPr>
        <w:t> </w:t>
      </w:r>
      <w:r w:rsidRPr="00096915">
        <w:rPr>
          <w:rFonts w:ascii="Georgia" w:hAnsi="Georgia"/>
          <w:i/>
          <w:color w:val="000000"/>
          <w:sz w:val="20"/>
          <w:szCs w:val="20"/>
          <w:shd w:val="clear" w:color="auto" w:fill="FFFFFF"/>
        </w:rPr>
        <w:t>con el consecuente planteamiento ante esa dependencia técnica. Nótese que el propio Órgano técnico del Ministerio de Hacienda, le indicó a la Ministra de Seguridad de entonces que la cartera a su cargo tenía varias alternativas (igualmente válidas) para aplicar a la situación concreta. En el caso concreto, considera este Tribunal que el fin que se ha venido alegando desde sede administrativa y en esta lite, no corresponde a la realidad del cuadro fáctico (e incluso jurídico) con que contaba el Ministerio de Seguridad. Conteste con esa secuencia fáctica de los hechos que se tuvieron por demostrados, el representante estatal indicó en la contestación de la demanda</w:t>
      </w:r>
      <w:r w:rsidRPr="00096915">
        <w:rPr>
          <w:rStyle w:val="apple-converted-space"/>
          <w:rFonts w:ascii="Georgia" w:hAnsi="Georgia"/>
          <w:i/>
          <w:color w:val="000000"/>
          <w:sz w:val="20"/>
          <w:szCs w:val="20"/>
          <w:shd w:val="clear" w:color="auto" w:fill="FFFFFF"/>
        </w:rPr>
        <w:t> </w:t>
      </w:r>
      <w:r w:rsidRPr="00096915">
        <w:rPr>
          <w:rFonts w:ascii="Georgia" w:hAnsi="Georgia"/>
          <w:i/>
          <w:iCs/>
          <w:color w:val="000000"/>
          <w:sz w:val="20"/>
          <w:szCs w:val="20"/>
          <w:shd w:val="clear" w:color="auto" w:fill="FFFFFF"/>
        </w:rPr>
        <w:t>"...Para el cumplimiento de los anteriores requisitos y de conformidad con el inciso a) del artículo 12 del Decreto Ejecutivo No. 34407-H, a don Juan Pablo se le concedió un plazo de seis meses -según disposición de la propia autoridad presupuestaria- contados a partir del primero de marzo de 2009, los cuales según lo informó la administración patronal no los presentó ni satisfizo en ese plazo, no quedándole otra a la administración que proceder a la ubicación ocupacional del actor, con los elementos que se contaban en ese momento. De manera que, al concluir el procedimiento de reestructuración, la plaza del actor fue clasificada, a partir del 1 de enero de 2011 en la clase ocupacional de "Agente de Policía" dentro del citado manual ocupacional de puestos."</w:t>
      </w:r>
      <w:r w:rsidRPr="00096915">
        <w:rPr>
          <w:rStyle w:val="apple-converted-space"/>
          <w:rFonts w:ascii="Georgia" w:hAnsi="Georgia"/>
          <w:i/>
          <w:iCs/>
          <w:color w:val="000000"/>
          <w:sz w:val="20"/>
          <w:szCs w:val="20"/>
          <w:shd w:val="clear" w:color="auto" w:fill="FFFFFF"/>
        </w:rPr>
        <w:t> </w:t>
      </w:r>
      <w:r w:rsidRPr="00096915">
        <w:rPr>
          <w:rFonts w:ascii="Georgia" w:hAnsi="Georgia"/>
          <w:i/>
          <w:color w:val="000000"/>
          <w:sz w:val="20"/>
          <w:szCs w:val="20"/>
          <w:shd w:val="clear" w:color="auto" w:fill="FFFFFF"/>
        </w:rPr>
        <w:t>(</w:t>
      </w:r>
      <w:proofErr w:type="gramStart"/>
      <w:r w:rsidRPr="00096915">
        <w:rPr>
          <w:rFonts w:ascii="Georgia" w:hAnsi="Georgia"/>
          <w:i/>
          <w:color w:val="000000"/>
          <w:sz w:val="20"/>
          <w:szCs w:val="20"/>
          <w:shd w:val="clear" w:color="auto" w:fill="FFFFFF"/>
        </w:rPr>
        <w:t>folio</w:t>
      </w:r>
      <w:proofErr w:type="gramEnd"/>
      <w:r w:rsidRPr="00096915">
        <w:rPr>
          <w:rFonts w:ascii="Georgia" w:hAnsi="Georgia"/>
          <w:i/>
          <w:color w:val="000000"/>
          <w:sz w:val="20"/>
          <w:szCs w:val="20"/>
          <w:shd w:val="clear" w:color="auto" w:fill="FFFFFF"/>
        </w:rPr>
        <w:t xml:space="preserve"> 90 del expediente) Así las cosas, el Tribunal observa que la Administración utilizó un fin que además de ser contrario al bloque de legalidad, constituyó una decisión per se, violatoria de las reglas elementales de la lógica y la justicia para el caso concreto. Es decir, que la propia administración, sabía de las implicaciones que su conducta podría tener en la esfera jurídica del administrado, por lo que hizo las consultas a la Autoridad Presupuestaria (al efecto, ver contestación de la demanda, folios número 93 y 94 del expediente judicial), y </w:t>
      </w:r>
      <w:proofErr w:type="spellStart"/>
      <w:r w:rsidRPr="00096915">
        <w:rPr>
          <w:rFonts w:ascii="Georgia" w:hAnsi="Georgia"/>
          <w:i/>
          <w:color w:val="000000"/>
          <w:sz w:val="20"/>
          <w:szCs w:val="20"/>
          <w:shd w:val="clear" w:color="auto" w:fill="FFFFFF"/>
        </w:rPr>
        <w:t>aún</w:t>
      </w:r>
      <w:proofErr w:type="spellEnd"/>
      <w:r w:rsidRPr="00096915">
        <w:rPr>
          <w:rFonts w:ascii="Georgia" w:hAnsi="Georgia"/>
          <w:i/>
          <w:color w:val="000000"/>
          <w:sz w:val="20"/>
          <w:szCs w:val="20"/>
          <w:shd w:val="clear" w:color="auto" w:fill="FFFFFF"/>
        </w:rPr>
        <w:t xml:space="preserve"> así optó por aplicar la decisión más gravosa para aquel ante la posibilidad de ejecutar varias opciones igualmente válidas. Dicho lo anterior, no queda duda que la conducta impugnada debe ser declarada contraria al ordenamiento jurídico y consecuentemente, habrá que restablecer al actor en el ejercicio pleno de sus funciones y reconocerle su nombramiento en propiedad en el puesto 041508 con las funciones que realizaba antes del 01 de enero de 2011 con la situación jurídica que había consolidado para entonces, independientemente de lo que se haya dispuesto en el nuevo Manual de Clases y Puestos. Entiéndase entonces, que si la administración decidió variar su clase a Jefe de Unidades Policiales Especializadas deberá asignarle tal categoría. Conforme a lo señalado deberá anularse la resolución número 8671-2010-DR emitida por la Dirección de Recursos Humanos a los 13 días del mes de diciembre de 2011, en que el Ministerio de Seguridad le notifica el cambio en su puesto en propiedad no. 041508, de la clase Jefe Policía Especial de apoyo a Agente de Policía y que confirma lo dispuesto en los oficios 7896-2009-DRH del 23 de octubre de 2009, 080-2009-DRH del 27 de noviembre de 2009 y el 2010-2834-DM del 19 de agosto de 2010. Por consiguiente se anularán los Oficios 7896-2009-DRH del 23 de octubre de 2009 (que dispuso el cambio de puesto de Jefe Policial a Agente de Policía), el Oficio no. 080-2009-DRH del 27 de noviembre de 2009 (que rechazó el recurso de revocatoria interpuesto por el actor contra esa decisión) y la resolución no. 2010-2834-DM del 19 de agosto de 2010 (en que el Ministro de Seguridad </w:t>
      </w:r>
    </w:p>
    <w:p w:rsidR="00756586" w:rsidRDefault="00756586" w:rsidP="00096915">
      <w:pPr>
        <w:spacing w:line="240" w:lineRule="auto"/>
        <w:jc w:val="both"/>
        <w:rPr>
          <w:rFonts w:ascii="Georgia" w:hAnsi="Georgia"/>
          <w:i/>
          <w:color w:val="000000"/>
          <w:sz w:val="20"/>
          <w:szCs w:val="20"/>
          <w:shd w:val="clear" w:color="auto" w:fill="FFFFFF"/>
        </w:rPr>
      </w:pPr>
    </w:p>
    <w:p w:rsidR="00756586" w:rsidRDefault="00756586" w:rsidP="00096915">
      <w:pPr>
        <w:spacing w:line="240" w:lineRule="auto"/>
        <w:jc w:val="both"/>
        <w:rPr>
          <w:rFonts w:ascii="Georgia" w:hAnsi="Georgia"/>
          <w:i/>
          <w:color w:val="000000"/>
          <w:sz w:val="20"/>
          <w:szCs w:val="20"/>
          <w:shd w:val="clear" w:color="auto" w:fill="FFFFFF"/>
        </w:rPr>
      </w:pPr>
    </w:p>
    <w:p w:rsidR="00096915" w:rsidRPr="00096915" w:rsidRDefault="00096915" w:rsidP="00096915">
      <w:pPr>
        <w:spacing w:line="240" w:lineRule="auto"/>
        <w:jc w:val="both"/>
        <w:rPr>
          <w:rFonts w:ascii="Georgia" w:hAnsi="Georgia"/>
          <w:i/>
          <w:color w:val="000000"/>
          <w:sz w:val="20"/>
          <w:szCs w:val="20"/>
          <w:shd w:val="clear" w:color="auto" w:fill="FFFFFF"/>
        </w:rPr>
      </w:pPr>
      <w:r w:rsidRPr="00096915">
        <w:rPr>
          <w:rFonts w:ascii="Georgia" w:hAnsi="Georgia"/>
          <w:i/>
          <w:color w:val="000000"/>
          <w:sz w:val="20"/>
          <w:szCs w:val="20"/>
          <w:shd w:val="clear" w:color="auto" w:fill="FFFFFF"/>
        </w:rPr>
        <w:t>Pública rechazó la apelación planteada en subsidio). Además por conexidad se anularán las acciones de personal realizadas a partir del 01 de enero de 2011 en que se ejecutó dicho cambio de puesto y se ordena retrotraer los efectos de este fallo al primero de enero de 2011, fecha a partir de la cual debe mantenerse a Juan Pablo Calvo Cuadra en las funciones que realizaba antes de darse el cambio dispuesto por la administración para el 01 de enero de 2011, independientemente de la nueva nomenclatura que a esa clase le haya asignado el Manual de Puestos y Clases recientemente aprobado. En el caso concreto, en esta sentencia si se anula la conducta administrativa que dispuso el cambio de clase del puesto 041508 a una denominada Agente de Policía a partir del 01 de enero de 2011 y se ordena restablecerle en el pleno ejercicio de las funciones que dicho puesto tuvo antes del 31 de enero de 2011, con la clase que al efecto se ha denominado, es decir, como Jefe de Policía Especial de Apoyo, se impone como derivación de lo anterior, el pago de las diferencias salariales (así como reconocimiento proporcional de aguinaldo, salario escolar, cargas sociales, aportes al fondo de pensiones) que surjan como consecuencia del restablecimiento de la situación jurídica del actor, los que se liquidarán en la fase de ejecución de sentencia. Resulta claro que dicho pago se circunscribe a las diferencias salariales entre el puesto de Agente de Policía que se le asignó a partir del 01 de febrero y el puesto de Jefe de Policía Especial de Apoyo, los que una vez restablecido el actor en su puesto en propiedad y anuladas las acciones de personal en que se ejecutó el cambio referido, no tienen por qué reflejar una disminución cuantitativa en los ingresos este. En realidad el pleno restablecimiento del accionante en su situación jurídica, como aspecto esencial que propugna el Código Procesal Contencioso Administrativo (artículo 122 incisos a); b); y c) , se plasma en la efectiva recuperación de la situación jurídica existente antes de que se diera la conducta que aquí se declara disconforme con el ordenamiento jurídico, la que se reitera, es el cambio de puesto a una categoría inferior y conlleva a retrotraer la situación del demandante al momento en que se dictó tal acto impugnado. Resolución 16-2016-VI de la Sección Sexta del Tribunal Contencioso Administrativo)</w:t>
      </w:r>
    </w:p>
    <w:p w:rsidR="00096915" w:rsidRPr="00096915" w:rsidRDefault="00096915" w:rsidP="00096915">
      <w:pPr>
        <w:pStyle w:val="Prrafodelista"/>
        <w:numPr>
          <w:ilvl w:val="0"/>
          <w:numId w:val="53"/>
        </w:numPr>
        <w:spacing w:after="200" w:line="240" w:lineRule="auto"/>
        <w:jc w:val="both"/>
        <w:rPr>
          <w:rFonts w:ascii="Georgia" w:hAnsi="Georgia"/>
          <w:b/>
          <w:i/>
          <w:sz w:val="20"/>
          <w:szCs w:val="20"/>
        </w:rPr>
      </w:pPr>
      <w:r w:rsidRPr="00096915">
        <w:rPr>
          <w:rFonts w:ascii="Georgia" w:hAnsi="Georgia"/>
          <w:b/>
          <w:i/>
          <w:sz w:val="20"/>
          <w:szCs w:val="20"/>
        </w:rPr>
        <w:t>Sobre el caso concreto:</w:t>
      </w:r>
    </w:p>
    <w:p w:rsidR="00096915" w:rsidRPr="00096915" w:rsidRDefault="00096915" w:rsidP="00096915">
      <w:pPr>
        <w:spacing w:line="240" w:lineRule="auto"/>
        <w:jc w:val="both"/>
        <w:rPr>
          <w:rFonts w:ascii="Georgia" w:hAnsi="Georgia"/>
          <w:b/>
          <w:i/>
          <w:sz w:val="20"/>
          <w:szCs w:val="20"/>
        </w:rPr>
      </w:pPr>
      <w:r w:rsidRPr="00096915">
        <w:rPr>
          <w:rFonts w:ascii="Georgia" w:hAnsi="Georgia"/>
          <w:i/>
          <w:sz w:val="20"/>
          <w:szCs w:val="20"/>
        </w:rPr>
        <w:t xml:space="preserve">En realidad, una vez revisados los documentos que constan en el expediente de la Secretaría del Concejo, y los documentos relacionados con la reestructuración, el reclamo de la señora Flory Alvarez y la respuesta de la Sección de Talento Humano, no se ubicaron pruebas que demuestren la existencia de un acto administrativo donde se comunique a la señora Flory Álvarez el motivo de éste, la notificación de este y la aplicación del procedimiento respectivo (notificación, oportunidad de referirse al cambio propuesto, posibilidad de permuta, indemnización conferida, entre otros aspectos), por lo que respetuosamente, estima esta Asesoría, que la Alcaldía (Gestión del Talento Humano y Dirección de Asesoría Jurídica) debería aportar los elementos probatorios que demuestren que se cumplió con los  aspectos legales y procedimentales de previo a denegar la solicitud de nulidad reclamada por la </w:t>
      </w:r>
      <w:proofErr w:type="spellStart"/>
      <w:r w:rsidRPr="00096915">
        <w:rPr>
          <w:rFonts w:ascii="Georgia" w:hAnsi="Georgia"/>
          <w:i/>
          <w:sz w:val="20"/>
          <w:szCs w:val="20"/>
        </w:rPr>
        <w:t>Msc</w:t>
      </w:r>
      <w:proofErr w:type="spellEnd"/>
      <w:r w:rsidRPr="00096915">
        <w:rPr>
          <w:rFonts w:ascii="Georgia" w:hAnsi="Georgia"/>
          <w:i/>
          <w:sz w:val="20"/>
          <w:szCs w:val="20"/>
        </w:rPr>
        <w:t xml:space="preserve">. Flory Álvarez Rodríguez. </w:t>
      </w:r>
      <w:r w:rsidRPr="00096915">
        <w:rPr>
          <w:rFonts w:ascii="Georgia" w:hAnsi="Georgia"/>
          <w:b/>
          <w:i/>
          <w:sz w:val="20"/>
          <w:szCs w:val="20"/>
        </w:rPr>
        <w:t>Texto del documento CM AL 001 2017 finaliza aquí”</w:t>
      </w:r>
    </w:p>
    <w:p w:rsidR="00096915" w:rsidRPr="00096915" w:rsidRDefault="00096915" w:rsidP="00096915">
      <w:pPr>
        <w:pStyle w:val="Sinespaciado"/>
        <w:jc w:val="both"/>
        <w:rPr>
          <w:rFonts w:ascii="Georgia" w:hAnsi="Georgia"/>
          <w:sz w:val="20"/>
          <w:szCs w:val="20"/>
        </w:rPr>
      </w:pPr>
    </w:p>
    <w:p w:rsidR="00096915" w:rsidRPr="00096915" w:rsidRDefault="00096915" w:rsidP="00096915">
      <w:pPr>
        <w:pStyle w:val="Sinespaciado"/>
        <w:jc w:val="both"/>
        <w:rPr>
          <w:rFonts w:ascii="Georgia" w:hAnsi="Georgia"/>
          <w:sz w:val="20"/>
          <w:szCs w:val="20"/>
        </w:rPr>
      </w:pPr>
      <w:r w:rsidRPr="00096915">
        <w:rPr>
          <w:rFonts w:ascii="Georgia" w:hAnsi="Georgia"/>
          <w:sz w:val="20"/>
          <w:szCs w:val="20"/>
        </w:rPr>
        <w:t xml:space="preserve">Este Informe CM AL 001-2017 fue trasladado a la Comisión de Gobierno y Administración así como a la Alcaldía, para que la Sección de Talento Humano y, la Dirección de Asesoría Jurídica presentaran su informe al respecto. Además, la Presidencia Municipal remitió copia del Criterio de la Procuraduría General de la República, Consulta C-173-2015, que fuera realizada por la Alcaldía y remitida al Concejo Municipal mediante Oficio AMH-0783-2016.  </w:t>
      </w:r>
    </w:p>
    <w:p w:rsidR="00096915" w:rsidRPr="00096915" w:rsidRDefault="00096915" w:rsidP="00096915">
      <w:pPr>
        <w:pStyle w:val="Sinespaciado"/>
        <w:jc w:val="both"/>
        <w:rPr>
          <w:rFonts w:ascii="Georgia" w:hAnsi="Georgia"/>
          <w:sz w:val="20"/>
          <w:szCs w:val="20"/>
        </w:rPr>
      </w:pPr>
    </w:p>
    <w:p w:rsidR="00096915" w:rsidRPr="00096915" w:rsidRDefault="00096915" w:rsidP="00096915">
      <w:pPr>
        <w:pStyle w:val="Sinespaciado"/>
        <w:jc w:val="both"/>
        <w:rPr>
          <w:rFonts w:ascii="Georgia" w:hAnsi="Georgia"/>
          <w:sz w:val="20"/>
          <w:szCs w:val="20"/>
        </w:rPr>
      </w:pPr>
      <w:r w:rsidRPr="00096915">
        <w:rPr>
          <w:rFonts w:ascii="Georgia" w:hAnsi="Georgia"/>
          <w:sz w:val="20"/>
          <w:szCs w:val="20"/>
        </w:rPr>
        <w:t xml:space="preserve">La Administración municipal rindió el respectivo informe, mediante documento DAJ-0121-2017 presentado por la Directora de Asesoría Jurídica, Licda. Isabel Sáenz, el Abogado Municipal, Lic. Verny Arias y el Lic. Jerson Sánchez, Jefe de Talento Humano. En lo fundamental, se estimó que el Principio de Primacía de la Realidad no era un elemento aplicable al empleo público, dado que dicho principio cede ante el Principio de Legalidad, y que en relación a los otros reclamos, no solamente no se estaba ante los vicios alegados porque Recursos Humanos si había brindado el procedimiento adecuado, con la motivación del acto y notificación echados de menos por la recurrente, sino que la señora Secretaria del Concejo Municipal no ejerció en tiempo y forma los recursos pertinentes, constituyéndose al presente la figura de actos consentidos por ella misma, habiéndose superado los plazos para recurrir. </w:t>
      </w:r>
    </w:p>
    <w:p w:rsidR="00096915" w:rsidRPr="00096915" w:rsidRDefault="00096915" w:rsidP="00096915">
      <w:pPr>
        <w:pStyle w:val="Sinespaciado"/>
        <w:jc w:val="both"/>
        <w:rPr>
          <w:rFonts w:ascii="Georgia" w:hAnsi="Georgia"/>
          <w:sz w:val="20"/>
          <w:szCs w:val="20"/>
        </w:rPr>
      </w:pPr>
    </w:p>
    <w:p w:rsidR="00756586" w:rsidRDefault="00096915" w:rsidP="00096915">
      <w:pPr>
        <w:pStyle w:val="Sinespaciado"/>
        <w:jc w:val="both"/>
        <w:rPr>
          <w:rFonts w:ascii="Georgia" w:hAnsi="Georgia"/>
          <w:sz w:val="20"/>
          <w:szCs w:val="20"/>
        </w:rPr>
      </w:pPr>
      <w:r w:rsidRPr="00096915">
        <w:rPr>
          <w:rFonts w:ascii="Georgia" w:hAnsi="Georgia"/>
          <w:sz w:val="20"/>
          <w:szCs w:val="20"/>
        </w:rPr>
        <w:t xml:space="preserve">Analizado que fue el tema (reclamo de fecha 18 de agosto de 2016 presentado por la señora Flory Álvarez y criterios C-173-2015, CM AL 001-2017 y DAJ-0121-2017,  la Comisión de Gobierno y Administración llegó a la conclusión de que los argumentos expuestos por la señora Flory Alvarez Rodríguez, Secretaria del Concejo Municipal, reprochan supuestos vicios de la ejecución de la reestructuración (aparente ausencia de motivación del acto de variación del puesto, supuesta ausencia de notificación del acto y ausencia de una planificación para contar con el pago de indemnizaciones ante un proceso de reestructuración) son todos reclamos de naturaleza administrativa, sobre las competencias ejercidas por la Administración (Talento Humano) y la forma equívoca según afirma, en que se aplica el procedimiento. Si bien es cierto, la Administración Municipal rechazó los reproches de la señora Secretaria del Concejo Municipal, (lo cual consta en documento DAJ-0121-2017), la Comisión de Gobierno y Administración consideró que la ejecución de la reestructuración y los aspectos reprochados por la funcionaria, son competencias administrativas sobre las que la Administración debe dar una respuesta a la interesada, ya que el Concejo Municipal resulta incompetente y no puede asumir funciones de la administración general. En otras </w:t>
      </w:r>
    </w:p>
    <w:p w:rsidR="00756586" w:rsidRDefault="00756586" w:rsidP="00096915">
      <w:pPr>
        <w:pStyle w:val="Sinespaciado"/>
        <w:jc w:val="both"/>
        <w:rPr>
          <w:rFonts w:ascii="Georgia" w:hAnsi="Georgia"/>
          <w:sz w:val="20"/>
          <w:szCs w:val="20"/>
        </w:rPr>
      </w:pPr>
    </w:p>
    <w:p w:rsidR="00756586" w:rsidRDefault="00756586" w:rsidP="00096915">
      <w:pPr>
        <w:pStyle w:val="Sinespaciado"/>
        <w:jc w:val="both"/>
        <w:rPr>
          <w:rFonts w:ascii="Georgia" w:hAnsi="Georgia"/>
          <w:sz w:val="20"/>
          <w:szCs w:val="20"/>
        </w:rPr>
      </w:pPr>
    </w:p>
    <w:p w:rsidR="00096915" w:rsidRPr="00096915" w:rsidRDefault="00096915" w:rsidP="00096915">
      <w:pPr>
        <w:pStyle w:val="Sinespaciado"/>
        <w:jc w:val="both"/>
        <w:rPr>
          <w:rFonts w:ascii="Georgia" w:hAnsi="Georgia"/>
          <w:sz w:val="20"/>
          <w:szCs w:val="20"/>
        </w:rPr>
      </w:pPr>
      <w:proofErr w:type="gramStart"/>
      <w:r w:rsidRPr="00096915">
        <w:rPr>
          <w:rFonts w:ascii="Georgia" w:hAnsi="Georgia"/>
          <w:sz w:val="20"/>
          <w:szCs w:val="20"/>
        </w:rPr>
        <w:t>palabras</w:t>
      </w:r>
      <w:proofErr w:type="gramEnd"/>
      <w:r w:rsidRPr="00096915">
        <w:rPr>
          <w:rFonts w:ascii="Georgia" w:hAnsi="Georgia"/>
          <w:sz w:val="20"/>
          <w:szCs w:val="20"/>
        </w:rPr>
        <w:t>, si bien es cierto, el Concejo Municipal, nombra y remueve el Secretario del Concejo Municipal, y autoriza los procesos de reestructuración (cambio en el Manual de Puestos y Estructura Organizativa) los reproches planteados van orientados a los procesos que debió ejecutar la Sección de Talento Humano respecto de esta plaza de Secretario del Concejo Municipal una vez que se acordó la Reestructuración, e incluso en el procedimiento previo de consulta a los funcionarios.</w:t>
      </w:r>
    </w:p>
    <w:p w:rsidR="00096915" w:rsidRPr="00096915" w:rsidRDefault="00096915" w:rsidP="00096915">
      <w:pPr>
        <w:pStyle w:val="Sinespaciado"/>
        <w:jc w:val="both"/>
        <w:rPr>
          <w:rFonts w:ascii="Georgia" w:hAnsi="Georgia"/>
          <w:sz w:val="20"/>
          <w:szCs w:val="20"/>
        </w:rPr>
      </w:pPr>
    </w:p>
    <w:p w:rsidR="00096915" w:rsidRPr="00096915" w:rsidRDefault="00096915" w:rsidP="00096915">
      <w:pPr>
        <w:pStyle w:val="Sinespaciado"/>
        <w:jc w:val="both"/>
        <w:rPr>
          <w:rFonts w:ascii="Georgia" w:hAnsi="Georgia"/>
          <w:sz w:val="20"/>
          <w:szCs w:val="20"/>
        </w:rPr>
      </w:pPr>
      <w:r w:rsidRPr="00096915">
        <w:rPr>
          <w:rFonts w:ascii="Georgia" w:hAnsi="Georgia"/>
          <w:sz w:val="20"/>
          <w:szCs w:val="20"/>
        </w:rPr>
        <w:t>Consecuente con esta tesitura, la Comisión de Gobierno y Administración, según informe no. 18-2017, emitió una recomendación al Concejo Municipal, la cual fue acogida en Sesión Ordinaria no. 86-2017 y que dice:</w:t>
      </w:r>
    </w:p>
    <w:p w:rsidR="00096915" w:rsidRPr="00096915" w:rsidRDefault="00096915" w:rsidP="00096915">
      <w:pPr>
        <w:pStyle w:val="Sinespaciado"/>
        <w:jc w:val="both"/>
        <w:rPr>
          <w:rFonts w:ascii="Georgia" w:hAnsi="Georgia"/>
          <w:sz w:val="20"/>
          <w:szCs w:val="20"/>
        </w:rPr>
      </w:pPr>
    </w:p>
    <w:p w:rsidR="00096915" w:rsidRPr="00096915" w:rsidRDefault="00096915" w:rsidP="00096915">
      <w:pPr>
        <w:spacing w:line="240" w:lineRule="auto"/>
        <w:contextualSpacing/>
        <w:jc w:val="both"/>
        <w:rPr>
          <w:rFonts w:ascii="Georgia" w:hAnsi="Georgia"/>
          <w:b/>
          <w:sz w:val="20"/>
          <w:szCs w:val="20"/>
        </w:rPr>
      </w:pPr>
      <w:r w:rsidRPr="00096915">
        <w:rPr>
          <w:rFonts w:ascii="Georgia" w:hAnsi="Georgia"/>
          <w:b/>
          <w:sz w:val="20"/>
          <w:szCs w:val="20"/>
        </w:rPr>
        <w:t>RECOMENDACIÓN: ESTA COMISIÓN RECOMIENDA AL CONCEJO MUNICIPAL LO SIGUIENTE:</w:t>
      </w:r>
    </w:p>
    <w:p w:rsidR="00096915" w:rsidRPr="00096915" w:rsidRDefault="00096915" w:rsidP="00096915">
      <w:pPr>
        <w:pStyle w:val="Prrafodelista"/>
        <w:numPr>
          <w:ilvl w:val="0"/>
          <w:numId w:val="55"/>
        </w:numPr>
        <w:spacing w:after="200" w:line="240" w:lineRule="auto"/>
        <w:jc w:val="both"/>
        <w:rPr>
          <w:rFonts w:ascii="Georgia" w:hAnsi="Georgia"/>
          <w:b/>
          <w:sz w:val="20"/>
          <w:szCs w:val="20"/>
        </w:rPr>
      </w:pPr>
      <w:r w:rsidRPr="00096915">
        <w:rPr>
          <w:rFonts w:ascii="Georgia" w:hAnsi="Georgia"/>
          <w:b/>
          <w:sz w:val="20"/>
          <w:szCs w:val="20"/>
        </w:rPr>
        <w:t>ACOGER EN TODOS SUS EXTREMOS LA RECOMENDACIÓN QUE REALIZA LA PROCURADURÍA  GENERAL DE LA REPÚBLICA EN EL DICTAMEN C-173-2015; EN EL INFORME AJ-780-2014 SUSCRITO POR LA DIRECCIÓN DE ASESORÍA JURÍDICA; EN EL INFORME TH-193-2016 SUSCRITO POR EL DEP. DE TALENTO HUMANO Y EN EL INFORME CM-AL-0087-2016 SUSCRITO POR LA LICDA. PRISCILA QUIRÓS MUÑOZ EN EL SENTIDO DE QUE TRATANDOSE DE PLAZAS NO PROFESIONALES NO PROCEDE EL PAGO DE LOS PLUSES DE DEDICACIÓN EXCLUSIVA Y CARRERA PROFESIONAL. Y SE RECOMIENDA TAMBIEN COMUNICAR A LA ADMINISTRACIÓN, PARA QUE PROCEDA COMO A DERECHO CORRESPONDE.</w:t>
      </w:r>
    </w:p>
    <w:p w:rsidR="00096915" w:rsidRPr="00096915" w:rsidRDefault="00096915" w:rsidP="00096915">
      <w:pPr>
        <w:pStyle w:val="Prrafodelista"/>
        <w:numPr>
          <w:ilvl w:val="0"/>
          <w:numId w:val="55"/>
        </w:numPr>
        <w:spacing w:after="200" w:line="240" w:lineRule="auto"/>
        <w:jc w:val="both"/>
        <w:rPr>
          <w:rFonts w:ascii="Georgia" w:hAnsi="Georgia"/>
          <w:b/>
          <w:sz w:val="20"/>
          <w:szCs w:val="20"/>
        </w:rPr>
      </w:pPr>
      <w:r w:rsidRPr="00096915">
        <w:rPr>
          <w:rFonts w:ascii="Georgia" w:hAnsi="Georgia"/>
          <w:b/>
          <w:sz w:val="20"/>
          <w:szCs w:val="20"/>
        </w:rPr>
        <w:t xml:space="preserve">ANALIZADO Y DISCUTIDO AMPLIAMENTE EL CONTENIDO DE LOS RECLAMOS Y EL  INFORME DAJ-121-2017 SUSCRITA POR EL LIC. JERSON SÁNCHEZ BARQUERO – GESTOR TALENTO HUMANO; LIC. VERNY ARIAS ESQUIVEL – ABOGADO MUNICIPAL; Y LA LICDA. MARÍA ISABEL SÁENZ SOTO – DIRECTORA ASESORÍA JURÍDICA, Y EL OFICIO CM-AL-01-2017 SUSCRITO POR LA LICDA. PRISCILA QUIRÓS – ASESORA LEGAL DEL CONCEJO MUNICIPAL, ESTA COMISION RECOMIENDA AL CONCEJO MUNICIPAL DECLARARSE INCOMPETENTE EN VIRTUD DEL CONTENIDO DE LOS RECLAMOS PLANTEADOS, TODA VEZ QUE SE TRATAN DE INDOLE ADMINISTRATIVO, POR LO QUE SE REMITARA LA DOCUMENTACIÓN A LA ADMINISTRACIÓN PARA QUE RESUELVAN COMO A DERECHO CORRESPONDE. </w:t>
      </w:r>
    </w:p>
    <w:p w:rsidR="00096915" w:rsidRPr="00096915" w:rsidRDefault="00096915" w:rsidP="00096915">
      <w:pPr>
        <w:pStyle w:val="Prrafodelista"/>
        <w:numPr>
          <w:ilvl w:val="0"/>
          <w:numId w:val="55"/>
        </w:numPr>
        <w:spacing w:after="200" w:line="240" w:lineRule="auto"/>
        <w:jc w:val="both"/>
        <w:rPr>
          <w:rFonts w:ascii="Georgia" w:hAnsi="Georgia"/>
          <w:b/>
          <w:sz w:val="20"/>
          <w:szCs w:val="20"/>
        </w:rPr>
      </w:pPr>
      <w:r w:rsidRPr="00096915">
        <w:rPr>
          <w:rFonts w:ascii="Georgia" w:hAnsi="Georgia"/>
          <w:b/>
          <w:sz w:val="20"/>
          <w:szCs w:val="20"/>
        </w:rPr>
        <w:t>ACUERDO DEFINITIVAMENTE APROBADO.</w:t>
      </w:r>
    </w:p>
    <w:p w:rsidR="00096915" w:rsidRPr="00096915" w:rsidRDefault="00096915" w:rsidP="00096915">
      <w:pPr>
        <w:pStyle w:val="Sinespaciado"/>
        <w:jc w:val="both"/>
        <w:rPr>
          <w:rFonts w:ascii="Georgia" w:hAnsi="Georgia"/>
          <w:sz w:val="20"/>
          <w:szCs w:val="20"/>
        </w:rPr>
      </w:pPr>
      <w:r w:rsidRPr="00096915">
        <w:rPr>
          <w:rFonts w:ascii="Georgia" w:hAnsi="Georgia"/>
          <w:sz w:val="20"/>
          <w:szCs w:val="20"/>
        </w:rPr>
        <w:t xml:space="preserve">  </w:t>
      </w:r>
    </w:p>
    <w:p w:rsidR="00096915" w:rsidRPr="00096915" w:rsidRDefault="00096915" w:rsidP="00096915">
      <w:pPr>
        <w:pStyle w:val="Sinespaciado"/>
        <w:jc w:val="both"/>
        <w:rPr>
          <w:rFonts w:ascii="Georgia" w:hAnsi="Georgia"/>
          <w:sz w:val="20"/>
          <w:szCs w:val="20"/>
        </w:rPr>
      </w:pPr>
      <w:r w:rsidRPr="00096915">
        <w:rPr>
          <w:rFonts w:ascii="Georgia" w:hAnsi="Georgia"/>
          <w:sz w:val="20"/>
          <w:szCs w:val="20"/>
        </w:rPr>
        <w:t xml:space="preserve">Siendo que en el caso concreto, el recurso presentado reitera casi en su literalidad los reclamos descritos en el documento presentado por la señora Flory Alvarez Rodríguez el 18 de agosto de 2016 ante el Concejo Municipal, no procede otra cosa, en criterio de la suscrita que, en lo que respecta a los reclamos de Ausencia de Motivación del Acto, Inexistencia de una notificación adecuada, falta de planificación para contar con las partidas presupuestarias para el pago de indemnización, el Concejo Municipal se declare incompetente, toda vez que se trata de reclamos de naturaleza administrativa, que incluso ya fueron trasladados por el Concejo Municipal a la Administración en la Sesión Ordinaria 86-2014, para que esta brinde una respuesta y resolución a la interesada. </w:t>
      </w:r>
    </w:p>
    <w:p w:rsidR="00096915" w:rsidRPr="00096915" w:rsidRDefault="00096915" w:rsidP="00096915">
      <w:pPr>
        <w:pStyle w:val="Sinespaciado"/>
        <w:jc w:val="both"/>
        <w:rPr>
          <w:rFonts w:ascii="Georgia" w:hAnsi="Georgia"/>
          <w:sz w:val="20"/>
          <w:szCs w:val="20"/>
        </w:rPr>
      </w:pPr>
    </w:p>
    <w:p w:rsidR="00096915" w:rsidRPr="00096915" w:rsidRDefault="00096915" w:rsidP="00096915">
      <w:pPr>
        <w:pStyle w:val="Sinespaciado"/>
        <w:jc w:val="both"/>
        <w:rPr>
          <w:rFonts w:ascii="Georgia" w:hAnsi="Georgia"/>
          <w:sz w:val="20"/>
          <w:szCs w:val="20"/>
        </w:rPr>
      </w:pPr>
      <w:r w:rsidRPr="00096915">
        <w:rPr>
          <w:rFonts w:ascii="Georgia" w:hAnsi="Georgia"/>
          <w:sz w:val="20"/>
          <w:szCs w:val="20"/>
        </w:rPr>
        <w:t>En lo que corresponde a la aplicación del Principio de Primacía de la Realidad, en materia de empleo público y la aplicación del derecho público, se debe partir de que prima el principio de legalidad y no el de primacía de la realidad, el cual cede ante el primero, sin perjuicio de que deba ser la Administración la que se pronuncie sobre los aspectos fácticos que alegó la recurrente.</w:t>
      </w:r>
    </w:p>
    <w:p w:rsidR="00096915" w:rsidRPr="00096915" w:rsidRDefault="00096915" w:rsidP="00096915">
      <w:pPr>
        <w:pStyle w:val="Sinespaciado"/>
        <w:jc w:val="both"/>
        <w:rPr>
          <w:rFonts w:ascii="Georgia" w:hAnsi="Georgia"/>
          <w:sz w:val="20"/>
          <w:szCs w:val="20"/>
        </w:rPr>
      </w:pPr>
    </w:p>
    <w:p w:rsidR="00096915" w:rsidRPr="00096915" w:rsidRDefault="00096915" w:rsidP="00096915">
      <w:pPr>
        <w:pStyle w:val="Sinespaciado"/>
        <w:jc w:val="both"/>
        <w:rPr>
          <w:rFonts w:ascii="Georgia" w:hAnsi="Georgia"/>
          <w:sz w:val="20"/>
          <w:szCs w:val="20"/>
        </w:rPr>
      </w:pPr>
      <w:r w:rsidRPr="00096915">
        <w:rPr>
          <w:rFonts w:ascii="Georgia" w:hAnsi="Georgia"/>
          <w:sz w:val="20"/>
          <w:szCs w:val="20"/>
        </w:rPr>
        <w:t>Finalmente, es preciso realizar algunas aclaraciones:</w:t>
      </w:r>
    </w:p>
    <w:p w:rsidR="00096915" w:rsidRPr="00096915" w:rsidRDefault="00096915" w:rsidP="00096915">
      <w:pPr>
        <w:pStyle w:val="Sinespaciado"/>
        <w:jc w:val="both"/>
        <w:rPr>
          <w:rFonts w:ascii="Georgia" w:hAnsi="Georgia"/>
          <w:sz w:val="20"/>
          <w:szCs w:val="20"/>
        </w:rPr>
      </w:pPr>
      <w:r w:rsidRPr="00096915">
        <w:rPr>
          <w:rFonts w:ascii="Georgia" w:hAnsi="Georgia"/>
          <w:sz w:val="20"/>
          <w:szCs w:val="20"/>
        </w:rPr>
        <w:t xml:space="preserve"> </w:t>
      </w:r>
    </w:p>
    <w:p w:rsidR="00096915" w:rsidRPr="00096915" w:rsidRDefault="00096915" w:rsidP="00096915">
      <w:pPr>
        <w:pStyle w:val="Sinespaciado"/>
        <w:numPr>
          <w:ilvl w:val="0"/>
          <w:numId w:val="56"/>
        </w:numPr>
        <w:jc w:val="both"/>
        <w:rPr>
          <w:rFonts w:ascii="Georgia" w:hAnsi="Georgia"/>
          <w:sz w:val="20"/>
          <w:szCs w:val="20"/>
        </w:rPr>
      </w:pPr>
      <w:r w:rsidRPr="00096915">
        <w:rPr>
          <w:rFonts w:ascii="Georgia" w:hAnsi="Georgia"/>
          <w:sz w:val="20"/>
          <w:szCs w:val="20"/>
        </w:rPr>
        <w:t>El Concejo Municipal, en el año 2004 aprobó el pago del plus de dedicación exclusiva a la funcionaria Flory Alvarez Rodríguez. La señora Secretaria del Concejo Municipal es Bachiller Universitaria del Tecnológico de Costa Rica y tiene una Maestría en Administración Educativa. (Sesión no. 194-2004)</w:t>
      </w:r>
    </w:p>
    <w:p w:rsidR="00096915" w:rsidRPr="00096915" w:rsidRDefault="00096915" w:rsidP="00096915">
      <w:pPr>
        <w:pStyle w:val="Sinespaciado"/>
        <w:ind w:left="720"/>
        <w:jc w:val="both"/>
        <w:rPr>
          <w:rFonts w:ascii="Georgia" w:hAnsi="Georgia"/>
          <w:sz w:val="20"/>
          <w:szCs w:val="20"/>
        </w:rPr>
      </w:pPr>
    </w:p>
    <w:p w:rsidR="00096915" w:rsidRPr="00096915" w:rsidRDefault="00096915" w:rsidP="00096915">
      <w:pPr>
        <w:pStyle w:val="Sinespaciado"/>
        <w:numPr>
          <w:ilvl w:val="0"/>
          <w:numId w:val="56"/>
        </w:numPr>
        <w:jc w:val="both"/>
        <w:rPr>
          <w:rFonts w:ascii="Georgia" w:hAnsi="Georgia"/>
          <w:sz w:val="20"/>
          <w:szCs w:val="20"/>
        </w:rPr>
      </w:pPr>
      <w:r w:rsidRPr="00096915">
        <w:rPr>
          <w:rFonts w:ascii="Georgia" w:hAnsi="Georgia"/>
          <w:sz w:val="20"/>
          <w:szCs w:val="20"/>
        </w:rPr>
        <w:t>Este beneficio se hizo efectivo a partir del año 2006, ya que hasta setiembre de ese año 2006 se firma el Contrato de Dedicación Exclusiva.</w:t>
      </w:r>
    </w:p>
    <w:p w:rsidR="00096915" w:rsidRPr="00096915" w:rsidRDefault="00096915" w:rsidP="00096915">
      <w:pPr>
        <w:pStyle w:val="Prrafodelista"/>
        <w:rPr>
          <w:rFonts w:ascii="Georgia" w:hAnsi="Georgia"/>
          <w:sz w:val="20"/>
          <w:szCs w:val="20"/>
        </w:rPr>
      </w:pPr>
    </w:p>
    <w:p w:rsidR="00096915" w:rsidRPr="00096915" w:rsidRDefault="00096915" w:rsidP="00096915">
      <w:pPr>
        <w:pStyle w:val="Sinespaciado"/>
        <w:numPr>
          <w:ilvl w:val="0"/>
          <w:numId w:val="56"/>
        </w:numPr>
        <w:jc w:val="both"/>
        <w:rPr>
          <w:rFonts w:ascii="Georgia" w:hAnsi="Georgia"/>
          <w:sz w:val="20"/>
          <w:szCs w:val="20"/>
        </w:rPr>
      </w:pPr>
      <w:r w:rsidRPr="00096915">
        <w:rPr>
          <w:rFonts w:ascii="Georgia" w:hAnsi="Georgia"/>
          <w:sz w:val="20"/>
          <w:szCs w:val="20"/>
        </w:rPr>
        <w:t xml:space="preserve"> En el año 2012, la Auditoría Municipal comunicó al Concejo Municipal, la necesidad de abrir un procedimiento administrativo a la funcionaria Flory Alvarez Rodríguez,  para investigar algunos aspectos relacionados con: a) la posible inexistencia de un contrato de dedicación exclusiva debidamente firmado y con un acuerdo del Concejo Municipal que lo respaldara y; b) si la señora Flory Alvarez Rodríguez cumplía con los requisitos para que se le otorgara ese beneficio, motivo por el que se dio trámite a dicha investigación. (ver expediente administrativo que consta en la Secretaría del Concejo Municipal)</w:t>
      </w:r>
    </w:p>
    <w:p w:rsidR="00096915" w:rsidRPr="00096915" w:rsidRDefault="00096915" w:rsidP="00096915">
      <w:pPr>
        <w:pStyle w:val="Sinespaciado"/>
        <w:ind w:left="720"/>
        <w:jc w:val="both"/>
        <w:rPr>
          <w:rFonts w:ascii="Georgia" w:hAnsi="Georgia"/>
          <w:sz w:val="20"/>
          <w:szCs w:val="20"/>
        </w:rPr>
      </w:pPr>
    </w:p>
    <w:p w:rsidR="00096915" w:rsidRPr="00096915" w:rsidRDefault="00096915" w:rsidP="00096915">
      <w:pPr>
        <w:pStyle w:val="Sinespaciado"/>
        <w:numPr>
          <w:ilvl w:val="0"/>
          <w:numId w:val="56"/>
        </w:numPr>
        <w:jc w:val="both"/>
        <w:rPr>
          <w:rFonts w:ascii="Georgia" w:hAnsi="Georgia"/>
          <w:sz w:val="20"/>
          <w:szCs w:val="20"/>
        </w:rPr>
      </w:pPr>
      <w:r w:rsidRPr="00096915">
        <w:rPr>
          <w:rFonts w:ascii="Georgia" w:hAnsi="Georgia"/>
          <w:sz w:val="20"/>
          <w:szCs w:val="20"/>
        </w:rPr>
        <w:t>En el procedimiento se demostró: a) que la señora Flory Álvarez Rodríguez tenía un título universitario afín al puesto y que había un acuerdo municipal en que se otorgó el plus de dedicación exclusiva y existe un contrato firmado por el Alcalde Municipal en ejercicio en la fecha 22 de setiembre de 2006.</w:t>
      </w:r>
    </w:p>
    <w:p w:rsidR="00096915" w:rsidRPr="00096915" w:rsidRDefault="00096915" w:rsidP="00096915">
      <w:pPr>
        <w:pStyle w:val="Prrafodelista"/>
        <w:rPr>
          <w:rFonts w:ascii="Georgia" w:hAnsi="Georgia"/>
          <w:sz w:val="20"/>
          <w:szCs w:val="20"/>
        </w:rPr>
      </w:pPr>
    </w:p>
    <w:p w:rsidR="00096915" w:rsidRPr="00096915" w:rsidRDefault="00096915" w:rsidP="00096915">
      <w:pPr>
        <w:pStyle w:val="Sinespaciado"/>
        <w:numPr>
          <w:ilvl w:val="0"/>
          <w:numId w:val="56"/>
        </w:numPr>
        <w:jc w:val="both"/>
        <w:rPr>
          <w:rFonts w:ascii="Georgia" w:hAnsi="Georgia"/>
          <w:sz w:val="20"/>
          <w:szCs w:val="20"/>
        </w:rPr>
      </w:pPr>
      <w:r w:rsidRPr="00096915">
        <w:rPr>
          <w:rFonts w:ascii="Georgia" w:hAnsi="Georgia"/>
          <w:sz w:val="20"/>
          <w:szCs w:val="20"/>
        </w:rPr>
        <w:t xml:space="preserve">La Auditoría Municipal, en Informe AIM-18-2014 señaló que era necesario anular el acto administrativo en que se otorgó la dedicación exclusiva a la señora Flory Alvarez Rodríguez, ya que en criterio de su abogado externo, resulta improcedente el pago de dedicación exclusiva por el tipo de profesión que ostenta la señora Secretaria del Concejo Municipal (Secretaria con grado de Bachiller Universitario), por ser una profesión que no puede catalogarse como Profesión Liberal. En aquella oportunidad, se indicó en dicho informe, que las profesiones liberales son aquellas a las que se les puede retribuir el plus de dedicación exclusiva, ya que en estas existe independencia, libertad de criterio y su dedicación absoluta a la administración pública resulta de interés para esta. En su criterio, dado en el Informe AIM de cita, existían vicios sustanciales del acto administrativo emitido mediante acuerdo adoptado en la sesión no. 194-2004 (acuerdo en que se otorga el plus de dedicación exclusiva a la Secretaria del Concejo Municipal), de modo que recomendó al Concejo Municipal, la necesidad de declarar la lesividad de dicho acto y por conexidad los derivados de él. </w:t>
      </w:r>
    </w:p>
    <w:p w:rsidR="00096915" w:rsidRPr="00096915" w:rsidRDefault="00096915" w:rsidP="00096915">
      <w:pPr>
        <w:pStyle w:val="Sinespaciado"/>
        <w:ind w:left="720"/>
        <w:jc w:val="both"/>
        <w:rPr>
          <w:rFonts w:ascii="Georgia" w:hAnsi="Georgia"/>
          <w:sz w:val="20"/>
          <w:szCs w:val="20"/>
        </w:rPr>
      </w:pPr>
    </w:p>
    <w:p w:rsidR="00096915" w:rsidRPr="00096915" w:rsidRDefault="00096915" w:rsidP="00096915">
      <w:pPr>
        <w:pStyle w:val="Sinespaciado"/>
        <w:numPr>
          <w:ilvl w:val="0"/>
          <w:numId w:val="56"/>
        </w:numPr>
        <w:jc w:val="both"/>
        <w:rPr>
          <w:rFonts w:ascii="Georgia" w:hAnsi="Georgia"/>
          <w:sz w:val="20"/>
          <w:szCs w:val="20"/>
        </w:rPr>
      </w:pPr>
      <w:r w:rsidRPr="00096915">
        <w:rPr>
          <w:rFonts w:ascii="Georgia" w:hAnsi="Georgia"/>
          <w:sz w:val="20"/>
          <w:szCs w:val="20"/>
        </w:rPr>
        <w:t xml:space="preserve">La recomendación de lesividad que hizo a lo interno la Auditoría Municipal no fue compartida por la Dirección de Asesoría Jurídica según consta en oficio AJ-1389-2013. </w:t>
      </w:r>
    </w:p>
    <w:p w:rsidR="00096915" w:rsidRPr="00096915" w:rsidRDefault="00096915" w:rsidP="00096915">
      <w:pPr>
        <w:pStyle w:val="Prrafodelista"/>
        <w:rPr>
          <w:rFonts w:ascii="Georgia" w:hAnsi="Georgia"/>
          <w:sz w:val="20"/>
          <w:szCs w:val="20"/>
        </w:rPr>
      </w:pPr>
    </w:p>
    <w:p w:rsidR="00096915" w:rsidRPr="00096915" w:rsidRDefault="00096915" w:rsidP="00096915">
      <w:pPr>
        <w:pStyle w:val="Sinespaciado"/>
        <w:numPr>
          <w:ilvl w:val="0"/>
          <w:numId w:val="56"/>
        </w:numPr>
        <w:jc w:val="both"/>
        <w:rPr>
          <w:rFonts w:ascii="Georgia" w:hAnsi="Georgia"/>
          <w:sz w:val="20"/>
          <w:szCs w:val="20"/>
        </w:rPr>
      </w:pPr>
      <w:r w:rsidRPr="00096915">
        <w:rPr>
          <w:rFonts w:ascii="Georgia" w:hAnsi="Georgia"/>
          <w:sz w:val="20"/>
          <w:szCs w:val="20"/>
        </w:rPr>
        <w:t xml:space="preserve">En el marco de las recomendaciones de cita, esta Asesoría rindió el Informe CM AL 84 2014 recomendando al Concejo Municipal rechazar la solicitud de declaratoria de lesividad del acuerdo tomado en sesión no. 194-2014 por el Concejo Municipal en el cual se aprobó otorgar un derecho subjetivo a la funcionaria Flory Alvarez Rodríguez específicamente el pago de la dedicación exclusiva y que se ordenara el archivo de la gestión de lesividad planteada por el Abogado externo de la Auditoría en el Informe AIM-18-2014 por haberse superado para entonces el plazo cuatrienal correspondiente. </w:t>
      </w:r>
    </w:p>
    <w:p w:rsidR="00096915" w:rsidRPr="00096915" w:rsidRDefault="00096915" w:rsidP="00096915">
      <w:pPr>
        <w:spacing w:line="240" w:lineRule="auto"/>
        <w:rPr>
          <w:rFonts w:ascii="Georgia" w:hAnsi="Georgia"/>
          <w:sz w:val="20"/>
          <w:szCs w:val="20"/>
        </w:rPr>
      </w:pPr>
    </w:p>
    <w:p w:rsidR="00096915" w:rsidRPr="00096915" w:rsidRDefault="00096915" w:rsidP="00096915">
      <w:pPr>
        <w:spacing w:line="240" w:lineRule="auto"/>
        <w:jc w:val="both"/>
        <w:rPr>
          <w:rFonts w:ascii="Georgia" w:hAnsi="Georgia" w:cs="Tahoma"/>
          <w:sz w:val="20"/>
          <w:szCs w:val="20"/>
        </w:rPr>
      </w:pPr>
      <w:r w:rsidRPr="00096915">
        <w:rPr>
          <w:rFonts w:ascii="Georgia" w:hAnsi="Georgia" w:cs="Tahoma"/>
          <w:sz w:val="20"/>
          <w:szCs w:val="20"/>
        </w:rPr>
        <w:t xml:space="preserve">Como puede advertirse con meridiana claridad, la Auditoría Interna en aquella oportunidad, ni en el 2012 (momento en que no se había aprobado la reestructuración) ni en el año 2014 (fecha en que estaba aprobada la reestructuración) le señaló al Concejo Municipal que el cambio del perfil de la plaza de Profesional a Administrativo, obligaba a la eliminación del plus de dedicación exclusiva. </w:t>
      </w:r>
    </w:p>
    <w:p w:rsidR="00096915" w:rsidRPr="00096915" w:rsidRDefault="00096915" w:rsidP="00096915">
      <w:pPr>
        <w:spacing w:line="240" w:lineRule="auto"/>
        <w:jc w:val="both"/>
        <w:rPr>
          <w:rFonts w:ascii="Georgia" w:hAnsi="Georgia" w:cs="Tahoma"/>
          <w:sz w:val="20"/>
          <w:szCs w:val="20"/>
        </w:rPr>
      </w:pPr>
      <w:r w:rsidRPr="00096915">
        <w:rPr>
          <w:rFonts w:ascii="Georgia" w:hAnsi="Georgia" w:cs="Tahoma"/>
          <w:sz w:val="20"/>
          <w:szCs w:val="20"/>
        </w:rPr>
        <w:t>Distinto a ese escenario, es el traslado que le hace la Alcaldía Municipal al Concejo Municipal, mediante AMH-783-2016, donde se presenta una consulta planteada a la Procuraduría General de la República planteada por el Alcalde desde setiembre de 2014, en relación al beneficio de la carrera profesional. La Procuraduría fue enfática en señalar que si producto de una reestructuración las condiciones de hecho que motivaron el pago de pluses han variado es jurídicamente viable suprimir el reconocimiento de los pluses, los que indicó, no son derechos adquiridos (véase que no se habla de derechos subjetivos) y que por ende pueden ser revocados unilateralmente por la Administración previa notificación al interesado que le permita oponerse. Sobre este tema, esta Asesoría en oficio CM AL 087 2016 manifestó su coincidencia absoluta en relación a las conclusiones expuestas en el Dictamen C-173-2015.</w:t>
      </w:r>
    </w:p>
    <w:p w:rsidR="00096915" w:rsidRPr="00096915" w:rsidRDefault="00096915" w:rsidP="00096915">
      <w:pPr>
        <w:spacing w:line="240" w:lineRule="auto"/>
        <w:jc w:val="both"/>
        <w:rPr>
          <w:rFonts w:ascii="Georgia" w:hAnsi="Georgia" w:cs="Tahoma"/>
          <w:sz w:val="20"/>
          <w:szCs w:val="20"/>
        </w:rPr>
      </w:pPr>
      <w:r w:rsidRPr="00096915">
        <w:rPr>
          <w:rFonts w:ascii="Georgia" w:hAnsi="Georgia" w:cs="Tahoma"/>
          <w:sz w:val="20"/>
          <w:szCs w:val="20"/>
        </w:rPr>
        <w:t xml:space="preserve">En otras palabras, si en una plaza administrativa (por error o costumbre) se le asignó el beneficio de pluses como dedicación exclusiva y carrera profesional, dicha situación debe ser corregida sin dilación, pues devendría en el reconocimiento de beneficios laborales de modo contrario al ordenamiento jurídico vigente. Ahora bien, si el funcionario considera que existen vicios procesales en la ejecución de la reestructuración, es necesario que tales reproches sean atendidos y resueltos por la Sección de Talento Humano, que es la dependencia que en su experticia y competencias del cargo, aplica los alcances de la Reestructuración así como el proceso previo a la aprobación de éste. </w:t>
      </w:r>
    </w:p>
    <w:p w:rsidR="00096915" w:rsidRPr="00096915" w:rsidRDefault="00096915" w:rsidP="00096915">
      <w:pPr>
        <w:spacing w:line="240" w:lineRule="auto"/>
        <w:jc w:val="both"/>
        <w:rPr>
          <w:rFonts w:ascii="Georgia" w:hAnsi="Georgia" w:cs="Tahoma"/>
          <w:sz w:val="20"/>
          <w:szCs w:val="20"/>
        </w:rPr>
      </w:pPr>
      <w:r w:rsidRPr="00096915">
        <w:rPr>
          <w:rFonts w:ascii="Georgia" w:hAnsi="Georgia" w:cs="Tahoma"/>
          <w:sz w:val="20"/>
          <w:szCs w:val="20"/>
        </w:rPr>
        <w:t xml:space="preserve">Es decir, el Concejo Municipal no ha dictado ningún acuerdo de nulidad del contrato de dedicación exclusiva, porque el Contrato era una cuestión accesoria a la naturaleza de la plaza profesional que antes de la Reestructuración se le reconocía (al menos así mediante pago de su salario) a la Secretaria del Concejo Municipal. A partir del momento en que cambia el Perfil del Puesto, de una plaza profesional a una administrativa, la característica accesoria desaparece como consecuencia de la eliminación de un requisito de base, sea la naturaleza profesional del Cargo. </w:t>
      </w:r>
    </w:p>
    <w:p w:rsidR="00096915" w:rsidRPr="00096915" w:rsidRDefault="00096915" w:rsidP="00096915">
      <w:pPr>
        <w:spacing w:line="240" w:lineRule="auto"/>
        <w:jc w:val="both"/>
        <w:rPr>
          <w:rFonts w:ascii="Georgia" w:hAnsi="Georgia" w:cs="Tahoma"/>
          <w:sz w:val="20"/>
          <w:szCs w:val="20"/>
        </w:rPr>
      </w:pPr>
      <w:r w:rsidRPr="00096915">
        <w:rPr>
          <w:rFonts w:ascii="Georgia" w:hAnsi="Georgia" w:cs="Tahoma"/>
          <w:sz w:val="20"/>
          <w:szCs w:val="20"/>
        </w:rPr>
        <w:t>Esto se menciona porque no es cierto que el Concejo Municipal esté anulando el Contrato de Dedicación Exclusiva (con o sin debido proceso) sino que desde que se implementó la reestructuración, dada la transformación de la plaza, desaparecían los beneficios accesorios, fueran estos facultativos u obligatorios, de allí que la suspensión del acto de nulidad de la dedicación exclusiva y la alegada supresión arbitraria del derecho a ese plus, deba rechazarse, ya que el Concejo Municipal no está anulando al presente ningún acto favorable de la señora Flory Alvarez, sino que por voto de mayoría compartió los alcances del Dictamen C 173-2015 y lo devolvió a la Administración para que actúe como en derecho corresponde en el marco de sus competencias.</w:t>
      </w:r>
    </w:p>
    <w:p w:rsidR="00096915" w:rsidRPr="00096915" w:rsidRDefault="00096915" w:rsidP="00096915">
      <w:pPr>
        <w:spacing w:line="240" w:lineRule="auto"/>
        <w:jc w:val="both"/>
        <w:rPr>
          <w:rFonts w:ascii="Georgia" w:hAnsi="Georgia" w:cs="Tahoma"/>
          <w:sz w:val="20"/>
          <w:szCs w:val="20"/>
        </w:rPr>
      </w:pPr>
      <w:r w:rsidRPr="00096915">
        <w:rPr>
          <w:rFonts w:ascii="Georgia" w:hAnsi="Georgia" w:cs="Tahoma"/>
          <w:sz w:val="20"/>
          <w:szCs w:val="20"/>
        </w:rPr>
        <w:t xml:space="preserve">Sobre las alegadas nulidades del acta o de la sesión 86-2017, se recomienda rechazar el recurso de nulidad, ya que se pretende la nulidad de la materialización de la sesión no. 86-2017 (acta) o bien de la propia sesión, sin exponer los argumentos correspondientes. En todo caso, dado el contenido de las argumentaciones expuestas y en apego al Principio del Informalismo que rige en materia administrativa, esta Asesoría entiende que el reproche está orientado a un acto específico, sea el conocimiento del Reclamo presentado por la señora Flory Alvarez Rodríguez en fecha 18 de agosto de 2015, y que fuera conocido en el Informe no. 18 de la Comisión de Gobierno y Administración.  </w:t>
      </w:r>
    </w:p>
    <w:p w:rsidR="00096915" w:rsidRPr="00096915" w:rsidRDefault="00096915" w:rsidP="00096915">
      <w:pPr>
        <w:pStyle w:val="Sinespaciado"/>
        <w:jc w:val="both"/>
        <w:rPr>
          <w:rFonts w:ascii="Georgia" w:hAnsi="Georgia"/>
          <w:b/>
          <w:sz w:val="20"/>
          <w:szCs w:val="20"/>
          <w:u w:val="single"/>
        </w:rPr>
      </w:pPr>
    </w:p>
    <w:p w:rsidR="00096915" w:rsidRPr="00096915" w:rsidRDefault="00096915" w:rsidP="00096915">
      <w:pPr>
        <w:pStyle w:val="Sinespaciado"/>
        <w:jc w:val="both"/>
        <w:rPr>
          <w:rFonts w:ascii="Georgia" w:hAnsi="Georgia"/>
          <w:b/>
          <w:sz w:val="20"/>
          <w:szCs w:val="20"/>
          <w:u w:val="single"/>
        </w:rPr>
      </w:pPr>
      <w:r w:rsidRPr="00096915">
        <w:rPr>
          <w:rFonts w:ascii="Georgia" w:hAnsi="Georgia"/>
          <w:b/>
          <w:sz w:val="20"/>
          <w:szCs w:val="20"/>
          <w:u w:val="single"/>
        </w:rPr>
        <w:t>RECOMENDACIÓN:</w:t>
      </w:r>
    </w:p>
    <w:p w:rsidR="00096915" w:rsidRPr="00096915" w:rsidRDefault="00096915" w:rsidP="00096915">
      <w:pPr>
        <w:pStyle w:val="Sinespaciado"/>
        <w:jc w:val="both"/>
        <w:rPr>
          <w:rFonts w:ascii="Georgia" w:hAnsi="Georgia"/>
          <w:sz w:val="20"/>
          <w:szCs w:val="20"/>
        </w:rPr>
      </w:pPr>
    </w:p>
    <w:p w:rsidR="00096915" w:rsidRPr="00096915" w:rsidRDefault="00096915" w:rsidP="00096915">
      <w:pPr>
        <w:pStyle w:val="Sinespaciado"/>
        <w:jc w:val="both"/>
        <w:rPr>
          <w:rFonts w:ascii="Georgia" w:hAnsi="Georgia"/>
          <w:sz w:val="20"/>
          <w:szCs w:val="20"/>
        </w:rPr>
      </w:pPr>
      <w:r w:rsidRPr="00096915">
        <w:rPr>
          <w:rFonts w:ascii="Georgia" w:hAnsi="Georgia"/>
          <w:sz w:val="20"/>
          <w:szCs w:val="20"/>
        </w:rPr>
        <w:t xml:space="preserve">Si el Concejo Municipal lo tiene a bien, una vez analizado el presente Informe se recomienda </w:t>
      </w:r>
      <w:r w:rsidRPr="00096915">
        <w:rPr>
          <w:rFonts w:ascii="Georgia" w:hAnsi="Georgia"/>
          <w:b/>
          <w:sz w:val="20"/>
          <w:szCs w:val="20"/>
        </w:rPr>
        <w:t>Rechazar el Recurso de Revocatoria y la gestión de Nulidad concomitante interpuesta por la señora Flory Alvarez Rodríguez en contra de lo resuelto por el Concejo Municipal en la Sesión Ordinaria número 86-2017,  en los siguientes términos</w:t>
      </w:r>
      <w:r w:rsidRPr="00096915">
        <w:rPr>
          <w:rFonts w:ascii="Georgia" w:hAnsi="Georgia"/>
          <w:sz w:val="20"/>
          <w:szCs w:val="20"/>
        </w:rPr>
        <w:t>:</w:t>
      </w:r>
    </w:p>
    <w:p w:rsidR="00096915" w:rsidRPr="00096915" w:rsidRDefault="00096915" w:rsidP="00096915">
      <w:pPr>
        <w:pStyle w:val="Sinespaciado"/>
        <w:jc w:val="both"/>
        <w:rPr>
          <w:rFonts w:ascii="Georgia" w:hAnsi="Georgia"/>
          <w:sz w:val="20"/>
          <w:szCs w:val="20"/>
        </w:rPr>
      </w:pPr>
    </w:p>
    <w:p w:rsidR="00096915" w:rsidRPr="00096915" w:rsidRDefault="00096915" w:rsidP="00096915">
      <w:pPr>
        <w:pStyle w:val="Prrafodelista"/>
        <w:numPr>
          <w:ilvl w:val="0"/>
          <w:numId w:val="57"/>
        </w:numPr>
        <w:spacing w:after="200" w:line="240" w:lineRule="auto"/>
        <w:jc w:val="both"/>
        <w:rPr>
          <w:rFonts w:ascii="Georgia" w:hAnsi="Georgia" w:cs="Tahoma"/>
          <w:sz w:val="20"/>
          <w:szCs w:val="20"/>
        </w:rPr>
      </w:pPr>
      <w:r w:rsidRPr="00096915">
        <w:rPr>
          <w:rFonts w:ascii="Georgia" w:hAnsi="Georgia" w:cs="Tahoma"/>
          <w:sz w:val="20"/>
          <w:szCs w:val="20"/>
        </w:rPr>
        <w:t xml:space="preserve">Sobre las alegadas nulidades del acta o de la sesión 86-2017, se recomienda rechazar el recurso de recurso de revocatoria y gestión de nulidad, ya que se pretende la nulidad de la materialización de la sesión no. 86-2017 (Acta) o bien de la propia sesión, sin exponer los argumentos correspondientes. En todo caso, dado el contenido de las argumentaciones expuestas y en apego al principio del Informalismo que rige en materia administrativa, esta Asesoría entiende que el reproche está orientado a un acto específico, sea el conocimiento del Reclamo presentado por la señora Flory Alvarez Rodríguez en fecha 18 de agosto de 2015, y que fuera conocido en el Informe no. 18 de la Comisión de Gobierno y Administración.  </w:t>
      </w:r>
    </w:p>
    <w:p w:rsidR="00096915" w:rsidRPr="00096915" w:rsidRDefault="00096915" w:rsidP="00096915">
      <w:pPr>
        <w:pStyle w:val="Sinespaciado"/>
        <w:numPr>
          <w:ilvl w:val="0"/>
          <w:numId w:val="57"/>
        </w:numPr>
        <w:jc w:val="both"/>
        <w:rPr>
          <w:rFonts w:ascii="Georgia" w:hAnsi="Georgia"/>
          <w:sz w:val="20"/>
          <w:szCs w:val="20"/>
        </w:rPr>
      </w:pPr>
      <w:r w:rsidRPr="00096915">
        <w:rPr>
          <w:rFonts w:ascii="Georgia" w:hAnsi="Georgia"/>
          <w:sz w:val="20"/>
          <w:szCs w:val="20"/>
        </w:rPr>
        <w:t xml:space="preserve">En lo que respecta a los reclamos de Ausencia de Motivación del Acto, Inexistencia de una notificación adecuada, falta de planificación para contar con las partidas presupuestarias para el pago de indemnización, </w:t>
      </w:r>
      <w:r w:rsidRPr="00096915">
        <w:rPr>
          <w:rFonts w:ascii="Georgia" w:hAnsi="Georgia"/>
          <w:b/>
          <w:sz w:val="20"/>
          <w:szCs w:val="20"/>
        </w:rPr>
        <w:t>el Concejo Municipal se declara incompetente, toda vez que se trata de reclamos de naturaleza administrativa, reiterados casi en su literalidad en este recurso, ya que coinciden con los reproches señalados por la señora Flory Alvarez Rodríguez el 18 de agosto de 2016 ante el Concejo Municipal</w:t>
      </w:r>
      <w:r w:rsidRPr="00096915">
        <w:rPr>
          <w:rFonts w:ascii="Georgia" w:hAnsi="Georgia"/>
          <w:sz w:val="20"/>
          <w:szCs w:val="20"/>
        </w:rPr>
        <w:t xml:space="preserve">, lo  que incluso ya fue trasladado por el Concejo Municipal a la Administración conforme consta en la Sesión Ordinaria 86-2017, Informe de Comisión de Gobierno y Administración No. 18, para que esta brinde una respuesta y resolución a la interesada. </w:t>
      </w:r>
    </w:p>
    <w:p w:rsidR="00096915" w:rsidRPr="00096915" w:rsidRDefault="00096915" w:rsidP="00096915">
      <w:pPr>
        <w:pStyle w:val="Sinespaciado"/>
        <w:jc w:val="both"/>
        <w:rPr>
          <w:rFonts w:ascii="Georgia" w:hAnsi="Georgia"/>
          <w:sz w:val="20"/>
          <w:szCs w:val="20"/>
        </w:rPr>
      </w:pPr>
    </w:p>
    <w:p w:rsidR="00096915" w:rsidRPr="00096915" w:rsidRDefault="00096915" w:rsidP="00096915">
      <w:pPr>
        <w:pStyle w:val="Sinespaciado"/>
        <w:numPr>
          <w:ilvl w:val="0"/>
          <w:numId w:val="57"/>
        </w:numPr>
        <w:jc w:val="both"/>
        <w:rPr>
          <w:rFonts w:ascii="Georgia" w:hAnsi="Georgia"/>
          <w:sz w:val="20"/>
          <w:szCs w:val="20"/>
        </w:rPr>
      </w:pPr>
      <w:r w:rsidRPr="00096915">
        <w:rPr>
          <w:rFonts w:ascii="Georgia" w:hAnsi="Georgia"/>
          <w:sz w:val="20"/>
          <w:szCs w:val="20"/>
        </w:rPr>
        <w:t>En lo que corresponde a la aplicación del Principio de Primacía de la Realidad, en materia de empleo público y la aplicación del derecho público, se debe partir de que prima el principio de legalidad y no el de primacía de la realidad, el cual cede ante el primero, sin perjuicio de que deba ser la Administración la que se pronuncie sobre los aspectos fácticos que alegó la recurrente.</w:t>
      </w:r>
    </w:p>
    <w:p w:rsidR="00096915" w:rsidRPr="00096915" w:rsidRDefault="00096915" w:rsidP="00096915">
      <w:pPr>
        <w:pStyle w:val="Sinespaciado"/>
        <w:jc w:val="both"/>
        <w:rPr>
          <w:rFonts w:ascii="Georgia" w:hAnsi="Georgia"/>
          <w:sz w:val="20"/>
          <w:szCs w:val="20"/>
        </w:rPr>
      </w:pPr>
    </w:p>
    <w:p w:rsidR="00096915" w:rsidRPr="00096915" w:rsidRDefault="00096915" w:rsidP="00096915">
      <w:pPr>
        <w:pStyle w:val="Prrafodelista"/>
        <w:numPr>
          <w:ilvl w:val="0"/>
          <w:numId w:val="57"/>
        </w:numPr>
        <w:spacing w:after="200" w:line="240" w:lineRule="auto"/>
        <w:jc w:val="both"/>
        <w:rPr>
          <w:rFonts w:ascii="Georgia" w:hAnsi="Georgia" w:cs="Tahoma"/>
          <w:sz w:val="20"/>
          <w:szCs w:val="20"/>
        </w:rPr>
      </w:pPr>
      <w:r w:rsidRPr="00096915">
        <w:rPr>
          <w:rFonts w:ascii="Georgia" w:hAnsi="Georgia" w:cs="Tahoma"/>
          <w:sz w:val="20"/>
          <w:szCs w:val="20"/>
        </w:rPr>
        <w:t>Rechazar la solicitud de suspensión de nulidad del contrato de dedicación exclusiva en vista de que no es cierto que el Concejo Municipal esté anulando el Contrato de Dedicación Exclusiva firmado en el año 2006 y aprobado desde el año 2004 en favor de la funcionaria Alvarez Rodríguez, sino que por voto de mayoría dictado en la sesión 86-2017 al conocer el Informe No. 18 de Comisión de Gobierno y Administración, el Concejo Municipal compartió los alcances del Dictamen C 173-2015 y lo devolvió a la Administración; para que esta actúe como en derecho corresponde en el marco de sus competencias, considerando que desde que se implementó la Reestructuración, dada la transformación de la plaza de Secretaria del Concejo Municipal de profesional a administrativa, desaparecían los beneficios accesorios, fueran estos facultativos u obligatorios, de allí que la suspensión del acto de nulidad de la dedicación exclusiva y la alegada supresión arbitraria del derecho a ese plus, deba rechazarse, ya que el Concejo Municipal no está anulando al presente ningún acto favorable de la señora Flory Alvarez.</w:t>
      </w:r>
    </w:p>
    <w:p w:rsidR="00096915" w:rsidRPr="00096915" w:rsidRDefault="00096915" w:rsidP="00096915">
      <w:pPr>
        <w:pStyle w:val="Prrafodelista"/>
        <w:jc w:val="both"/>
        <w:rPr>
          <w:rFonts w:ascii="Georgia" w:hAnsi="Georgia" w:cs="Tahoma"/>
          <w:sz w:val="20"/>
          <w:szCs w:val="20"/>
        </w:rPr>
      </w:pPr>
    </w:p>
    <w:p w:rsidR="00096915" w:rsidRPr="00096915" w:rsidRDefault="00096915" w:rsidP="00096915">
      <w:pPr>
        <w:pStyle w:val="Prrafodelista"/>
        <w:numPr>
          <w:ilvl w:val="0"/>
          <w:numId w:val="57"/>
        </w:numPr>
        <w:spacing w:after="200" w:line="240" w:lineRule="auto"/>
        <w:jc w:val="both"/>
        <w:rPr>
          <w:rFonts w:ascii="Georgia" w:hAnsi="Georgia" w:cs="Tahoma"/>
          <w:sz w:val="20"/>
          <w:szCs w:val="20"/>
        </w:rPr>
      </w:pPr>
      <w:r w:rsidRPr="00096915">
        <w:rPr>
          <w:rFonts w:ascii="Georgia" w:hAnsi="Georgia" w:cs="Tahoma"/>
          <w:sz w:val="20"/>
          <w:szCs w:val="20"/>
        </w:rPr>
        <w:t>Dada la declaratoria de incompetencia dispuesta, remitir el reclamo y lo resuelto por este Concejo Municipal a la Sección de Talento Humano de la Alcaldía Municipal para la atención de los reproches respectivos.</w:t>
      </w:r>
    </w:p>
    <w:p w:rsidR="00096915" w:rsidRPr="00096915" w:rsidRDefault="00096915" w:rsidP="00096915">
      <w:pPr>
        <w:pStyle w:val="Prrafodelista"/>
        <w:jc w:val="both"/>
        <w:rPr>
          <w:rFonts w:ascii="Georgia" w:hAnsi="Georgia" w:cs="Tahoma"/>
          <w:sz w:val="20"/>
          <w:szCs w:val="20"/>
        </w:rPr>
      </w:pPr>
    </w:p>
    <w:p w:rsidR="00096915" w:rsidRPr="00096915" w:rsidRDefault="00096915" w:rsidP="00096915">
      <w:pPr>
        <w:pStyle w:val="Prrafodelista"/>
        <w:numPr>
          <w:ilvl w:val="0"/>
          <w:numId w:val="57"/>
        </w:numPr>
        <w:spacing w:after="200" w:line="240" w:lineRule="auto"/>
        <w:jc w:val="both"/>
        <w:rPr>
          <w:rFonts w:ascii="Georgia" w:hAnsi="Georgia" w:cs="Tahoma"/>
          <w:sz w:val="20"/>
          <w:szCs w:val="20"/>
        </w:rPr>
      </w:pPr>
      <w:r w:rsidRPr="00096915">
        <w:rPr>
          <w:rFonts w:ascii="Georgia" w:hAnsi="Georgia" w:cs="Tahoma"/>
          <w:sz w:val="20"/>
          <w:szCs w:val="20"/>
        </w:rPr>
        <w:t xml:space="preserve"> Notificar este  acuerdo a la recurrente al medio señalado, es decir, al fax 2257-6856 y elevar el presente asunto al Tribunal Contencioso Administrativo para que conozca de la apelación planteada, con la remisión de una copia completa del expediente administrativo respectivo.</w:t>
      </w:r>
    </w:p>
    <w:p w:rsidR="00096915" w:rsidRPr="00096915" w:rsidRDefault="00096915" w:rsidP="00096915">
      <w:pPr>
        <w:pStyle w:val="Prrafodelista"/>
        <w:jc w:val="both"/>
        <w:rPr>
          <w:rFonts w:ascii="Georgia" w:hAnsi="Georgia"/>
          <w:b/>
          <w:color w:val="31849B"/>
          <w:sz w:val="20"/>
          <w:szCs w:val="20"/>
        </w:rPr>
      </w:pPr>
    </w:p>
    <w:p w:rsidR="00096915" w:rsidRPr="00096915" w:rsidRDefault="00096915" w:rsidP="00096915">
      <w:pPr>
        <w:pStyle w:val="NormalWeb"/>
        <w:shd w:val="clear" w:color="auto" w:fill="FFFFFF"/>
        <w:spacing w:before="0" w:beforeAutospacing="0" w:after="0" w:afterAutospacing="0"/>
        <w:jc w:val="both"/>
        <w:rPr>
          <w:rFonts w:ascii="Georgia" w:hAnsi="Georgia"/>
          <w:b/>
          <w:sz w:val="20"/>
          <w:szCs w:val="20"/>
        </w:rPr>
      </w:pPr>
      <w:r w:rsidRPr="00096915">
        <w:rPr>
          <w:rFonts w:ascii="Georgia" w:hAnsi="Georgia"/>
          <w:b/>
          <w:sz w:val="20"/>
          <w:szCs w:val="20"/>
          <w:lang w:eastAsia="es-ES"/>
        </w:rPr>
        <w:t xml:space="preserve">// CON MOTIVO Y FUNDAMENTO EN EL DOCUMENTO </w:t>
      </w:r>
      <w:r w:rsidRPr="00096915">
        <w:rPr>
          <w:rFonts w:ascii="Georgia" w:hAnsi="Georgia"/>
          <w:b/>
          <w:sz w:val="20"/>
          <w:szCs w:val="20"/>
        </w:rPr>
        <w:t xml:space="preserve"> CM-AL 0030-2017,  SUSCRITO POR LA LICDA. PRISCILLA QUIROS MUÑOZ, ASESORA LEGAL DEL CONCEJO MUNICIPAL, SE ACUERDA POR MAYORÍA CALIFICADA:</w:t>
      </w:r>
    </w:p>
    <w:p w:rsidR="00096915" w:rsidRPr="00096915" w:rsidRDefault="00096915" w:rsidP="00096915">
      <w:pPr>
        <w:pStyle w:val="Sinespaciado"/>
        <w:jc w:val="both"/>
        <w:rPr>
          <w:rFonts w:ascii="Georgia" w:hAnsi="Georgia"/>
          <w:b/>
          <w:sz w:val="20"/>
          <w:szCs w:val="20"/>
        </w:rPr>
      </w:pPr>
    </w:p>
    <w:p w:rsidR="00096915" w:rsidRPr="00096915" w:rsidRDefault="00096915" w:rsidP="00096915">
      <w:pPr>
        <w:pStyle w:val="Sinespaciado"/>
        <w:jc w:val="both"/>
        <w:rPr>
          <w:rFonts w:ascii="Georgia" w:hAnsi="Georgia"/>
          <w:b/>
          <w:sz w:val="20"/>
          <w:szCs w:val="20"/>
        </w:rPr>
      </w:pPr>
      <w:proofErr w:type="spellStart"/>
      <w:r w:rsidRPr="00096915">
        <w:rPr>
          <w:rFonts w:ascii="Georgia" w:hAnsi="Georgia"/>
          <w:b/>
          <w:sz w:val="20"/>
          <w:szCs w:val="20"/>
        </w:rPr>
        <w:t>a.RECHAZAR</w:t>
      </w:r>
      <w:proofErr w:type="spellEnd"/>
      <w:r w:rsidRPr="00096915">
        <w:rPr>
          <w:rFonts w:ascii="Georgia" w:hAnsi="Georgia"/>
          <w:b/>
          <w:sz w:val="20"/>
          <w:szCs w:val="20"/>
        </w:rPr>
        <w:t xml:space="preserve"> EL RECURSO DE REVOCATORIA Y LA GESTIÓN DE NULIDAD CONCOMITANTE INTERPUESTA POR LA SEÑORA FLORY ALVAREZ RODRÍGUEZ EN CONTRA DE LO RESUELTO POR EL CONCEJO MUNICIPAL EN LA SESIÓN ORDINARIA NÚMERO 86-2017,  EN LOS SIGUIENTES TÉRMINOS:</w:t>
      </w:r>
    </w:p>
    <w:p w:rsidR="00096915" w:rsidRPr="00096915" w:rsidRDefault="00096915" w:rsidP="00096915">
      <w:pPr>
        <w:pStyle w:val="Sinespaciado"/>
        <w:jc w:val="both"/>
        <w:rPr>
          <w:rFonts w:ascii="Georgia" w:hAnsi="Georgia"/>
          <w:b/>
          <w:sz w:val="20"/>
          <w:szCs w:val="20"/>
        </w:rPr>
      </w:pPr>
    </w:p>
    <w:p w:rsidR="00096915" w:rsidRPr="00096915" w:rsidRDefault="00096915" w:rsidP="00096915">
      <w:pPr>
        <w:pStyle w:val="Prrafodelista"/>
        <w:numPr>
          <w:ilvl w:val="0"/>
          <w:numId w:val="58"/>
        </w:numPr>
        <w:spacing w:after="200" w:line="240" w:lineRule="auto"/>
        <w:jc w:val="both"/>
        <w:rPr>
          <w:rFonts w:ascii="Georgia" w:hAnsi="Georgia" w:cs="Tahoma"/>
          <w:b/>
          <w:sz w:val="20"/>
          <w:szCs w:val="20"/>
        </w:rPr>
      </w:pPr>
      <w:r w:rsidRPr="00096915">
        <w:rPr>
          <w:rFonts w:ascii="Georgia" w:hAnsi="Georgia" w:cs="Tahoma"/>
          <w:b/>
          <w:sz w:val="20"/>
          <w:szCs w:val="20"/>
        </w:rPr>
        <w:t xml:space="preserve">SOBRE LAS ALEGADAS NULIDADES DEL ACTA O DE LA SESIÓN 86-2017, SE RECOMIENDA RECHAZAR EL RECURSO DE RECURSO DE REVOCATORIA Y GESTIÓN DE NULIDAD, YA QUE SE PRETENDE LA NULIDAD DE LA MATERIALIZACIÓN DE LA SESIÓN NO. 86-2017 (ACTA) O BIEN DE LA PROPIA SESIÓN, SIN EXPONER LOS ARGUMENTOS CORRESPONDIENTES. EN TODO CASO, DADO EL CONTENIDO DE LAS ARGUMENTACIONES EXPUESTAS Y EN APEGO AL PRINCIPIO DEL INFORMALISMO QUE RIGE EN MATERIA ADMINISTRATIVA, ESTA ASESORÍA ENTIENDE QUE EL REPROCHE ESTÁ ORIENTADO A UN ACTO ESPECÍFICO, SEA EL CONOCIMIENTO DEL RECLAMO PRESENTADO POR LA SEÑORA FLORY ALVAREZ RODRÍGUEZ EN FECHA 18 DE AGOSTO DE 2015, Y QUE FUERA CONOCIDO EN EL INFORME NO. 18 DE LA COMISIÓN DE GOBIERNO Y ADMINISTRACIÓN.  </w:t>
      </w:r>
    </w:p>
    <w:p w:rsidR="00096915" w:rsidRPr="00096915" w:rsidRDefault="00096915" w:rsidP="00096915">
      <w:pPr>
        <w:pStyle w:val="Sinespaciado"/>
        <w:numPr>
          <w:ilvl w:val="0"/>
          <w:numId w:val="58"/>
        </w:numPr>
        <w:jc w:val="both"/>
        <w:rPr>
          <w:rFonts w:ascii="Georgia" w:hAnsi="Georgia"/>
          <w:b/>
          <w:sz w:val="20"/>
          <w:szCs w:val="20"/>
        </w:rPr>
      </w:pPr>
      <w:r w:rsidRPr="00096915">
        <w:rPr>
          <w:rFonts w:ascii="Georgia" w:hAnsi="Georgia"/>
          <w:b/>
          <w:sz w:val="20"/>
          <w:szCs w:val="20"/>
        </w:rPr>
        <w:t xml:space="preserve">EN LO QUE RESPECTA A LOS RECLAMOS DE AUSENCIA DE MOTIVACIÓN DEL ACTO, INEXISTENCIA DE UNA NOTIFICACIÓN ADECUADA, FALTA DE PLANIFICACIÓN PARA CONTAR CON LAS PARTIDAS PRESUPUESTARIAS PARA EL PAGO DE INDEMNIZACIÓN, EL CONCEJO MUNICIPAL SE DECLARA INCOMPETENTE, TODA VEZ QUE SE TRATA DE RECLAMOS DE NATURALEZA ADMINISTRATIVA, REITERADOS CASI EN SU LITERALIDAD EN ESTE RECURSO, YA QUE COINCIDEN CON LOS REPROCHES SEÑALADOS POR LA SEÑORA FLORY ALVAREZ RODRÍGUEZ EL 18 DE AGOSTO DE 2016 ANTE EL CONCEJO MUNICIPAL, LO  QUE INCLUSO YA FUE TRASLADADO POR EL CONCEJO MUNICIPAL A LA ADMINISTRACIÓN CONFORME CONSTA EN LA SESIÓN ORDINARIA 86-2017, INFORME DE COMISIÓN DE GOBIERNO Y ADMINISTRACIÓN NO. 18, PARA QUE ESTA BRINDE UNA RESPUESTA Y RESOLUCIÓN A LA INTERESADA. </w:t>
      </w:r>
    </w:p>
    <w:p w:rsidR="00096915" w:rsidRPr="00096915" w:rsidRDefault="00096915" w:rsidP="00096915">
      <w:pPr>
        <w:pStyle w:val="Sinespaciado"/>
        <w:jc w:val="both"/>
        <w:rPr>
          <w:rFonts w:ascii="Georgia" w:hAnsi="Georgia"/>
          <w:b/>
          <w:sz w:val="20"/>
          <w:szCs w:val="20"/>
        </w:rPr>
      </w:pPr>
    </w:p>
    <w:p w:rsidR="00096915" w:rsidRPr="00096915" w:rsidRDefault="00096915" w:rsidP="00096915">
      <w:pPr>
        <w:pStyle w:val="Sinespaciado"/>
        <w:numPr>
          <w:ilvl w:val="0"/>
          <w:numId w:val="58"/>
        </w:numPr>
        <w:jc w:val="both"/>
        <w:rPr>
          <w:rFonts w:ascii="Georgia" w:hAnsi="Georgia"/>
          <w:b/>
          <w:sz w:val="20"/>
          <w:szCs w:val="20"/>
        </w:rPr>
      </w:pPr>
      <w:r w:rsidRPr="00096915">
        <w:rPr>
          <w:rFonts w:ascii="Georgia" w:hAnsi="Georgia"/>
          <w:b/>
          <w:sz w:val="20"/>
          <w:szCs w:val="20"/>
        </w:rPr>
        <w:t>EN LO QUE CORRESPONDE A LA APLICACIÓN DEL PRINCIPIO DE PRIMACÍA DE LA REALIDAD, EN MATERIA DE EMPLEO PÚBLICO Y LA APLICACIÓN DEL DERECHO PÚBLICO, SE DEBE PARTIR DE QUE PRIMA EL PRINCIPIO DE LEGALIDAD Y NO EL DE PRIMACÍA DE LA REALIDAD, EL CUAL CEDE ANTE EL PRIMERO, SIN PERJUICIO DE QUE DEBA SER LA ADMINISTRACIÓN LA QUE SE PRONUNCIE SOBRE LOS ASPECTOS FÁCTICOS QUE ALEGÓ LA RECURRENTE.</w:t>
      </w:r>
    </w:p>
    <w:p w:rsidR="00096915" w:rsidRPr="00096915" w:rsidRDefault="00096915" w:rsidP="00096915">
      <w:pPr>
        <w:pStyle w:val="Sinespaciado"/>
        <w:jc w:val="both"/>
        <w:rPr>
          <w:rFonts w:ascii="Georgia" w:hAnsi="Georgia"/>
          <w:b/>
          <w:sz w:val="20"/>
          <w:szCs w:val="20"/>
        </w:rPr>
      </w:pPr>
    </w:p>
    <w:p w:rsidR="00096915" w:rsidRPr="00096915" w:rsidRDefault="00096915" w:rsidP="00096915">
      <w:pPr>
        <w:pStyle w:val="Prrafodelista"/>
        <w:numPr>
          <w:ilvl w:val="0"/>
          <w:numId w:val="58"/>
        </w:numPr>
        <w:spacing w:after="200" w:line="240" w:lineRule="auto"/>
        <w:jc w:val="both"/>
        <w:rPr>
          <w:rFonts w:ascii="Georgia" w:hAnsi="Georgia" w:cs="Tahoma"/>
          <w:b/>
          <w:sz w:val="20"/>
          <w:szCs w:val="20"/>
        </w:rPr>
      </w:pPr>
      <w:r w:rsidRPr="00096915">
        <w:rPr>
          <w:rFonts w:ascii="Georgia" w:hAnsi="Georgia" w:cs="Tahoma"/>
          <w:b/>
          <w:sz w:val="20"/>
          <w:szCs w:val="20"/>
        </w:rPr>
        <w:t>RECHAZAR LA SOLICITUD DE SUSPENSIÓN DE NULIDAD DEL CONTRATO DE DEDICACIÓN EXCLUSIVA EN VISTA DE QUE NO ES CIERTO QUE EL CONCEJO MUNICIPAL ESTÉ ANULANDO EL CONTRATO DE DEDICACIÓN EXCLUSIVA FIRMADO EN EL AÑO 2006 Y APROBADO DESDE EL AÑO 2004 EN FAVOR DE LA FUNCIONARIA ALVAREZ RODRÍGUEZ, SINO QUE POR VOTO DE MAYORÍA DICTADO EN LA SESIÓN 86-2017 AL CONOCER EL INFORME NO. 18 DE COMISIÓN DE GOBIERNO Y ADMINISTRACIÓN, EL CONCEJO MUNICIPAL COMPARTIÓ LOS ALCANCES DEL DICTAMEN C 173-2015 Y LO DEVOLVIÓ A LA ADMINISTRACIÓN; PARA QUE ESTA ACTÚE COMO EN DERECHO CORRESPONDE EN EL MARCO DE SUS COMPETENCIAS, CONSIDERANDO QUE DESDE QUE SE IMPLEMENTÓ LA REESTRUCTURACIÓN, DADA LA TRANSFORMACIÓN DE LA PLAZA DE SECRETARIA DEL CONCEJO MUNICIPAL DE PROFESIONAL A ADMINISTRATIVA, DESAPARECÍAN LOS BENEFICIOS ACCESORIOS, FUERAN ESTOS FACULTATIVOS U OBLIGATORIOS, DE ALLÍ QUE LA SUSPENSIÓN DEL ACTO DE NULIDAD DE LA DEDICACIÓN EXCLUSIVA Y LA ALEGADA SUPRESIÓN ARBITRARIA DEL DERECHO A ESE PLUS, DEBA RECHAZARSE, YA QUE EL CONCEJO MUNICIPAL NO ESTÁ ANULANDO AL PRESENTE NINGÚN ACTO FAVORABLE DE LA SEÑORA FLORY ALVAREZ.</w:t>
      </w:r>
    </w:p>
    <w:p w:rsidR="00096915" w:rsidRPr="00096915" w:rsidRDefault="00096915" w:rsidP="00096915">
      <w:pPr>
        <w:pStyle w:val="Prrafodelista"/>
        <w:jc w:val="both"/>
        <w:rPr>
          <w:rFonts w:ascii="Georgia" w:hAnsi="Georgia" w:cs="Tahoma"/>
          <w:b/>
          <w:sz w:val="20"/>
          <w:szCs w:val="20"/>
        </w:rPr>
      </w:pPr>
    </w:p>
    <w:p w:rsidR="00096915" w:rsidRPr="00096915" w:rsidRDefault="00096915" w:rsidP="00096915">
      <w:pPr>
        <w:pStyle w:val="Prrafodelista"/>
        <w:numPr>
          <w:ilvl w:val="0"/>
          <w:numId w:val="58"/>
        </w:numPr>
        <w:spacing w:after="200" w:line="240" w:lineRule="auto"/>
        <w:jc w:val="both"/>
        <w:rPr>
          <w:rFonts w:ascii="Georgia" w:hAnsi="Georgia" w:cs="Tahoma"/>
          <w:b/>
          <w:sz w:val="20"/>
          <w:szCs w:val="20"/>
        </w:rPr>
      </w:pPr>
      <w:r w:rsidRPr="00096915">
        <w:rPr>
          <w:rFonts w:ascii="Georgia" w:hAnsi="Georgia" w:cs="Tahoma"/>
          <w:b/>
          <w:sz w:val="20"/>
          <w:szCs w:val="20"/>
        </w:rPr>
        <w:t>DADA LA DECLARATORIA DE INCOMPETENCIA DISPUESTA, REMITIR EL RECLAMO Y LO RESUELTO POR ESTE CONCEJO MUNICIPAL A LA SECCIÓN DE TALENTO HUMANO DE LA ALCALDÍA MUNICIPAL PARA LA ATENCIÓN DE LOS REPROCHES RESPECTIVOS.</w:t>
      </w:r>
    </w:p>
    <w:p w:rsidR="00096915" w:rsidRPr="00096915" w:rsidRDefault="00096915" w:rsidP="00096915">
      <w:pPr>
        <w:pStyle w:val="Prrafodelista"/>
        <w:jc w:val="both"/>
        <w:rPr>
          <w:rFonts w:ascii="Georgia" w:hAnsi="Georgia" w:cs="Tahoma"/>
          <w:b/>
          <w:sz w:val="20"/>
          <w:szCs w:val="20"/>
        </w:rPr>
      </w:pPr>
    </w:p>
    <w:p w:rsidR="00096915" w:rsidRPr="00096915" w:rsidRDefault="00096915" w:rsidP="00096915">
      <w:pPr>
        <w:pStyle w:val="Prrafodelista"/>
        <w:numPr>
          <w:ilvl w:val="0"/>
          <w:numId w:val="58"/>
        </w:numPr>
        <w:spacing w:after="200" w:line="240" w:lineRule="auto"/>
        <w:jc w:val="both"/>
        <w:rPr>
          <w:rFonts w:ascii="Georgia" w:hAnsi="Georgia" w:cs="Tahoma"/>
          <w:b/>
          <w:sz w:val="20"/>
          <w:szCs w:val="20"/>
        </w:rPr>
      </w:pPr>
      <w:r w:rsidRPr="00096915">
        <w:rPr>
          <w:rFonts w:ascii="Georgia" w:hAnsi="Georgia" w:cs="Tahoma"/>
          <w:b/>
          <w:sz w:val="20"/>
          <w:szCs w:val="20"/>
        </w:rPr>
        <w:t xml:space="preserve"> NOTIFICAR ESTE  ACUERDO A LA RECURRENTE AL MEDIO SEÑALADO, ES DECIR, AL FAX 2257-6856 Y ELEVAR EL PRESENTE ASUNTO AL TRIBUNAL CONTENCIOSO ADMINISTRATIVO PARA QUE CONOZCA DE LA APELACIÓN PLANTEADA, CON LA REMISIÓN DE UNA COPIA COMPLETA DEL EXPEDIENTE ADMINISTRATIVO RESPECTIVO.</w:t>
      </w:r>
    </w:p>
    <w:p w:rsidR="00096915" w:rsidRPr="00096915" w:rsidRDefault="00096915" w:rsidP="00096915">
      <w:pPr>
        <w:pStyle w:val="Sinespaciado"/>
        <w:jc w:val="both"/>
        <w:rPr>
          <w:rFonts w:ascii="Georgia" w:hAnsi="Georgia"/>
          <w:b/>
          <w:sz w:val="20"/>
          <w:szCs w:val="20"/>
        </w:rPr>
      </w:pPr>
    </w:p>
    <w:p w:rsidR="00096915" w:rsidRPr="00096915" w:rsidRDefault="00096915" w:rsidP="00096915">
      <w:pPr>
        <w:spacing w:after="0" w:line="240" w:lineRule="auto"/>
        <w:jc w:val="both"/>
        <w:rPr>
          <w:rFonts w:ascii="Georgia" w:hAnsi="Georgia"/>
          <w:b/>
          <w:sz w:val="20"/>
          <w:szCs w:val="20"/>
          <w:lang w:val="es-ES" w:eastAsia="es-ES"/>
        </w:rPr>
      </w:pPr>
      <w:proofErr w:type="spellStart"/>
      <w:r w:rsidRPr="00096915">
        <w:rPr>
          <w:rFonts w:ascii="Georgia" w:hAnsi="Georgia"/>
          <w:b/>
          <w:sz w:val="20"/>
          <w:szCs w:val="20"/>
          <w:lang w:val="es-ES" w:eastAsia="es-ES"/>
        </w:rPr>
        <w:t>b.ACUERDO</w:t>
      </w:r>
      <w:proofErr w:type="spellEnd"/>
      <w:r w:rsidRPr="00096915">
        <w:rPr>
          <w:rFonts w:ascii="Georgia" w:hAnsi="Georgia"/>
          <w:b/>
          <w:sz w:val="20"/>
          <w:szCs w:val="20"/>
          <w:lang w:val="es-ES" w:eastAsia="es-ES"/>
        </w:rPr>
        <w:t xml:space="preserve"> DEFINITIVAMENTE APROBADO. </w:t>
      </w:r>
      <w:bookmarkStart w:id="0" w:name="_GoBack"/>
      <w:bookmarkEnd w:id="0"/>
    </w:p>
    <w:p w:rsidR="00096915" w:rsidRDefault="00096915" w:rsidP="00096915">
      <w:pPr>
        <w:pStyle w:val="NormalWeb"/>
        <w:shd w:val="clear" w:color="auto" w:fill="FFFFFF"/>
        <w:spacing w:before="0" w:beforeAutospacing="0" w:after="0" w:afterAutospacing="0"/>
        <w:jc w:val="both"/>
        <w:rPr>
          <w:rFonts w:ascii="Verdana" w:hAnsi="Verdana" w:cs="Arial"/>
          <w:sz w:val="16"/>
          <w:szCs w:val="16"/>
        </w:rPr>
      </w:pPr>
    </w:p>
    <w:p w:rsidR="00EF6D60" w:rsidRPr="00FD01D1" w:rsidRDefault="00EF6D60" w:rsidP="00FD01D1">
      <w:pPr>
        <w:spacing w:after="0" w:line="240" w:lineRule="auto"/>
        <w:jc w:val="both"/>
        <w:rPr>
          <w:rFonts w:ascii="Georgia" w:hAnsi="Georgia"/>
          <w:sz w:val="16"/>
          <w:szCs w:val="16"/>
          <w:lang w:val="es-ES" w:eastAsia="es-ES"/>
        </w:rPr>
      </w:pPr>
    </w:p>
    <w:p w:rsidR="00EF6D60" w:rsidRPr="006A31F0" w:rsidRDefault="00EF6D60" w:rsidP="00FD01D1">
      <w:pPr>
        <w:spacing w:after="0" w:line="240" w:lineRule="auto"/>
        <w:jc w:val="both"/>
        <w:rPr>
          <w:rFonts w:ascii="Georgia" w:hAnsi="Georgia" w:cs="Times New Roman"/>
          <w:sz w:val="20"/>
          <w:szCs w:val="20"/>
          <w:u w:val="single"/>
          <w:lang w:eastAsia="es-ES"/>
        </w:rPr>
      </w:pPr>
      <w:r w:rsidRPr="006A31F0">
        <w:rPr>
          <w:rFonts w:ascii="Georgia" w:hAnsi="Georgia" w:cs="Times New Roman"/>
          <w:sz w:val="20"/>
          <w:szCs w:val="20"/>
          <w:u w:val="single"/>
          <w:lang w:eastAsia="es-ES"/>
        </w:rPr>
        <w:t xml:space="preserve">Votan negativamente las Regidores Laureen  Bolaños Quesada, Maribel Quesada Fonseca y Ana Yudel Gutiérrez Hernández. </w:t>
      </w:r>
    </w:p>
    <w:p w:rsidR="00EF6D60" w:rsidRDefault="00EF6D60" w:rsidP="00FD01D1">
      <w:pPr>
        <w:spacing w:after="0" w:line="240" w:lineRule="auto"/>
        <w:jc w:val="both"/>
        <w:rPr>
          <w:rFonts w:ascii="Georgia" w:hAnsi="Georgia"/>
          <w:sz w:val="16"/>
          <w:szCs w:val="16"/>
          <w:u w:val="single"/>
        </w:rPr>
      </w:pPr>
    </w:p>
    <w:p w:rsidR="006A31F0" w:rsidRDefault="006A31F0" w:rsidP="00FD01D1">
      <w:pPr>
        <w:spacing w:after="0" w:line="240" w:lineRule="auto"/>
        <w:jc w:val="both"/>
        <w:rPr>
          <w:rFonts w:ascii="Georgia" w:hAnsi="Georgia"/>
          <w:sz w:val="16"/>
          <w:szCs w:val="16"/>
          <w:u w:val="single"/>
        </w:rPr>
      </w:pPr>
    </w:p>
    <w:p w:rsidR="00EF6D60" w:rsidRPr="006A31F0" w:rsidRDefault="00EF6D60" w:rsidP="00FD01D1">
      <w:pPr>
        <w:spacing w:after="0" w:line="240" w:lineRule="auto"/>
        <w:jc w:val="both"/>
        <w:rPr>
          <w:rFonts w:ascii="Georgia" w:hAnsi="Georgia"/>
          <w:sz w:val="20"/>
          <w:szCs w:val="20"/>
          <w:u w:val="single"/>
        </w:rPr>
      </w:pPr>
      <w:r w:rsidRPr="006A31F0">
        <w:rPr>
          <w:rFonts w:ascii="Georgia" w:hAnsi="Georgia"/>
          <w:sz w:val="20"/>
          <w:szCs w:val="20"/>
          <w:u w:val="single"/>
        </w:rPr>
        <w:t xml:space="preserve">Las Regidoras  Laureen Bolaños Quesada, Maribel Quesada Fonseca y Ana Yudel Gutiérrez Hernández, </w:t>
      </w:r>
      <w:proofErr w:type="gramStart"/>
      <w:r w:rsidRPr="006A31F0">
        <w:rPr>
          <w:rFonts w:ascii="Georgia" w:hAnsi="Georgia"/>
          <w:sz w:val="20"/>
          <w:szCs w:val="20"/>
          <w:u w:val="single"/>
        </w:rPr>
        <w:t>votan</w:t>
      </w:r>
      <w:proofErr w:type="gramEnd"/>
      <w:r w:rsidRPr="006A31F0">
        <w:rPr>
          <w:rFonts w:ascii="Georgia" w:hAnsi="Georgia"/>
          <w:sz w:val="20"/>
          <w:szCs w:val="20"/>
          <w:u w:val="single"/>
        </w:rPr>
        <w:t xml:space="preserve"> negativamente la declaratoria de acuerdo definitivo.</w:t>
      </w:r>
    </w:p>
    <w:p w:rsidR="00EF6D60" w:rsidRPr="006A31F0" w:rsidRDefault="00EF6D60" w:rsidP="00FD01D1">
      <w:pPr>
        <w:spacing w:after="0" w:line="240" w:lineRule="auto"/>
        <w:jc w:val="both"/>
        <w:rPr>
          <w:rFonts w:ascii="Georgia" w:hAnsi="Georgia"/>
          <w:color w:val="FF0000"/>
          <w:sz w:val="16"/>
          <w:szCs w:val="16"/>
          <w:lang w:eastAsia="es-ES"/>
        </w:rPr>
      </w:pPr>
    </w:p>
    <w:p w:rsidR="00EF6D60" w:rsidRPr="00FD01D1" w:rsidRDefault="00FE4585" w:rsidP="00FD01D1">
      <w:pPr>
        <w:spacing w:after="0" w:line="240" w:lineRule="auto"/>
        <w:jc w:val="both"/>
        <w:rPr>
          <w:rFonts w:ascii="Georgia" w:hAnsi="Georgia"/>
          <w:b/>
          <w:sz w:val="20"/>
          <w:szCs w:val="20"/>
          <w:lang w:eastAsia="es-ES"/>
        </w:rPr>
      </w:pPr>
      <w:r w:rsidRPr="00FD01D1">
        <w:rPr>
          <w:rFonts w:ascii="Georgia" w:hAnsi="Georgia"/>
          <w:b/>
          <w:sz w:val="20"/>
          <w:szCs w:val="20"/>
          <w:lang w:eastAsia="es-ES"/>
        </w:rPr>
        <w:t xml:space="preserve">//QUE DE ACUERDO A LA RECOMENDACIÓN DE </w:t>
      </w:r>
      <w:r w:rsidR="00213EBA" w:rsidRPr="00FD01D1">
        <w:rPr>
          <w:rFonts w:ascii="Georgia" w:hAnsi="Georgia"/>
          <w:b/>
          <w:sz w:val="20"/>
          <w:szCs w:val="20"/>
          <w:lang w:eastAsia="es-ES"/>
        </w:rPr>
        <w:t xml:space="preserve"> LA  LICDA. PRISCILLA QUIRÓS MUÑOZ, ASESORA LEGAL DEL CONCEJO, SE ACUERDA POR MAYORÍA CALIFICADA: AUTORIZAR A LA SEÑORA MARCELA BENAVIDES OROZCO,  A FIRMAR LA COMUNICACIÓN DE NOTIFICACIÓN A LA SECRETARIA DEL CONCEJO   Y SE AUTORIZA A FIRMAR</w:t>
      </w:r>
      <w:r w:rsidRPr="00FD01D1">
        <w:rPr>
          <w:rFonts w:ascii="Georgia" w:hAnsi="Georgia"/>
          <w:b/>
          <w:sz w:val="20"/>
          <w:szCs w:val="20"/>
          <w:lang w:eastAsia="es-ES"/>
        </w:rPr>
        <w:t xml:space="preserve"> LOS DOCUMENTOS </w:t>
      </w:r>
      <w:r w:rsidR="00213EBA" w:rsidRPr="00FD01D1">
        <w:rPr>
          <w:rFonts w:ascii="Georgia" w:hAnsi="Georgia"/>
          <w:b/>
          <w:sz w:val="20"/>
          <w:szCs w:val="20"/>
          <w:lang w:eastAsia="es-ES"/>
        </w:rPr>
        <w:t>DEL CASO PERTINENTE Y ADJUNTAR LA DOCUMENTACIÓ</w:t>
      </w:r>
      <w:r w:rsidRPr="00FD01D1">
        <w:rPr>
          <w:rFonts w:ascii="Georgia" w:hAnsi="Georgia"/>
          <w:b/>
          <w:sz w:val="20"/>
          <w:szCs w:val="20"/>
          <w:lang w:eastAsia="es-ES"/>
        </w:rPr>
        <w:t>N CORRESPONDIENTE QUE SE SOLICITA.</w:t>
      </w:r>
    </w:p>
    <w:p w:rsidR="00EF6D60" w:rsidRPr="00FD01D1" w:rsidRDefault="00EF6D60" w:rsidP="00FD01D1">
      <w:pPr>
        <w:spacing w:after="0" w:line="240" w:lineRule="auto"/>
        <w:jc w:val="both"/>
        <w:rPr>
          <w:rFonts w:ascii="Georgia" w:hAnsi="Georgia"/>
          <w:b/>
          <w:sz w:val="20"/>
          <w:szCs w:val="20"/>
          <w:lang w:val="es-ES" w:eastAsia="es-ES"/>
        </w:rPr>
      </w:pPr>
      <w:proofErr w:type="spellStart"/>
      <w:r w:rsidRPr="00FD01D1">
        <w:rPr>
          <w:rFonts w:ascii="Georgia" w:hAnsi="Georgia"/>
          <w:b/>
          <w:sz w:val="20"/>
          <w:szCs w:val="20"/>
          <w:lang w:val="es-ES" w:eastAsia="es-ES"/>
        </w:rPr>
        <w:t>b.ACUERDO</w:t>
      </w:r>
      <w:proofErr w:type="spellEnd"/>
      <w:r w:rsidRPr="00FD01D1">
        <w:rPr>
          <w:rFonts w:ascii="Georgia" w:hAnsi="Georgia"/>
          <w:b/>
          <w:sz w:val="20"/>
          <w:szCs w:val="20"/>
          <w:lang w:val="es-ES" w:eastAsia="es-ES"/>
        </w:rPr>
        <w:t xml:space="preserve"> DEFINITIVAMENTE APROBADO. </w:t>
      </w:r>
    </w:p>
    <w:p w:rsidR="00EF6D60" w:rsidRPr="006A31F0" w:rsidRDefault="00EF6D60" w:rsidP="00FD01D1">
      <w:pPr>
        <w:spacing w:after="0" w:line="240" w:lineRule="auto"/>
        <w:jc w:val="both"/>
        <w:rPr>
          <w:rFonts w:ascii="Georgia" w:hAnsi="Georgia"/>
          <w:sz w:val="16"/>
          <w:szCs w:val="16"/>
          <w:lang w:val="es-ES" w:eastAsia="es-ES"/>
        </w:rPr>
      </w:pPr>
    </w:p>
    <w:p w:rsidR="00EF6D60" w:rsidRPr="006A31F0" w:rsidRDefault="00EF6D60" w:rsidP="00FD01D1">
      <w:pPr>
        <w:spacing w:after="0" w:line="240" w:lineRule="auto"/>
        <w:jc w:val="both"/>
        <w:rPr>
          <w:rFonts w:ascii="Georgia" w:hAnsi="Georgia" w:cs="Times New Roman"/>
          <w:sz w:val="20"/>
          <w:szCs w:val="20"/>
          <w:u w:val="single"/>
          <w:lang w:eastAsia="es-ES"/>
        </w:rPr>
      </w:pPr>
      <w:r w:rsidRPr="006A31F0">
        <w:rPr>
          <w:rFonts w:ascii="Georgia" w:hAnsi="Georgia" w:cs="Times New Roman"/>
          <w:sz w:val="20"/>
          <w:szCs w:val="20"/>
          <w:u w:val="single"/>
          <w:lang w:eastAsia="es-ES"/>
        </w:rPr>
        <w:t xml:space="preserve">Votan negativamente las Regidores Laureen  Bolaños Quesada, Maribel Quesada Fonseca y Ana Yudel Gutiérrez Hernández. </w:t>
      </w:r>
    </w:p>
    <w:p w:rsidR="00EF6D60" w:rsidRPr="006A31F0" w:rsidRDefault="00EF6D60" w:rsidP="00FD01D1">
      <w:pPr>
        <w:spacing w:after="0" w:line="240" w:lineRule="auto"/>
        <w:jc w:val="both"/>
        <w:rPr>
          <w:rFonts w:ascii="Georgia" w:hAnsi="Georgia"/>
          <w:sz w:val="16"/>
          <w:szCs w:val="16"/>
          <w:u w:val="single"/>
        </w:rPr>
      </w:pPr>
    </w:p>
    <w:p w:rsidR="00EF6D60" w:rsidRPr="006A31F0" w:rsidRDefault="00EF6D60" w:rsidP="00FD01D1">
      <w:pPr>
        <w:spacing w:after="0" w:line="240" w:lineRule="auto"/>
        <w:jc w:val="both"/>
        <w:rPr>
          <w:rFonts w:ascii="Georgia" w:hAnsi="Georgia"/>
          <w:sz w:val="20"/>
          <w:szCs w:val="20"/>
          <w:u w:val="single"/>
        </w:rPr>
      </w:pPr>
      <w:r w:rsidRPr="006A31F0">
        <w:rPr>
          <w:rFonts w:ascii="Georgia" w:hAnsi="Georgia"/>
          <w:sz w:val="20"/>
          <w:szCs w:val="20"/>
          <w:u w:val="single"/>
        </w:rPr>
        <w:t>Las Regidoras  Laureen Bolaños Quesada, Maribel Quesada Fonseca y Ana Yudel Gutiérrez Hernández, votan negativamente la declaratoria de acuerdo definitivo.</w:t>
      </w:r>
    </w:p>
    <w:p w:rsidR="00EF6D60" w:rsidRPr="006A31F0" w:rsidRDefault="00EF6D60" w:rsidP="00FD01D1">
      <w:pPr>
        <w:spacing w:after="0" w:line="240" w:lineRule="auto"/>
        <w:jc w:val="both"/>
        <w:rPr>
          <w:rFonts w:ascii="Georgia" w:hAnsi="Georgia"/>
          <w:b/>
          <w:sz w:val="16"/>
          <w:szCs w:val="16"/>
          <w:lang w:eastAsia="es-ES"/>
        </w:rPr>
      </w:pPr>
    </w:p>
    <w:p w:rsidR="00FE4585" w:rsidRPr="00FD01D1" w:rsidRDefault="001C3E80" w:rsidP="00FD01D1">
      <w:pPr>
        <w:spacing w:after="0" w:line="240" w:lineRule="auto"/>
        <w:jc w:val="both"/>
        <w:rPr>
          <w:rFonts w:ascii="Georgia" w:hAnsi="Georgia"/>
          <w:sz w:val="20"/>
          <w:szCs w:val="20"/>
          <w:lang w:eastAsia="es-ES"/>
        </w:rPr>
      </w:pPr>
      <w:r w:rsidRPr="00FD01D1">
        <w:rPr>
          <w:rFonts w:ascii="Georgia" w:hAnsi="Georgia"/>
          <w:b/>
          <w:sz w:val="20"/>
          <w:szCs w:val="20"/>
          <w:lang w:eastAsia="es-ES"/>
        </w:rPr>
        <w:t xml:space="preserve">La Regidora </w:t>
      </w:r>
      <w:r w:rsidR="00FE4585" w:rsidRPr="00FD01D1">
        <w:rPr>
          <w:rFonts w:ascii="Georgia" w:hAnsi="Georgia"/>
          <w:b/>
          <w:sz w:val="20"/>
          <w:szCs w:val="20"/>
          <w:lang w:eastAsia="es-ES"/>
        </w:rPr>
        <w:t>Ana Yudel</w:t>
      </w:r>
      <w:r w:rsidRPr="00FD01D1">
        <w:rPr>
          <w:rFonts w:ascii="Georgia" w:hAnsi="Georgia"/>
          <w:b/>
          <w:sz w:val="20"/>
          <w:szCs w:val="20"/>
          <w:lang w:eastAsia="es-ES"/>
        </w:rPr>
        <w:t xml:space="preserve"> Gutiérrez</w:t>
      </w:r>
      <w:r w:rsidRPr="00FD01D1">
        <w:rPr>
          <w:rFonts w:ascii="Georgia" w:hAnsi="Georgia"/>
          <w:sz w:val="20"/>
          <w:szCs w:val="20"/>
          <w:lang w:eastAsia="es-ES"/>
        </w:rPr>
        <w:t>, indica que</w:t>
      </w:r>
      <w:r w:rsidR="00FE4585" w:rsidRPr="00FD01D1">
        <w:rPr>
          <w:rFonts w:ascii="Georgia" w:hAnsi="Georgia"/>
          <w:sz w:val="20"/>
          <w:szCs w:val="20"/>
          <w:lang w:eastAsia="es-ES"/>
        </w:rPr>
        <w:t xml:space="preserve"> desea que conociera documento d</w:t>
      </w:r>
      <w:r w:rsidRPr="00FD01D1">
        <w:rPr>
          <w:rFonts w:ascii="Georgia" w:hAnsi="Georgia"/>
          <w:sz w:val="20"/>
          <w:szCs w:val="20"/>
          <w:lang w:eastAsia="es-ES"/>
        </w:rPr>
        <w:t>e  solicitud de permiso de la FEUNA</w:t>
      </w:r>
      <w:r w:rsidR="00FE4585" w:rsidRPr="00FD01D1">
        <w:rPr>
          <w:rFonts w:ascii="Georgia" w:hAnsi="Georgia"/>
          <w:sz w:val="20"/>
          <w:szCs w:val="20"/>
          <w:lang w:eastAsia="es-ES"/>
        </w:rPr>
        <w:t>, el cual había quedado pendiente para analizarlo en esta sesión, por lo que solicita que la misma sea conocida.</w:t>
      </w:r>
    </w:p>
    <w:p w:rsidR="00FE4585" w:rsidRPr="006A31F0" w:rsidRDefault="00FE4585" w:rsidP="00FD01D1">
      <w:pPr>
        <w:spacing w:after="0" w:line="240" w:lineRule="auto"/>
        <w:jc w:val="both"/>
        <w:rPr>
          <w:rFonts w:ascii="Georgia" w:hAnsi="Georgia"/>
          <w:b/>
          <w:sz w:val="16"/>
          <w:szCs w:val="16"/>
          <w:lang w:eastAsia="es-ES"/>
        </w:rPr>
      </w:pPr>
    </w:p>
    <w:p w:rsidR="00FE4585" w:rsidRPr="00FD01D1" w:rsidRDefault="001C3E80" w:rsidP="00FD01D1">
      <w:pPr>
        <w:spacing w:after="0" w:line="240" w:lineRule="auto"/>
        <w:jc w:val="both"/>
        <w:rPr>
          <w:rFonts w:ascii="Georgia" w:hAnsi="Georgia"/>
          <w:b/>
          <w:sz w:val="20"/>
          <w:szCs w:val="20"/>
          <w:lang w:eastAsia="es-ES"/>
        </w:rPr>
      </w:pPr>
      <w:r w:rsidRPr="00FD01D1">
        <w:rPr>
          <w:rFonts w:ascii="Georgia" w:hAnsi="Georgia"/>
          <w:b/>
          <w:sz w:val="20"/>
          <w:szCs w:val="20"/>
          <w:lang w:eastAsia="es-ES"/>
        </w:rPr>
        <w:t xml:space="preserve">RECESO A PARTIR DE LAS </w:t>
      </w:r>
      <w:proofErr w:type="gramStart"/>
      <w:r w:rsidRPr="00FD01D1">
        <w:rPr>
          <w:rFonts w:ascii="Georgia" w:hAnsi="Georgia"/>
          <w:b/>
          <w:sz w:val="20"/>
          <w:szCs w:val="20"/>
          <w:lang w:eastAsia="es-ES"/>
        </w:rPr>
        <w:t>8:30 ,</w:t>
      </w:r>
      <w:proofErr w:type="gramEnd"/>
      <w:r w:rsidRPr="00FD01D1">
        <w:rPr>
          <w:rFonts w:ascii="Georgia" w:hAnsi="Georgia"/>
          <w:b/>
          <w:sz w:val="20"/>
          <w:szCs w:val="20"/>
          <w:lang w:eastAsia="es-ES"/>
        </w:rPr>
        <w:t xml:space="preserve"> PARA QUE REVISEN MOCIÓN QUE PRESENTARA EN REGIDOR DANIEL TREJOS, SE REINICIA A LAS 9:00 PM. </w:t>
      </w:r>
    </w:p>
    <w:p w:rsidR="00FE4585" w:rsidRPr="006A31F0" w:rsidRDefault="00FE4585" w:rsidP="00FD01D1">
      <w:pPr>
        <w:spacing w:after="0" w:line="240" w:lineRule="auto"/>
        <w:jc w:val="both"/>
        <w:rPr>
          <w:rFonts w:ascii="Georgia" w:hAnsi="Georgia"/>
          <w:b/>
          <w:color w:val="FF0000"/>
          <w:sz w:val="16"/>
          <w:szCs w:val="16"/>
          <w:lang w:eastAsia="es-ES"/>
        </w:rPr>
      </w:pPr>
    </w:p>
    <w:p w:rsidR="00EF6D60" w:rsidRPr="00FD01D1" w:rsidRDefault="00EF6D60" w:rsidP="00FD01D1">
      <w:pPr>
        <w:spacing w:after="0" w:line="240" w:lineRule="auto"/>
        <w:jc w:val="both"/>
        <w:rPr>
          <w:rFonts w:ascii="Georgia" w:hAnsi="Georgia"/>
          <w:sz w:val="20"/>
          <w:szCs w:val="20"/>
          <w:lang w:eastAsia="es-ES"/>
        </w:rPr>
      </w:pPr>
      <w:r w:rsidRPr="00FD01D1">
        <w:rPr>
          <w:rFonts w:ascii="Georgia" w:hAnsi="Georgia"/>
          <w:b/>
          <w:sz w:val="20"/>
          <w:szCs w:val="20"/>
          <w:lang w:eastAsia="es-ES"/>
        </w:rPr>
        <w:t>ALT N°</w:t>
      </w:r>
      <w:r w:rsidR="00CF4B99" w:rsidRPr="00FD01D1">
        <w:rPr>
          <w:rFonts w:ascii="Georgia" w:hAnsi="Georgia"/>
          <w:b/>
          <w:sz w:val="20"/>
          <w:szCs w:val="20"/>
          <w:lang w:eastAsia="es-ES"/>
        </w:rPr>
        <w:t>1.</w:t>
      </w:r>
      <w:r w:rsidR="00CF4B99" w:rsidRPr="00FD01D1">
        <w:rPr>
          <w:rFonts w:ascii="Georgia" w:hAnsi="Georgia"/>
          <w:sz w:val="20"/>
          <w:szCs w:val="20"/>
          <w:lang w:eastAsia="es-ES"/>
        </w:rPr>
        <w:t xml:space="preserve"> </w:t>
      </w:r>
      <w:r w:rsidRPr="00FD01D1">
        <w:rPr>
          <w:rFonts w:ascii="Georgia" w:hAnsi="Georgia"/>
          <w:sz w:val="20"/>
          <w:szCs w:val="20"/>
          <w:lang w:eastAsia="es-ES"/>
        </w:rPr>
        <w:t xml:space="preserve"> La Presidencia dispone: Alterar el Orden del día para conocer: 1) </w:t>
      </w:r>
      <w:r w:rsidR="00B105C9" w:rsidRPr="00FD01D1">
        <w:rPr>
          <w:rFonts w:ascii="Georgia" w:hAnsi="Georgia"/>
          <w:sz w:val="20"/>
          <w:szCs w:val="20"/>
          <w:lang w:eastAsia="es-ES"/>
        </w:rPr>
        <w:t xml:space="preserve">Solicitud de permiso del FEUNA, 2) </w:t>
      </w:r>
      <w:r w:rsidR="00FE4585" w:rsidRPr="00FD01D1">
        <w:rPr>
          <w:rFonts w:ascii="Georgia" w:hAnsi="Georgia"/>
          <w:sz w:val="20"/>
          <w:szCs w:val="20"/>
          <w:lang w:eastAsia="es-ES"/>
        </w:rPr>
        <w:t xml:space="preserve">Solicitud </w:t>
      </w:r>
      <w:r w:rsidR="00FE4585" w:rsidRPr="00FD01D1">
        <w:rPr>
          <w:rFonts w:ascii="Georgia" w:hAnsi="Georgia"/>
          <w:b/>
          <w:sz w:val="20"/>
          <w:szCs w:val="20"/>
          <w:lang w:eastAsia="es-ES"/>
        </w:rPr>
        <w:t xml:space="preserve">de permiso para pasacalle, se somete a votación la cual </w:t>
      </w:r>
      <w:proofErr w:type="gramStart"/>
      <w:r w:rsidR="00FE4585" w:rsidRPr="00FD01D1">
        <w:rPr>
          <w:rFonts w:ascii="Georgia" w:hAnsi="Georgia"/>
          <w:b/>
          <w:sz w:val="20"/>
          <w:szCs w:val="20"/>
          <w:lang w:eastAsia="es-ES"/>
        </w:rPr>
        <w:t>es :</w:t>
      </w:r>
      <w:proofErr w:type="gramEnd"/>
      <w:r w:rsidR="00FE4585" w:rsidRPr="00FD01D1">
        <w:rPr>
          <w:rFonts w:ascii="Georgia" w:hAnsi="Georgia"/>
          <w:b/>
          <w:sz w:val="20"/>
          <w:szCs w:val="20"/>
          <w:lang w:eastAsia="es-ES"/>
        </w:rPr>
        <w:t xml:space="preserve"> APROBADA POR UNANIMIDAD</w:t>
      </w:r>
      <w:r w:rsidR="00FE4585" w:rsidRPr="00FD01D1">
        <w:rPr>
          <w:rFonts w:ascii="Georgia" w:hAnsi="Georgia"/>
          <w:sz w:val="20"/>
          <w:szCs w:val="20"/>
          <w:lang w:eastAsia="es-ES"/>
        </w:rPr>
        <w:t>:</w:t>
      </w:r>
    </w:p>
    <w:p w:rsidR="00B105C9" w:rsidRPr="006A31F0" w:rsidRDefault="00B105C9" w:rsidP="00FD01D1">
      <w:pPr>
        <w:spacing w:after="0" w:line="240" w:lineRule="auto"/>
        <w:jc w:val="both"/>
        <w:rPr>
          <w:rFonts w:ascii="Georgia" w:hAnsi="Georgia"/>
          <w:sz w:val="16"/>
          <w:szCs w:val="16"/>
          <w:lang w:eastAsia="es-ES"/>
        </w:rPr>
      </w:pPr>
    </w:p>
    <w:p w:rsidR="00B105C9" w:rsidRPr="00FD01D1" w:rsidRDefault="00B105C9" w:rsidP="00FD01D1">
      <w:pPr>
        <w:pStyle w:val="Prrafodelista"/>
        <w:numPr>
          <w:ilvl w:val="0"/>
          <w:numId w:val="62"/>
        </w:numPr>
        <w:spacing w:after="0" w:line="240" w:lineRule="auto"/>
        <w:jc w:val="both"/>
        <w:rPr>
          <w:rFonts w:ascii="Georgia" w:hAnsi="Georgia"/>
          <w:sz w:val="20"/>
          <w:szCs w:val="20"/>
          <w:lang w:eastAsia="es-ES"/>
        </w:rPr>
      </w:pPr>
      <w:r w:rsidRPr="00FD01D1">
        <w:rPr>
          <w:rFonts w:ascii="Georgia" w:hAnsi="Georgia"/>
          <w:sz w:val="20"/>
          <w:szCs w:val="20"/>
          <w:lang w:eastAsia="es-ES"/>
        </w:rPr>
        <w:t xml:space="preserve">Fabián Zúñiga Céspedes – </w:t>
      </w:r>
      <w:proofErr w:type="spellStart"/>
      <w:r w:rsidRPr="00FD01D1">
        <w:rPr>
          <w:rFonts w:ascii="Georgia" w:hAnsi="Georgia"/>
          <w:sz w:val="20"/>
          <w:szCs w:val="20"/>
          <w:lang w:eastAsia="es-ES"/>
        </w:rPr>
        <w:t>Melany</w:t>
      </w:r>
      <w:proofErr w:type="spellEnd"/>
      <w:r w:rsidRPr="00FD01D1">
        <w:rPr>
          <w:rFonts w:ascii="Georgia" w:hAnsi="Georgia"/>
          <w:sz w:val="20"/>
          <w:szCs w:val="20"/>
          <w:lang w:eastAsia="es-ES"/>
        </w:rPr>
        <w:t xml:space="preserve"> Arroyo Calderón- FEUNA</w:t>
      </w:r>
    </w:p>
    <w:p w:rsidR="00B105C9" w:rsidRPr="00FD01D1" w:rsidRDefault="00B105C9" w:rsidP="00FD01D1">
      <w:pPr>
        <w:spacing w:after="0" w:line="240" w:lineRule="auto"/>
        <w:ind w:left="708"/>
        <w:jc w:val="both"/>
        <w:rPr>
          <w:rFonts w:ascii="Georgia" w:hAnsi="Georgia"/>
          <w:sz w:val="20"/>
          <w:szCs w:val="20"/>
          <w:lang w:eastAsia="es-ES"/>
        </w:rPr>
      </w:pPr>
      <w:r w:rsidRPr="00FD01D1">
        <w:rPr>
          <w:rFonts w:ascii="Georgia" w:hAnsi="Georgia"/>
          <w:sz w:val="20"/>
          <w:szCs w:val="20"/>
          <w:lang w:eastAsia="es-ES"/>
        </w:rPr>
        <w:t>Asunto</w:t>
      </w:r>
      <w:proofErr w:type="gramStart"/>
      <w:r w:rsidRPr="00FD01D1">
        <w:rPr>
          <w:rFonts w:ascii="Georgia" w:hAnsi="Georgia"/>
          <w:sz w:val="20"/>
          <w:szCs w:val="20"/>
          <w:lang w:eastAsia="es-ES"/>
        </w:rPr>
        <w:t>:  Solicitud</w:t>
      </w:r>
      <w:proofErr w:type="gramEnd"/>
      <w:r w:rsidRPr="00FD01D1">
        <w:rPr>
          <w:rFonts w:ascii="Georgia" w:hAnsi="Georgia"/>
          <w:sz w:val="20"/>
          <w:szCs w:val="20"/>
          <w:lang w:eastAsia="es-ES"/>
        </w:rPr>
        <w:t xml:space="preserve"> de permiso para usar el Parque Central el 12 de agosto de las 8:00 am a 9:00 pm, para realizar talleres, exposiciones y conciertos.</w:t>
      </w:r>
    </w:p>
    <w:p w:rsidR="00B105C9" w:rsidRPr="006A31F0" w:rsidRDefault="00B105C9" w:rsidP="00FD01D1">
      <w:pPr>
        <w:spacing w:after="0" w:line="240" w:lineRule="auto"/>
        <w:jc w:val="both"/>
        <w:rPr>
          <w:rFonts w:ascii="Georgia" w:hAnsi="Georgia"/>
          <w:sz w:val="16"/>
          <w:szCs w:val="16"/>
          <w:lang w:eastAsia="es-ES"/>
        </w:rPr>
      </w:pPr>
    </w:p>
    <w:p w:rsidR="00B105C9" w:rsidRPr="00FD01D1" w:rsidRDefault="00B105C9" w:rsidP="00FD01D1">
      <w:pPr>
        <w:spacing w:after="0" w:line="240" w:lineRule="auto"/>
        <w:jc w:val="both"/>
        <w:rPr>
          <w:rFonts w:ascii="Georgia" w:hAnsi="Georgia"/>
          <w:b/>
          <w:sz w:val="20"/>
          <w:szCs w:val="20"/>
          <w:lang w:eastAsia="es-ES"/>
        </w:rPr>
      </w:pPr>
      <w:r w:rsidRPr="00FD01D1">
        <w:rPr>
          <w:rFonts w:ascii="Georgia" w:hAnsi="Georgia"/>
          <w:b/>
          <w:sz w:val="20"/>
          <w:szCs w:val="20"/>
          <w:lang w:eastAsia="es-ES"/>
        </w:rPr>
        <w:t>//ANALIZADA LA SOLICITUD DE PERMISO, PRESENTADA POR EL SEÑOR FABIÁ ZÚÑIGA CÉSPEDES, SE ACUERDA POR UNANIMIDAD: OTORGAR LA AUTORIZACIÓN AL SEÑOR ZÚÑIGA CÉSPEDES, DE LA FEUNA, PARA REALIZAR EL EVENTO QUE SE DETALLA ASÍ,  CIERRE DE LA SEMANA UNIVERSITARIA DE LA UNA Y LA CELEBRACIÓN DEL DÍA INTERNACIONAL DE LA JUVENTUD, EN EL CUAL SE REALIZARÁ TALLERES, EXPOSICIONES Y CONCIERTOS, EL CUAL SE  PROPONE PARA LA FECHA  12 DE AGOSTO DEL 2017,  DE LAS 8:00 AM A 9:00 PM,  ESTO PARA EFECTO DE QUE PUEDA TRAMITAR ANTE EL MINISTERIO DE SALUD, LA APROBACIÓN CONFORME AL DECRETO 28643-S-MOPT-SP NECESARIA PARA EVENTOS MASIVOS Y UNA VEZ QUE LA PARTE GESTIONANTE OBTENGA LA AUTORIZACIÓN</w:t>
      </w:r>
      <w:r w:rsidR="00F47A3A" w:rsidRPr="00FD01D1">
        <w:rPr>
          <w:rFonts w:ascii="Georgia" w:hAnsi="Georgia"/>
          <w:b/>
          <w:sz w:val="20"/>
          <w:szCs w:val="20"/>
          <w:lang w:eastAsia="es-ES"/>
        </w:rPr>
        <w:t xml:space="preserve"> DE ESE MINISTERIO, DEBERÁ REMITIR COPIA ANTE ESTE CONCEJO MUNICIPAL A EFECTO DE QUE SE LE OTORGUE EL PERMISO DEFINITIVO.ACUERDO DEFINITIVAMENTE APROBADO.</w:t>
      </w:r>
    </w:p>
    <w:p w:rsidR="00B105C9" w:rsidRPr="006A31F0" w:rsidRDefault="00B105C9" w:rsidP="00FD01D1">
      <w:pPr>
        <w:spacing w:after="0" w:line="240" w:lineRule="auto"/>
        <w:ind w:left="708"/>
        <w:jc w:val="both"/>
        <w:rPr>
          <w:rFonts w:ascii="Georgia" w:hAnsi="Georgia"/>
          <w:b/>
          <w:sz w:val="16"/>
          <w:szCs w:val="16"/>
          <w:lang w:eastAsia="es-ES"/>
        </w:rPr>
      </w:pPr>
    </w:p>
    <w:p w:rsidR="00B105C9" w:rsidRPr="00FD01D1" w:rsidRDefault="00F47A3A" w:rsidP="00FD01D1">
      <w:pPr>
        <w:pStyle w:val="Prrafodelista"/>
        <w:numPr>
          <w:ilvl w:val="0"/>
          <w:numId w:val="62"/>
        </w:numPr>
        <w:spacing w:after="0" w:line="240" w:lineRule="auto"/>
        <w:jc w:val="both"/>
        <w:rPr>
          <w:rFonts w:ascii="Georgia" w:hAnsi="Georgia"/>
          <w:sz w:val="20"/>
          <w:szCs w:val="20"/>
          <w:lang w:eastAsia="es-ES"/>
        </w:rPr>
      </w:pPr>
      <w:r w:rsidRPr="00FD01D1">
        <w:rPr>
          <w:rFonts w:ascii="Georgia" w:hAnsi="Georgia"/>
          <w:sz w:val="20"/>
          <w:szCs w:val="20"/>
          <w:lang w:eastAsia="es-ES"/>
        </w:rPr>
        <w:t xml:space="preserve">MBA. José Manuel Ulate Avendaño – Alcalde Municipal </w:t>
      </w:r>
    </w:p>
    <w:p w:rsidR="00F47A3A" w:rsidRPr="00FD01D1" w:rsidRDefault="00F47A3A" w:rsidP="00FD01D1">
      <w:pPr>
        <w:pStyle w:val="Prrafodelista"/>
        <w:spacing w:after="0" w:line="240" w:lineRule="auto"/>
        <w:jc w:val="both"/>
        <w:rPr>
          <w:rFonts w:ascii="Georgia" w:hAnsi="Georgia"/>
          <w:sz w:val="20"/>
          <w:szCs w:val="20"/>
          <w:lang w:eastAsia="es-ES"/>
        </w:rPr>
      </w:pPr>
      <w:r w:rsidRPr="00FD01D1">
        <w:rPr>
          <w:rFonts w:ascii="Georgia" w:hAnsi="Georgia"/>
          <w:sz w:val="20"/>
          <w:szCs w:val="20"/>
          <w:lang w:eastAsia="es-ES"/>
        </w:rPr>
        <w:t>Asunto</w:t>
      </w:r>
      <w:proofErr w:type="gramStart"/>
      <w:r w:rsidRPr="00FD01D1">
        <w:rPr>
          <w:rFonts w:ascii="Georgia" w:hAnsi="Georgia"/>
          <w:sz w:val="20"/>
          <w:szCs w:val="20"/>
          <w:lang w:eastAsia="es-ES"/>
        </w:rPr>
        <w:t>:  Remite</w:t>
      </w:r>
      <w:proofErr w:type="gramEnd"/>
      <w:r w:rsidRPr="00FD01D1">
        <w:rPr>
          <w:rFonts w:ascii="Georgia" w:hAnsi="Georgia"/>
          <w:sz w:val="20"/>
          <w:szCs w:val="20"/>
          <w:lang w:eastAsia="es-ES"/>
        </w:rPr>
        <w:t xml:space="preserve"> solicitud de permiso de la señora Yadira López – Presidenta de la Asociación Específica para el Arte y la Cultura de la Aurora de Heredia, para realizar pasacalles el día 23 de julio del 2017, de 10:00 a 11:am. Asimismo solicita colaboración de la Policía Municipal. AMH 847-2017. </w:t>
      </w:r>
    </w:p>
    <w:p w:rsidR="00FE4585" w:rsidRPr="006A31F0" w:rsidRDefault="00FE4585" w:rsidP="00FD01D1">
      <w:pPr>
        <w:pStyle w:val="Prrafodelista"/>
        <w:spacing w:after="0" w:line="240" w:lineRule="auto"/>
        <w:jc w:val="both"/>
        <w:rPr>
          <w:rFonts w:ascii="Georgia" w:hAnsi="Georgia"/>
          <w:sz w:val="16"/>
          <w:szCs w:val="16"/>
          <w:lang w:eastAsia="es-ES"/>
        </w:rPr>
      </w:pPr>
    </w:p>
    <w:p w:rsidR="00F47A3A" w:rsidRPr="00FD01D1" w:rsidRDefault="00FE4585" w:rsidP="00FD01D1">
      <w:pPr>
        <w:spacing w:after="0" w:line="240" w:lineRule="auto"/>
        <w:jc w:val="both"/>
        <w:rPr>
          <w:rFonts w:ascii="Georgia" w:hAnsi="Georgia"/>
          <w:sz w:val="20"/>
          <w:szCs w:val="20"/>
          <w:lang w:eastAsia="es-ES"/>
        </w:rPr>
      </w:pPr>
      <w:r w:rsidRPr="00FD01D1">
        <w:rPr>
          <w:rFonts w:ascii="Georgia" w:hAnsi="Georgia"/>
          <w:b/>
          <w:sz w:val="20"/>
          <w:szCs w:val="20"/>
          <w:lang w:eastAsia="es-ES"/>
        </w:rPr>
        <w:t xml:space="preserve">La Regidora Maritza Segura </w:t>
      </w:r>
      <w:r w:rsidRPr="00FD01D1">
        <w:rPr>
          <w:rFonts w:ascii="Georgia" w:hAnsi="Georgia"/>
          <w:sz w:val="20"/>
          <w:szCs w:val="20"/>
          <w:lang w:eastAsia="es-ES"/>
        </w:rPr>
        <w:t>indica que ella quiere saber si tienen los permisos, ya que ella vota a favor si tiene los permisos</w:t>
      </w:r>
      <w:r w:rsidR="00D7303B" w:rsidRPr="00FD01D1">
        <w:rPr>
          <w:rFonts w:ascii="Georgia" w:hAnsi="Georgia"/>
          <w:sz w:val="20"/>
          <w:szCs w:val="20"/>
          <w:lang w:eastAsia="es-ES"/>
        </w:rPr>
        <w:t xml:space="preserve"> completos</w:t>
      </w:r>
      <w:r w:rsidRPr="00FD01D1">
        <w:rPr>
          <w:rFonts w:ascii="Georgia" w:hAnsi="Georgia"/>
          <w:sz w:val="20"/>
          <w:szCs w:val="20"/>
          <w:lang w:eastAsia="es-ES"/>
        </w:rPr>
        <w:t xml:space="preserve">. </w:t>
      </w:r>
    </w:p>
    <w:p w:rsidR="00FE4585" w:rsidRPr="006A31F0" w:rsidRDefault="00FE4585" w:rsidP="00FD01D1">
      <w:pPr>
        <w:spacing w:after="0" w:line="240" w:lineRule="auto"/>
        <w:jc w:val="both"/>
        <w:rPr>
          <w:rFonts w:ascii="Georgia" w:hAnsi="Georgia"/>
          <w:b/>
          <w:sz w:val="16"/>
          <w:szCs w:val="16"/>
          <w:lang w:eastAsia="es-ES"/>
        </w:rPr>
      </w:pPr>
    </w:p>
    <w:p w:rsidR="00FE4585" w:rsidRPr="00FD01D1" w:rsidRDefault="00FE4585" w:rsidP="00FD01D1">
      <w:pPr>
        <w:spacing w:after="0" w:line="240" w:lineRule="auto"/>
        <w:jc w:val="both"/>
        <w:rPr>
          <w:rFonts w:ascii="Georgia" w:hAnsi="Georgia"/>
          <w:sz w:val="20"/>
          <w:szCs w:val="20"/>
          <w:lang w:eastAsia="es-ES"/>
        </w:rPr>
      </w:pPr>
      <w:r w:rsidRPr="00FD01D1">
        <w:rPr>
          <w:rFonts w:ascii="Georgia" w:hAnsi="Georgia"/>
          <w:b/>
          <w:sz w:val="20"/>
          <w:szCs w:val="20"/>
          <w:lang w:eastAsia="es-ES"/>
        </w:rPr>
        <w:t xml:space="preserve">La Presidencia </w:t>
      </w:r>
      <w:r w:rsidRPr="00FD01D1">
        <w:rPr>
          <w:rFonts w:ascii="Georgia" w:hAnsi="Georgia"/>
          <w:sz w:val="20"/>
          <w:szCs w:val="20"/>
          <w:lang w:eastAsia="es-ES"/>
        </w:rPr>
        <w:t>manifiesta</w:t>
      </w:r>
      <w:r w:rsidR="00D7303B" w:rsidRPr="00FD01D1">
        <w:rPr>
          <w:rFonts w:ascii="Georgia" w:hAnsi="Georgia"/>
          <w:sz w:val="20"/>
          <w:szCs w:val="20"/>
          <w:lang w:eastAsia="es-ES"/>
        </w:rPr>
        <w:t xml:space="preserve"> que no cuenta con los permisos, </w:t>
      </w:r>
      <w:r w:rsidR="001C2F48" w:rsidRPr="00FD01D1">
        <w:rPr>
          <w:rFonts w:ascii="Georgia" w:hAnsi="Georgia"/>
          <w:sz w:val="20"/>
          <w:szCs w:val="20"/>
          <w:lang w:eastAsia="es-ES"/>
        </w:rPr>
        <w:t xml:space="preserve"> lo que pide </w:t>
      </w:r>
      <w:r w:rsidR="00D7303B" w:rsidRPr="00FD01D1">
        <w:rPr>
          <w:rFonts w:ascii="Georgia" w:hAnsi="Georgia"/>
          <w:sz w:val="20"/>
          <w:szCs w:val="20"/>
          <w:lang w:eastAsia="es-ES"/>
        </w:rPr>
        <w:t xml:space="preserve">es que se le autorice a la forma antigua sin los permisos. </w:t>
      </w:r>
    </w:p>
    <w:p w:rsidR="00FE4585" w:rsidRPr="006A31F0" w:rsidRDefault="00FE4585" w:rsidP="00FD01D1">
      <w:pPr>
        <w:spacing w:after="0" w:line="240" w:lineRule="auto"/>
        <w:jc w:val="both"/>
        <w:rPr>
          <w:rFonts w:ascii="Georgia" w:hAnsi="Georgia"/>
          <w:b/>
          <w:sz w:val="16"/>
          <w:szCs w:val="16"/>
          <w:lang w:eastAsia="es-ES"/>
        </w:rPr>
      </w:pPr>
    </w:p>
    <w:p w:rsidR="00F00070" w:rsidRPr="00FD01D1" w:rsidRDefault="006430CC" w:rsidP="00FD01D1">
      <w:pPr>
        <w:spacing w:after="0" w:line="240" w:lineRule="auto"/>
        <w:jc w:val="both"/>
        <w:rPr>
          <w:rFonts w:ascii="Georgia" w:eastAsia="Times New Roman" w:hAnsi="Georgia"/>
          <w:sz w:val="20"/>
          <w:szCs w:val="20"/>
        </w:rPr>
      </w:pPr>
      <w:r w:rsidRPr="00FD01D1">
        <w:rPr>
          <w:rFonts w:ascii="Georgia" w:eastAsia="Times New Roman" w:hAnsi="Georgia"/>
          <w:b/>
          <w:sz w:val="20"/>
          <w:szCs w:val="20"/>
        </w:rPr>
        <w:t>La Regidora Laureen Bolaños</w:t>
      </w:r>
      <w:r w:rsidRPr="00FD01D1">
        <w:rPr>
          <w:rFonts w:ascii="Georgia" w:eastAsia="Times New Roman" w:hAnsi="Georgia"/>
          <w:sz w:val="20"/>
          <w:szCs w:val="20"/>
        </w:rPr>
        <w:t>,  solicita que se le</w:t>
      </w:r>
      <w:r w:rsidR="00F00070" w:rsidRPr="00FD01D1">
        <w:rPr>
          <w:rFonts w:ascii="Georgia" w:eastAsia="Times New Roman" w:hAnsi="Georgia"/>
          <w:sz w:val="20"/>
          <w:szCs w:val="20"/>
        </w:rPr>
        <w:t xml:space="preserve"> aclare</w:t>
      </w:r>
      <w:r w:rsidRPr="00FD01D1">
        <w:rPr>
          <w:rFonts w:ascii="Georgia" w:eastAsia="Times New Roman" w:hAnsi="Georgia"/>
          <w:sz w:val="20"/>
          <w:szCs w:val="20"/>
        </w:rPr>
        <w:t xml:space="preserve">, ya que </w:t>
      </w:r>
      <w:r w:rsidR="00F00070" w:rsidRPr="00FD01D1">
        <w:rPr>
          <w:rFonts w:ascii="Georgia" w:eastAsia="Times New Roman" w:hAnsi="Georgia"/>
          <w:sz w:val="20"/>
          <w:szCs w:val="20"/>
        </w:rPr>
        <w:t xml:space="preserve"> siempre se traen solicitudes para actividades a llevarse a cabo y después  se van  las personas a solicitar permisos y traen  el acuerdo para aprobarlo,</w:t>
      </w:r>
      <w:r w:rsidRPr="00FD01D1">
        <w:rPr>
          <w:rFonts w:ascii="Georgia" w:eastAsia="Times New Roman" w:hAnsi="Georgia"/>
          <w:sz w:val="20"/>
          <w:szCs w:val="20"/>
        </w:rPr>
        <w:t xml:space="preserve"> y </w:t>
      </w:r>
      <w:r w:rsidR="00F00070" w:rsidRPr="00FD01D1">
        <w:rPr>
          <w:rFonts w:ascii="Georgia" w:eastAsia="Times New Roman" w:hAnsi="Georgia"/>
          <w:sz w:val="20"/>
          <w:szCs w:val="20"/>
        </w:rPr>
        <w:t xml:space="preserve"> </w:t>
      </w:r>
      <w:r w:rsidRPr="00FD01D1">
        <w:rPr>
          <w:rFonts w:ascii="Georgia" w:eastAsia="Times New Roman" w:hAnsi="Georgia"/>
          <w:sz w:val="20"/>
          <w:szCs w:val="20"/>
        </w:rPr>
        <w:t>no sabe</w:t>
      </w:r>
      <w:r w:rsidR="00F00070" w:rsidRPr="00FD01D1">
        <w:rPr>
          <w:rFonts w:ascii="Georgia" w:eastAsia="Times New Roman" w:hAnsi="Georgia"/>
          <w:sz w:val="20"/>
          <w:szCs w:val="20"/>
        </w:rPr>
        <w:t xml:space="preserve"> si por el tiempo es que están aceptando que va a votar negativo ya que por  ello no hay el mismo trato que con otras solicitudes</w:t>
      </w:r>
      <w:r w:rsidRPr="00FD01D1">
        <w:rPr>
          <w:rFonts w:ascii="Georgia" w:eastAsia="Times New Roman" w:hAnsi="Georgia"/>
          <w:sz w:val="20"/>
          <w:szCs w:val="20"/>
        </w:rPr>
        <w:t xml:space="preserve"> que </w:t>
      </w:r>
      <w:r w:rsidR="00F00070" w:rsidRPr="00FD01D1">
        <w:rPr>
          <w:rFonts w:ascii="Georgia" w:eastAsia="Times New Roman" w:hAnsi="Georgia"/>
          <w:sz w:val="20"/>
          <w:szCs w:val="20"/>
        </w:rPr>
        <w:t>apr</w:t>
      </w:r>
      <w:r w:rsidRPr="00FD01D1">
        <w:rPr>
          <w:rFonts w:ascii="Georgia" w:eastAsia="Times New Roman" w:hAnsi="Georgia"/>
          <w:sz w:val="20"/>
          <w:szCs w:val="20"/>
        </w:rPr>
        <w:t>ue</w:t>
      </w:r>
      <w:r w:rsidR="00F00070" w:rsidRPr="00FD01D1">
        <w:rPr>
          <w:rFonts w:ascii="Georgia" w:eastAsia="Times New Roman" w:hAnsi="Georgia"/>
          <w:sz w:val="20"/>
          <w:szCs w:val="20"/>
        </w:rPr>
        <w:t>ba</w:t>
      </w:r>
      <w:r w:rsidRPr="00FD01D1">
        <w:rPr>
          <w:rFonts w:ascii="Georgia" w:eastAsia="Times New Roman" w:hAnsi="Georgia"/>
          <w:sz w:val="20"/>
          <w:szCs w:val="20"/>
        </w:rPr>
        <w:t>n</w:t>
      </w:r>
      <w:r w:rsidR="0000524B" w:rsidRPr="00FD01D1">
        <w:rPr>
          <w:rFonts w:ascii="Georgia" w:eastAsia="Times New Roman" w:hAnsi="Georgia"/>
          <w:sz w:val="20"/>
          <w:szCs w:val="20"/>
        </w:rPr>
        <w:t xml:space="preserve"> para que hagan el trá</w:t>
      </w:r>
      <w:r w:rsidR="00F00070" w:rsidRPr="00FD01D1">
        <w:rPr>
          <w:rFonts w:ascii="Georgia" w:eastAsia="Times New Roman" w:hAnsi="Georgia"/>
          <w:sz w:val="20"/>
          <w:szCs w:val="20"/>
        </w:rPr>
        <w:t xml:space="preserve">mite y después vuelven al concejo  esto como primer punto. </w:t>
      </w:r>
    </w:p>
    <w:p w:rsidR="00F00070" w:rsidRPr="00FD01D1" w:rsidRDefault="006430CC" w:rsidP="00FD01D1">
      <w:pPr>
        <w:spacing w:after="0" w:line="240" w:lineRule="auto"/>
        <w:jc w:val="both"/>
        <w:rPr>
          <w:rFonts w:ascii="Georgia" w:eastAsia="Times New Roman" w:hAnsi="Georgia"/>
          <w:sz w:val="20"/>
          <w:szCs w:val="20"/>
        </w:rPr>
      </w:pPr>
      <w:r w:rsidRPr="00FD01D1">
        <w:rPr>
          <w:rFonts w:ascii="Georgia" w:eastAsia="Times New Roman" w:hAnsi="Georgia"/>
          <w:sz w:val="20"/>
          <w:szCs w:val="20"/>
        </w:rPr>
        <w:t>Indica que e</w:t>
      </w:r>
      <w:r w:rsidR="00F00070" w:rsidRPr="00FD01D1">
        <w:rPr>
          <w:rFonts w:ascii="Georgia" w:eastAsia="Times New Roman" w:hAnsi="Georgia"/>
          <w:sz w:val="20"/>
          <w:szCs w:val="20"/>
        </w:rPr>
        <w:t>n cuanto al segundo punto no</w:t>
      </w:r>
      <w:r w:rsidRPr="00FD01D1">
        <w:rPr>
          <w:rFonts w:ascii="Georgia" w:eastAsia="Times New Roman" w:hAnsi="Georgia"/>
          <w:sz w:val="20"/>
          <w:szCs w:val="20"/>
        </w:rPr>
        <w:t xml:space="preserve"> sabe </w:t>
      </w:r>
      <w:r w:rsidR="00F00070" w:rsidRPr="00FD01D1">
        <w:rPr>
          <w:rFonts w:ascii="Georgia" w:eastAsia="Times New Roman" w:hAnsi="Georgia"/>
          <w:sz w:val="20"/>
          <w:szCs w:val="20"/>
        </w:rPr>
        <w:t xml:space="preserve"> si este pasacalles es en ruta nacional ya que estos permisos los da el MOPT y la tramitología es diferente a si es en ruta cantonal.</w:t>
      </w:r>
    </w:p>
    <w:p w:rsidR="00F00070" w:rsidRPr="006A31F0" w:rsidRDefault="00F00070" w:rsidP="00FD01D1">
      <w:pPr>
        <w:spacing w:after="0" w:line="240" w:lineRule="auto"/>
        <w:jc w:val="both"/>
        <w:rPr>
          <w:rFonts w:ascii="Georgia" w:hAnsi="Georgia"/>
          <w:b/>
          <w:sz w:val="16"/>
          <w:szCs w:val="16"/>
          <w:lang w:eastAsia="es-ES"/>
        </w:rPr>
      </w:pPr>
    </w:p>
    <w:p w:rsidR="00FE4585" w:rsidRPr="00FD01D1" w:rsidRDefault="00FE4585" w:rsidP="00FD01D1">
      <w:pPr>
        <w:spacing w:after="0" w:line="240" w:lineRule="auto"/>
        <w:jc w:val="both"/>
        <w:rPr>
          <w:rFonts w:ascii="Georgia" w:hAnsi="Georgia"/>
          <w:b/>
          <w:sz w:val="20"/>
          <w:szCs w:val="20"/>
          <w:lang w:eastAsia="es-ES"/>
        </w:rPr>
      </w:pPr>
      <w:r w:rsidRPr="00FD01D1">
        <w:rPr>
          <w:rFonts w:ascii="Georgia" w:hAnsi="Georgia"/>
          <w:b/>
          <w:sz w:val="20"/>
          <w:szCs w:val="20"/>
          <w:lang w:eastAsia="es-ES"/>
        </w:rPr>
        <w:t xml:space="preserve">La Regidora Gerly Garreta  </w:t>
      </w:r>
      <w:r w:rsidRPr="00FD01D1">
        <w:rPr>
          <w:rFonts w:ascii="Georgia" w:hAnsi="Georgia"/>
          <w:sz w:val="20"/>
          <w:szCs w:val="20"/>
          <w:lang w:eastAsia="es-ES"/>
        </w:rPr>
        <w:t>indica que ellos están gestionando para que les den los permiso</w:t>
      </w:r>
      <w:r w:rsidR="00D7303B" w:rsidRPr="00FD01D1">
        <w:rPr>
          <w:rFonts w:ascii="Georgia" w:hAnsi="Georgia"/>
          <w:sz w:val="20"/>
          <w:szCs w:val="20"/>
          <w:lang w:eastAsia="es-ES"/>
        </w:rPr>
        <w:t>s para realizarlo</w:t>
      </w:r>
      <w:r w:rsidRPr="00FD01D1">
        <w:rPr>
          <w:rFonts w:ascii="Georgia" w:hAnsi="Georgia"/>
          <w:sz w:val="20"/>
          <w:szCs w:val="20"/>
          <w:lang w:eastAsia="es-ES"/>
        </w:rPr>
        <w:t xml:space="preserve">, </w:t>
      </w:r>
      <w:r w:rsidR="00D7303B" w:rsidRPr="00FD01D1">
        <w:rPr>
          <w:rFonts w:ascii="Georgia" w:hAnsi="Georgia"/>
          <w:sz w:val="20"/>
          <w:szCs w:val="20"/>
          <w:lang w:eastAsia="es-ES"/>
        </w:rPr>
        <w:t xml:space="preserve"> ella hablo con doña Yadira para que buscara documentos, </w:t>
      </w:r>
      <w:r w:rsidRPr="00FD01D1">
        <w:rPr>
          <w:rFonts w:ascii="Georgia" w:hAnsi="Georgia"/>
          <w:sz w:val="20"/>
          <w:szCs w:val="20"/>
          <w:lang w:eastAsia="es-ES"/>
        </w:rPr>
        <w:t xml:space="preserve">señala que la ADI no sabe nada al respecto </w:t>
      </w:r>
      <w:r w:rsidR="00D7303B" w:rsidRPr="00FD01D1">
        <w:rPr>
          <w:rFonts w:ascii="Georgia" w:hAnsi="Georgia"/>
          <w:sz w:val="20"/>
          <w:szCs w:val="20"/>
          <w:lang w:eastAsia="es-ES"/>
        </w:rPr>
        <w:t xml:space="preserve"> y que entienden que van a pasar por ruta nacional.</w:t>
      </w:r>
    </w:p>
    <w:p w:rsidR="00D7303B" w:rsidRDefault="00D7303B" w:rsidP="00FD01D1">
      <w:pPr>
        <w:spacing w:after="0" w:line="240" w:lineRule="auto"/>
        <w:jc w:val="both"/>
        <w:rPr>
          <w:rFonts w:ascii="Georgia" w:hAnsi="Georgia"/>
          <w:b/>
          <w:sz w:val="16"/>
          <w:szCs w:val="16"/>
          <w:lang w:eastAsia="es-ES"/>
        </w:rPr>
      </w:pPr>
    </w:p>
    <w:p w:rsidR="006A31F0" w:rsidRPr="006A31F0" w:rsidRDefault="006A31F0" w:rsidP="00FD01D1">
      <w:pPr>
        <w:spacing w:after="0" w:line="240" w:lineRule="auto"/>
        <w:jc w:val="both"/>
        <w:rPr>
          <w:rFonts w:ascii="Georgia" w:hAnsi="Georgia"/>
          <w:b/>
          <w:sz w:val="16"/>
          <w:szCs w:val="16"/>
          <w:lang w:eastAsia="es-ES"/>
        </w:rPr>
      </w:pPr>
    </w:p>
    <w:p w:rsidR="00D7303B" w:rsidRPr="00FD01D1" w:rsidRDefault="00D7303B" w:rsidP="00FD01D1">
      <w:pPr>
        <w:spacing w:after="0" w:line="240" w:lineRule="auto"/>
        <w:jc w:val="both"/>
        <w:rPr>
          <w:rFonts w:ascii="Georgia" w:hAnsi="Georgia"/>
          <w:sz w:val="20"/>
          <w:szCs w:val="20"/>
          <w:lang w:eastAsia="es-ES"/>
        </w:rPr>
      </w:pPr>
      <w:r w:rsidRPr="00FD01D1">
        <w:rPr>
          <w:rFonts w:ascii="Georgia" w:hAnsi="Georgia"/>
          <w:b/>
          <w:sz w:val="20"/>
          <w:szCs w:val="20"/>
          <w:lang w:eastAsia="es-ES"/>
        </w:rPr>
        <w:t xml:space="preserve">La Regidora Maritza Segura  </w:t>
      </w:r>
      <w:r w:rsidRPr="00FD01D1">
        <w:rPr>
          <w:rFonts w:ascii="Georgia" w:hAnsi="Georgia"/>
          <w:sz w:val="20"/>
          <w:szCs w:val="20"/>
          <w:lang w:eastAsia="es-ES"/>
        </w:rPr>
        <w:t>señala que ella lo que estaba consultando era que si tenían los permisos,  porqu</w:t>
      </w:r>
      <w:r w:rsidR="001C2F48" w:rsidRPr="00FD01D1">
        <w:rPr>
          <w:rFonts w:ascii="Georgia" w:hAnsi="Georgia"/>
          <w:sz w:val="20"/>
          <w:szCs w:val="20"/>
          <w:lang w:eastAsia="es-ES"/>
        </w:rPr>
        <w:t xml:space="preserve">e a veces traen  otra </w:t>
      </w:r>
      <w:r w:rsidRPr="00FD01D1">
        <w:rPr>
          <w:rFonts w:ascii="Georgia" w:hAnsi="Georgia"/>
          <w:sz w:val="20"/>
          <w:szCs w:val="20"/>
          <w:lang w:eastAsia="es-ES"/>
        </w:rPr>
        <w:t xml:space="preserve">parte  y no </w:t>
      </w:r>
      <w:r w:rsidR="001C2F48" w:rsidRPr="00FD01D1">
        <w:rPr>
          <w:rFonts w:ascii="Georgia" w:hAnsi="Georgia"/>
          <w:sz w:val="20"/>
          <w:szCs w:val="20"/>
          <w:lang w:eastAsia="es-ES"/>
        </w:rPr>
        <w:t xml:space="preserve"> traen</w:t>
      </w:r>
      <w:r w:rsidRPr="00FD01D1">
        <w:rPr>
          <w:rFonts w:ascii="Georgia" w:hAnsi="Georgia"/>
          <w:sz w:val="20"/>
          <w:szCs w:val="20"/>
          <w:lang w:eastAsia="es-ES"/>
        </w:rPr>
        <w:t xml:space="preserve"> permiso de salud, no </w:t>
      </w:r>
      <w:r w:rsidR="001C2F48" w:rsidRPr="00FD01D1">
        <w:rPr>
          <w:rFonts w:ascii="Georgia" w:hAnsi="Georgia"/>
          <w:sz w:val="20"/>
          <w:szCs w:val="20"/>
          <w:lang w:eastAsia="es-ES"/>
        </w:rPr>
        <w:t>es que se le esté</w:t>
      </w:r>
      <w:r w:rsidRPr="00FD01D1">
        <w:rPr>
          <w:rFonts w:ascii="Georgia" w:hAnsi="Georgia"/>
          <w:sz w:val="20"/>
          <w:szCs w:val="20"/>
          <w:lang w:eastAsia="es-ES"/>
        </w:rPr>
        <w:t xml:space="preserve"> dando un trato diferente, ya qu</w:t>
      </w:r>
      <w:r w:rsidR="001C2F48" w:rsidRPr="00FD01D1">
        <w:rPr>
          <w:rFonts w:ascii="Georgia" w:hAnsi="Georgia"/>
          <w:sz w:val="20"/>
          <w:szCs w:val="20"/>
          <w:lang w:eastAsia="es-ES"/>
        </w:rPr>
        <w:t>e el mismo no quedó como asunto entrad</w:t>
      </w:r>
      <w:r w:rsidRPr="00FD01D1">
        <w:rPr>
          <w:rFonts w:ascii="Georgia" w:hAnsi="Georgia"/>
          <w:sz w:val="20"/>
          <w:szCs w:val="20"/>
          <w:lang w:eastAsia="es-ES"/>
        </w:rPr>
        <w:t xml:space="preserve">o. </w:t>
      </w:r>
    </w:p>
    <w:p w:rsidR="00D7303B" w:rsidRPr="006A31F0" w:rsidRDefault="00D7303B" w:rsidP="00FD01D1">
      <w:pPr>
        <w:spacing w:after="0" w:line="240" w:lineRule="auto"/>
        <w:jc w:val="both"/>
        <w:rPr>
          <w:rFonts w:ascii="Georgia" w:hAnsi="Georgia"/>
          <w:b/>
          <w:sz w:val="16"/>
          <w:szCs w:val="16"/>
          <w:lang w:eastAsia="es-ES"/>
        </w:rPr>
      </w:pPr>
    </w:p>
    <w:p w:rsidR="00D7303B" w:rsidRPr="00FD01D1" w:rsidRDefault="00D7303B" w:rsidP="00FD01D1">
      <w:pPr>
        <w:spacing w:after="0" w:line="240" w:lineRule="auto"/>
        <w:jc w:val="both"/>
        <w:rPr>
          <w:rFonts w:ascii="Georgia" w:hAnsi="Georgia"/>
          <w:sz w:val="20"/>
          <w:szCs w:val="20"/>
          <w:lang w:eastAsia="es-ES"/>
        </w:rPr>
      </w:pPr>
      <w:r w:rsidRPr="00FD01D1">
        <w:rPr>
          <w:rFonts w:ascii="Georgia" w:hAnsi="Georgia"/>
          <w:b/>
          <w:sz w:val="20"/>
          <w:szCs w:val="20"/>
          <w:lang w:eastAsia="es-ES"/>
        </w:rPr>
        <w:t xml:space="preserve">La Regidora Laureen </w:t>
      </w:r>
      <w:r w:rsidR="001D6A77" w:rsidRPr="00FD01D1">
        <w:rPr>
          <w:rFonts w:ascii="Georgia" w:hAnsi="Georgia"/>
          <w:b/>
          <w:sz w:val="20"/>
          <w:szCs w:val="20"/>
          <w:lang w:eastAsia="es-ES"/>
        </w:rPr>
        <w:t xml:space="preserve">Bolaños </w:t>
      </w:r>
      <w:r w:rsidRPr="00FD01D1">
        <w:rPr>
          <w:rFonts w:ascii="Georgia" w:hAnsi="Georgia"/>
          <w:sz w:val="20"/>
          <w:szCs w:val="20"/>
          <w:lang w:eastAsia="es-ES"/>
        </w:rPr>
        <w:t>indica que cuando se expuso se r</w:t>
      </w:r>
      <w:r w:rsidR="001C2F48" w:rsidRPr="00FD01D1">
        <w:rPr>
          <w:rFonts w:ascii="Georgia" w:hAnsi="Georgia"/>
          <w:sz w:val="20"/>
          <w:szCs w:val="20"/>
          <w:lang w:eastAsia="es-ES"/>
        </w:rPr>
        <w:t>a</w:t>
      </w:r>
      <w:r w:rsidRPr="00FD01D1">
        <w:rPr>
          <w:rFonts w:ascii="Georgia" w:hAnsi="Georgia"/>
          <w:sz w:val="20"/>
          <w:szCs w:val="20"/>
          <w:lang w:eastAsia="es-ES"/>
        </w:rPr>
        <w:t>tificó acuerdo</w:t>
      </w:r>
      <w:r w:rsidR="001C2F48" w:rsidRPr="00FD01D1">
        <w:rPr>
          <w:rFonts w:ascii="Georgia" w:hAnsi="Georgia"/>
          <w:sz w:val="20"/>
          <w:szCs w:val="20"/>
          <w:lang w:eastAsia="es-ES"/>
        </w:rPr>
        <w:t xml:space="preserve"> y que </w:t>
      </w:r>
      <w:r w:rsidRPr="00FD01D1">
        <w:rPr>
          <w:rFonts w:ascii="Georgia" w:hAnsi="Georgia"/>
          <w:sz w:val="20"/>
          <w:szCs w:val="20"/>
          <w:lang w:eastAsia="es-ES"/>
        </w:rPr>
        <w:t xml:space="preserve"> se había dicho que se aceptaban los  documentos, </w:t>
      </w:r>
      <w:r w:rsidR="001C2F48" w:rsidRPr="00FD01D1">
        <w:rPr>
          <w:rFonts w:ascii="Georgia" w:hAnsi="Georgia"/>
          <w:sz w:val="20"/>
          <w:szCs w:val="20"/>
          <w:lang w:eastAsia="es-ES"/>
        </w:rPr>
        <w:t xml:space="preserve"> pero que se cambió</w:t>
      </w:r>
      <w:r w:rsidRPr="00FD01D1">
        <w:rPr>
          <w:rFonts w:ascii="Georgia" w:hAnsi="Georgia"/>
          <w:sz w:val="20"/>
          <w:szCs w:val="20"/>
          <w:lang w:eastAsia="es-ES"/>
        </w:rPr>
        <w:t xml:space="preserve"> otra </w:t>
      </w:r>
      <w:r w:rsidR="00B01B4D" w:rsidRPr="00FD01D1">
        <w:rPr>
          <w:rFonts w:ascii="Georgia" w:hAnsi="Georgia"/>
          <w:sz w:val="20"/>
          <w:szCs w:val="20"/>
          <w:lang w:eastAsia="es-ES"/>
        </w:rPr>
        <w:t>vuelta solicitándoles que presen</w:t>
      </w:r>
      <w:r w:rsidRPr="00FD01D1">
        <w:rPr>
          <w:rFonts w:ascii="Georgia" w:hAnsi="Georgia"/>
          <w:sz w:val="20"/>
          <w:szCs w:val="20"/>
          <w:lang w:eastAsia="es-ES"/>
        </w:rPr>
        <w:t>te</w:t>
      </w:r>
      <w:r w:rsidR="00B01B4D" w:rsidRPr="00FD01D1">
        <w:rPr>
          <w:rFonts w:ascii="Georgia" w:hAnsi="Georgia"/>
          <w:sz w:val="20"/>
          <w:szCs w:val="20"/>
          <w:lang w:eastAsia="es-ES"/>
        </w:rPr>
        <w:t>n</w:t>
      </w:r>
      <w:r w:rsidRPr="00FD01D1">
        <w:rPr>
          <w:rFonts w:ascii="Georgia" w:hAnsi="Georgia"/>
          <w:sz w:val="20"/>
          <w:szCs w:val="20"/>
          <w:lang w:eastAsia="es-ES"/>
        </w:rPr>
        <w:t xml:space="preserve"> solicitud por escrito y luego pres</w:t>
      </w:r>
      <w:r w:rsidR="00B01B4D" w:rsidRPr="00FD01D1">
        <w:rPr>
          <w:rFonts w:ascii="Georgia" w:hAnsi="Georgia"/>
          <w:sz w:val="20"/>
          <w:szCs w:val="20"/>
          <w:lang w:eastAsia="es-ES"/>
        </w:rPr>
        <w:t>ente los permisos correspondient</w:t>
      </w:r>
      <w:r w:rsidRPr="00FD01D1">
        <w:rPr>
          <w:rFonts w:ascii="Georgia" w:hAnsi="Georgia"/>
          <w:sz w:val="20"/>
          <w:szCs w:val="20"/>
          <w:lang w:eastAsia="es-ES"/>
        </w:rPr>
        <w:t xml:space="preserve">es, </w:t>
      </w:r>
      <w:r w:rsidR="00B01B4D" w:rsidRPr="00FD01D1">
        <w:rPr>
          <w:rFonts w:ascii="Georgia" w:hAnsi="Georgia"/>
          <w:sz w:val="20"/>
          <w:szCs w:val="20"/>
          <w:lang w:eastAsia="es-ES"/>
        </w:rPr>
        <w:t xml:space="preserve">  y que </w:t>
      </w:r>
      <w:r w:rsidRPr="00FD01D1">
        <w:rPr>
          <w:rFonts w:ascii="Georgia" w:hAnsi="Georgia"/>
          <w:sz w:val="20"/>
          <w:szCs w:val="20"/>
          <w:lang w:eastAsia="es-ES"/>
        </w:rPr>
        <w:t>si la persona no tiene</w:t>
      </w:r>
      <w:r w:rsidR="00B01B4D" w:rsidRPr="00FD01D1">
        <w:rPr>
          <w:rFonts w:ascii="Georgia" w:hAnsi="Georgia"/>
          <w:sz w:val="20"/>
          <w:szCs w:val="20"/>
          <w:lang w:eastAsia="es-ES"/>
        </w:rPr>
        <w:t xml:space="preserve"> el </w:t>
      </w:r>
      <w:r w:rsidRPr="00FD01D1">
        <w:rPr>
          <w:rFonts w:ascii="Georgia" w:hAnsi="Georgia"/>
          <w:sz w:val="20"/>
          <w:szCs w:val="20"/>
          <w:lang w:eastAsia="es-ES"/>
        </w:rPr>
        <w:t xml:space="preserve"> per</w:t>
      </w:r>
      <w:r w:rsidR="00B01B4D" w:rsidRPr="00FD01D1">
        <w:rPr>
          <w:rFonts w:ascii="Georgia" w:hAnsi="Georgia"/>
          <w:sz w:val="20"/>
          <w:szCs w:val="20"/>
          <w:lang w:eastAsia="es-ES"/>
        </w:rPr>
        <w:t>miso a tiempo y el C</w:t>
      </w:r>
      <w:r w:rsidRPr="00FD01D1">
        <w:rPr>
          <w:rFonts w:ascii="Georgia" w:hAnsi="Georgia"/>
          <w:sz w:val="20"/>
          <w:szCs w:val="20"/>
          <w:lang w:eastAsia="es-ES"/>
        </w:rPr>
        <w:t>oncejo</w:t>
      </w:r>
      <w:r w:rsidR="00B01B4D" w:rsidRPr="00FD01D1">
        <w:rPr>
          <w:rFonts w:ascii="Georgia" w:hAnsi="Georgia"/>
          <w:sz w:val="20"/>
          <w:szCs w:val="20"/>
          <w:lang w:eastAsia="es-ES"/>
        </w:rPr>
        <w:t xml:space="preserve"> no lo conoce no se le o</w:t>
      </w:r>
      <w:r w:rsidRPr="00FD01D1">
        <w:rPr>
          <w:rFonts w:ascii="Georgia" w:hAnsi="Georgia"/>
          <w:sz w:val="20"/>
          <w:szCs w:val="20"/>
          <w:lang w:eastAsia="es-ES"/>
        </w:rPr>
        <w:t xml:space="preserve">torgaba.  </w:t>
      </w:r>
      <w:r w:rsidR="00B01B4D" w:rsidRPr="00FD01D1">
        <w:rPr>
          <w:rFonts w:ascii="Georgia" w:hAnsi="Georgia"/>
          <w:sz w:val="20"/>
          <w:szCs w:val="20"/>
          <w:lang w:eastAsia="es-ES"/>
        </w:rPr>
        <w:t xml:space="preserve">Manifiesta que se debe ser </w:t>
      </w:r>
      <w:r w:rsidRPr="00FD01D1">
        <w:rPr>
          <w:rFonts w:ascii="Georgia" w:hAnsi="Georgia"/>
          <w:sz w:val="20"/>
          <w:szCs w:val="20"/>
          <w:lang w:eastAsia="es-ES"/>
        </w:rPr>
        <w:t>igual con todos  o se vuelve a refo</w:t>
      </w:r>
      <w:r w:rsidR="00B01B4D" w:rsidRPr="00FD01D1">
        <w:rPr>
          <w:rFonts w:ascii="Georgia" w:hAnsi="Georgia"/>
          <w:sz w:val="20"/>
          <w:szCs w:val="20"/>
          <w:lang w:eastAsia="es-ES"/>
        </w:rPr>
        <w:t>rmular lo que dice la regidora S</w:t>
      </w:r>
      <w:r w:rsidRPr="00FD01D1">
        <w:rPr>
          <w:rFonts w:ascii="Georgia" w:hAnsi="Georgia"/>
          <w:sz w:val="20"/>
          <w:szCs w:val="20"/>
          <w:lang w:eastAsia="es-ES"/>
        </w:rPr>
        <w:t>egura,</w:t>
      </w:r>
      <w:r w:rsidR="00B01B4D" w:rsidRPr="00FD01D1">
        <w:rPr>
          <w:rFonts w:ascii="Georgia" w:hAnsi="Georgia"/>
          <w:sz w:val="20"/>
          <w:szCs w:val="20"/>
          <w:lang w:eastAsia="es-ES"/>
        </w:rPr>
        <w:t xml:space="preserve"> ya que esa señora </w:t>
      </w:r>
      <w:r w:rsidR="00DC737F" w:rsidRPr="00FD01D1">
        <w:rPr>
          <w:rFonts w:ascii="Georgia" w:hAnsi="Georgia"/>
          <w:sz w:val="20"/>
          <w:szCs w:val="20"/>
          <w:lang w:eastAsia="es-ES"/>
        </w:rPr>
        <w:t xml:space="preserve"> es una munícipe más</w:t>
      </w:r>
      <w:r w:rsidR="00B01B4D" w:rsidRPr="00FD01D1">
        <w:rPr>
          <w:rFonts w:ascii="Georgia" w:hAnsi="Georgia"/>
          <w:sz w:val="20"/>
          <w:szCs w:val="20"/>
          <w:lang w:eastAsia="es-ES"/>
        </w:rPr>
        <w:t>, por lo que quiere saber cuá</w:t>
      </w:r>
      <w:r w:rsidRPr="00FD01D1">
        <w:rPr>
          <w:rFonts w:ascii="Georgia" w:hAnsi="Georgia"/>
          <w:sz w:val="20"/>
          <w:szCs w:val="20"/>
          <w:lang w:eastAsia="es-ES"/>
        </w:rPr>
        <w:t>l es la línea que van a seguir</w:t>
      </w:r>
      <w:r w:rsidR="006430CC" w:rsidRPr="00FD01D1">
        <w:rPr>
          <w:rFonts w:ascii="Georgia" w:hAnsi="Georgia"/>
          <w:sz w:val="20"/>
          <w:szCs w:val="20"/>
          <w:lang w:eastAsia="es-ES"/>
        </w:rPr>
        <w:t>,</w:t>
      </w:r>
    </w:p>
    <w:p w:rsidR="00D7303B" w:rsidRPr="006A31F0" w:rsidRDefault="00D7303B" w:rsidP="00FD01D1">
      <w:pPr>
        <w:spacing w:after="0" w:line="240" w:lineRule="auto"/>
        <w:jc w:val="both"/>
        <w:rPr>
          <w:rFonts w:ascii="Georgia" w:hAnsi="Georgia"/>
          <w:b/>
          <w:sz w:val="16"/>
          <w:szCs w:val="16"/>
          <w:lang w:eastAsia="es-ES"/>
        </w:rPr>
      </w:pPr>
    </w:p>
    <w:p w:rsidR="00D7303B" w:rsidRPr="00FD01D1" w:rsidRDefault="00B01B4D" w:rsidP="00FD01D1">
      <w:pPr>
        <w:spacing w:after="0" w:line="240" w:lineRule="auto"/>
        <w:jc w:val="both"/>
        <w:rPr>
          <w:rFonts w:ascii="Georgia" w:hAnsi="Georgia"/>
          <w:sz w:val="20"/>
          <w:szCs w:val="20"/>
          <w:lang w:eastAsia="es-ES"/>
        </w:rPr>
      </w:pPr>
      <w:r w:rsidRPr="00FD01D1">
        <w:rPr>
          <w:rFonts w:ascii="Georgia" w:hAnsi="Georgia"/>
          <w:b/>
          <w:sz w:val="20"/>
          <w:szCs w:val="20"/>
          <w:lang w:eastAsia="es-ES"/>
        </w:rPr>
        <w:t xml:space="preserve">La Regidora </w:t>
      </w:r>
      <w:r w:rsidR="00D7303B" w:rsidRPr="00FD01D1">
        <w:rPr>
          <w:rFonts w:ascii="Georgia" w:hAnsi="Georgia"/>
          <w:b/>
          <w:sz w:val="20"/>
          <w:szCs w:val="20"/>
          <w:lang w:eastAsia="es-ES"/>
        </w:rPr>
        <w:t>Nelsy</w:t>
      </w:r>
      <w:r w:rsidRPr="00FD01D1">
        <w:rPr>
          <w:rFonts w:ascii="Georgia" w:hAnsi="Georgia"/>
          <w:b/>
          <w:sz w:val="20"/>
          <w:szCs w:val="20"/>
          <w:lang w:eastAsia="es-ES"/>
        </w:rPr>
        <w:t xml:space="preserve"> Saborío</w:t>
      </w:r>
      <w:r w:rsidR="00D7303B" w:rsidRPr="00FD01D1">
        <w:rPr>
          <w:rFonts w:ascii="Georgia" w:hAnsi="Georgia"/>
          <w:b/>
          <w:sz w:val="20"/>
          <w:szCs w:val="20"/>
          <w:lang w:eastAsia="es-ES"/>
        </w:rPr>
        <w:t xml:space="preserve"> </w:t>
      </w:r>
      <w:r w:rsidR="00D7303B" w:rsidRPr="00FD01D1">
        <w:rPr>
          <w:rFonts w:ascii="Georgia" w:hAnsi="Georgia"/>
          <w:sz w:val="20"/>
          <w:szCs w:val="20"/>
          <w:lang w:eastAsia="es-ES"/>
        </w:rPr>
        <w:t xml:space="preserve">  indica que converso con ellos </w:t>
      </w:r>
      <w:r w:rsidRPr="00FD01D1">
        <w:rPr>
          <w:rFonts w:ascii="Georgia" w:hAnsi="Georgia"/>
          <w:sz w:val="20"/>
          <w:szCs w:val="20"/>
          <w:lang w:eastAsia="es-ES"/>
        </w:rPr>
        <w:t xml:space="preserve"> y que </w:t>
      </w:r>
      <w:r w:rsidR="00D7303B" w:rsidRPr="00FD01D1">
        <w:rPr>
          <w:rFonts w:ascii="Georgia" w:hAnsi="Georgia"/>
          <w:sz w:val="20"/>
          <w:szCs w:val="20"/>
          <w:lang w:eastAsia="es-ES"/>
        </w:rPr>
        <w:t>si estaban</w:t>
      </w:r>
      <w:r w:rsidRPr="00FD01D1">
        <w:rPr>
          <w:rFonts w:ascii="Georgia" w:hAnsi="Georgia"/>
          <w:sz w:val="20"/>
          <w:szCs w:val="20"/>
          <w:lang w:eastAsia="es-ES"/>
        </w:rPr>
        <w:t xml:space="preserve"> </w:t>
      </w:r>
      <w:r w:rsidR="001D6A77" w:rsidRPr="00FD01D1">
        <w:rPr>
          <w:rFonts w:ascii="Georgia" w:hAnsi="Georgia"/>
          <w:sz w:val="20"/>
          <w:szCs w:val="20"/>
          <w:lang w:eastAsia="es-ES"/>
        </w:rPr>
        <w:t>solicitando los permisos de F</w:t>
      </w:r>
      <w:r w:rsidR="00D7303B" w:rsidRPr="00FD01D1">
        <w:rPr>
          <w:rFonts w:ascii="Georgia" w:hAnsi="Georgia"/>
          <w:sz w:val="20"/>
          <w:szCs w:val="20"/>
          <w:lang w:eastAsia="es-ES"/>
        </w:rPr>
        <w:t xml:space="preserve">uerza </w:t>
      </w:r>
      <w:r w:rsidR="001D6A77" w:rsidRPr="00FD01D1">
        <w:rPr>
          <w:rFonts w:ascii="Georgia" w:hAnsi="Georgia"/>
          <w:sz w:val="20"/>
          <w:szCs w:val="20"/>
          <w:lang w:eastAsia="es-ES"/>
        </w:rPr>
        <w:t>P</w:t>
      </w:r>
      <w:r w:rsidR="00D7303B" w:rsidRPr="00FD01D1">
        <w:rPr>
          <w:rFonts w:ascii="Georgia" w:hAnsi="Georgia"/>
          <w:sz w:val="20"/>
          <w:szCs w:val="20"/>
          <w:lang w:eastAsia="es-ES"/>
        </w:rPr>
        <w:t>úbl</w:t>
      </w:r>
      <w:r w:rsidR="001D6A77" w:rsidRPr="00FD01D1">
        <w:rPr>
          <w:rFonts w:ascii="Georgia" w:hAnsi="Georgia"/>
          <w:sz w:val="20"/>
          <w:szCs w:val="20"/>
          <w:lang w:eastAsia="es-ES"/>
        </w:rPr>
        <w:t xml:space="preserve">ica y el </w:t>
      </w:r>
      <w:r w:rsidR="0000524B" w:rsidRPr="00FD01D1">
        <w:rPr>
          <w:rFonts w:ascii="Georgia" w:hAnsi="Georgia"/>
          <w:sz w:val="20"/>
          <w:szCs w:val="20"/>
          <w:lang w:eastAsia="es-ES"/>
        </w:rPr>
        <w:t>MOPT</w:t>
      </w:r>
      <w:r w:rsidR="00D7303B" w:rsidRPr="00FD01D1">
        <w:rPr>
          <w:rFonts w:ascii="Georgia" w:hAnsi="Georgia"/>
          <w:sz w:val="20"/>
          <w:szCs w:val="20"/>
          <w:lang w:eastAsia="es-ES"/>
        </w:rPr>
        <w:t>,</w:t>
      </w:r>
      <w:r w:rsidR="001D6A77" w:rsidRPr="00FD01D1">
        <w:rPr>
          <w:rFonts w:ascii="Georgia" w:hAnsi="Georgia"/>
          <w:sz w:val="20"/>
          <w:szCs w:val="20"/>
          <w:lang w:eastAsia="es-ES"/>
        </w:rPr>
        <w:t xml:space="preserve"> señala que en</w:t>
      </w:r>
      <w:r w:rsidR="0000524B" w:rsidRPr="00FD01D1">
        <w:rPr>
          <w:rFonts w:ascii="Georgia" w:hAnsi="Georgia"/>
          <w:sz w:val="20"/>
          <w:szCs w:val="20"/>
          <w:lang w:eastAsia="es-ES"/>
        </w:rPr>
        <w:t xml:space="preserve"> cuanto al tema de salud no está</w:t>
      </w:r>
      <w:r w:rsidR="001D6A77" w:rsidRPr="00FD01D1">
        <w:rPr>
          <w:rFonts w:ascii="Georgia" w:hAnsi="Georgia"/>
          <w:sz w:val="20"/>
          <w:szCs w:val="20"/>
          <w:lang w:eastAsia="es-ES"/>
        </w:rPr>
        <w:t xml:space="preserve"> segura y que ha</w:t>
      </w:r>
      <w:r w:rsidR="00144DFF" w:rsidRPr="00FD01D1">
        <w:rPr>
          <w:rFonts w:ascii="Georgia" w:hAnsi="Georgia"/>
          <w:sz w:val="20"/>
          <w:szCs w:val="20"/>
          <w:lang w:eastAsia="es-ES"/>
        </w:rPr>
        <w:t>bía desfas</w:t>
      </w:r>
      <w:r w:rsidR="001D6A77" w:rsidRPr="00FD01D1">
        <w:rPr>
          <w:rFonts w:ascii="Georgia" w:hAnsi="Georgia"/>
          <w:sz w:val="20"/>
          <w:szCs w:val="20"/>
          <w:lang w:eastAsia="es-ES"/>
        </w:rPr>
        <w:t>e de tiempo y que hay un pu</w:t>
      </w:r>
      <w:r w:rsidR="00574137" w:rsidRPr="00FD01D1">
        <w:rPr>
          <w:rFonts w:ascii="Georgia" w:hAnsi="Georgia"/>
          <w:sz w:val="20"/>
          <w:szCs w:val="20"/>
          <w:lang w:eastAsia="es-ES"/>
        </w:rPr>
        <w:t>nto de que</w:t>
      </w:r>
      <w:r w:rsidR="001D6A77" w:rsidRPr="00FD01D1">
        <w:rPr>
          <w:rFonts w:ascii="Georgia" w:hAnsi="Georgia"/>
          <w:sz w:val="20"/>
          <w:szCs w:val="20"/>
          <w:lang w:eastAsia="es-ES"/>
        </w:rPr>
        <w:t xml:space="preserve"> no lo pudieron hacer tan abierto </w:t>
      </w:r>
      <w:r w:rsidR="00574137" w:rsidRPr="00FD01D1">
        <w:rPr>
          <w:rFonts w:ascii="Georgia" w:hAnsi="Georgia"/>
          <w:sz w:val="20"/>
          <w:szCs w:val="20"/>
          <w:lang w:eastAsia="es-ES"/>
        </w:rPr>
        <w:t xml:space="preserve">por el tiempo, </w:t>
      </w:r>
      <w:r w:rsidR="001D6A77" w:rsidRPr="00FD01D1">
        <w:rPr>
          <w:rFonts w:ascii="Georgia" w:hAnsi="Georgia"/>
          <w:sz w:val="20"/>
          <w:szCs w:val="20"/>
          <w:lang w:eastAsia="es-ES"/>
        </w:rPr>
        <w:t xml:space="preserve"> por </w:t>
      </w:r>
      <w:r w:rsidR="00574137" w:rsidRPr="00FD01D1">
        <w:rPr>
          <w:rFonts w:ascii="Georgia" w:hAnsi="Georgia"/>
          <w:sz w:val="20"/>
          <w:szCs w:val="20"/>
          <w:lang w:eastAsia="es-ES"/>
        </w:rPr>
        <w:t>lo</w:t>
      </w:r>
      <w:r w:rsidR="001D6A77" w:rsidRPr="00FD01D1">
        <w:rPr>
          <w:rFonts w:ascii="Georgia" w:hAnsi="Georgia"/>
          <w:sz w:val="20"/>
          <w:szCs w:val="20"/>
          <w:lang w:eastAsia="es-ES"/>
        </w:rPr>
        <w:t xml:space="preserve"> que</w:t>
      </w:r>
      <w:r w:rsidR="00574137" w:rsidRPr="00FD01D1">
        <w:rPr>
          <w:rFonts w:ascii="Georgia" w:hAnsi="Georgia"/>
          <w:sz w:val="20"/>
          <w:szCs w:val="20"/>
          <w:lang w:eastAsia="es-ES"/>
        </w:rPr>
        <w:t xml:space="preserve"> van hacer privado</w:t>
      </w:r>
      <w:r w:rsidR="001D6A77" w:rsidRPr="00FD01D1">
        <w:rPr>
          <w:rFonts w:ascii="Georgia" w:hAnsi="Georgia"/>
          <w:sz w:val="20"/>
          <w:szCs w:val="20"/>
          <w:lang w:eastAsia="es-ES"/>
        </w:rPr>
        <w:t xml:space="preserve"> y ellos dan</w:t>
      </w:r>
      <w:r w:rsidR="00574137" w:rsidRPr="00FD01D1">
        <w:rPr>
          <w:rFonts w:ascii="Georgia" w:hAnsi="Georgia"/>
          <w:sz w:val="20"/>
          <w:szCs w:val="20"/>
          <w:lang w:eastAsia="es-ES"/>
        </w:rPr>
        <w:t xml:space="preserve"> fe de que han adelantado procesos</w:t>
      </w:r>
      <w:r w:rsidR="001D6A77" w:rsidRPr="00FD01D1">
        <w:rPr>
          <w:rFonts w:ascii="Georgia" w:hAnsi="Georgia"/>
          <w:sz w:val="20"/>
          <w:szCs w:val="20"/>
          <w:lang w:eastAsia="es-ES"/>
        </w:rPr>
        <w:t>.</w:t>
      </w:r>
    </w:p>
    <w:p w:rsidR="00574137" w:rsidRPr="006A31F0" w:rsidRDefault="00574137" w:rsidP="00FD01D1">
      <w:pPr>
        <w:spacing w:after="0" w:line="240" w:lineRule="auto"/>
        <w:jc w:val="both"/>
        <w:rPr>
          <w:rFonts w:ascii="Georgia" w:hAnsi="Georgia"/>
          <w:b/>
          <w:sz w:val="16"/>
          <w:szCs w:val="16"/>
          <w:lang w:eastAsia="es-ES"/>
        </w:rPr>
      </w:pPr>
    </w:p>
    <w:p w:rsidR="00574137" w:rsidRPr="00FD01D1" w:rsidRDefault="001D6A77" w:rsidP="00FD01D1">
      <w:pPr>
        <w:spacing w:after="0" w:line="240" w:lineRule="auto"/>
        <w:jc w:val="both"/>
        <w:rPr>
          <w:rFonts w:ascii="Georgia" w:hAnsi="Georgia"/>
          <w:b/>
          <w:sz w:val="20"/>
          <w:szCs w:val="20"/>
          <w:lang w:eastAsia="es-ES"/>
        </w:rPr>
      </w:pPr>
      <w:r w:rsidRPr="00FD01D1">
        <w:rPr>
          <w:rFonts w:ascii="Georgia" w:hAnsi="Georgia"/>
          <w:b/>
          <w:sz w:val="20"/>
          <w:szCs w:val="20"/>
          <w:lang w:eastAsia="es-ES"/>
        </w:rPr>
        <w:t xml:space="preserve">La Regidora </w:t>
      </w:r>
      <w:r w:rsidR="00574137" w:rsidRPr="00FD01D1">
        <w:rPr>
          <w:rFonts w:ascii="Georgia" w:hAnsi="Georgia"/>
          <w:b/>
          <w:sz w:val="20"/>
          <w:szCs w:val="20"/>
          <w:lang w:eastAsia="es-ES"/>
        </w:rPr>
        <w:t>Maritza</w:t>
      </w:r>
      <w:r w:rsidRPr="00FD01D1">
        <w:rPr>
          <w:rFonts w:ascii="Georgia" w:hAnsi="Georgia"/>
          <w:b/>
          <w:sz w:val="20"/>
          <w:szCs w:val="20"/>
          <w:lang w:eastAsia="es-ES"/>
        </w:rPr>
        <w:t xml:space="preserve"> Segura</w:t>
      </w:r>
      <w:r w:rsidR="00DC737F" w:rsidRPr="00FD01D1">
        <w:rPr>
          <w:rFonts w:ascii="Georgia" w:hAnsi="Georgia"/>
          <w:b/>
          <w:sz w:val="20"/>
          <w:szCs w:val="20"/>
          <w:lang w:eastAsia="es-ES"/>
        </w:rPr>
        <w:t xml:space="preserve">  </w:t>
      </w:r>
      <w:r w:rsidRPr="00FD01D1">
        <w:rPr>
          <w:rFonts w:ascii="Georgia" w:hAnsi="Georgia"/>
          <w:sz w:val="20"/>
          <w:szCs w:val="20"/>
          <w:lang w:eastAsia="es-ES"/>
        </w:rPr>
        <w:t>indica que n</w:t>
      </w:r>
      <w:r w:rsidR="00DC737F" w:rsidRPr="00FD01D1">
        <w:rPr>
          <w:rFonts w:ascii="Georgia" w:hAnsi="Georgia"/>
          <w:sz w:val="20"/>
          <w:szCs w:val="20"/>
          <w:lang w:eastAsia="es-ES"/>
        </w:rPr>
        <w:t>o le entendi</w:t>
      </w:r>
      <w:r w:rsidRPr="00FD01D1">
        <w:rPr>
          <w:rFonts w:ascii="Georgia" w:hAnsi="Georgia"/>
          <w:sz w:val="20"/>
          <w:szCs w:val="20"/>
          <w:lang w:eastAsia="es-ES"/>
        </w:rPr>
        <w:t>e</w:t>
      </w:r>
      <w:r w:rsidR="00DC737F" w:rsidRPr="00FD01D1">
        <w:rPr>
          <w:rFonts w:ascii="Georgia" w:hAnsi="Georgia"/>
          <w:sz w:val="20"/>
          <w:szCs w:val="20"/>
          <w:lang w:eastAsia="es-ES"/>
        </w:rPr>
        <w:t>ron que</w:t>
      </w:r>
      <w:r w:rsidRPr="00FD01D1">
        <w:rPr>
          <w:rFonts w:ascii="Georgia" w:hAnsi="Georgia"/>
          <w:sz w:val="20"/>
          <w:szCs w:val="20"/>
          <w:lang w:eastAsia="es-ES"/>
        </w:rPr>
        <w:t xml:space="preserve"> c</w:t>
      </w:r>
      <w:r w:rsidR="00574137" w:rsidRPr="00FD01D1">
        <w:rPr>
          <w:rFonts w:ascii="Georgia" w:hAnsi="Georgia"/>
          <w:sz w:val="20"/>
          <w:szCs w:val="20"/>
          <w:lang w:eastAsia="es-ES"/>
        </w:rPr>
        <w:t>uando son asuntos entrado</w:t>
      </w:r>
      <w:r w:rsidR="00DC737F" w:rsidRPr="00FD01D1">
        <w:rPr>
          <w:rFonts w:ascii="Georgia" w:hAnsi="Georgia"/>
          <w:sz w:val="20"/>
          <w:szCs w:val="20"/>
          <w:lang w:eastAsia="es-ES"/>
        </w:rPr>
        <w:t xml:space="preserve">s ella revisa todo, </w:t>
      </w:r>
      <w:r w:rsidRPr="00FD01D1">
        <w:rPr>
          <w:rFonts w:ascii="Georgia" w:hAnsi="Georgia"/>
          <w:sz w:val="20"/>
          <w:szCs w:val="20"/>
          <w:lang w:eastAsia="es-ES"/>
        </w:rPr>
        <w:t xml:space="preserve">pero que </w:t>
      </w:r>
      <w:r w:rsidR="00DC737F" w:rsidRPr="00FD01D1">
        <w:rPr>
          <w:rFonts w:ascii="Georgia" w:hAnsi="Georgia"/>
          <w:sz w:val="20"/>
          <w:szCs w:val="20"/>
          <w:lang w:eastAsia="es-ES"/>
        </w:rPr>
        <w:t xml:space="preserve">tiene  que replantear la ruta, </w:t>
      </w:r>
      <w:r w:rsidRPr="00FD01D1">
        <w:rPr>
          <w:rFonts w:ascii="Georgia" w:hAnsi="Georgia"/>
          <w:sz w:val="20"/>
          <w:szCs w:val="20"/>
          <w:lang w:eastAsia="es-ES"/>
        </w:rPr>
        <w:t xml:space="preserve"> y que </w:t>
      </w:r>
      <w:r w:rsidR="00DC737F" w:rsidRPr="00FD01D1">
        <w:rPr>
          <w:rFonts w:ascii="Georgia" w:hAnsi="Georgia"/>
          <w:sz w:val="20"/>
          <w:szCs w:val="20"/>
          <w:lang w:eastAsia="es-ES"/>
        </w:rPr>
        <w:t>si están los permiso</w:t>
      </w:r>
      <w:r w:rsidRPr="00FD01D1">
        <w:rPr>
          <w:rFonts w:ascii="Georgia" w:hAnsi="Georgia"/>
          <w:sz w:val="20"/>
          <w:szCs w:val="20"/>
          <w:lang w:eastAsia="es-ES"/>
        </w:rPr>
        <w:t>s  la otra semana se le aprueba.</w:t>
      </w:r>
    </w:p>
    <w:p w:rsidR="00D7303B" w:rsidRPr="006A31F0" w:rsidRDefault="00D7303B" w:rsidP="00FD01D1">
      <w:pPr>
        <w:spacing w:after="0" w:line="240" w:lineRule="auto"/>
        <w:jc w:val="both"/>
        <w:rPr>
          <w:rFonts w:ascii="Georgia" w:hAnsi="Georgia"/>
          <w:b/>
          <w:sz w:val="16"/>
          <w:szCs w:val="16"/>
          <w:lang w:eastAsia="es-ES"/>
        </w:rPr>
      </w:pPr>
    </w:p>
    <w:p w:rsidR="00DC737F" w:rsidRPr="00FD01D1" w:rsidRDefault="00DC737F" w:rsidP="00FD01D1">
      <w:pPr>
        <w:spacing w:after="0" w:line="240" w:lineRule="auto"/>
        <w:jc w:val="both"/>
        <w:rPr>
          <w:rFonts w:ascii="Georgia" w:hAnsi="Georgia"/>
          <w:sz w:val="20"/>
          <w:szCs w:val="20"/>
          <w:lang w:eastAsia="es-ES"/>
        </w:rPr>
      </w:pPr>
      <w:r w:rsidRPr="00FD01D1">
        <w:rPr>
          <w:rFonts w:ascii="Georgia" w:hAnsi="Georgia"/>
          <w:b/>
          <w:sz w:val="20"/>
          <w:szCs w:val="20"/>
          <w:lang w:eastAsia="es-ES"/>
        </w:rPr>
        <w:t xml:space="preserve">El Regidor </w:t>
      </w:r>
      <w:proofErr w:type="spellStart"/>
      <w:r w:rsidRPr="00FD01D1">
        <w:rPr>
          <w:rFonts w:ascii="Georgia" w:hAnsi="Georgia"/>
          <w:b/>
          <w:sz w:val="20"/>
          <w:szCs w:val="20"/>
          <w:lang w:eastAsia="es-ES"/>
        </w:rPr>
        <w:t>Mainor</w:t>
      </w:r>
      <w:proofErr w:type="spellEnd"/>
      <w:r w:rsidRPr="00FD01D1">
        <w:rPr>
          <w:rFonts w:ascii="Georgia" w:hAnsi="Georgia"/>
          <w:b/>
          <w:sz w:val="20"/>
          <w:szCs w:val="20"/>
          <w:lang w:eastAsia="es-ES"/>
        </w:rPr>
        <w:t xml:space="preserve"> Meléndez </w:t>
      </w:r>
      <w:r w:rsidRPr="00FD01D1">
        <w:rPr>
          <w:rFonts w:ascii="Georgia" w:hAnsi="Georgia"/>
          <w:sz w:val="20"/>
          <w:szCs w:val="20"/>
          <w:lang w:eastAsia="es-ES"/>
        </w:rPr>
        <w:t>señala que  si hace falta los permisos</w:t>
      </w:r>
      <w:r w:rsidR="001D6A77" w:rsidRPr="00FD01D1">
        <w:rPr>
          <w:rFonts w:ascii="Georgia" w:hAnsi="Georgia"/>
          <w:sz w:val="20"/>
          <w:szCs w:val="20"/>
          <w:lang w:eastAsia="es-ES"/>
        </w:rPr>
        <w:t xml:space="preserve">, </w:t>
      </w:r>
      <w:r w:rsidRPr="00FD01D1">
        <w:rPr>
          <w:rFonts w:ascii="Georgia" w:hAnsi="Georgia"/>
          <w:sz w:val="20"/>
          <w:szCs w:val="20"/>
          <w:lang w:eastAsia="es-ES"/>
        </w:rPr>
        <w:t xml:space="preserve"> </w:t>
      </w:r>
      <w:r w:rsidR="001D6A77" w:rsidRPr="00FD01D1">
        <w:rPr>
          <w:rFonts w:ascii="Georgia" w:hAnsi="Georgia"/>
          <w:sz w:val="20"/>
          <w:szCs w:val="20"/>
          <w:lang w:eastAsia="es-ES"/>
        </w:rPr>
        <w:t xml:space="preserve">y </w:t>
      </w:r>
      <w:r w:rsidRPr="00FD01D1">
        <w:rPr>
          <w:rFonts w:ascii="Georgia" w:hAnsi="Georgia"/>
          <w:sz w:val="20"/>
          <w:szCs w:val="20"/>
          <w:lang w:eastAsia="es-ES"/>
        </w:rPr>
        <w:t xml:space="preserve"> </w:t>
      </w:r>
      <w:r w:rsidR="001D6A77" w:rsidRPr="00FD01D1">
        <w:rPr>
          <w:rFonts w:ascii="Georgia" w:hAnsi="Georgia"/>
          <w:sz w:val="20"/>
          <w:szCs w:val="20"/>
          <w:lang w:eastAsia="es-ES"/>
        </w:rPr>
        <w:t>que si  está  en trá</w:t>
      </w:r>
      <w:r w:rsidRPr="00FD01D1">
        <w:rPr>
          <w:rFonts w:ascii="Georgia" w:hAnsi="Georgia"/>
          <w:sz w:val="20"/>
          <w:szCs w:val="20"/>
          <w:lang w:eastAsia="es-ES"/>
        </w:rPr>
        <w:t xml:space="preserve">mite </w:t>
      </w:r>
      <w:r w:rsidR="001D6A77" w:rsidRPr="00FD01D1">
        <w:rPr>
          <w:rFonts w:ascii="Georgia" w:hAnsi="Georgia"/>
          <w:sz w:val="20"/>
          <w:szCs w:val="20"/>
          <w:lang w:eastAsia="es-ES"/>
        </w:rPr>
        <w:t xml:space="preserve"> se podría dar </w:t>
      </w:r>
      <w:r w:rsidRPr="00FD01D1">
        <w:rPr>
          <w:rFonts w:ascii="Georgia" w:hAnsi="Georgia"/>
          <w:sz w:val="20"/>
          <w:szCs w:val="20"/>
          <w:lang w:eastAsia="es-ES"/>
        </w:rPr>
        <w:t xml:space="preserve"> tiempo</w:t>
      </w:r>
      <w:r w:rsidR="001D6A77" w:rsidRPr="00FD01D1">
        <w:rPr>
          <w:rFonts w:ascii="Georgia" w:hAnsi="Georgia"/>
          <w:sz w:val="20"/>
          <w:szCs w:val="20"/>
          <w:lang w:eastAsia="es-ES"/>
        </w:rPr>
        <w:t xml:space="preserve"> de verlo el próximo lunes co</w:t>
      </w:r>
      <w:r w:rsidRPr="00FD01D1">
        <w:rPr>
          <w:rFonts w:ascii="Georgia" w:hAnsi="Georgia"/>
          <w:sz w:val="20"/>
          <w:szCs w:val="20"/>
          <w:lang w:eastAsia="es-ES"/>
        </w:rPr>
        <w:t>n todos los permisos.</w:t>
      </w:r>
    </w:p>
    <w:p w:rsidR="00DC737F" w:rsidRPr="006A31F0" w:rsidRDefault="00DC737F" w:rsidP="00FD01D1">
      <w:pPr>
        <w:spacing w:after="0" w:line="240" w:lineRule="auto"/>
        <w:jc w:val="both"/>
        <w:rPr>
          <w:rFonts w:ascii="Georgia" w:hAnsi="Georgia"/>
          <w:b/>
          <w:sz w:val="16"/>
          <w:szCs w:val="16"/>
          <w:lang w:eastAsia="es-ES"/>
        </w:rPr>
      </w:pPr>
    </w:p>
    <w:p w:rsidR="00DC737F" w:rsidRPr="00FD01D1" w:rsidRDefault="00DC737F" w:rsidP="00FD01D1">
      <w:pPr>
        <w:spacing w:after="0" w:line="240" w:lineRule="auto"/>
        <w:jc w:val="both"/>
        <w:rPr>
          <w:rFonts w:ascii="Georgia" w:hAnsi="Georgia"/>
          <w:sz w:val="20"/>
          <w:szCs w:val="20"/>
          <w:lang w:eastAsia="es-ES"/>
        </w:rPr>
      </w:pPr>
      <w:r w:rsidRPr="00FD01D1">
        <w:rPr>
          <w:rFonts w:ascii="Georgia" w:hAnsi="Georgia"/>
          <w:b/>
          <w:sz w:val="20"/>
          <w:szCs w:val="20"/>
          <w:lang w:eastAsia="es-ES"/>
        </w:rPr>
        <w:t xml:space="preserve">La Presidencia  </w:t>
      </w:r>
      <w:r w:rsidR="001D6A77" w:rsidRPr="00FD01D1">
        <w:rPr>
          <w:rFonts w:ascii="Georgia" w:hAnsi="Georgia"/>
          <w:sz w:val="20"/>
          <w:szCs w:val="20"/>
          <w:lang w:eastAsia="es-ES"/>
        </w:rPr>
        <w:t>manifies</w:t>
      </w:r>
      <w:r w:rsidRPr="00FD01D1">
        <w:rPr>
          <w:rFonts w:ascii="Georgia" w:hAnsi="Georgia"/>
          <w:sz w:val="20"/>
          <w:szCs w:val="20"/>
          <w:lang w:eastAsia="es-ES"/>
        </w:rPr>
        <w:t xml:space="preserve">ta que la solicitud </w:t>
      </w:r>
      <w:r w:rsidR="001D6A77" w:rsidRPr="00FD01D1">
        <w:rPr>
          <w:rFonts w:ascii="Georgia" w:hAnsi="Georgia"/>
          <w:sz w:val="20"/>
          <w:szCs w:val="20"/>
          <w:lang w:eastAsia="es-ES"/>
        </w:rPr>
        <w:t xml:space="preserve"> que piden es el permiso de la M</w:t>
      </w:r>
      <w:r w:rsidRPr="00FD01D1">
        <w:rPr>
          <w:rFonts w:ascii="Georgia" w:hAnsi="Georgia"/>
          <w:sz w:val="20"/>
          <w:szCs w:val="20"/>
          <w:lang w:eastAsia="es-ES"/>
        </w:rPr>
        <w:t>unicipalidad con solicitud de permiso de la policía,</w:t>
      </w:r>
      <w:r w:rsidR="001D6A77" w:rsidRPr="00FD01D1">
        <w:rPr>
          <w:rFonts w:ascii="Georgia" w:hAnsi="Georgia"/>
          <w:sz w:val="20"/>
          <w:szCs w:val="20"/>
          <w:lang w:eastAsia="es-ES"/>
        </w:rPr>
        <w:t xml:space="preserve"> que  no están </w:t>
      </w:r>
      <w:r w:rsidRPr="00FD01D1">
        <w:rPr>
          <w:rFonts w:ascii="Georgia" w:hAnsi="Georgia"/>
          <w:sz w:val="20"/>
          <w:szCs w:val="20"/>
          <w:lang w:eastAsia="es-ES"/>
        </w:rPr>
        <w:t xml:space="preserve">pidiendo autorización sino que se le </w:t>
      </w:r>
      <w:proofErr w:type="spellStart"/>
      <w:r w:rsidRPr="00FD01D1">
        <w:rPr>
          <w:rFonts w:ascii="Georgia" w:hAnsi="Georgia"/>
          <w:sz w:val="20"/>
          <w:szCs w:val="20"/>
          <w:lang w:eastAsia="es-ES"/>
        </w:rPr>
        <w:t>de</w:t>
      </w:r>
      <w:proofErr w:type="spellEnd"/>
      <w:r w:rsidRPr="00FD01D1">
        <w:rPr>
          <w:rFonts w:ascii="Georgia" w:hAnsi="Georgia"/>
          <w:sz w:val="20"/>
          <w:szCs w:val="20"/>
          <w:lang w:eastAsia="es-ES"/>
        </w:rPr>
        <w:t xml:space="preserve"> permiso directamente,  lo</w:t>
      </w:r>
      <w:r w:rsidR="001D6A77" w:rsidRPr="00FD01D1">
        <w:rPr>
          <w:rFonts w:ascii="Georgia" w:hAnsi="Georgia"/>
          <w:sz w:val="20"/>
          <w:szCs w:val="20"/>
          <w:lang w:eastAsia="es-ES"/>
        </w:rPr>
        <w:t xml:space="preserve"> </w:t>
      </w:r>
      <w:r w:rsidRPr="00FD01D1">
        <w:rPr>
          <w:rFonts w:ascii="Georgia" w:hAnsi="Georgia"/>
          <w:sz w:val="20"/>
          <w:szCs w:val="20"/>
          <w:lang w:eastAsia="es-ES"/>
        </w:rPr>
        <w:t>que pueden</w:t>
      </w:r>
      <w:r w:rsidR="001D6A77" w:rsidRPr="00FD01D1">
        <w:rPr>
          <w:rFonts w:ascii="Georgia" w:hAnsi="Georgia"/>
          <w:sz w:val="20"/>
          <w:szCs w:val="20"/>
          <w:lang w:eastAsia="es-ES"/>
        </w:rPr>
        <w:t xml:space="preserve"> hacer  es que replanteen la solicitud de permiso</w:t>
      </w:r>
      <w:r w:rsidRPr="00FD01D1">
        <w:rPr>
          <w:rFonts w:ascii="Georgia" w:hAnsi="Georgia"/>
          <w:sz w:val="20"/>
          <w:szCs w:val="20"/>
          <w:lang w:eastAsia="es-ES"/>
        </w:rPr>
        <w:t xml:space="preserve"> para presentarlo para el próximo lunes, </w:t>
      </w:r>
      <w:r w:rsidR="001D6A77" w:rsidRPr="00FD01D1">
        <w:rPr>
          <w:rFonts w:ascii="Georgia" w:hAnsi="Georgia"/>
          <w:sz w:val="20"/>
          <w:szCs w:val="20"/>
          <w:lang w:eastAsia="es-ES"/>
        </w:rPr>
        <w:t xml:space="preserve"> ellos </w:t>
      </w:r>
      <w:r w:rsidRPr="00FD01D1">
        <w:rPr>
          <w:rFonts w:ascii="Georgia" w:hAnsi="Georgia"/>
          <w:sz w:val="20"/>
          <w:szCs w:val="20"/>
          <w:lang w:eastAsia="es-ES"/>
        </w:rPr>
        <w:t>no está</w:t>
      </w:r>
      <w:r w:rsidR="001D6A77" w:rsidRPr="00FD01D1">
        <w:rPr>
          <w:rFonts w:ascii="Georgia" w:hAnsi="Georgia"/>
          <w:sz w:val="20"/>
          <w:szCs w:val="20"/>
          <w:lang w:eastAsia="es-ES"/>
        </w:rPr>
        <w:t>n solicitando autori</w:t>
      </w:r>
      <w:r w:rsidRPr="00FD01D1">
        <w:rPr>
          <w:rFonts w:ascii="Georgia" w:hAnsi="Georgia"/>
          <w:sz w:val="20"/>
          <w:szCs w:val="20"/>
          <w:lang w:eastAsia="es-ES"/>
        </w:rPr>
        <w:t>zación</w:t>
      </w:r>
      <w:r w:rsidR="001D6A77" w:rsidRPr="00FD01D1">
        <w:rPr>
          <w:rFonts w:ascii="Georgia" w:hAnsi="Georgia"/>
          <w:sz w:val="20"/>
          <w:szCs w:val="20"/>
          <w:lang w:eastAsia="es-ES"/>
        </w:rPr>
        <w:t xml:space="preserve">  y no </w:t>
      </w:r>
      <w:r w:rsidRPr="00FD01D1">
        <w:rPr>
          <w:rFonts w:ascii="Georgia" w:hAnsi="Georgia"/>
          <w:sz w:val="20"/>
          <w:szCs w:val="20"/>
          <w:lang w:eastAsia="es-ES"/>
        </w:rPr>
        <w:t xml:space="preserve"> cuenta</w:t>
      </w:r>
      <w:r w:rsidR="001D6A77" w:rsidRPr="00FD01D1">
        <w:rPr>
          <w:rFonts w:ascii="Georgia" w:hAnsi="Georgia"/>
          <w:sz w:val="20"/>
          <w:szCs w:val="20"/>
          <w:lang w:eastAsia="es-ES"/>
        </w:rPr>
        <w:t>n</w:t>
      </w:r>
      <w:r w:rsidRPr="00FD01D1">
        <w:rPr>
          <w:rFonts w:ascii="Georgia" w:hAnsi="Georgia"/>
          <w:sz w:val="20"/>
          <w:szCs w:val="20"/>
          <w:lang w:eastAsia="es-ES"/>
        </w:rPr>
        <w:t xml:space="preserve"> con </w:t>
      </w:r>
      <w:r w:rsidR="001D6A77" w:rsidRPr="00FD01D1">
        <w:rPr>
          <w:rFonts w:ascii="Georgia" w:hAnsi="Georgia"/>
          <w:sz w:val="20"/>
          <w:szCs w:val="20"/>
          <w:lang w:eastAsia="es-ES"/>
        </w:rPr>
        <w:t>los requi</w:t>
      </w:r>
      <w:r w:rsidRPr="00FD01D1">
        <w:rPr>
          <w:rFonts w:ascii="Georgia" w:hAnsi="Georgia"/>
          <w:sz w:val="20"/>
          <w:szCs w:val="20"/>
          <w:lang w:eastAsia="es-ES"/>
        </w:rPr>
        <w:t xml:space="preserve">sitos, </w:t>
      </w:r>
      <w:r w:rsidR="001D6A77" w:rsidRPr="00FD01D1">
        <w:rPr>
          <w:rFonts w:ascii="Georgia" w:hAnsi="Georgia"/>
          <w:sz w:val="20"/>
          <w:szCs w:val="20"/>
          <w:lang w:eastAsia="es-ES"/>
        </w:rPr>
        <w:t xml:space="preserve"> y que si les da tiem</w:t>
      </w:r>
      <w:r w:rsidRPr="00FD01D1">
        <w:rPr>
          <w:rFonts w:ascii="Georgia" w:hAnsi="Georgia"/>
          <w:sz w:val="20"/>
          <w:szCs w:val="20"/>
          <w:lang w:eastAsia="es-ES"/>
        </w:rPr>
        <w:t>po</w:t>
      </w:r>
      <w:r w:rsidR="001D6A77" w:rsidRPr="00FD01D1">
        <w:rPr>
          <w:rFonts w:ascii="Georgia" w:hAnsi="Georgia"/>
          <w:sz w:val="20"/>
          <w:szCs w:val="20"/>
          <w:lang w:eastAsia="es-ES"/>
        </w:rPr>
        <w:t>, podrían traer todo y   se agende</w:t>
      </w:r>
      <w:r w:rsidRPr="00FD01D1">
        <w:rPr>
          <w:rFonts w:ascii="Georgia" w:hAnsi="Georgia"/>
          <w:sz w:val="20"/>
          <w:szCs w:val="20"/>
          <w:lang w:eastAsia="es-ES"/>
        </w:rPr>
        <w:t xml:space="preserve"> para el próximo lunes , </w:t>
      </w:r>
      <w:r w:rsidR="001D6A77" w:rsidRPr="00FD01D1">
        <w:rPr>
          <w:rFonts w:ascii="Georgia" w:hAnsi="Georgia"/>
          <w:sz w:val="20"/>
          <w:szCs w:val="20"/>
          <w:lang w:eastAsia="es-ES"/>
        </w:rPr>
        <w:t>manifiesta que no</w:t>
      </w:r>
      <w:r w:rsidRPr="00FD01D1">
        <w:rPr>
          <w:rFonts w:ascii="Georgia" w:hAnsi="Georgia"/>
          <w:sz w:val="20"/>
          <w:szCs w:val="20"/>
          <w:lang w:eastAsia="es-ES"/>
        </w:rPr>
        <w:t xml:space="preserve"> duda de las palabras de la regidora </w:t>
      </w:r>
      <w:r w:rsidR="001D6A77" w:rsidRPr="00FD01D1">
        <w:rPr>
          <w:rFonts w:ascii="Georgia" w:hAnsi="Georgia"/>
          <w:sz w:val="20"/>
          <w:szCs w:val="20"/>
          <w:lang w:eastAsia="es-ES"/>
        </w:rPr>
        <w:t>Saborío</w:t>
      </w:r>
      <w:r w:rsidRPr="00FD01D1">
        <w:rPr>
          <w:rFonts w:ascii="Georgia" w:hAnsi="Georgia"/>
          <w:sz w:val="20"/>
          <w:szCs w:val="20"/>
          <w:lang w:eastAsia="es-ES"/>
        </w:rPr>
        <w:t xml:space="preserve">, </w:t>
      </w:r>
      <w:r w:rsidR="001D6A77" w:rsidRPr="00FD01D1">
        <w:rPr>
          <w:rFonts w:ascii="Georgia" w:hAnsi="Georgia"/>
          <w:sz w:val="20"/>
          <w:szCs w:val="20"/>
          <w:lang w:eastAsia="es-ES"/>
        </w:rPr>
        <w:t xml:space="preserve"> pero </w:t>
      </w:r>
      <w:r w:rsidRPr="00FD01D1">
        <w:rPr>
          <w:rFonts w:ascii="Georgia" w:hAnsi="Georgia"/>
          <w:sz w:val="20"/>
          <w:szCs w:val="20"/>
          <w:lang w:eastAsia="es-ES"/>
        </w:rPr>
        <w:t xml:space="preserve">si </w:t>
      </w:r>
      <w:r w:rsidR="001D6A77" w:rsidRPr="00FD01D1">
        <w:rPr>
          <w:rFonts w:ascii="Georgia" w:hAnsi="Georgia"/>
          <w:sz w:val="20"/>
          <w:szCs w:val="20"/>
          <w:lang w:eastAsia="es-ES"/>
        </w:rPr>
        <w:t xml:space="preserve">debe </w:t>
      </w:r>
      <w:r w:rsidRPr="00FD01D1">
        <w:rPr>
          <w:rFonts w:ascii="Georgia" w:hAnsi="Georgia"/>
          <w:sz w:val="20"/>
          <w:szCs w:val="20"/>
          <w:lang w:eastAsia="es-ES"/>
        </w:rPr>
        <w:t>solicita</w:t>
      </w:r>
      <w:r w:rsidR="001D6A77" w:rsidRPr="00FD01D1">
        <w:rPr>
          <w:rFonts w:ascii="Georgia" w:hAnsi="Georgia"/>
          <w:sz w:val="20"/>
          <w:szCs w:val="20"/>
          <w:lang w:eastAsia="es-ES"/>
        </w:rPr>
        <w:t>r</w:t>
      </w:r>
      <w:r w:rsidRPr="00FD01D1">
        <w:rPr>
          <w:rFonts w:ascii="Georgia" w:hAnsi="Georgia"/>
          <w:sz w:val="20"/>
          <w:szCs w:val="20"/>
          <w:lang w:eastAsia="es-ES"/>
        </w:rPr>
        <w:t xml:space="preserve"> el cambio para pedir autorización</w:t>
      </w:r>
    </w:p>
    <w:p w:rsidR="00DC737F" w:rsidRPr="006A31F0" w:rsidRDefault="007C57D3" w:rsidP="00FD01D1">
      <w:pPr>
        <w:spacing w:after="0" w:line="240" w:lineRule="auto"/>
        <w:jc w:val="both"/>
        <w:rPr>
          <w:rFonts w:ascii="Georgia" w:hAnsi="Georgia"/>
          <w:sz w:val="16"/>
          <w:szCs w:val="16"/>
          <w:lang w:eastAsia="es-ES"/>
        </w:rPr>
      </w:pPr>
      <w:r w:rsidRPr="00FD01D1">
        <w:rPr>
          <w:rFonts w:ascii="Georgia" w:hAnsi="Georgia"/>
          <w:sz w:val="20"/>
          <w:szCs w:val="20"/>
          <w:lang w:eastAsia="es-ES"/>
        </w:rPr>
        <w:t xml:space="preserve"> </w:t>
      </w:r>
    </w:p>
    <w:p w:rsidR="00CF4B99" w:rsidRPr="00FD01D1" w:rsidRDefault="00DC737F" w:rsidP="00FD01D1">
      <w:pPr>
        <w:pStyle w:val="Prrafodelista"/>
        <w:spacing w:after="0" w:line="240" w:lineRule="auto"/>
        <w:ind w:left="0"/>
        <w:jc w:val="both"/>
        <w:rPr>
          <w:rFonts w:ascii="Georgia" w:hAnsi="Georgia" w:cs="Times New Roman"/>
          <w:b/>
          <w:sz w:val="20"/>
          <w:szCs w:val="20"/>
          <w:lang w:eastAsia="es-ES"/>
        </w:rPr>
      </w:pPr>
      <w:r w:rsidRPr="00FD01D1">
        <w:rPr>
          <w:rFonts w:ascii="Georgia" w:hAnsi="Georgia"/>
          <w:b/>
          <w:sz w:val="20"/>
          <w:szCs w:val="20"/>
          <w:lang w:eastAsia="es-ES"/>
        </w:rPr>
        <w:t xml:space="preserve">//ANALIZADA Y DISCUTIDA LA SOLICITUD DE PERMISO DE LA SEÑORA YADIRA LÓPEZ- PRESIDENTA DE LA ASOCIACIÓN  ESPECIFICA PARA EL ARTE Y LA CULTURA DE LA AURORA A LA MUNICIPALIDAD DE HEREDIA  PARA REALIZAR PASACALLES DÍA 23 DE JULIO DEL 2017,  </w:t>
      </w:r>
      <w:r w:rsidRPr="00FD01D1">
        <w:rPr>
          <w:rFonts w:ascii="Georgia" w:hAnsi="Georgia" w:cs="Times New Roman"/>
          <w:b/>
          <w:sz w:val="20"/>
          <w:szCs w:val="20"/>
          <w:lang w:eastAsia="es-ES"/>
        </w:rPr>
        <w:t xml:space="preserve">SE SOMETE A VOTACIÓN, LA CUAL ES: </w:t>
      </w:r>
      <w:r w:rsidR="0000524B" w:rsidRPr="00FD01D1">
        <w:rPr>
          <w:rFonts w:ascii="Georgia" w:hAnsi="Georgia" w:cs="Times New Roman"/>
          <w:b/>
          <w:sz w:val="20"/>
          <w:szCs w:val="20"/>
          <w:lang w:eastAsia="es-ES"/>
        </w:rPr>
        <w:t xml:space="preserve">RECHAZADA </w:t>
      </w:r>
      <w:r w:rsidRPr="00FD01D1">
        <w:rPr>
          <w:rFonts w:ascii="Georgia" w:hAnsi="Georgia" w:cs="Times New Roman"/>
          <w:b/>
          <w:sz w:val="20"/>
          <w:szCs w:val="20"/>
          <w:lang w:eastAsia="es-ES"/>
        </w:rPr>
        <w:t>POR UNANIMIDAD.</w:t>
      </w:r>
    </w:p>
    <w:p w:rsidR="00F47A3A" w:rsidRPr="006A31F0" w:rsidRDefault="00F47A3A" w:rsidP="00FD01D1">
      <w:pPr>
        <w:spacing w:after="0" w:line="240" w:lineRule="auto"/>
        <w:jc w:val="both"/>
        <w:rPr>
          <w:rFonts w:ascii="Georgia" w:hAnsi="Georgia"/>
          <w:b/>
          <w:sz w:val="16"/>
          <w:szCs w:val="16"/>
          <w:lang w:eastAsia="es-ES"/>
        </w:rPr>
      </w:pPr>
    </w:p>
    <w:p w:rsidR="00CF4B99" w:rsidRPr="00FD01D1" w:rsidRDefault="002E7D67" w:rsidP="00FD01D1">
      <w:pPr>
        <w:spacing w:after="0" w:line="240" w:lineRule="auto"/>
        <w:jc w:val="both"/>
        <w:rPr>
          <w:rFonts w:ascii="Georgia" w:hAnsi="Georgia" w:cs="Times New Roman"/>
          <w:b/>
          <w:sz w:val="20"/>
          <w:szCs w:val="20"/>
          <w:u w:val="single"/>
          <w:lang w:eastAsia="es-ES"/>
        </w:rPr>
      </w:pPr>
      <w:r w:rsidRPr="00FD01D1">
        <w:rPr>
          <w:rFonts w:ascii="Georgia" w:hAnsi="Georgia" w:cs="Times New Roman"/>
          <w:b/>
          <w:sz w:val="20"/>
          <w:szCs w:val="20"/>
          <w:u w:val="single"/>
          <w:lang w:eastAsia="es-ES"/>
        </w:rPr>
        <w:t>MOCIONES</w:t>
      </w:r>
    </w:p>
    <w:p w:rsidR="002E7D67" w:rsidRPr="006A31F0" w:rsidRDefault="002E7D67" w:rsidP="00FD01D1">
      <w:pPr>
        <w:spacing w:after="0" w:line="240" w:lineRule="auto"/>
        <w:jc w:val="both"/>
        <w:rPr>
          <w:rFonts w:ascii="Georgia" w:hAnsi="Georgia" w:cs="Times New Roman"/>
          <w:b/>
          <w:sz w:val="16"/>
          <w:szCs w:val="16"/>
          <w:lang w:eastAsia="es-ES"/>
        </w:rPr>
      </w:pPr>
    </w:p>
    <w:p w:rsidR="00CF4B99" w:rsidRPr="00FD01D1" w:rsidRDefault="00CF4B99" w:rsidP="00FD01D1">
      <w:pPr>
        <w:pStyle w:val="Prrafodelista"/>
        <w:numPr>
          <w:ilvl w:val="0"/>
          <w:numId w:val="63"/>
        </w:numPr>
        <w:spacing w:after="0" w:line="240" w:lineRule="auto"/>
        <w:jc w:val="both"/>
        <w:rPr>
          <w:rFonts w:ascii="Georgia" w:hAnsi="Georgia" w:cs="Times New Roman"/>
          <w:sz w:val="20"/>
          <w:szCs w:val="20"/>
          <w:lang w:eastAsia="es-ES"/>
        </w:rPr>
      </w:pPr>
      <w:r w:rsidRPr="00FD01D1">
        <w:rPr>
          <w:rFonts w:ascii="Georgia" w:hAnsi="Georgia" w:cs="Times New Roman"/>
          <w:sz w:val="20"/>
          <w:szCs w:val="20"/>
          <w:lang w:eastAsia="es-ES"/>
        </w:rPr>
        <w:t>Daniel Trejos  Avilés – Regidor Propietario/ Secundan:  María Antonieta Campos, Gerly Garreta y Maritza Segura- Regidoras Propietarias</w:t>
      </w:r>
    </w:p>
    <w:p w:rsidR="00CF4B99" w:rsidRPr="00FD01D1" w:rsidRDefault="00CF4B99" w:rsidP="00FD01D1">
      <w:pPr>
        <w:spacing w:after="0" w:line="240" w:lineRule="auto"/>
        <w:ind w:left="708"/>
        <w:jc w:val="both"/>
        <w:rPr>
          <w:rFonts w:ascii="Georgia" w:hAnsi="Georgia"/>
          <w:sz w:val="20"/>
          <w:szCs w:val="20"/>
          <w:lang w:val="es-MX"/>
        </w:rPr>
      </w:pPr>
      <w:r w:rsidRPr="00FD01D1">
        <w:rPr>
          <w:rFonts w:ascii="Georgia" w:hAnsi="Georgia" w:cs="Times New Roman"/>
          <w:sz w:val="20"/>
          <w:szCs w:val="20"/>
          <w:lang w:eastAsia="es-ES"/>
        </w:rPr>
        <w:t>Asunto</w:t>
      </w:r>
      <w:proofErr w:type="gramStart"/>
      <w:r w:rsidRPr="00FD01D1">
        <w:rPr>
          <w:rFonts w:ascii="Georgia" w:hAnsi="Georgia" w:cs="Times New Roman"/>
          <w:sz w:val="20"/>
          <w:szCs w:val="20"/>
          <w:lang w:eastAsia="es-ES"/>
        </w:rPr>
        <w:t>:  Para</w:t>
      </w:r>
      <w:proofErr w:type="gramEnd"/>
      <w:r w:rsidRPr="00FD01D1">
        <w:rPr>
          <w:rFonts w:ascii="Georgia" w:hAnsi="Georgia" w:cs="Times New Roman"/>
          <w:sz w:val="20"/>
          <w:szCs w:val="20"/>
          <w:lang w:eastAsia="es-ES"/>
        </w:rPr>
        <w:t xml:space="preserve"> que </w:t>
      </w:r>
      <w:r w:rsidRPr="00FD01D1">
        <w:rPr>
          <w:rFonts w:ascii="Georgia" w:hAnsi="Georgia"/>
          <w:sz w:val="20"/>
          <w:szCs w:val="20"/>
          <w:lang w:val="es-MX"/>
        </w:rPr>
        <w:t xml:space="preserve">la administración municipal inicie análisis y procedimiento de contratación correspondiente para habilitar la casona Domingo González para la actividad comercial de restaurante y espacios con un ambiente que permita promover el turismo y la cultura. </w:t>
      </w:r>
    </w:p>
    <w:p w:rsidR="00CF4B99" w:rsidRPr="006A31F0" w:rsidRDefault="00CF4B99" w:rsidP="00FD01D1">
      <w:pPr>
        <w:pStyle w:val="Prrafodelista"/>
        <w:spacing w:after="0" w:line="240" w:lineRule="auto"/>
        <w:jc w:val="both"/>
        <w:rPr>
          <w:rFonts w:ascii="Georgia" w:hAnsi="Georgia" w:cs="Times New Roman"/>
          <w:b/>
          <w:sz w:val="16"/>
          <w:szCs w:val="16"/>
          <w:lang w:val="es-MX" w:eastAsia="es-ES"/>
        </w:rPr>
      </w:pPr>
    </w:p>
    <w:p w:rsidR="00F4508D" w:rsidRPr="00FD01D1" w:rsidRDefault="00981C63" w:rsidP="00FD01D1">
      <w:pPr>
        <w:spacing w:after="0" w:line="240" w:lineRule="auto"/>
        <w:jc w:val="both"/>
        <w:rPr>
          <w:rFonts w:ascii="Georgia" w:hAnsi="Georgia"/>
          <w:sz w:val="20"/>
          <w:szCs w:val="20"/>
          <w:lang w:val="es-MX"/>
        </w:rPr>
      </w:pPr>
      <w:r w:rsidRPr="00FD01D1">
        <w:rPr>
          <w:rFonts w:ascii="Georgia" w:hAnsi="Georgia"/>
          <w:b/>
          <w:sz w:val="20"/>
          <w:szCs w:val="20"/>
          <w:lang w:val="es-MX"/>
        </w:rPr>
        <w:t xml:space="preserve">El Regidor </w:t>
      </w:r>
      <w:r w:rsidR="00F4508D" w:rsidRPr="00FD01D1">
        <w:rPr>
          <w:rFonts w:ascii="Georgia" w:hAnsi="Georgia"/>
          <w:b/>
          <w:sz w:val="20"/>
          <w:szCs w:val="20"/>
          <w:lang w:val="es-MX"/>
        </w:rPr>
        <w:t xml:space="preserve">Daniel </w:t>
      </w:r>
      <w:r w:rsidRPr="00FD01D1">
        <w:rPr>
          <w:rFonts w:ascii="Georgia" w:hAnsi="Georgia"/>
          <w:b/>
          <w:sz w:val="20"/>
          <w:szCs w:val="20"/>
          <w:lang w:val="es-MX"/>
        </w:rPr>
        <w:t xml:space="preserve"> Trejos</w:t>
      </w:r>
      <w:r w:rsidRPr="00FD01D1">
        <w:rPr>
          <w:rFonts w:ascii="Georgia" w:hAnsi="Georgia"/>
          <w:sz w:val="20"/>
          <w:szCs w:val="20"/>
          <w:lang w:val="es-MX"/>
        </w:rPr>
        <w:t xml:space="preserve"> i</w:t>
      </w:r>
      <w:r w:rsidR="00F4508D" w:rsidRPr="00FD01D1">
        <w:rPr>
          <w:rFonts w:ascii="Georgia" w:hAnsi="Georgia"/>
          <w:sz w:val="20"/>
          <w:szCs w:val="20"/>
          <w:lang w:val="es-MX"/>
        </w:rPr>
        <w:t>ndica que tiene mucha riqueza arquitectónica</w:t>
      </w:r>
      <w:r w:rsidRPr="00FD01D1">
        <w:rPr>
          <w:rFonts w:ascii="Georgia" w:hAnsi="Georgia"/>
          <w:sz w:val="20"/>
          <w:szCs w:val="20"/>
          <w:lang w:val="es-MX"/>
        </w:rPr>
        <w:t xml:space="preserve"> por lo que  propone que la Municipalidad empiec</w:t>
      </w:r>
      <w:r w:rsidR="00F4508D" w:rsidRPr="00FD01D1">
        <w:rPr>
          <w:rFonts w:ascii="Georgia" w:hAnsi="Georgia"/>
          <w:sz w:val="20"/>
          <w:szCs w:val="20"/>
          <w:lang w:val="es-MX"/>
        </w:rPr>
        <w:t>e con la remodelación y presupueste</w:t>
      </w:r>
      <w:r w:rsidRPr="00FD01D1">
        <w:rPr>
          <w:rFonts w:ascii="Georgia" w:hAnsi="Georgia"/>
          <w:sz w:val="20"/>
          <w:szCs w:val="20"/>
          <w:lang w:val="es-MX"/>
        </w:rPr>
        <w:t xml:space="preserve"> en </w:t>
      </w:r>
      <w:r w:rsidR="00F4508D" w:rsidRPr="00FD01D1">
        <w:rPr>
          <w:rFonts w:ascii="Georgia" w:hAnsi="Georgia"/>
          <w:sz w:val="20"/>
          <w:szCs w:val="20"/>
          <w:lang w:val="es-MX"/>
        </w:rPr>
        <w:t xml:space="preserve"> el palacio para que las fracciones tengan su espacio así como una sala de comisiones. </w:t>
      </w:r>
    </w:p>
    <w:p w:rsidR="00F4508D" w:rsidRPr="006A31F0" w:rsidRDefault="00F4508D" w:rsidP="00FD01D1">
      <w:pPr>
        <w:spacing w:after="0" w:line="240" w:lineRule="auto"/>
        <w:jc w:val="both"/>
        <w:rPr>
          <w:rFonts w:ascii="Georgia" w:hAnsi="Georgia"/>
          <w:sz w:val="16"/>
          <w:szCs w:val="16"/>
          <w:lang w:val="es-MX"/>
        </w:rPr>
      </w:pPr>
    </w:p>
    <w:p w:rsidR="00F4508D" w:rsidRPr="00FD01D1" w:rsidRDefault="00981C63" w:rsidP="00FD01D1">
      <w:pPr>
        <w:spacing w:after="0" w:line="240" w:lineRule="auto"/>
        <w:jc w:val="both"/>
        <w:rPr>
          <w:rFonts w:ascii="Georgia" w:hAnsi="Georgia"/>
          <w:sz w:val="20"/>
          <w:szCs w:val="20"/>
          <w:lang w:val="es-MX"/>
        </w:rPr>
      </w:pPr>
      <w:r w:rsidRPr="00FD01D1">
        <w:rPr>
          <w:rFonts w:ascii="Georgia" w:hAnsi="Georgia"/>
          <w:sz w:val="20"/>
          <w:szCs w:val="20"/>
          <w:lang w:val="es-MX"/>
        </w:rPr>
        <w:t xml:space="preserve">Señala que </w:t>
      </w:r>
      <w:r w:rsidR="006430CC" w:rsidRPr="00FD01D1">
        <w:rPr>
          <w:rFonts w:ascii="Georgia" w:hAnsi="Georgia"/>
          <w:sz w:val="20"/>
          <w:szCs w:val="20"/>
          <w:lang w:val="es-MX"/>
        </w:rPr>
        <w:t>la  Ley no con</w:t>
      </w:r>
      <w:r w:rsidRPr="00FD01D1">
        <w:rPr>
          <w:rFonts w:ascii="Georgia" w:hAnsi="Georgia"/>
          <w:sz w:val="20"/>
          <w:szCs w:val="20"/>
          <w:lang w:val="es-MX"/>
        </w:rPr>
        <w:t>templa</w:t>
      </w:r>
      <w:r w:rsidR="00F4508D" w:rsidRPr="00FD01D1">
        <w:rPr>
          <w:rFonts w:ascii="Georgia" w:hAnsi="Georgia"/>
          <w:sz w:val="20"/>
          <w:szCs w:val="20"/>
          <w:lang w:val="es-MX"/>
        </w:rPr>
        <w:t xml:space="preserve"> el n</w:t>
      </w:r>
      <w:r w:rsidR="00B074C6" w:rsidRPr="00FD01D1">
        <w:rPr>
          <w:rFonts w:ascii="Georgia" w:hAnsi="Georgia"/>
          <w:sz w:val="20"/>
          <w:szCs w:val="20"/>
          <w:lang w:val="es-MX"/>
        </w:rPr>
        <w:t>ú</w:t>
      </w:r>
      <w:r w:rsidR="00F4508D" w:rsidRPr="00FD01D1">
        <w:rPr>
          <w:rFonts w:ascii="Georgia" w:hAnsi="Georgia"/>
          <w:sz w:val="20"/>
          <w:szCs w:val="20"/>
          <w:lang w:val="es-MX"/>
        </w:rPr>
        <w:t>mero de votación</w:t>
      </w:r>
      <w:r w:rsidRPr="00FD01D1">
        <w:rPr>
          <w:rFonts w:ascii="Georgia" w:hAnsi="Georgia"/>
          <w:sz w:val="20"/>
          <w:szCs w:val="20"/>
          <w:lang w:val="es-MX"/>
        </w:rPr>
        <w:t>,   busca que el espac</w:t>
      </w:r>
      <w:r w:rsidR="00F4508D" w:rsidRPr="00FD01D1">
        <w:rPr>
          <w:rFonts w:ascii="Georgia" w:hAnsi="Georgia"/>
          <w:sz w:val="20"/>
          <w:szCs w:val="20"/>
          <w:lang w:val="es-MX"/>
        </w:rPr>
        <w:t>io sea de la cultura</w:t>
      </w:r>
      <w:r w:rsidRPr="00FD01D1">
        <w:rPr>
          <w:rFonts w:ascii="Georgia" w:hAnsi="Georgia"/>
          <w:sz w:val="20"/>
          <w:szCs w:val="20"/>
          <w:lang w:val="es-MX"/>
        </w:rPr>
        <w:t>,  del</w:t>
      </w:r>
      <w:r w:rsidR="00F4508D" w:rsidRPr="00FD01D1">
        <w:rPr>
          <w:rFonts w:ascii="Georgia" w:hAnsi="Georgia"/>
          <w:sz w:val="20"/>
          <w:szCs w:val="20"/>
          <w:lang w:val="es-MX"/>
        </w:rPr>
        <w:t xml:space="preserve"> espacio arquitectónico, </w:t>
      </w:r>
      <w:r w:rsidRPr="00FD01D1">
        <w:rPr>
          <w:rFonts w:ascii="Georgia" w:hAnsi="Georgia"/>
          <w:sz w:val="20"/>
          <w:szCs w:val="20"/>
          <w:lang w:val="es-MX"/>
        </w:rPr>
        <w:t xml:space="preserve"> Asimismo indica que se comprometió que cuand</w:t>
      </w:r>
      <w:r w:rsidR="00F4508D" w:rsidRPr="00FD01D1">
        <w:rPr>
          <w:rFonts w:ascii="Georgia" w:hAnsi="Georgia"/>
          <w:sz w:val="20"/>
          <w:szCs w:val="20"/>
          <w:lang w:val="es-MX"/>
        </w:rPr>
        <w:t xml:space="preserve">o </w:t>
      </w:r>
      <w:r w:rsidRPr="00FD01D1">
        <w:rPr>
          <w:rFonts w:ascii="Georgia" w:hAnsi="Georgia"/>
          <w:sz w:val="20"/>
          <w:szCs w:val="20"/>
          <w:lang w:val="es-MX"/>
        </w:rPr>
        <w:t xml:space="preserve">la </w:t>
      </w:r>
      <w:r w:rsidR="00F4508D" w:rsidRPr="00FD01D1">
        <w:rPr>
          <w:rFonts w:ascii="Georgia" w:hAnsi="Georgia"/>
          <w:sz w:val="20"/>
          <w:szCs w:val="20"/>
          <w:lang w:val="es-MX"/>
        </w:rPr>
        <w:t>administ</w:t>
      </w:r>
      <w:r w:rsidRPr="00FD01D1">
        <w:rPr>
          <w:rFonts w:ascii="Georgia" w:hAnsi="Georgia"/>
          <w:sz w:val="20"/>
          <w:szCs w:val="20"/>
          <w:lang w:val="es-MX"/>
        </w:rPr>
        <w:t xml:space="preserve">ración presentara </w:t>
      </w:r>
      <w:r w:rsidR="00F4508D" w:rsidRPr="00FD01D1">
        <w:rPr>
          <w:rFonts w:ascii="Georgia" w:hAnsi="Georgia"/>
          <w:sz w:val="20"/>
          <w:szCs w:val="20"/>
          <w:lang w:val="es-MX"/>
        </w:rPr>
        <w:t xml:space="preserve"> p</w:t>
      </w:r>
      <w:r w:rsidRPr="00FD01D1">
        <w:rPr>
          <w:rFonts w:ascii="Georgia" w:hAnsi="Georgia"/>
          <w:sz w:val="20"/>
          <w:szCs w:val="20"/>
          <w:lang w:val="es-MX"/>
        </w:rPr>
        <w:t>royecto para arrendamiento y  concesión</w:t>
      </w:r>
      <w:r w:rsidR="00F03D0B" w:rsidRPr="00FD01D1">
        <w:rPr>
          <w:rFonts w:ascii="Georgia" w:hAnsi="Georgia"/>
          <w:sz w:val="20"/>
          <w:szCs w:val="20"/>
          <w:lang w:val="es-MX"/>
        </w:rPr>
        <w:t>,  haya</w:t>
      </w:r>
      <w:r w:rsidR="00F4508D" w:rsidRPr="00FD01D1">
        <w:rPr>
          <w:rFonts w:ascii="Georgia" w:hAnsi="Georgia"/>
          <w:sz w:val="20"/>
          <w:szCs w:val="20"/>
          <w:lang w:val="es-MX"/>
        </w:rPr>
        <w:t xml:space="preserve"> espacios para la ciudadanía no solo de uso comercial sino</w:t>
      </w:r>
      <w:r w:rsidR="00F03D0B" w:rsidRPr="00FD01D1">
        <w:rPr>
          <w:rFonts w:ascii="Georgia" w:hAnsi="Georgia"/>
          <w:sz w:val="20"/>
          <w:szCs w:val="20"/>
          <w:lang w:val="es-MX"/>
        </w:rPr>
        <w:t xml:space="preserve"> que los </w:t>
      </w:r>
      <w:r w:rsidR="00F4508D" w:rsidRPr="00FD01D1">
        <w:rPr>
          <w:rFonts w:ascii="Georgia" w:hAnsi="Georgia"/>
          <w:sz w:val="20"/>
          <w:szCs w:val="20"/>
          <w:lang w:val="es-MX"/>
        </w:rPr>
        <w:t xml:space="preserve"> ciudada</w:t>
      </w:r>
      <w:r w:rsidR="00F03D0B" w:rsidRPr="00FD01D1">
        <w:rPr>
          <w:rFonts w:ascii="Georgia" w:hAnsi="Georgia"/>
          <w:sz w:val="20"/>
          <w:szCs w:val="20"/>
          <w:lang w:val="es-MX"/>
        </w:rPr>
        <w:t>nos ten</w:t>
      </w:r>
      <w:r w:rsidR="00F4508D" w:rsidRPr="00FD01D1">
        <w:rPr>
          <w:rFonts w:ascii="Georgia" w:hAnsi="Georgia"/>
          <w:sz w:val="20"/>
          <w:szCs w:val="20"/>
          <w:lang w:val="es-MX"/>
        </w:rPr>
        <w:t xml:space="preserve">gan espacio para reunirse. </w:t>
      </w:r>
    </w:p>
    <w:p w:rsidR="00F03D0B" w:rsidRPr="006A31F0" w:rsidRDefault="00F03D0B" w:rsidP="00FD01D1">
      <w:pPr>
        <w:spacing w:after="0" w:line="240" w:lineRule="auto"/>
        <w:jc w:val="both"/>
        <w:rPr>
          <w:rFonts w:ascii="Georgia" w:hAnsi="Georgia"/>
          <w:sz w:val="16"/>
          <w:szCs w:val="16"/>
          <w:lang w:val="es-MX"/>
        </w:rPr>
      </w:pPr>
    </w:p>
    <w:p w:rsidR="00F03D0B" w:rsidRPr="00FD01D1" w:rsidRDefault="00F03D0B" w:rsidP="00FD01D1">
      <w:pPr>
        <w:spacing w:after="0" w:line="240" w:lineRule="auto"/>
        <w:jc w:val="both"/>
        <w:rPr>
          <w:rFonts w:ascii="Georgia" w:hAnsi="Georgia"/>
          <w:sz w:val="20"/>
          <w:szCs w:val="20"/>
          <w:lang w:val="es-MX"/>
        </w:rPr>
      </w:pPr>
      <w:r w:rsidRPr="00FD01D1">
        <w:rPr>
          <w:rFonts w:ascii="Georgia" w:hAnsi="Georgia"/>
          <w:sz w:val="20"/>
          <w:szCs w:val="20"/>
          <w:lang w:val="es-MX"/>
        </w:rPr>
        <w:t>Procede a exponer la moción, la cual dice:</w:t>
      </w:r>
    </w:p>
    <w:p w:rsidR="00CF4B99" w:rsidRPr="006A31F0" w:rsidRDefault="00CF4B99" w:rsidP="00FD01D1">
      <w:pPr>
        <w:pStyle w:val="Prrafodelista"/>
        <w:spacing w:after="0" w:line="240" w:lineRule="auto"/>
        <w:jc w:val="both"/>
        <w:rPr>
          <w:rFonts w:ascii="Georgia" w:hAnsi="Georgia" w:cs="Times New Roman"/>
          <w:b/>
          <w:color w:val="31849B"/>
          <w:sz w:val="16"/>
          <w:szCs w:val="16"/>
          <w:lang w:eastAsia="es-ES"/>
        </w:rPr>
      </w:pPr>
    </w:p>
    <w:p w:rsidR="00D74E37" w:rsidRPr="00FD01D1" w:rsidRDefault="00D74E37" w:rsidP="00FD01D1">
      <w:pPr>
        <w:spacing w:after="0" w:line="240" w:lineRule="auto"/>
        <w:jc w:val="both"/>
        <w:rPr>
          <w:rFonts w:ascii="Georgia" w:hAnsi="Georgia"/>
          <w:b/>
          <w:sz w:val="20"/>
          <w:szCs w:val="20"/>
          <w:lang w:val="es-MX"/>
        </w:rPr>
      </w:pPr>
      <w:r w:rsidRPr="00FD01D1">
        <w:rPr>
          <w:rFonts w:ascii="Georgia" w:hAnsi="Georgia"/>
          <w:b/>
          <w:sz w:val="20"/>
          <w:szCs w:val="20"/>
          <w:lang w:val="es-MX"/>
        </w:rPr>
        <w:t xml:space="preserve">MOCIÓN PARA QUE LA ADMINISTRACIÓN MUNICIPAL INICIE ANÁLISIS Y PROCEDIMIENTO DE CONTRATACIÓN CORRESPONDIENTE PARA HABILITAR LA CASONA DOMINGO GONZÁLEZ PARA LA ACTIVIDAD COMERCIAL DE RESTAURANTE Y ESPACIOS CON UN AMBIENTE QUE PERMITA PROMOVER EL TURISMO Y LA CULTURA. </w:t>
      </w:r>
    </w:p>
    <w:p w:rsidR="00D74E37" w:rsidRPr="006A31F0" w:rsidRDefault="00D74E37" w:rsidP="00FD01D1">
      <w:pPr>
        <w:spacing w:after="0" w:line="240" w:lineRule="auto"/>
        <w:jc w:val="both"/>
        <w:rPr>
          <w:rFonts w:ascii="Georgia" w:hAnsi="Georgia"/>
          <w:b/>
          <w:sz w:val="16"/>
          <w:szCs w:val="16"/>
          <w:lang w:val="es-MX"/>
        </w:rPr>
      </w:pPr>
    </w:p>
    <w:p w:rsidR="00D74E37" w:rsidRPr="00FD01D1" w:rsidRDefault="00D74E37" w:rsidP="00FD01D1">
      <w:pPr>
        <w:spacing w:after="0" w:line="240" w:lineRule="auto"/>
        <w:jc w:val="center"/>
        <w:rPr>
          <w:rFonts w:ascii="Georgia" w:hAnsi="Georgia"/>
          <w:b/>
          <w:sz w:val="20"/>
          <w:szCs w:val="20"/>
          <w:lang w:val="es-MX"/>
        </w:rPr>
      </w:pPr>
      <w:r w:rsidRPr="00FD01D1">
        <w:rPr>
          <w:rFonts w:ascii="Georgia" w:hAnsi="Georgia"/>
          <w:b/>
          <w:sz w:val="20"/>
          <w:szCs w:val="20"/>
          <w:lang w:val="es-MX"/>
        </w:rPr>
        <w:t>CONSIDERANDO</w:t>
      </w:r>
    </w:p>
    <w:p w:rsidR="00D74E37" w:rsidRPr="00FD01D1" w:rsidRDefault="00D74E37" w:rsidP="00FD01D1">
      <w:pPr>
        <w:numPr>
          <w:ilvl w:val="0"/>
          <w:numId w:val="59"/>
        </w:numPr>
        <w:spacing w:after="0" w:line="240" w:lineRule="auto"/>
        <w:jc w:val="both"/>
        <w:rPr>
          <w:rFonts w:ascii="Georgia" w:hAnsi="Georgia"/>
          <w:sz w:val="20"/>
          <w:szCs w:val="20"/>
          <w:lang w:val="es-MX"/>
        </w:rPr>
      </w:pPr>
      <w:r w:rsidRPr="00FD01D1">
        <w:rPr>
          <w:rFonts w:ascii="Georgia" w:hAnsi="Georgia"/>
          <w:sz w:val="20"/>
          <w:szCs w:val="20"/>
          <w:lang w:val="es-MX"/>
        </w:rPr>
        <w:t xml:space="preserve">Que de conformidad con el artículo 27 </w:t>
      </w:r>
      <w:proofErr w:type="gramStart"/>
      <w:r w:rsidRPr="00FD01D1">
        <w:rPr>
          <w:rFonts w:ascii="Georgia" w:hAnsi="Georgia"/>
          <w:sz w:val="20"/>
          <w:szCs w:val="20"/>
          <w:lang w:val="es-MX"/>
        </w:rPr>
        <w:t>inciso</w:t>
      </w:r>
      <w:proofErr w:type="gramEnd"/>
      <w:r w:rsidRPr="00FD01D1">
        <w:rPr>
          <w:rFonts w:ascii="Georgia" w:hAnsi="Georgia"/>
          <w:sz w:val="20"/>
          <w:szCs w:val="20"/>
          <w:lang w:val="es-MX"/>
        </w:rPr>
        <w:t xml:space="preserve"> b) del Código Municipal, los regidores municipales poseen la facultad de formular mociones y proposiciones. </w:t>
      </w:r>
    </w:p>
    <w:p w:rsidR="00D74E37" w:rsidRPr="00FD01D1" w:rsidRDefault="00D74E37" w:rsidP="00FD01D1">
      <w:pPr>
        <w:numPr>
          <w:ilvl w:val="0"/>
          <w:numId w:val="59"/>
        </w:numPr>
        <w:spacing w:after="0" w:line="240" w:lineRule="auto"/>
        <w:jc w:val="both"/>
        <w:rPr>
          <w:rFonts w:ascii="Georgia" w:hAnsi="Georgia"/>
          <w:sz w:val="20"/>
          <w:szCs w:val="20"/>
          <w:lang w:val="es-MX"/>
        </w:rPr>
      </w:pPr>
      <w:r w:rsidRPr="00FD01D1">
        <w:rPr>
          <w:rFonts w:ascii="Georgia" w:hAnsi="Georgia"/>
          <w:sz w:val="20"/>
          <w:szCs w:val="20"/>
          <w:lang w:val="es-MX"/>
        </w:rPr>
        <w:t xml:space="preserve">Que en apego a lo dispuesto en el artículo 44 de ese mismo cuerpo normativo, los acuerdos del Concejo Municipal se podrán adoptar previa moción de los regidores municipales. </w:t>
      </w:r>
    </w:p>
    <w:p w:rsidR="00D74E37" w:rsidRPr="00FD01D1" w:rsidRDefault="00D74E37" w:rsidP="00FD01D1">
      <w:pPr>
        <w:numPr>
          <w:ilvl w:val="0"/>
          <w:numId w:val="59"/>
        </w:numPr>
        <w:spacing w:after="0" w:line="240" w:lineRule="auto"/>
        <w:jc w:val="both"/>
        <w:rPr>
          <w:rFonts w:ascii="Georgia" w:hAnsi="Georgia"/>
          <w:sz w:val="20"/>
          <w:szCs w:val="20"/>
          <w:lang w:val="es-MX"/>
        </w:rPr>
      </w:pPr>
      <w:r w:rsidRPr="00FD01D1">
        <w:rPr>
          <w:rFonts w:ascii="Georgia" w:hAnsi="Georgia"/>
          <w:sz w:val="20"/>
          <w:szCs w:val="20"/>
          <w:lang w:val="es-MX"/>
        </w:rPr>
        <w:t>Que, en apego a lo anterior, se somete a consideración de los miembros del Concejo Municipal la siguiente moción.</w:t>
      </w:r>
    </w:p>
    <w:p w:rsidR="00D74E37" w:rsidRDefault="00D74E37" w:rsidP="00FD01D1">
      <w:pPr>
        <w:spacing w:after="0" w:line="240" w:lineRule="auto"/>
        <w:ind w:left="720"/>
        <w:jc w:val="center"/>
        <w:rPr>
          <w:rFonts w:ascii="Georgia" w:hAnsi="Georgia"/>
          <w:b/>
          <w:sz w:val="20"/>
          <w:szCs w:val="20"/>
          <w:lang w:val="es-MX"/>
        </w:rPr>
      </w:pPr>
      <w:r w:rsidRPr="00FD01D1">
        <w:rPr>
          <w:rFonts w:ascii="Georgia" w:hAnsi="Georgia"/>
          <w:b/>
          <w:sz w:val="20"/>
          <w:szCs w:val="20"/>
          <w:lang w:val="es-MX"/>
        </w:rPr>
        <w:t>SUSTENTO DE LA MOCIÓN</w:t>
      </w:r>
    </w:p>
    <w:p w:rsidR="006A31F0" w:rsidRDefault="006A31F0" w:rsidP="00FD01D1">
      <w:pPr>
        <w:spacing w:after="0" w:line="240" w:lineRule="auto"/>
        <w:ind w:left="720"/>
        <w:jc w:val="center"/>
        <w:rPr>
          <w:rFonts w:ascii="Georgia" w:hAnsi="Georgia"/>
          <w:b/>
          <w:sz w:val="20"/>
          <w:szCs w:val="20"/>
          <w:lang w:val="es-MX"/>
        </w:rPr>
      </w:pPr>
    </w:p>
    <w:p w:rsidR="006A31F0" w:rsidRDefault="006A31F0" w:rsidP="00FD01D1">
      <w:pPr>
        <w:spacing w:after="0" w:line="240" w:lineRule="auto"/>
        <w:ind w:left="720"/>
        <w:jc w:val="center"/>
        <w:rPr>
          <w:rFonts w:ascii="Georgia" w:hAnsi="Georgia"/>
          <w:b/>
          <w:sz w:val="20"/>
          <w:szCs w:val="20"/>
          <w:lang w:val="es-MX"/>
        </w:rPr>
      </w:pPr>
    </w:p>
    <w:p w:rsidR="006A31F0" w:rsidRDefault="006A31F0" w:rsidP="00FD01D1">
      <w:pPr>
        <w:spacing w:after="0" w:line="240" w:lineRule="auto"/>
        <w:ind w:left="720"/>
        <w:jc w:val="center"/>
        <w:rPr>
          <w:rFonts w:ascii="Georgia" w:hAnsi="Georgia"/>
          <w:b/>
          <w:sz w:val="20"/>
          <w:szCs w:val="20"/>
          <w:lang w:val="es-MX"/>
        </w:rPr>
      </w:pPr>
    </w:p>
    <w:p w:rsidR="006A31F0" w:rsidRPr="00FD01D1" w:rsidRDefault="006A31F0" w:rsidP="00FD01D1">
      <w:pPr>
        <w:spacing w:after="0" w:line="240" w:lineRule="auto"/>
        <w:ind w:left="720"/>
        <w:jc w:val="center"/>
        <w:rPr>
          <w:rFonts w:ascii="Georgia" w:hAnsi="Georgia"/>
          <w:b/>
          <w:sz w:val="20"/>
          <w:szCs w:val="20"/>
          <w:lang w:val="es-MX"/>
        </w:rPr>
      </w:pPr>
    </w:p>
    <w:p w:rsidR="00D74E37" w:rsidRPr="00FD01D1" w:rsidRDefault="00D74E37" w:rsidP="00FD01D1">
      <w:pPr>
        <w:numPr>
          <w:ilvl w:val="0"/>
          <w:numId w:val="61"/>
        </w:numPr>
        <w:spacing w:after="0" w:line="240" w:lineRule="auto"/>
        <w:jc w:val="both"/>
        <w:rPr>
          <w:rFonts w:ascii="Georgia" w:hAnsi="Georgia"/>
          <w:b/>
          <w:sz w:val="20"/>
          <w:szCs w:val="20"/>
          <w:lang w:val="es-MX"/>
        </w:rPr>
      </w:pPr>
      <w:r w:rsidRPr="00FD01D1">
        <w:rPr>
          <w:rFonts w:ascii="Georgia" w:hAnsi="Georgia"/>
          <w:sz w:val="20"/>
          <w:szCs w:val="20"/>
          <w:lang w:val="es-MX"/>
        </w:rPr>
        <w:t>Que el 26 de enero del año 2000 en razón del Decreto 28392-C, el inmueble esquinero, ubicado en calle 2</w:t>
      </w:r>
      <w:r w:rsidRPr="00FD01D1">
        <w:rPr>
          <w:rFonts w:ascii="Georgia" w:hAnsi="Georgia"/>
          <w:sz w:val="20"/>
          <w:szCs w:val="20"/>
          <w:vertAlign w:val="superscript"/>
          <w:lang w:val="es-MX"/>
        </w:rPr>
        <w:t>a</w:t>
      </w:r>
      <w:r w:rsidRPr="00FD01D1">
        <w:rPr>
          <w:rFonts w:ascii="Georgia" w:hAnsi="Georgia"/>
          <w:sz w:val="20"/>
          <w:szCs w:val="20"/>
          <w:lang w:val="es-MX"/>
        </w:rPr>
        <w:t>, avenida 1</w:t>
      </w:r>
      <w:r w:rsidRPr="00FD01D1">
        <w:rPr>
          <w:rFonts w:ascii="Georgia" w:hAnsi="Georgia"/>
          <w:sz w:val="20"/>
          <w:szCs w:val="20"/>
          <w:vertAlign w:val="superscript"/>
          <w:lang w:val="es-MX"/>
        </w:rPr>
        <w:t>a</w:t>
      </w:r>
      <w:r w:rsidRPr="00FD01D1">
        <w:rPr>
          <w:rFonts w:ascii="Georgia" w:hAnsi="Georgia"/>
          <w:sz w:val="20"/>
          <w:szCs w:val="20"/>
          <w:lang w:val="es-MX"/>
        </w:rPr>
        <w:t xml:space="preserve">, del Cantón de Heredia, inscrito en el Registro Público, Sección de Propiedad, Partido de Heredia, Folio Real Mecanizado, Matrícula 8795-000, propiedad de la Municipalidad de Heredia, fue declarado Patrimonio Cultural de Heredia. </w:t>
      </w:r>
    </w:p>
    <w:p w:rsidR="00D74E37" w:rsidRPr="00FD01D1" w:rsidRDefault="00D74E37" w:rsidP="00FD01D1">
      <w:pPr>
        <w:numPr>
          <w:ilvl w:val="0"/>
          <w:numId w:val="61"/>
        </w:numPr>
        <w:spacing w:after="0" w:line="240" w:lineRule="auto"/>
        <w:jc w:val="both"/>
        <w:rPr>
          <w:rFonts w:ascii="Georgia" w:hAnsi="Georgia"/>
          <w:b/>
          <w:sz w:val="20"/>
          <w:szCs w:val="20"/>
          <w:lang w:val="es-MX"/>
        </w:rPr>
      </w:pPr>
      <w:r w:rsidRPr="00FD01D1">
        <w:rPr>
          <w:rFonts w:ascii="Georgia" w:hAnsi="Georgia"/>
          <w:sz w:val="20"/>
          <w:szCs w:val="20"/>
          <w:lang w:val="es-MX"/>
        </w:rPr>
        <w:t>Que el expediente histórico 673 en donde constan los estudios técnicos para su Declaración de Patrimonio Cultural, señala que dicho inmueble perteneció a la familia González Flores y que existe la creencia popular (sin ser este un hecho comprobado) que ahí nació el expresidente Alfredo González Flores.</w:t>
      </w:r>
    </w:p>
    <w:p w:rsidR="00D74E37" w:rsidRPr="00FD01D1" w:rsidRDefault="00D74E37" w:rsidP="00FD01D1">
      <w:pPr>
        <w:numPr>
          <w:ilvl w:val="0"/>
          <w:numId w:val="61"/>
        </w:numPr>
        <w:spacing w:after="0" w:line="240" w:lineRule="auto"/>
        <w:jc w:val="both"/>
        <w:rPr>
          <w:rFonts w:ascii="Georgia" w:hAnsi="Georgia"/>
          <w:b/>
          <w:sz w:val="20"/>
          <w:szCs w:val="20"/>
          <w:lang w:val="es-MX"/>
        </w:rPr>
      </w:pPr>
      <w:r w:rsidRPr="00FD01D1">
        <w:rPr>
          <w:rFonts w:ascii="Georgia" w:hAnsi="Georgia"/>
          <w:sz w:val="20"/>
          <w:szCs w:val="20"/>
          <w:lang w:val="es-MX"/>
        </w:rPr>
        <w:t xml:space="preserve">Que en diciembre de 2007 se inició el proceso de restauración y reforzamiento estructural de dicha casona. </w:t>
      </w:r>
    </w:p>
    <w:p w:rsidR="00D74E37" w:rsidRPr="00FD01D1" w:rsidRDefault="00D74E37" w:rsidP="00FD01D1">
      <w:pPr>
        <w:numPr>
          <w:ilvl w:val="0"/>
          <w:numId w:val="61"/>
        </w:numPr>
        <w:spacing w:after="0" w:line="240" w:lineRule="auto"/>
        <w:jc w:val="both"/>
        <w:rPr>
          <w:rFonts w:ascii="Georgia" w:hAnsi="Georgia"/>
          <w:b/>
          <w:sz w:val="20"/>
          <w:szCs w:val="20"/>
          <w:lang w:val="es-MX"/>
        </w:rPr>
      </w:pPr>
      <w:r w:rsidRPr="00FD01D1">
        <w:rPr>
          <w:rFonts w:ascii="Georgia" w:hAnsi="Georgia"/>
          <w:sz w:val="20"/>
          <w:szCs w:val="20"/>
          <w:lang w:val="es-MX"/>
        </w:rPr>
        <w:t xml:space="preserve">Que, según plano adjunto, la reestructuración fue aprobada por el Centro de Investigación y Conservación del Patrimonio Cultural para </w:t>
      </w:r>
      <w:r w:rsidRPr="00FD01D1">
        <w:rPr>
          <w:rFonts w:ascii="Georgia" w:hAnsi="Georgia"/>
          <w:b/>
          <w:sz w:val="20"/>
          <w:szCs w:val="20"/>
          <w:u w:val="single"/>
          <w:lang w:val="es-MX"/>
        </w:rPr>
        <w:t>Cafetería -Galería</w:t>
      </w:r>
      <w:r w:rsidRPr="00FD01D1">
        <w:rPr>
          <w:rFonts w:ascii="Georgia" w:hAnsi="Georgia"/>
          <w:sz w:val="20"/>
          <w:szCs w:val="20"/>
          <w:lang w:val="es-MX"/>
        </w:rPr>
        <w:t xml:space="preserve">, de modo que los fines presupuestarios para la remodelación del inmueble responden a un uso previamente programado y aprobado por el municipio, el cual debe respetarse. </w:t>
      </w:r>
    </w:p>
    <w:p w:rsidR="00D74E37" w:rsidRPr="00FD01D1" w:rsidRDefault="00D74E37" w:rsidP="00FD01D1">
      <w:pPr>
        <w:numPr>
          <w:ilvl w:val="0"/>
          <w:numId w:val="61"/>
        </w:numPr>
        <w:spacing w:after="0" w:line="240" w:lineRule="auto"/>
        <w:jc w:val="both"/>
        <w:rPr>
          <w:rFonts w:ascii="Georgia" w:hAnsi="Georgia"/>
          <w:b/>
          <w:sz w:val="20"/>
          <w:szCs w:val="20"/>
          <w:lang w:val="es-MX"/>
        </w:rPr>
      </w:pPr>
      <w:r w:rsidRPr="00FD01D1">
        <w:rPr>
          <w:rFonts w:ascii="Georgia" w:hAnsi="Georgia"/>
          <w:sz w:val="20"/>
          <w:szCs w:val="20"/>
          <w:lang w:val="es-MX"/>
        </w:rPr>
        <w:t xml:space="preserve"> Que en Sesión Ordinaria 017-2016 celebrada por la Corporación Municipal del Cantón de Heredia a las dieciocho horas con quince minutos del día lunes 18 de julio de 2016, se aprobó la siguiente moción:</w:t>
      </w:r>
    </w:p>
    <w:p w:rsidR="00D74E37" w:rsidRPr="00FD01D1" w:rsidRDefault="00D74E37" w:rsidP="00FD01D1">
      <w:pPr>
        <w:spacing w:after="0" w:line="240" w:lineRule="auto"/>
        <w:ind w:left="720"/>
        <w:jc w:val="both"/>
        <w:rPr>
          <w:rFonts w:ascii="Georgia" w:hAnsi="Georgia"/>
          <w:b/>
          <w:sz w:val="20"/>
          <w:szCs w:val="20"/>
          <w:lang w:val="es-MX"/>
        </w:rPr>
      </w:pPr>
      <w:r w:rsidRPr="00FD01D1">
        <w:rPr>
          <w:rFonts w:ascii="Georgia" w:hAnsi="Georgia"/>
          <w:b/>
          <w:sz w:val="20"/>
          <w:szCs w:val="20"/>
          <w:lang w:val="es-MX"/>
        </w:rPr>
        <w:t>“ANALIZADA LA MOCIÓN PRESENTADA, SE ACUERDA POR UNANIMIDAD:</w:t>
      </w:r>
    </w:p>
    <w:p w:rsidR="00D74E37" w:rsidRPr="00FD01D1" w:rsidRDefault="00D74E37" w:rsidP="00FD01D1">
      <w:pPr>
        <w:numPr>
          <w:ilvl w:val="0"/>
          <w:numId w:val="60"/>
        </w:numPr>
        <w:spacing w:after="0" w:line="240" w:lineRule="auto"/>
        <w:jc w:val="both"/>
        <w:rPr>
          <w:rFonts w:ascii="Georgia" w:hAnsi="Georgia"/>
          <w:b/>
          <w:sz w:val="20"/>
          <w:szCs w:val="20"/>
          <w:lang w:val="es-MX"/>
        </w:rPr>
      </w:pPr>
      <w:r w:rsidRPr="00FD01D1">
        <w:rPr>
          <w:rFonts w:ascii="Georgia" w:hAnsi="Georgia"/>
          <w:b/>
          <w:sz w:val="20"/>
          <w:szCs w:val="20"/>
          <w:lang w:val="es-MX"/>
        </w:rPr>
        <w:t>QUE SE ASIGNE DICHO INMUEBLE AL CONCEJO MUNICIPAL DEL CANTÓN CENTRAL DE HEREDIA PARA USO INSTITUCIONAL DE DICHO ÓRGANO.</w:t>
      </w:r>
    </w:p>
    <w:p w:rsidR="00D74E37" w:rsidRPr="00FD01D1" w:rsidRDefault="00D74E37" w:rsidP="00FD01D1">
      <w:pPr>
        <w:numPr>
          <w:ilvl w:val="0"/>
          <w:numId w:val="60"/>
        </w:numPr>
        <w:spacing w:after="0" w:line="240" w:lineRule="auto"/>
        <w:jc w:val="both"/>
        <w:rPr>
          <w:rFonts w:ascii="Georgia" w:hAnsi="Georgia"/>
          <w:b/>
          <w:sz w:val="20"/>
          <w:szCs w:val="20"/>
          <w:lang w:val="es-MX"/>
        </w:rPr>
      </w:pPr>
      <w:r w:rsidRPr="00FD01D1">
        <w:rPr>
          <w:rFonts w:ascii="Georgia" w:hAnsi="Georgia"/>
          <w:b/>
          <w:sz w:val="20"/>
          <w:szCs w:val="20"/>
          <w:lang w:val="es-MX"/>
        </w:rPr>
        <w:t>QUE EL CONCEJO MUNICIPAL ALBERGUE EN DICHO INMUEBLE UNA OFICINA PARA CADA UNA DE LAS FRACCIONES DEL CONCEJO MUNICIPAL Y UNA OFICINA PARA EL DIRECTORIO DEL CONCEJO.</w:t>
      </w:r>
    </w:p>
    <w:p w:rsidR="00D74E37" w:rsidRPr="00FD01D1" w:rsidRDefault="00D74E37" w:rsidP="00FD01D1">
      <w:pPr>
        <w:numPr>
          <w:ilvl w:val="0"/>
          <w:numId w:val="60"/>
        </w:numPr>
        <w:spacing w:after="0" w:line="240" w:lineRule="auto"/>
        <w:jc w:val="both"/>
        <w:rPr>
          <w:rFonts w:ascii="Georgia" w:hAnsi="Georgia"/>
          <w:b/>
          <w:sz w:val="20"/>
          <w:szCs w:val="20"/>
          <w:lang w:val="es-MX"/>
        </w:rPr>
      </w:pPr>
      <w:r w:rsidRPr="00FD01D1">
        <w:rPr>
          <w:rFonts w:ascii="Georgia" w:hAnsi="Georgia"/>
          <w:b/>
          <w:sz w:val="20"/>
          <w:szCs w:val="20"/>
          <w:lang w:val="es-MX"/>
        </w:rPr>
        <w:t xml:space="preserve">OTORGAR UN PLAZO DE DOS MESES PARA QUE EL INMUEBLE SE ACONDICIONE Y SE COMISIONA AL PRESIDENTE MUNICIPAL PARA QUE COORDINE CON LA ADMINISTRACIÓN LA ADECUACIÓN DEL INMUEBLE MENCIONADO PARA EFECTOS DE CUMPLIR LO SEÑALADO EN EL PUNTO UNO Y DOS, PARA QUE SEA USADO POR EL CONCEJO MUNICIPAL. </w:t>
      </w:r>
    </w:p>
    <w:p w:rsidR="00D74E37" w:rsidRPr="00FD01D1" w:rsidRDefault="00D74E37" w:rsidP="00FD01D1">
      <w:pPr>
        <w:spacing w:after="0" w:line="240" w:lineRule="auto"/>
        <w:ind w:left="720"/>
        <w:jc w:val="both"/>
        <w:rPr>
          <w:rFonts w:ascii="Georgia" w:hAnsi="Georgia"/>
          <w:sz w:val="20"/>
          <w:szCs w:val="20"/>
          <w:lang w:val="es-MX"/>
        </w:rPr>
      </w:pPr>
      <w:r w:rsidRPr="00FD01D1">
        <w:rPr>
          <w:rFonts w:ascii="Georgia" w:hAnsi="Georgia"/>
          <w:b/>
          <w:sz w:val="20"/>
          <w:szCs w:val="20"/>
          <w:lang w:val="es-MX"/>
        </w:rPr>
        <w:t>ACUERDO DEFINITIVAMENTE APROBADO</w:t>
      </w:r>
      <w:r w:rsidRPr="00FD01D1">
        <w:rPr>
          <w:rFonts w:ascii="Georgia" w:hAnsi="Georgia"/>
          <w:sz w:val="20"/>
          <w:szCs w:val="20"/>
          <w:lang w:val="es-MX"/>
        </w:rPr>
        <w:t>.”</w:t>
      </w:r>
    </w:p>
    <w:p w:rsidR="00D74E37" w:rsidRPr="00E625AD" w:rsidRDefault="00D74E37" w:rsidP="00FD01D1">
      <w:pPr>
        <w:spacing w:after="0" w:line="240" w:lineRule="auto"/>
        <w:ind w:left="720"/>
        <w:jc w:val="both"/>
        <w:rPr>
          <w:rFonts w:ascii="Georgia" w:hAnsi="Georgia"/>
          <w:sz w:val="16"/>
          <w:szCs w:val="16"/>
          <w:lang w:val="es-MX"/>
        </w:rPr>
      </w:pPr>
    </w:p>
    <w:p w:rsidR="00D74E37" w:rsidRPr="00FD01D1" w:rsidRDefault="00D74E37" w:rsidP="00FD01D1">
      <w:pPr>
        <w:numPr>
          <w:ilvl w:val="0"/>
          <w:numId w:val="61"/>
        </w:numPr>
        <w:spacing w:after="0" w:line="240" w:lineRule="auto"/>
        <w:jc w:val="both"/>
        <w:rPr>
          <w:rFonts w:ascii="Georgia" w:hAnsi="Georgia"/>
          <w:b/>
          <w:sz w:val="20"/>
          <w:szCs w:val="20"/>
          <w:lang w:val="es-MX"/>
        </w:rPr>
      </w:pPr>
      <w:r w:rsidRPr="00FD01D1">
        <w:rPr>
          <w:rFonts w:ascii="Georgia" w:hAnsi="Georgia"/>
          <w:sz w:val="20"/>
          <w:szCs w:val="20"/>
          <w:lang w:val="es-MX"/>
        </w:rPr>
        <w:t xml:space="preserve">Que conforme a los numerales 169 de la Constitución Política y 1 y 3 del Código Municipal, este municipio debe velar por el debido resguardo, administración y promoción de los intereses y servicios públicos locales. </w:t>
      </w:r>
    </w:p>
    <w:p w:rsidR="00D74E37" w:rsidRPr="00E625AD" w:rsidRDefault="00D74E37" w:rsidP="00FD01D1">
      <w:pPr>
        <w:spacing w:after="0" w:line="240" w:lineRule="auto"/>
        <w:ind w:left="360"/>
        <w:jc w:val="center"/>
        <w:rPr>
          <w:rFonts w:ascii="Georgia" w:hAnsi="Georgia"/>
          <w:b/>
          <w:sz w:val="16"/>
          <w:szCs w:val="16"/>
          <w:lang w:val="es-MX"/>
        </w:rPr>
      </w:pPr>
    </w:p>
    <w:p w:rsidR="00D74E37" w:rsidRPr="00FD01D1" w:rsidRDefault="00D74E37" w:rsidP="00FD01D1">
      <w:pPr>
        <w:spacing w:after="0" w:line="240" w:lineRule="auto"/>
        <w:ind w:left="360"/>
        <w:jc w:val="center"/>
        <w:rPr>
          <w:rFonts w:ascii="Georgia" w:hAnsi="Georgia"/>
          <w:b/>
          <w:sz w:val="20"/>
          <w:szCs w:val="20"/>
          <w:lang w:val="es-MX"/>
        </w:rPr>
      </w:pPr>
      <w:r w:rsidRPr="00FD01D1">
        <w:rPr>
          <w:rFonts w:ascii="Georgia" w:hAnsi="Georgia"/>
          <w:b/>
          <w:sz w:val="20"/>
          <w:szCs w:val="20"/>
          <w:lang w:val="es-MX"/>
        </w:rPr>
        <w:t>TEXTO DE LA MOCIÓN</w:t>
      </w:r>
    </w:p>
    <w:p w:rsidR="00D74E37" w:rsidRPr="00FD01D1" w:rsidRDefault="00D74E37" w:rsidP="00FD01D1">
      <w:pPr>
        <w:spacing w:after="0" w:line="240" w:lineRule="auto"/>
        <w:ind w:left="360"/>
        <w:jc w:val="both"/>
        <w:rPr>
          <w:rFonts w:ascii="Georgia" w:hAnsi="Georgia"/>
          <w:sz w:val="20"/>
          <w:szCs w:val="20"/>
          <w:lang w:val="es-MX"/>
        </w:rPr>
      </w:pPr>
      <w:r w:rsidRPr="00FD01D1">
        <w:rPr>
          <w:rFonts w:ascii="Georgia" w:hAnsi="Georgia"/>
          <w:sz w:val="20"/>
          <w:szCs w:val="20"/>
          <w:lang w:val="es-MX"/>
        </w:rPr>
        <w:t>Al amparo de los anteriores fundamentos se mociona para que este honorable Concejo Municipal acuerde:</w:t>
      </w:r>
    </w:p>
    <w:p w:rsidR="002E7D67" w:rsidRPr="00E625AD" w:rsidRDefault="002E7D67" w:rsidP="00FD01D1">
      <w:pPr>
        <w:spacing w:after="0" w:line="240" w:lineRule="auto"/>
        <w:ind w:left="360"/>
        <w:jc w:val="both"/>
        <w:rPr>
          <w:rFonts w:ascii="Georgia" w:hAnsi="Georgia"/>
          <w:sz w:val="16"/>
          <w:szCs w:val="16"/>
          <w:lang w:val="es-MX"/>
        </w:rPr>
      </w:pPr>
    </w:p>
    <w:p w:rsidR="00D74E37" w:rsidRPr="00FD01D1" w:rsidRDefault="00D74E37" w:rsidP="00FD01D1">
      <w:pPr>
        <w:spacing w:after="0" w:line="240" w:lineRule="auto"/>
        <w:ind w:left="360"/>
        <w:jc w:val="both"/>
        <w:rPr>
          <w:rFonts w:ascii="Georgia" w:hAnsi="Georgia"/>
          <w:sz w:val="20"/>
          <w:szCs w:val="20"/>
          <w:lang w:val="es-MX"/>
        </w:rPr>
      </w:pPr>
      <w:r w:rsidRPr="00FD01D1">
        <w:rPr>
          <w:rFonts w:ascii="Georgia" w:hAnsi="Georgia"/>
          <w:b/>
          <w:sz w:val="20"/>
          <w:szCs w:val="20"/>
          <w:lang w:val="es-MX"/>
        </w:rPr>
        <w:t>PRIMERO</w:t>
      </w:r>
      <w:r w:rsidRPr="00FD01D1">
        <w:rPr>
          <w:rFonts w:ascii="Georgia" w:hAnsi="Georgia"/>
          <w:sz w:val="20"/>
          <w:szCs w:val="20"/>
          <w:lang w:val="es-MX"/>
        </w:rPr>
        <w:t xml:space="preserve">: Revocar el acuerdo municipal adoptado en la Sesión Ordinaria 017-2016 celebrada a las dieciocho horas quince minutos del lunes 18 de julio de 2016, Artículo VI punto 2, que detalla lo siguiente: </w:t>
      </w:r>
    </w:p>
    <w:p w:rsidR="00D74E37" w:rsidRPr="00FD01D1" w:rsidRDefault="00D74E37" w:rsidP="00FD01D1">
      <w:pPr>
        <w:spacing w:after="0" w:line="240" w:lineRule="auto"/>
        <w:ind w:left="720"/>
        <w:jc w:val="both"/>
        <w:rPr>
          <w:rFonts w:ascii="Georgia" w:hAnsi="Georgia"/>
          <w:b/>
          <w:sz w:val="20"/>
          <w:szCs w:val="20"/>
          <w:lang w:val="es-MX"/>
        </w:rPr>
      </w:pPr>
      <w:r w:rsidRPr="00FD01D1">
        <w:rPr>
          <w:rFonts w:ascii="Georgia" w:hAnsi="Georgia"/>
          <w:b/>
          <w:sz w:val="20"/>
          <w:szCs w:val="20"/>
          <w:lang w:val="es-MX"/>
        </w:rPr>
        <w:t>“ANALIZADA LA MOCIÓN PRESENTADA, SE ACUERDA POR UNANIMIDAD:</w:t>
      </w:r>
    </w:p>
    <w:p w:rsidR="00D74E37" w:rsidRPr="00FD01D1" w:rsidRDefault="00D74E37" w:rsidP="00FD01D1">
      <w:pPr>
        <w:numPr>
          <w:ilvl w:val="0"/>
          <w:numId w:val="60"/>
        </w:numPr>
        <w:spacing w:after="0" w:line="240" w:lineRule="auto"/>
        <w:jc w:val="both"/>
        <w:rPr>
          <w:rFonts w:ascii="Georgia" w:hAnsi="Georgia"/>
          <w:b/>
          <w:sz w:val="20"/>
          <w:szCs w:val="20"/>
          <w:lang w:val="es-MX"/>
        </w:rPr>
      </w:pPr>
      <w:r w:rsidRPr="00FD01D1">
        <w:rPr>
          <w:rFonts w:ascii="Georgia" w:hAnsi="Georgia"/>
          <w:b/>
          <w:sz w:val="20"/>
          <w:szCs w:val="20"/>
          <w:lang w:val="es-MX"/>
        </w:rPr>
        <w:t>QUE SE ASIGNE DICHO INMUEBLE AL CONCEJO MUNICIPAL DEL CANTÓN CENTRAL DE HEREDIA PARA USO INSTITUCIONAL DE DICHO ÓRGANO.</w:t>
      </w:r>
    </w:p>
    <w:p w:rsidR="00D74E37" w:rsidRPr="00FD01D1" w:rsidRDefault="00D74E37" w:rsidP="00FD01D1">
      <w:pPr>
        <w:numPr>
          <w:ilvl w:val="0"/>
          <w:numId w:val="60"/>
        </w:numPr>
        <w:spacing w:after="0" w:line="240" w:lineRule="auto"/>
        <w:jc w:val="both"/>
        <w:rPr>
          <w:rFonts w:ascii="Georgia" w:hAnsi="Georgia"/>
          <w:b/>
          <w:sz w:val="20"/>
          <w:szCs w:val="20"/>
          <w:lang w:val="es-MX"/>
        </w:rPr>
      </w:pPr>
      <w:r w:rsidRPr="00FD01D1">
        <w:rPr>
          <w:rFonts w:ascii="Georgia" w:hAnsi="Georgia"/>
          <w:b/>
          <w:sz w:val="20"/>
          <w:szCs w:val="20"/>
          <w:lang w:val="es-MX"/>
        </w:rPr>
        <w:t>QUE EL CONCEJO MUNICIPAL ALBERGUE EN DICHO INMUEBLE UNA OFICINA PARA CADA UNA DE LAS FRACCIONES DEL CONCEJO MUNICIPAL Y UNA OFICINA PARA EL DIRECTORIO DEL CONCEJO.</w:t>
      </w:r>
    </w:p>
    <w:p w:rsidR="00D74E37" w:rsidRPr="00FD01D1" w:rsidRDefault="00D74E37" w:rsidP="00FD01D1">
      <w:pPr>
        <w:numPr>
          <w:ilvl w:val="0"/>
          <w:numId w:val="60"/>
        </w:numPr>
        <w:spacing w:after="0" w:line="240" w:lineRule="auto"/>
        <w:jc w:val="both"/>
        <w:rPr>
          <w:rFonts w:ascii="Georgia" w:hAnsi="Georgia"/>
          <w:b/>
          <w:sz w:val="20"/>
          <w:szCs w:val="20"/>
          <w:lang w:val="es-MX"/>
        </w:rPr>
      </w:pPr>
      <w:r w:rsidRPr="00FD01D1">
        <w:rPr>
          <w:rFonts w:ascii="Georgia" w:hAnsi="Georgia"/>
          <w:b/>
          <w:sz w:val="20"/>
          <w:szCs w:val="20"/>
          <w:lang w:val="es-MX"/>
        </w:rPr>
        <w:t xml:space="preserve">OTORGAR UN PLAZO DE DOS MESES PARA QUE EL INMUEBLE SE ACONDICIONE Y SE COMISIONA AL PRESIDENTE MUNICIPAL PARA QUE COORDINE CON LA ADMINISTRACIÓN LA ADECUACIÓN DEL INMUEBLE MENCIONADO PARA EFECTOS DE CUMPLIR LO SEÑALADO EN EL PUNTO UNO Y DOS, PARA QUE SEA USADO POR EL CONCEJO MUNICIPAL. </w:t>
      </w:r>
    </w:p>
    <w:p w:rsidR="00D74E37" w:rsidRPr="00FD01D1" w:rsidRDefault="00D74E37" w:rsidP="00FD01D1">
      <w:pPr>
        <w:spacing w:after="0" w:line="240" w:lineRule="auto"/>
        <w:ind w:left="720"/>
        <w:jc w:val="both"/>
        <w:rPr>
          <w:rFonts w:ascii="Georgia" w:hAnsi="Georgia"/>
          <w:sz w:val="20"/>
          <w:szCs w:val="20"/>
          <w:lang w:val="es-MX"/>
        </w:rPr>
      </w:pPr>
      <w:r w:rsidRPr="00FD01D1">
        <w:rPr>
          <w:rFonts w:ascii="Georgia" w:hAnsi="Georgia"/>
          <w:b/>
          <w:sz w:val="20"/>
          <w:szCs w:val="20"/>
          <w:lang w:val="es-MX"/>
        </w:rPr>
        <w:t>ACUERDO DEFINITIVAMENTE APROBADO</w:t>
      </w:r>
      <w:r w:rsidRPr="00FD01D1">
        <w:rPr>
          <w:rFonts w:ascii="Georgia" w:hAnsi="Georgia"/>
          <w:sz w:val="20"/>
          <w:szCs w:val="20"/>
          <w:lang w:val="es-MX"/>
        </w:rPr>
        <w:t>.”</w:t>
      </w:r>
    </w:p>
    <w:p w:rsidR="00D74E37" w:rsidRPr="00E625AD" w:rsidRDefault="00D74E37" w:rsidP="00FD01D1">
      <w:pPr>
        <w:spacing w:after="0" w:line="240" w:lineRule="auto"/>
        <w:ind w:left="720"/>
        <w:jc w:val="both"/>
        <w:rPr>
          <w:rFonts w:ascii="Georgia" w:hAnsi="Georgia"/>
          <w:sz w:val="16"/>
          <w:szCs w:val="16"/>
          <w:lang w:val="es-MX"/>
        </w:rPr>
      </w:pPr>
    </w:p>
    <w:p w:rsidR="00D74E37" w:rsidRPr="00FD01D1" w:rsidRDefault="00D74E37" w:rsidP="00FD01D1">
      <w:pPr>
        <w:spacing w:after="0" w:line="240" w:lineRule="auto"/>
        <w:ind w:left="360"/>
        <w:jc w:val="both"/>
        <w:rPr>
          <w:rFonts w:ascii="Georgia" w:hAnsi="Georgia"/>
          <w:sz w:val="20"/>
          <w:szCs w:val="20"/>
          <w:lang w:val="es-MX"/>
        </w:rPr>
      </w:pPr>
      <w:r w:rsidRPr="00FD01D1">
        <w:rPr>
          <w:rFonts w:ascii="Georgia" w:hAnsi="Georgia"/>
          <w:b/>
          <w:sz w:val="20"/>
          <w:szCs w:val="20"/>
          <w:lang w:val="es-MX"/>
        </w:rPr>
        <w:t>SEGUNDO</w:t>
      </w:r>
      <w:r w:rsidRPr="00FD01D1">
        <w:rPr>
          <w:rFonts w:ascii="Georgia" w:hAnsi="Georgia"/>
          <w:sz w:val="20"/>
          <w:szCs w:val="20"/>
          <w:lang w:val="es-MX"/>
        </w:rPr>
        <w:t xml:space="preserve">: Que la revocatoria del acuerdo obedece a la necesidad de que se respete el destino previsto y autorizado por el Centro de Investigación y Conservación del Patrimonio Cultural, según lo señalado en los considerandos.  </w:t>
      </w:r>
    </w:p>
    <w:p w:rsidR="002E7D67" w:rsidRPr="00E625AD" w:rsidRDefault="002E7D67" w:rsidP="00FD01D1">
      <w:pPr>
        <w:spacing w:after="0" w:line="240" w:lineRule="auto"/>
        <w:ind w:left="360"/>
        <w:jc w:val="both"/>
        <w:rPr>
          <w:rFonts w:ascii="Georgia" w:hAnsi="Georgia"/>
          <w:b/>
          <w:sz w:val="16"/>
          <w:szCs w:val="16"/>
          <w:lang w:val="es-MX"/>
        </w:rPr>
      </w:pPr>
    </w:p>
    <w:p w:rsidR="00D74E37" w:rsidRPr="00FD01D1" w:rsidRDefault="00D74E37" w:rsidP="00FD01D1">
      <w:pPr>
        <w:spacing w:after="0" w:line="240" w:lineRule="auto"/>
        <w:ind w:left="360"/>
        <w:jc w:val="both"/>
        <w:rPr>
          <w:rFonts w:ascii="Georgia" w:hAnsi="Georgia"/>
          <w:sz w:val="20"/>
          <w:szCs w:val="20"/>
          <w:lang w:val="es-MX"/>
        </w:rPr>
      </w:pPr>
      <w:r w:rsidRPr="00FD01D1">
        <w:rPr>
          <w:rFonts w:ascii="Georgia" w:hAnsi="Georgia"/>
          <w:b/>
          <w:sz w:val="20"/>
          <w:szCs w:val="20"/>
          <w:lang w:val="es-MX"/>
        </w:rPr>
        <w:t>TERCERO</w:t>
      </w:r>
      <w:r w:rsidRPr="00FD01D1">
        <w:rPr>
          <w:rFonts w:ascii="Georgia" w:hAnsi="Georgia"/>
          <w:sz w:val="20"/>
          <w:szCs w:val="20"/>
          <w:lang w:val="es-MX"/>
        </w:rPr>
        <w:t xml:space="preserve">: Que el destino original previsto para el inmueble de interés constituye una fuente de recursos para el municipio y además, se convertiría en un centro de reunión para los heredianos, los cuales contarían con una nueva opción gastronómica en un inmueble histórico de las heredianas y los heredianos, y para todos los visitantes que acudan a nuestro cantón. </w:t>
      </w:r>
    </w:p>
    <w:p w:rsidR="002E7D67" w:rsidRPr="00E625AD" w:rsidRDefault="002E7D67" w:rsidP="00FD01D1">
      <w:pPr>
        <w:spacing w:after="0" w:line="240" w:lineRule="auto"/>
        <w:ind w:left="360"/>
        <w:jc w:val="both"/>
        <w:rPr>
          <w:rFonts w:ascii="Georgia" w:hAnsi="Georgia"/>
          <w:b/>
          <w:sz w:val="16"/>
          <w:szCs w:val="16"/>
          <w:lang w:val="es-MX"/>
        </w:rPr>
      </w:pPr>
    </w:p>
    <w:p w:rsidR="00D74E37" w:rsidRPr="00FD01D1" w:rsidRDefault="00D74E37" w:rsidP="00FD01D1">
      <w:pPr>
        <w:spacing w:after="0" w:line="240" w:lineRule="auto"/>
        <w:ind w:left="360"/>
        <w:jc w:val="both"/>
        <w:rPr>
          <w:rFonts w:ascii="Georgia" w:hAnsi="Georgia"/>
          <w:sz w:val="20"/>
          <w:szCs w:val="20"/>
          <w:lang w:val="es-MX"/>
        </w:rPr>
      </w:pPr>
      <w:r w:rsidRPr="00FD01D1">
        <w:rPr>
          <w:rFonts w:ascii="Georgia" w:hAnsi="Georgia"/>
          <w:b/>
          <w:sz w:val="20"/>
          <w:szCs w:val="20"/>
          <w:lang w:val="es-MX"/>
        </w:rPr>
        <w:t>CUARTO</w:t>
      </w:r>
      <w:r w:rsidRPr="00FD01D1">
        <w:rPr>
          <w:rFonts w:ascii="Georgia" w:hAnsi="Georgia"/>
          <w:sz w:val="20"/>
          <w:szCs w:val="20"/>
          <w:lang w:val="es-MX"/>
        </w:rPr>
        <w:t xml:space="preserve">: Que se comisione a la Secretaria del Concejo para que, en un plazo máximo de 15 días hábiles después de la aprobación de la presente moción, notifique a los jefes de fracción o regidores responsables del uso de las instalaciones de la Casona y reciba las llaves y activos otorgados en préstamo a las diferentes fracciones. </w:t>
      </w:r>
    </w:p>
    <w:p w:rsidR="002E7D67" w:rsidRDefault="002E7D67" w:rsidP="00FD01D1">
      <w:pPr>
        <w:spacing w:after="0" w:line="240" w:lineRule="auto"/>
        <w:ind w:left="360"/>
        <w:jc w:val="both"/>
        <w:rPr>
          <w:rFonts w:ascii="Georgia" w:hAnsi="Georgia"/>
          <w:b/>
          <w:sz w:val="16"/>
          <w:szCs w:val="16"/>
          <w:lang w:val="es-MX"/>
        </w:rPr>
      </w:pPr>
    </w:p>
    <w:p w:rsidR="00E625AD" w:rsidRDefault="00E625AD" w:rsidP="00FD01D1">
      <w:pPr>
        <w:spacing w:after="0" w:line="240" w:lineRule="auto"/>
        <w:ind w:left="360"/>
        <w:jc w:val="both"/>
        <w:rPr>
          <w:rFonts w:ascii="Georgia" w:hAnsi="Georgia"/>
          <w:b/>
          <w:sz w:val="16"/>
          <w:szCs w:val="16"/>
          <w:lang w:val="es-MX"/>
        </w:rPr>
      </w:pPr>
    </w:p>
    <w:p w:rsidR="00E625AD" w:rsidRPr="00E625AD" w:rsidRDefault="00E625AD" w:rsidP="00FD01D1">
      <w:pPr>
        <w:spacing w:after="0" w:line="240" w:lineRule="auto"/>
        <w:ind w:left="360"/>
        <w:jc w:val="both"/>
        <w:rPr>
          <w:rFonts w:ascii="Georgia" w:hAnsi="Georgia"/>
          <w:b/>
          <w:sz w:val="16"/>
          <w:szCs w:val="16"/>
          <w:lang w:val="es-MX"/>
        </w:rPr>
      </w:pPr>
    </w:p>
    <w:p w:rsidR="00D74E37" w:rsidRPr="00FD01D1" w:rsidRDefault="00D74E37" w:rsidP="00FD01D1">
      <w:pPr>
        <w:spacing w:after="0" w:line="240" w:lineRule="auto"/>
        <w:ind w:left="360"/>
        <w:jc w:val="both"/>
        <w:rPr>
          <w:rFonts w:ascii="Georgia" w:hAnsi="Georgia"/>
          <w:sz w:val="20"/>
          <w:szCs w:val="20"/>
          <w:lang w:val="es-MX"/>
        </w:rPr>
      </w:pPr>
      <w:r w:rsidRPr="00FD01D1">
        <w:rPr>
          <w:rFonts w:ascii="Georgia" w:hAnsi="Georgia"/>
          <w:b/>
          <w:sz w:val="20"/>
          <w:szCs w:val="20"/>
          <w:lang w:val="es-MX"/>
        </w:rPr>
        <w:t>QUINTO</w:t>
      </w:r>
      <w:r w:rsidRPr="00FD01D1">
        <w:rPr>
          <w:rFonts w:ascii="Georgia" w:hAnsi="Georgia"/>
          <w:sz w:val="20"/>
          <w:szCs w:val="20"/>
          <w:lang w:val="es-MX"/>
        </w:rPr>
        <w:t xml:space="preserve">: Que se instruya a la administración para que en un plazo de nueve meses y en el marco de sus competencias y posibilidades financieras, realice los procesos de contratación administrativa para que en la Casona Domingo González” se implemente el proyecto avalado por el Centro de Investigación y Conservación del Patrimonio Cultural de restaurante y la promoción de la cultura y el turismo. </w:t>
      </w:r>
    </w:p>
    <w:p w:rsidR="002E7D67" w:rsidRPr="00E625AD" w:rsidRDefault="002E7D67" w:rsidP="00FD01D1">
      <w:pPr>
        <w:spacing w:after="0" w:line="240" w:lineRule="auto"/>
        <w:ind w:left="360"/>
        <w:jc w:val="both"/>
        <w:rPr>
          <w:rFonts w:ascii="Georgia" w:hAnsi="Georgia"/>
          <w:b/>
          <w:sz w:val="16"/>
          <w:szCs w:val="16"/>
          <w:lang w:val="es-MX"/>
        </w:rPr>
      </w:pPr>
    </w:p>
    <w:p w:rsidR="00D74E37" w:rsidRPr="00FD01D1" w:rsidRDefault="00D74E37" w:rsidP="00FD01D1">
      <w:pPr>
        <w:spacing w:after="0" w:line="240" w:lineRule="auto"/>
        <w:ind w:left="360"/>
        <w:jc w:val="both"/>
        <w:rPr>
          <w:rFonts w:ascii="Georgia" w:hAnsi="Georgia"/>
          <w:sz w:val="20"/>
          <w:szCs w:val="20"/>
          <w:lang w:val="es-MX"/>
        </w:rPr>
      </w:pPr>
      <w:r w:rsidRPr="00FD01D1">
        <w:rPr>
          <w:rFonts w:ascii="Georgia" w:hAnsi="Georgia"/>
          <w:b/>
          <w:sz w:val="20"/>
          <w:szCs w:val="20"/>
          <w:lang w:val="es-MX"/>
        </w:rPr>
        <w:t>SEXTO</w:t>
      </w:r>
      <w:r w:rsidRPr="00FD01D1">
        <w:rPr>
          <w:rFonts w:ascii="Georgia" w:hAnsi="Georgia"/>
          <w:sz w:val="20"/>
          <w:szCs w:val="20"/>
          <w:lang w:val="es-MX"/>
        </w:rPr>
        <w:t xml:space="preserve">: Que se instruya a la administración municipal para que, en el marco de sus competencias y posibilidades financieras, realice los estudios técnicos en un plazo prudencial de nueve meses en el inmueble del Palacio Municipal para determinar el área factible para ubicar las oficinas de manera proporcional para las fracciones representadas en este Concejo Municipal, así como un espacio para reuniones del órgano colegiado cuando se requiera. </w:t>
      </w:r>
    </w:p>
    <w:p w:rsidR="002E7D67" w:rsidRPr="00E625AD" w:rsidRDefault="002E7D67" w:rsidP="00FD01D1">
      <w:pPr>
        <w:spacing w:after="0" w:line="240" w:lineRule="auto"/>
        <w:ind w:left="360"/>
        <w:jc w:val="both"/>
        <w:rPr>
          <w:rFonts w:ascii="Georgia" w:hAnsi="Georgia"/>
          <w:b/>
          <w:sz w:val="16"/>
          <w:szCs w:val="16"/>
          <w:lang w:val="es-MX"/>
        </w:rPr>
      </w:pPr>
    </w:p>
    <w:p w:rsidR="00D74E37" w:rsidRPr="00FD01D1" w:rsidRDefault="00D74E37" w:rsidP="00FD01D1">
      <w:pPr>
        <w:spacing w:after="0" w:line="240" w:lineRule="auto"/>
        <w:ind w:left="360"/>
        <w:jc w:val="both"/>
        <w:rPr>
          <w:rFonts w:ascii="Georgia" w:hAnsi="Georgia"/>
          <w:sz w:val="20"/>
          <w:szCs w:val="20"/>
          <w:lang w:val="es-MX"/>
        </w:rPr>
      </w:pPr>
      <w:r w:rsidRPr="00FD01D1">
        <w:rPr>
          <w:rFonts w:ascii="Georgia" w:hAnsi="Georgia"/>
          <w:b/>
          <w:sz w:val="20"/>
          <w:szCs w:val="20"/>
          <w:lang w:val="es-MX"/>
        </w:rPr>
        <w:t>SÉPTIMO</w:t>
      </w:r>
      <w:r w:rsidRPr="00FD01D1">
        <w:rPr>
          <w:rFonts w:ascii="Georgia" w:hAnsi="Georgia"/>
          <w:sz w:val="20"/>
          <w:szCs w:val="20"/>
          <w:lang w:val="es-MX"/>
        </w:rPr>
        <w:t xml:space="preserve">: Que una vez finalizados los estudios y de existir factibilidad para realizar las remodelaciones de interés, se adopten las medidas presupuestarias para ejecutar las obras y equipar los diferentes espacios de las fracciones para atender sus asuntos municipales. </w:t>
      </w:r>
    </w:p>
    <w:p w:rsidR="002E7D67" w:rsidRPr="00E625AD" w:rsidRDefault="002E7D67" w:rsidP="00FD01D1">
      <w:pPr>
        <w:spacing w:after="0" w:line="240" w:lineRule="auto"/>
        <w:ind w:left="360"/>
        <w:jc w:val="both"/>
        <w:rPr>
          <w:rFonts w:ascii="Georgia" w:hAnsi="Georgia"/>
          <w:b/>
          <w:sz w:val="16"/>
          <w:szCs w:val="16"/>
          <w:lang w:val="es-MX"/>
        </w:rPr>
      </w:pPr>
    </w:p>
    <w:p w:rsidR="00D74E37" w:rsidRPr="00FD01D1" w:rsidRDefault="00D74E37" w:rsidP="00FD01D1">
      <w:pPr>
        <w:spacing w:after="0" w:line="240" w:lineRule="auto"/>
        <w:ind w:left="360"/>
        <w:jc w:val="both"/>
        <w:rPr>
          <w:rFonts w:ascii="Georgia" w:hAnsi="Georgia"/>
          <w:sz w:val="20"/>
          <w:szCs w:val="20"/>
          <w:lang w:val="es-MX"/>
        </w:rPr>
      </w:pPr>
      <w:r w:rsidRPr="00FD01D1">
        <w:rPr>
          <w:rFonts w:ascii="Georgia" w:hAnsi="Georgia"/>
          <w:b/>
          <w:sz w:val="20"/>
          <w:szCs w:val="20"/>
          <w:lang w:val="es-MX"/>
        </w:rPr>
        <w:t>OCTAVO</w:t>
      </w:r>
      <w:r w:rsidRPr="00FD01D1">
        <w:rPr>
          <w:rFonts w:ascii="Georgia" w:hAnsi="Georgia"/>
          <w:sz w:val="20"/>
          <w:szCs w:val="20"/>
          <w:lang w:val="es-MX"/>
        </w:rPr>
        <w:t xml:space="preserve">: Que se comisione a la Asesora del Concejo Municipal y a la Dirección de Asuntos </w:t>
      </w:r>
      <w:proofErr w:type="spellStart"/>
      <w:r w:rsidRPr="00FD01D1">
        <w:rPr>
          <w:rFonts w:ascii="Georgia" w:hAnsi="Georgia"/>
          <w:sz w:val="20"/>
          <w:szCs w:val="20"/>
          <w:lang w:val="es-MX"/>
        </w:rPr>
        <w:t>Juridicos</w:t>
      </w:r>
      <w:proofErr w:type="spellEnd"/>
      <w:r w:rsidRPr="00FD01D1">
        <w:rPr>
          <w:rFonts w:ascii="Georgia" w:hAnsi="Georgia"/>
          <w:sz w:val="20"/>
          <w:szCs w:val="20"/>
          <w:lang w:val="es-MX"/>
        </w:rPr>
        <w:t xml:space="preserve"> a redactar un proyecto de reglamento de uso de las oficinas para las fracciones políticas. </w:t>
      </w:r>
    </w:p>
    <w:p w:rsidR="002E7D67" w:rsidRPr="00E625AD" w:rsidRDefault="002E7D67" w:rsidP="00FD01D1">
      <w:pPr>
        <w:spacing w:after="0" w:line="240" w:lineRule="auto"/>
        <w:ind w:left="360"/>
        <w:jc w:val="both"/>
        <w:rPr>
          <w:rFonts w:ascii="Georgia" w:hAnsi="Georgia"/>
          <w:b/>
          <w:sz w:val="16"/>
          <w:szCs w:val="16"/>
          <w:lang w:val="es-MX"/>
        </w:rPr>
      </w:pPr>
    </w:p>
    <w:p w:rsidR="00D74E37" w:rsidRPr="00FD01D1" w:rsidRDefault="00D74E37" w:rsidP="00FD01D1">
      <w:pPr>
        <w:spacing w:after="0" w:line="240" w:lineRule="auto"/>
        <w:ind w:left="360"/>
        <w:jc w:val="both"/>
        <w:rPr>
          <w:rFonts w:ascii="Georgia" w:hAnsi="Georgia"/>
          <w:sz w:val="20"/>
          <w:szCs w:val="20"/>
          <w:lang w:val="es-MX"/>
        </w:rPr>
      </w:pPr>
      <w:r w:rsidRPr="00FD01D1">
        <w:rPr>
          <w:rFonts w:ascii="Georgia" w:hAnsi="Georgia"/>
          <w:b/>
          <w:sz w:val="20"/>
          <w:szCs w:val="20"/>
          <w:lang w:val="es-MX"/>
        </w:rPr>
        <w:t>NOVENO</w:t>
      </w:r>
      <w:r w:rsidRPr="00FD01D1">
        <w:rPr>
          <w:rFonts w:ascii="Georgia" w:hAnsi="Georgia"/>
          <w:sz w:val="20"/>
          <w:szCs w:val="20"/>
          <w:lang w:val="es-MX"/>
        </w:rPr>
        <w:t>: Que se dispense de trámite de comisión y se adopte el acuerdo en firme.</w:t>
      </w:r>
    </w:p>
    <w:p w:rsidR="00F4508D" w:rsidRPr="00E625AD" w:rsidRDefault="00F4508D" w:rsidP="00FD01D1">
      <w:pPr>
        <w:spacing w:after="0" w:line="240" w:lineRule="auto"/>
        <w:jc w:val="both"/>
        <w:rPr>
          <w:rFonts w:ascii="Georgia" w:hAnsi="Georgia"/>
          <w:sz w:val="16"/>
          <w:szCs w:val="16"/>
          <w:lang w:val="es-MX"/>
        </w:rPr>
      </w:pPr>
    </w:p>
    <w:p w:rsidR="00A27356" w:rsidRPr="00FD01D1" w:rsidRDefault="00A27356" w:rsidP="00FD01D1">
      <w:pPr>
        <w:spacing w:after="0" w:line="240" w:lineRule="auto"/>
        <w:jc w:val="both"/>
        <w:rPr>
          <w:rFonts w:ascii="Georgia" w:hAnsi="Georgia"/>
          <w:sz w:val="20"/>
          <w:szCs w:val="20"/>
          <w:lang w:val="es-MX"/>
        </w:rPr>
      </w:pPr>
      <w:r w:rsidRPr="00FD01D1">
        <w:rPr>
          <w:rFonts w:ascii="Georgia" w:hAnsi="Georgia"/>
          <w:b/>
          <w:sz w:val="20"/>
          <w:szCs w:val="20"/>
          <w:lang w:val="es-MX"/>
        </w:rPr>
        <w:t xml:space="preserve">El Regidor </w:t>
      </w:r>
      <w:proofErr w:type="spellStart"/>
      <w:r w:rsidR="00F4508D" w:rsidRPr="00FD01D1">
        <w:rPr>
          <w:rFonts w:ascii="Georgia" w:hAnsi="Georgia"/>
          <w:b/>
          <w:sz w:val="20"/>
          <w:szCs w:val="20"/>
          <w:lang w:val="es-MX"/>
        </w:rPr>
        <w:t>Mai</w:t>
      </w:r>
      <w:r w:rsidRPr="00FD01D1">
        <w:rPr>
          <w:rFonts w:ascii="Georgia" w:hAnsi="Georgia"/>
          <w:b/>
          <w:sz w:val="20"/>
          <w:szCs w:val="20"/>
          <w:lang w:val="es-MX"/>
        </w:rPr>
        <w:t>no</w:t>
      </w:r>
      <w:r w:rsidR="00F4508D" w:rsidRPr="00FD01D1">
        <w:rPr>
          <w:rFonts w:ascii="Georgia" w:hAnsi="Georgia"/>
          <w:b/>
          <w:sz w:val="20"/>
          <w:szCs w:val="20"/>
          <w:lang w:val="es-MX"/>
        </w:rPr>
        <w:t>r</w:t>
      </w:r>
      <w:proofErr w:type="spellEnd"/>
      <w:r w:rsidRPr="00FD01D1">
        <w:rPr>
          <w:rFonts w:ascii="Georgia" w:hAnsi="Georgia"/>
          <w:b/>
          <w:sz w:val="20"/>
          <w:szCs w:val="20"/>
          <w:lang w:val="es-MX"/>
        </w:rPr>
        <w:t xml:space="preserve"> Meléndez</w:t>
      </w:r>
      <w:r w:rsidR="0000524B" w:rsidRPr="00FD01D1">
        <w:rPr>
          <w:rFonts w:ascii="Georgia" w:hAnsi="Georgia"/>
          <w:sz w:val="20"/>
          <w:szCs w:val="20"/>
          <w:lang w:val="es-MX"/>
        </w:rPr>
        <w:t xml:space="preserve"> felicita al</w:t>
      </w:r>
      <w:r w:rsidRPr="00FD01D1">
        <w:rPr>
          <w:rFonts w:ascii="Georgia" w:hAnsi="Georgia"/>
          <w:sz w:val="20"/>
          <w:szCs w:val="20"/>
          <w:lang w:val="es-MX"/>
        </w:rPr>
        <w:t xml:space="preserve"> Regidor Da</w:t>
      </w:r>
      <w:r w:rsidR="00F4508D" w:rsidRPr="00FD01D1">
        <w:rPr>
          <w:rFonts w:ascii="Georgia" w:hAnsi="Georgia"/>
          <w:sz w:val="20"/>
          <w:szCs w:val="20"/>
          <w:lang w:val="es-MX"/>
        </w:rPr>
        <w:t>niel</w:t>
      </w:r>
      <w:r w:rsidRPr="00FD01D1">
        <w:rPr>
          <w:rFonts w:ascii="Georgia" w:hAnsi="Georgia"/>
          <w:sz w:val="20"/>
          <w:szCs w:val="20"/>
          <w:lang w:val="es-MX"/>
        </w:rPr>
        <w:t xml:space="preserve"> Trejos y le indica que </w:t>
      </w:r>
      <w:r w:rsidR="00F4508D" w:rsidRPr="00FD01D1">
        <w:rPr>
          <w:rFonts w:ascii="Georgia" w:hAnsi="Georgia"/>
          <w:sz w:val="20"/>
          <w:szCs w:val="20"/>
          <w:lang w:val="es-MX"/>
        </w:rPr>
        <w:t xml:space="preserve"> tiene m</w:t>
      </w:r>
      <w:r w:rsidRPr="00FD01D1">
        <w:rPr>
          <w:rFonts w:ascii="Georgia" w:hAnsi="Georgia"/>
          <w:sz w:val="20"/>
          <w:szCs w:val="20"/>
          <w:lang w:val="es-MX"/>
        </w:rPr>
        <w:t>á</w:t>
      </w:r>
      <w:r w:rsidR="00F4508D" w:rsidRPr="00FD01D1">
        <w:rPr>
          <w:rFonts w:ascii="Georgia" w:hAnsi="Georgia"/>
          <w:sz w:val="20"/>
          <w:szCs w:val="20"/>
          <w:lang w:val="es-MX"/>
        </w:rPr>
        <w:t xml:space="preserve">s madurez política, </w:t>
      </w:r>
      <w:r w:rsidRPr="00FD01D1">
        <w:rPr>
          <w:rFonts w:ascii="Georgia" w:hAnsi="Georgia"/>
          <w:sz w:val="20"/>
          <w:szCs w:val="20"/>
          <w:lang w:val="es-MX"/>
        </w:rPr>
        <w:t xml:space="preserve"> señala que </w:t>
      </w:r>
      <w:r w:rsidR="00F4508D" w:rsidRPr="00FD01D1">
        <w:rPr>
          <w:rFonts w:ascii="Georgia" w:hAnsi="Georgia"/>
          <w:sz w:val="20"/>
          <w:szCs w:val="20"/>
          <w:lang w:val="es-MX"/>
        </w:rPr>
        <w:t>la misma moci</w:t>
      </w:r>
      <w:r w:rsidRPr="00FD01D1">
        <w:rPr>
          <w:rFonts w:ascii="Georgia" w:hAnsi="Georgia"/>
          <w:sz w:val="20"/>
          <w:szCs w:val="20"/>
          <w:lang w:val="es-MX"/>
        </w:rPr>
        <w:t>ó</w:t>
      </w:r>
      <w:r w:rsidR="00F4508D" w:rsidRPr="00FD01D1">
        <w:rPr>
          <w:rFonts w:ascii="Georgia" w:hAnsi="Georgia"/>
          <w:sz w:val="20"/>
          <w:szCs w:val="20"/>
          <w:lang w:val="es-MX"/>
        </w:rPr>
        <w:t xml:space="preserve">n fue enviada a todos los regidores y eso es importante y lo resalta, </w:t>
      </w:r>
      <w:r w:rsidRPr="00FD01D1">
        <w:rPr>
          <w:rFonts w:ascii="Georgia" w:hAnsi="Georgia"/>
          <w:sz w:val="20"/>
          <w:szCs w:val="20"/>
          <w:lang w:val="es-MX"/>
        </w:rPr>
        <w:t xml:space="preserve"> señala que lo que no está de ac</w:t>
      </w:r>
      <w:r w:rsidR="00F4508D" w:rsidRPr="00FD01D1">
        <w:rPr>
          <w:rFonts w:ascii="Georgia" w:hAnsi="Georgia"/>
          <w:sz w:val="20"/>
          <w:szCs w:val="20"/>
          <w:lang w:val="es-MX"/>
        </w:rPr>
        <w:t>uerdo es el punto 2 de la moción donde solicita</w:t>
      </w:r>
      <w:r w:rsidRPr="00FD01D1">
        <w:rPr>
          <w:rFonts w:ascii="Georgia" w:hAnsi="Georgia"/>
          <w:sz w:val="20"/>
          <w:szCs w:val="20"/>
          <w:lang w:val="es-MX"/>
        </w:rPr>
        <w:t>n las llaves en 15</w:t>
      </w:r>
      <w:r w:rsidR="00F4508D" w:rsidRPr="00FD01D1">
        <w:rPr>
          <w:rFonts w:ascii="Georgia" w:hAnsi="Georgia"/>
          <w:sz w:val="20"/>
          <w:szCs w:val="20"/>
          <w:lang w:val="es-MX"/>
        </w:rPr>
        <w:t xml:space="preserve"> días </w:t>
      </w:r>
      <w:r w:rsidRPr="00FD01D1">
        <w:rPr>
          <w:rFonts w:ascii="Georgia" w:hAnsi="Georgia"/>
          <w:sz w:val="20"/>
          <w:szCs w:val="20"/>
          <w:lang w:val="es-MX"/>
        </w:rPr>
        <w:t>y 9 meses para estudio  de la a</w:t>
      </w:r>
      <w:r w:rsidR="00F4508D" w:rsidRPr="00FD01D1">
        <w:rPr>
          <w:rFonts w:ascii="Georgia" w:hAnsi="Georgia"/>
          <w:sz w:val="20"/>
          <w:szCs w:val="20"/>
          <w:lang w:val="es-MX"/>
        </w:rPr>
        <w:t>dministración,</w:t>
      </w:r>
      <w:r w:rsidRPr="00FD01D1">
        <w:rPr>
          <w:rFonts w:ascii="Georgia" w:hAnsi="Georgia"/>
          <w:sz w:val="20"/>
          <w:szCs w:val="20"/>
          <w:lang w:val="es-MX"/>
        </w:rPr>
        <w:t xml:space="preserve"> ya que el estudio es que el C</w:t>
      </w:r>
      <w:r w:rsidR="00F4508D" w:rsidRPr="00FD01D1">
        <w:rPr>
          <w:rFonts w:ascii="Georgia" w:hAnsi="Georgia"/>
          <w:sz w:val="20"/>
          <w:szCs w:val="20"/>
          <w:lang w:val="es-MX"/>
        </w:rPr>
        <w:t xml:space="preserve">oncejo </w:t>
      </w:r>
      <w:r w:rsidRPr="00FD01D1">
        <w:rPr>
          <w:rFonts w:ascii="Georgia" w:hAnsi="Georgia"/>
          <w:sz w:val="20"/>
          <w:szCs w:val="20"/>
          <w:lang w:val="es-MX"/>
        </w:rPr>
        <w:t>M</w:t>
      </w:r>
      <w:r w:rsidR="00F4508D" w:rsidRPr="00FD01D1">
        <w:rPr>
          <w:rFonts w:ascii="Georgia" w:hAnsi="Georgia"/>
          <w:sz w:val="20"/>
          <w:szCs w:val="20"/>
          <w:lang w:val="es-MX"/>
        </w:rPr>
        <w:t>unicipal</w:t>
      </w:r>
      <w:r w:rsidRPr="00FD01D1">
        <w:rPr>
          <w:rFonts w:ascii="Georgia" w:hAnsi="Georgia"/>
          <w:sz w:val="20"/>
          <w:szCs w:val="20"/>
          <w:lang w:val="es-MX"/>
        </w:rPr>
        <w:t xml:space="preserve"> tuviera espacios no solo en parte c</w:t>
      </w:r>
      <w:r w:rsidR="0000524B" w:rsidRPr="00FD01D1">
        <w:rPr>
          <w:rFonts w:ascii="Georgia" w:hAnsi="Georgia"/>
          <w:sz w:val="20"/>
          <w:szCs w:val="20"/>
          <w:lang w:val="es-MX"/>
        </w:rPr>
        <w:t>iberné</w:t>
      </w:r>
      <w:r w:rsidR="00F4508D" w:rsidRPr="00FD01D1">
        <w:rPr>
          <w:rFonts w:ascii="Georgia" w:hAnsi="Georgia"/>
          <w:sz w:val="20"/>
          <w:szCs w:val="20"/>
          <w:lang w:val="es-MX"/>
        </w:rPr>
        <w:t>ti</w:t>
      </w:r>
      <w:r w:rsidRPr="00FD01D1">
        <w:rPr>
          <w:rFonts w:ascii="Georgia" w:hAnsi="Georgia"/>
          <w:sz w:val="20"/>
          <w:szCs w:val="20"/>
          <w:lang w:val="es-MX"/>
        </w:rPr>
        <w:t>c</w:t>
      </w:r>
      <w:r w:rsidR="00F4508D" w:rsidRPr="00FD01D1">
        <w:rPr>
          <w:rFonts w:ascii="Georgia" w:hAnsi="Georgia"/>
          <w:sz w:val="20"/>
          <w:szCs w:val="20"/>
          <w:lang w:val="es-MX"/>
        </w:rPr>
        <w:t xml:space="preserve">a sino </w:t>
      </w:r>
      <w:r w:rsidRPr="00FD01D1">
        <w:rPr>
          <w:rFonts w:ascii="Georgia" w:hAnsi="Georgia"/>
          <w:sz w:val="20"/>
          <w:szCs w:val="20"/>
          <w:lang w:val="es-MX"/>
        </w:rPr>
        <w:t>en es</w:t>
      </w:r>
      <w:r w:rsidR="0000524B" w:rsidRPr="00FD01D1">
        <w:rPr>
          <w:rFonts w:ascii="Georgia" w:hAnsi="Georgia"/>
          <w:sz w:val="20"/>
          <w:szCs w:val="20"/>
          <w:lang w:val="es-MX"/>
        </w:rPr>
        <w:t>pacios fí</w:t>
      </w:r>
      <w:r w:rsidR="00F4508D" w:rsidRPr="00FD01D1">
        <w:rPr>
          <w:rFonts w:ascii="Georgia" w:hAnsi="Georgia"/>
          <w:sz w:val="20"/>
          <w:szCs w:val="20"/>
          <w:lang w:val="es-MX"/>
        </w:rPr>
        <w:t>sicos para trabajar con la ciudadan</w:t>
      </w:r>
      <w:r w:rsidRPr="00FD01D1">
        <w:rPr>
          <w:rFonts w:ascii="Georgia" w:hAnsi="Georgia"/>
          <w:sz w:val="20"/>
          <w:szCs w:val="20"/>
          <w:lang w:val="es-MX"/>
        </w:rPr>
        <w:t>ía, s</w:t>
      </w:r>
      <w:r w:rsidR="00F4508D" w:rsidRPr="00FD01D1">
        <w:rPr>
          <w:rFonts w:ascii="Georgia" w:hAnsi="Georgia"/>
          <w:sz w:val="20"/>
          <w:szCs w:val="20"/>
          <w:lang w:val="es-MX"/>
        </w:rPr>
        <w:t>on</w:t>
      </w:r>
      <w:r w:rsidRPr="00FD01D1">
        <w:rPr>
          <w:rFonts w:ascii="Georgia" w:hAnsi="Georgia"/>
          <w:sz w:val="20"/>
          <w:szCs w:val="20"/>
          <w:lang w:val="es-MX"/>
        </w:rPr>
        <w:t xml:space="preserve"> la</w:t>
      </w:r>
      <w:r w:rsidR="00F4508D" w:rsidRPr="00FD01D1">
        <w:rPr>
          <w:rFonts w:ascii="Georgia" w:hAnsi="Georgia"/>
          <w:sz w:val="20"/>
          <w:szCs w:val="20"/>
          <w:lang w:val="es-MX"/>
        </w:rPr>
        <w:t xml:space="preserve"> tercera municipalidad , no pueden seguir quedándose </w:t>
      </w:r>
      <w:r w:rsidRPr="00FD01D1">
        <w:rPr>
          <w:rFonts w:ascii="Georgia" w:hAnsi="Georgia"/>
          <w:sz w:val="20"/>
          <w:szCs w:val="20"/>
          <w:lang w:val="es-MX"/>
        </w:rPr>
        <w:t>enanos con el Concejo y grande la A</w:t>
      </w:r>
      <w:r w:rsidR="00F4508D" w:rsidRPr="00FD01D1">
        <w:rPr>
          <w:rFonts w:ascii="Georgia" w:hAnsi="Georgia"/>
          <w:sz w:val="20"/>
          <w:szCs w:val="20"/>
          <w:lang w:val="es-MX"/>
        </w:rPr>
        <w:t xml:space="preserve">dministración  en ese sentido  no puede apoyar </w:t>
      </w:r>
      <w:r w:rsidRPr="00FD01D1">
        <w:rPr>
          <w:rFonts w:ascii="Georgia" w:hAnsi="Georgia"/>
          <w:sz w:val="20"/>
          <w:szCs w:val="20"/>
          <w:lang w:val="es-MX"/>
        </w:rPr>
        <w:t>un</w:t>
      </w:r>
      <w:r w:rsidR="00F4508D" w:rsidRPr="00FD01D1">
        <w:rPr>
          <w:rFonts w:ascii="Georgia" w:hAnsi="Georgia"/>
          <w:sz w:val="20"/>
          <w:szCs w:val="20"/>
          <w:lang w:val="es-MX"/>
        </w:rPr>
        <w:t>a moci</w:t>
      </w:r>
      <w:r w:rsidRPr="00FD01D1">
        <w:rPr>
          <w:rFonts w:ascii="Georgia" w:hAnsi="Georgia"/>
          <w:sz w:val="20"/>
          <w:szCs w:val="20"/>
          <w:lang w:val="es-MX"/>
        </w:rPr>
        <w:t>ó</w:t>
      </w:r>
      <w:r w:rsidR="00F4508D" w:rsidRPr="00FD01D1">
        <w:rPr>
          <w:rFonts w:ascii="Georgia" w:hAnsi="Georgia"/>
          <w:sz w:val="20"/>
          <w:szCs w:val="20"/>
          <w:lang w:val="es-MX"/>
        </w:rPr>
        <w:t>n donde est</w:t>
      </w:r>
      <w:r w:rsidRPr="00FD01D1">
        <w:rPr>
          <w:rFonts w:ascii="Georgia" w:hAnsi="Georgia"/>
          <w:sz w:val="20"/>
          <w:szCs w:val="20"/>
          <w:lang w:val="es-MX"/>
        </w:rPr>
        <w:t>án dand</w:t>
      </w:r>
      <w:r w:rsidR="00F4508D" w:rsidRPr="00FD01D1">
        <w:rPr>
          <w:rFonts w:ascii="Georgia" w:hAnsi="Georgia"/>
          <w:sz w:val="20"/>
          <w:szCs w:val="20"/>
          <w:lang w:val="es-MX"/>
        </w:rPr>
        <w:t>o espacios, talvez no han tenido u</w:t>
      </w:r>
      <w:r w:rsidRPr="00FD01D1">
        <w:rPr>
          <w:rFonts w:ascii="Georgia" w:hAnsi="Georgia"/>
          <w:sz w:val="20"/>
          <w:szCs w:val="20"/>
          <w:lang w:val="es-MX"/>
        </w:rPr>
        <w:t>n</w:t>
      </w:r>
      <w:r w:rsidR="00F4508D" w:rsidRPr="00FD01D1">
        <w:rPr>
          <w:rFonts w:ascii="Georgia" w:hAnsi="Georgia"/>
          <w:sz w:val="20"/>
          <w:szCs w:val="20"/>
          <w:lang w:val="es-MX"/>
        </w:rPr>
        <w:t xml:space="preserve">o porque es situación nueva, </w:t>
      </w:r>
      <w:r w:rsidRPr="00FD01D1">
        <w:rPr>
          <w:rFonts w:ascii="Georgia" w:hAnsi="Georgia"/>
          <w:sz w:val="20"/>
          <w:szCs w:val="20"/>
          <w:lang w:val="es-MX"/>
        </w:rPr>
        <w:t xml:space="preserve"> señala que </w:t>
      </w:r>
      <w:r w:rsidR="00F4508D" w:rsidRPr="00FD01D1">
        <w:rPr>
          <w:rFonts w:ascii="Georgia" w:hAnsi="Georgia"/>
          <w:sz w:val="20"/>
          <w:szCs w:val="20"/>
          <w:lang w:val="es-MX"/>
        </w:rPr>
        <w:t>el espacio f</w:t>
      </w:r>
      <w:r w:rsidRPr="00FD01D1">
        <w:rPr>
          <w:rFonts w:ascii="Georgia" w:hAnsi="Georgia"/>
          <w:sz w:val="20"/>
          <w:szCs w:val="20"/>
          <w:lang w:val="es-MX"/>
        </w:rPr>
        <w:t>ísico que se oc</w:t>
      </w:r>
      <w:r w:rsidR="00F4508D" w:rsidRPr="00FD01D1">
        <w:rPr>
          <w:rFonts w:ascii="Georgia" w:hAnsi="Georgia"/>
          <w:sz w:val="20"/>
          <w:szCs w:val="20"/>
          <w:lang w:val="es-MX"/>
        </w:rPr>
        <w:t>u</w:t>
      </w:r>
      <w:r w:rsidRPr="00FD01D1">
        <w:rPr>
          <w:rFonts w:ascii="Georgia" w:hAnsi="Georgia"/>
          <w:sz w:val="20"/>
          <w:szCs w:val="20"/>
          <w:lang w:val="es-MX"/>
        </w:rPr>
        <w:t>pa por las difer</w:t>
      </w:r>
      <w:r w:rsidR="0000524B" w:rsidRPr="00FD01D1">
        <w:rPr>
          <w:rFonts w:ascii="Georgia" w:hAnsi="Georgia"/>
          <w:sz w:val="20"/>
          <w:szCs w:val="20"/>
          <w:lang w:val="es-MX"/>
        </w:rPr>
        <w:t>e</w:t>
      </w:r>
      <w:r w:rsidRPr="00FD01D1">
        <w:rPr>
          <w:rFonts w:ascii="Georgia" w:hAnsi="Georgia"/>
          <w:sz w:val="20"/>
          <w:szCs w:val="20"/>
          <w:lang w:val="es-MX"/>
        </w:rPr>
        <w:t>ntes</w:t>
      </w:r>
      <w:r w:rsidR="00F4508D" w:rsidRPr="00FD01D1">
        <w:rPr>
          <w:rFonts w:ascii="Georgia" w:hAnsi="Georgia"/>
          <w:sz w:val="20"/>
          <w:szCs w:val="20"/>
          <w:lang w:val="es-MX"/>
        </w:rPr>
        <w:t xml:space="preserve"> fracciones es necesari</w:t>
      </w:r>
      <w:r w:rsidRPr="00FD01D1">
        <w:rPr>
          <w:rFonts w:ascii="Georgia" w:hAnsi="Georgia"/>
          <w:sz w:val="20"/>
          <w:szCs w:val="20"/>
          <w:lang w:val="es-MX"/>
        </w:rPr>
        <w:t>o</w:t>
      </w:r>
      <w:r w:rsidR="00F4508D" w:rsidRPr="00FD01D1">
        <w:rPr>
          <w:rFonts w:ascii="Georgia" w:hAnsi="Georgia"/>
          <w:sz w:val="20"/>
          <w:szCs w:val="20"/>
          <w:lang w:val="es-MX"/>
        </w:rPr>
        <w:t>.</w:t>
      </w:r>
    </w:p>
    <w:p w:rsidR="00A27356" w:rsidRPr="00E625AD" w:rsidRDefault="00A27356" w:rsidP="00FD01D1">
      <w:pPr>
        <w:spacing w:after="0" w:line="240" w:lineRule="auto"/>
        <w:jc w:val="both"/>
        <w:rPr>
          <w:rFonts w:ascii="Georgia" w:hAnsi="Georgia"/>
          <w:sz w:val="16"/>
          <w:szCs w:val="16"/>
          <w:lang w:val="es-MX"/>
        </w:rPr>
      </w:pPr>
    </w:p>
    <w:p w:rsidR="00F4508D" w:rsidRPr="00FD01D1" w:rsidRDefault="00A27356" w:rsidP="00FD01D1">
      <w:pPr>
        <w:spacing w:after="0" w:line="240" w:lineRule="auto"/>
        <w:jc w:val="both"/>
        <w:rPr>
          <w:rFonts w:ascii="Georgia" w:hAnsi="Georgia"/>
          <w:sz w:val="20"/>
          <w:szCs w:val="20"/>
          <w:lang w:val="es-MX"/>
        </w:rPr>
      </w:pPr>
      <w:r w:rsidRPr="00FD01D1">
        <w:rPr>
          <w:rFonts w:ascii="Georgia" w:hAnsi="Georgia"/>
          <w:sz w:val="20"/>
          <w:szCs w:val="20"/>
          <w:lang w:val="es-MX"/>
        </w:rPr>
        <w:t>Asimismo indica que s</w:t>
      </w:r>
      <w:r w:rsidR="00F4508D" w:rsidRPr="00FD01D1">
        <w:rPr>
          <w:rFonts w:ascii="Georgia" w:hAnsi="Georgia"/>
          <w:sz w:val="20"/>
          <w:szCs w:val="20"/>
          <w:lang w:val="es-MX"/>
        </w:rPr>
        <w:t>i se</w:t>
      </w:r>
      <w:r w:rsidRPr="00FD01D1">
        <w:rPr>
          <w:rFonts w:ascii="Georgia" w:hAnsi="Georgia"/>
          <w:sz w:val="20"/>
          <w:szCs w:val="20"/>
          <w:lang w:val="es-MX"/>
        </w:rPr>
        <w:t xml:space="preserve"> podría</w:t>
      </w:r>
      <w:r w:rsidR="00F4508D" w:rsidRPr="00FD01D1">
        <w:rPr>
          <w:rFonts w:ascii="Georgia" w:hAnsi="Georgia"/>
          <w:sz w:val="20"/>
          <w:szCs w:val="20"/>
          <w:lang w:val="es-MX"/>
        </w:rPr>
        <w:t xml:space="preserve"> </w:t>
      </w:r>
      <w:proofErr w:type="spellStart"/>
      <w:r w:rsidR="00F4508D" w:rsidRPr="00FD01D1">
        <w:rPr>
          <w:rFonts w:ascii="Georgia" w:hAnsi="Georgia"/>
          <w:sz w:val="20"/>
          <w:szCs w:val="20"/>
          <w:lang w:val="es-MX"/>
        </w:rPr>
        <w:t>var</w:t>
      </w:r>
      <w:r w:rsidRPr="00FD01D1">
        <w:rPr>
          <w:rFonts w:ascii="Georgia" w:hAnsi="Georgia"/>
          <w:sz w:val="20"/>
          <w:szCs w:val="20"/>
          <w:lang w:val="es-MX"/>
        </w:rPr>
        <w:t>í</w:t>
      </w:r>
      <w:r w:rsidR="00F4508D" w:rsidRPr="00FD01D1">
        <w:rPr>
          <w:rFonts w:ascii="Georgia" w:hAnsi="Georgia"/>
          <w:sz w:val="20"/>
          <w:szCs w:val="20"/>
          <w:lang w:val="es-MX"/>
        </w:rPr>
        <w:t>a</w:t>
      </w:r>
      <w:r w:rsidR="0000524B" w:rsidRPr="00FD01D1">
        <w:rPr>
          <w:rFonts w:ascii="Georgia" w:hAnsi="Georgia"/>
          <w:sz w:val="20"/>
          <w:szCs w:val="20"/>
          <w:lang w:val="es-MX"/>
        </w:rPr>
        <w:t>r</w:t>
      </w:r>
      <w:proofErr w:type="spellEnd"/>
      <w:r w:rsidR="00F4508D" w:rsidRPr="00FD01D1">
        <w:rPr>
          <w:rFonts w:ascii="Georgia" w:hAnsi="Georgia"/>
          <w:sz w:val="20"/>
          <w:szCs w:val="20"/>
          <w:lang w:val="es-MX"/>
        </w:rPr>
        <w:t xml:space="preserve"> el punto 2,</w:t>
      </w:r>
      <w:r w:rsidRPr="00FD01D1">
        <w:rPr>
          <w:rFonts w:ascii="Georgia" w:hAnsi="Georgia"/>
          <w:sz w:val="20"/>
          <w:szCs w:val="20"/>
          <w:lang w:val="es-MX"/>
        </w:rPr>
        <w:t xml:space="preserve"> señala  también que</w:t>
      </w:r>
      <w:r w:rsidR="00F4508D" w:rsidRPr="00FD01D1">
        <w:rPr>
          <w:rFonts w:ascii="Georgia" w:hAnsi="Georgia"/>
          <w:sz w:val="20"/>
          <w:szCs w:val="20"/>
          <w:lang w:val="es-MX"/>
        </w:rPr>
        <w:t xml:space="preserve"> </w:t>
      </w:r>
      <w:r w:rsidRPr="00FD01D1">
        <w:rPr>
          <w:rFonts w:ascii="Georgia" w:hAnsi="Georgia"/>
          <w:sz w:val="20"/>
          <w:szCs w:val="20"/>
          <w:lang w:val="es-MX"/>
        </w:rPr>
        <w:t>es una lást</w:t>
      </w:r>
      <w:r w:rsidR="00F4508D" w:rsidRPr="00FD01D1">
        <w:rPr>
          <w:rFonts w:ascii="Georgia" w:hAnsi="Georgia"/>
          <w:sz w:val="20"/>
          <w:szCs w:val="20"/>
          <w:lang w:val="es-MX"/>
        </w:rPr>
        <w:t>im</w:t>
      </w:r>
      <w:r w:rsidRPr="00FD01D1">
        <w:rPr>
          <w:rFonts w:ascii="Georgia" w:hAnsi="Georgia"/>
          <w:sz w:val="20"/>
          <w:szCs w:val="20"/>
          <w:lang w:val="es-MX"/>
        </w:rPr>
        <w:t>a que los C</w:t>
      </w:r>
      <w:r w:rsidR="00F4508D" w:rsidRPr="00FD01D1">
        <w:rPr>
          <w:rFonts w:ascii="Georgia" w:hAnsi="Georgia"/>
          <w:sz w:val="20"/>
          <w:szCs w:val="20"/>
          <w:lang w:val="es-MX"/>
        </w:rPr>
        <w:t>oncej</w:t>
      </w:r>
      <w:r w:rsidRPr="00FD01D1">
        <w:rPr>
          <w:rFonts w:ascii="Georgia" w:hAnsi="Georgia"/>
          <w:sz w:val="20"/>
          <w:szCs w:val="20"/>
          <w:lang w:val="es-MX"/>
        </w:rPr>
        <w:t>os de D</w:t>
      </w:r>
      <w:r w:rsidR="00F4508D" w:rsidRPr="00FD01D1">
        <w:rPr>
          <w:rFonts w:ascii="Georgia" w:hAnsi="Georgia"/>
          <w:sz w:val="20"/>
          <w:szCs w:val="20"/>
          <w:lang w:val="es-MX"/>
        </w:rPr>
        <w:t>istrito no entiend</w:t>
      </w:r>
      <w:r w:rsidRPr="00FD01D1">
        <w:rPr>
          <w:rFonts w:ascii="Georgia" w:hAnsi="Georgia"/>
          <w:sz w:val="20"/>
          <w:szCs w:val="20"/>
          <w:lang w:val="es-MX"/>
        </w:rPr>
        <w:t>e</w:t>
      </w:r>
      <w:r w:rsidR="00F4508D" w:rsidRPr="00FD01D1">
        <w:rPr>
          <w:rFonts w:ascii="Georgia" w:hAnsi="Georgia"/>
          <w:sz w:val="20"/>
          <w:szCs w:val="20"/>
          <w:lang w:val="es-MX"/>
        </w:rPr>
        <w:t>n que ese espacio es para ello</w:t>
      </w:r>
      <w:r w:rsidRPr="00FD01D1">
        <w:rPr>
          <w:rFonts w:ascii="Georgia" w:hAnsi="Georgia"/>
          <w:sz w:val="20"/>
          <w:szCs w:val="20"/>
          <w:lang w:val="es-MX"/>
        </w:rPr>
        <w:t>s</w:t>
      </w:r>
      <w:r w:rsidR="00F4508D" w:rsidRPr="00FD01D1">
        <w:rPr>
          <w:rFonts w:ascii="Georgia" w:hAnsi="Georgia"/>
          <w:sz w:val="20"/>
          <w:szCs w:val="20"/>
          <w:lang w:val="es-MX"/>
        </w:rPr>
        <w:t xml:space="preserve">,  </w:t>
      </w:r>
      <w:r w:rsidRPr="00FD01D1">
        <w:rPr>
          <w:rFonts w:ascii="Georgia" w:hAnsi="Georgia"/>
          <w:sz w:val="20"/>
          <w:szCs w:val="20"/>
          <w:lang w:val="es-MX"/>
        </w:rPr>
        <w:t xml:space="preserve">y que </w:t>
      </w:r>
      <w:r w:rsidR="00F4508D" w:rsidRPr="00FD01D1">
        <w:rPr>
          <w:rFonts w:ascii="Georgia" w:hAnsi="Georgia"/>
          <w:sz w:val="20"/>
          <w:szCs w:val="20"/>
          <w:lang w:val="es-MX"/>
        </w:rPr>
        <w:t xml:space="preserve"> por eso no puede apoyar esa moción</w:t>
      </w:r>
      <w:r w:rsidRPr="00FD01D1">
        <w:rPr>
          <w:rFonts w:ascii="Georgia" w:hAnsi="Georgia"/>
          <w:sz w:val="20"/>
          <w:szCs w:val="20"/>
          <w:lang w:val="es-MX"/>
        </w:rPr>
        <w:t>, ya que en este momento el Concejo</w:t>
      </w:r>
      <w:r w:rsidR="00F4508D" w:rsidRPr="00FD01D1">
        <w:rPr>
          <w:rFonts w:ascii="Georgia" w:hAnsi="Georgia"/>
          <w:sz w:val="20"/>
          <w:szCs w:val="20"/>
          <w:lang w:val="es-MX"/>
        </w:rPr>
        <w:t xml:space="preserve"> debe crecer</w:t>
      </w:r>
      <w:r w:rsidRPr="00FD01D1">
        <w:rPr>
          <w:rFonts w:ascii="Georgia" w:hAnsi="Georgia"/>
          <w:sz w:val="20"/>
          <w:szCs w:val="20"/>
          <w:lang w:val="es-MX"/>
        </w:rPr>
        <w:t xml:space="preserve"> y </w:t>
      </w:r>
      <w:r w:rsidR="00F4508D" w:rsidRPr="00FD01D1">
        <w:rPr>
          <w:rFonts w:ascii="Georgia" w:hAnsi="Georgia"/>
          <w:sz w:val="20"/>
          <w:szCs w:val="20"/>
          <w:lang w:val="es-MX"/>
        </w:rPr>
        <w:t xml:space="preserve"> tienen que tener facilidades,</w:t>
      </w:r>
      <w:r w:rsidRPr="00FD01D1">
        <w:rPr>
          <w:rFonts w:ascii="Georgia" w:hAnsi="Georgia"/>
          <w:sz w:val="20"/>
          <w:szCs w:val="20"/>
          <w:lang w:val="es-MX"/>
        </w:rPr>
        <w:t xml:space="preserve">  manifiesta que su fracción le ha</w:t>
      </w:r>
      <w:r w:rsidR="00F4508D" w:rsidRPr="00FD01D1">
        <w:rPr>
          <w:rFonts w:ascii="Georgia" w:hAnsi="Georgia"/>
          <w:sz w:val="20"/>
          <w:szCs w:val="20"/>
          <w:lang w:val="es-MX"/>
        </w:rPr>
        <w:t xml:space="preserve"> sacado jugo,</w:t>
      </w:r>
      <w:r w:rsidRPr="00FD01D1">
        <w:rPr>
          <w:rFonts w:ascii="Georgia" w:hAnsi="Georgia"/>
          <w:sz w:val="20"/>
          <w:szCs w:val="20"/>
          <w:lang w:val="es-MX"/>
        </w:rPr>
        <w:t xml:space="preserve"> y hasta </w:t>
      </w:r>
      <w:r w:rsidR="00F4508D" w:rsidRPr="00FD01D1">
        <w:rPr>
          <w:rFonts w:ascii="Georgia" w:hAnsi="Georgia"/>
          <w:sz w:val="20"/>
          <w:szCs w:val="20"/>
          <w:lang w:val="es-MX"/>
        </w:rPr>
        <w:t xml:space="preserve"> han atendido </w:t>
      </w:r>
      <w:r w:rsidR="0000524B" w:rsidRPr="00FD01D1">
        <w:rPr>
          <w:rFonts w:ascii="Georgia" w:hAnsi="Georgia"/>
          <w:sz w:val="20"/>
          <w:szCs w:val="20"/>
          <w:lang w:val="es-MX"/>
        </w:rPr>
        <w:t xml:space="preserve">la </w:t>
      </w:r>
      <w:r w:rsidR="00F4508D" w:rsidRPr="00FD01D1">
        <w:rPr>
          <w:rFonts w:ascii="Georgia" w:hAnsi="Georgia"/>
          <w:sz w:val="20"/>
          <w:szCs w:val="20"/>
          <w:lang w:val="es-MX"/>
        </w:rPr>
        <w:t>poblaci</w:t>
      </w:r>
      <w:r w:rsidRPr="00FD01D1">
        <w:rPr>
          <w:rFonts w:ascii="Georgia" w:hAnsi="Georgia"/>
          <w:sz w:val="20"/>
          <w:szCs w:val="20"/>
          <w:lang w:val="es-MX"/>
        </w:rPr>
        <w:t>ón</w:t>
      </w:r>
      <w:r w:rsidR="0000524B" w:rsidRPr="00FD01D1">
        <w:rPr>
          <w:rFonts w:ascii="Georgia" w:hAnsi="Georgia"/>
          <w:sz w:val="20"/>
          <w:szCs w:val="20"/>
          <w:lang w:val="es-MX"/>
        </w:rPr>
        <w:t xml:space="preserve"> Herediana</w:t>
      </w:r>
      <w:r w:rsidRPr="00FD01D1">
        <w:rPr>
          <w:rFonts w:ascii="Georgia" w:hAnsi="Georgia"/>
          <w:sz w:val="20"/>
          <w:szCs w:val="20"/>
          <w:lang w:val="es-MX"/>
        </w:rPr>
        <w:t xml:space="preserve">, por lo que </w:t>
      </w:r>
      <w:r w:rsidR="00F4508D" w:rsidRPr="00FD01D1">
        <w:rPr>
          <w:rFonts w:ascii="Georgia" w:hAnsi="Georgia"/>
          <w:sz w:val="20"/>
          <w:szCs w:val="20"/>
          <w:lang w:val="es-MX"/>
        </w:rPr>
        <w:t xml:space="preserve"> </w:t>
      </w:r>
      <w:r w:rsidRPr="00FD01D1">
        <w:rPr>
          <w:rFonts w:ascii="Georgia" w:hAnsi="Georgia"/>
          <w:sz w:val="20"/>
          <w:szCs w:val="20"/>
          <w:lang w:val="es-MX"/>
        </w:rPr>
        <w:t>s</w:t>
      </w:r>
      <w:r w:rsidR="00F4508D" w:rsidRPr="00FD01D1">
        <w:rPr>
          <w:rFonts w:ascii="Georgia" w:hAnsi="Georgia"/>
          <w:sz w:val="20"/>
          <w:szCs w:val="20"/>
          <w:lang w:val="es-MX"/>
        </w:rPr>
        <w:t>ugiere que</w:t>
      </w:r>
      <w:r w:rsidRPr="00FD01D1">
        <w:rPr>
          <w:rFonts w:ascii="Georgia" w:hAnsi="Georgia"/>
          <w:sz w:val="20"/>
          <w:szCs w:val="20"/>
          <w:lang w:val="es-MX"/>
        </w:rPr>
        <w:t xml:space="preserve"> se </w:t>
      </w:r>
      <w:r w:rsidR="00F4508D" w:rsidRPr="00FD01D1">
        <w:rPr>
          <w:rFonts w:ascii="Georgia" w:hAnsi="Georgia"/>
          <w:sz w:val="20"/>
          <w:szCs w:val="20"/>
          <w:lang w:val="es-MX"/>
        </w:rPr>
        <w:t xml:space="preserve"> recapitu</w:t>
      </w:r>
      <w:r w:rsidRPr="00FD01D1">
        <w:rPr>
          <w:rFonts w:ascii="Georgia" w:hAnsi="Georgia"/>
          <w:sz w:val="20"/>
          <w:szCs w:val="20"/>
          <w:lang w:val="es-MX"/>
        </w:rPr>
        <w:t>le</w:t>
      </w:r>
      <w:r w:rsidR="00F4508D" w:rsidRPr="00FD01D1">
        <w:rPr>
          <w:rFonts w:ascii="Georgia" w:hAnsi="Georgia"/>
          <w:sz w:val="20"/>
          <w:szCs w:val="20"/>
          <w:lang w:val="es-MX"/>
        </w:rPr>
        <w:t xml:space="preserve"> sobre </w:t>
      </w:r>
      <w:r w:rsidRPr="00FD01D1">
        <w:rPr>
          <w:rFonts w:ascii="Georgia" w:hAnsi="Georgia"/>
          <w:sz w:val="20"/>
          <w:szCs w:val="20"/>
          <w:lang w:val="es-MX"/>
        </w:rPr>
        <w:t xml:space="preserve"> esta petit</w:t>
      </w:r>
      <w:r w:rsidR="00F4508D" w:rsidRPr="00FD01D1">
        <w:rPr>
          <w:rFonts w:ascii="Georgia" w:hAnsi="Georgia"/>
          <w:sz w:val="20"/>
          <w:szCs w:val="20"/>
          <w:lang w:val="es-MX"/>
        </w:rPr>
        <w:t>oria</w:t>
      </w:r>
      <w:r w:rsidRPr="00FD01D1">
        <w:rPr>
          <w:rFonts w:ascii="Georgia" w:hAnsi="Georgia"/>
          <w:sz w:val="20"/>
          <w:szCs w:val="20"/>
          <w:lang w:val="es-MX"/>
        </w:rPr>
        <w:t>.</w:t>
      </w:r>
    </w:p>
    <w:p w:rsidR="00F4508D" w:rsidRPr="00E625AD" w:rsidRDefault="00F4508D" w:rsidP="00FD01D1">
      <w:pPr>
        <w:spacing w:after="0" w:line="240" w:lineRule="auto"/>
        <w:jc w:val="both"/>
        <w:rPr>
          <w:rFonts w:ascii="Georgia" w:hAnsi="Georgia"/>
          <w:sz w:val="16"/>
          <w:szCs w:val="16"/>
          <w:lang w:val="es-MX"/>
        </w:rPr>
      </w:pPr>
    </w:p>
    <w:p w:rsidR="00F6742A" w:rsidRPr="00FD01D1" w:rsidRDefault="00A27356" w:rsidP="00FD01D1">
      <w:pPr>
        <w:spacing w:after="0" w:line="240" w:lineRule="auto"/>
        <w:jc w:val="both"/>
        <w:rPr>
          <w:rFonts w:ascii="Georgia" w:hAnsi="Georgia"/>
          <w:sz w:val="20"/>
          <w:szCs w:val="20"/>
          <w:lang w:val="es-MX"/>
        </w:rPr>
      </w:pPr>
      <w:r w:rsidRPr="00FD01D1">
        <w:rPr>
          <w:rFonts w:ascii="Georgia" w:hAnsi="Georgia"/>
          <w:b/>
          <w:sz w:val="20"/>
          <w:szCs w:val="20"/>
          <w:lang w:val="es-MX"/>
        </w:rPr>
        <w:t xml:space="preserve">La Arq. </w:t>
      </w:r>
      <w:r w:rsidR="00F4508D" w:rsidRPr="00FD01D1">
        <w:rPr>
          <w:rFonts w:ascii="Georgia" w:hAnsi="Georgia"/>
          <w:b/>
          <w:sz w:val="20"/>
          <w:szCs w:val="20"/>
          <w:lang w:val="es-MX"/>
        </w:rPr>
        <w:t>Ana Yudel</w:t>
      </w:r>
      <w:r w:rsidRPr="00FD01D1">
        <w:rPr>
          <w:rFonts w:ascii="Georgia" w:hAnsi="Georgia"/>
          <w:b/>
          <w:sz w:val="20"/>
          <w:szCs w:val="20"/>
          <w:lang w:val="es-MX"/>
        </w:rPr>
        <w:t xml:space="preserve"> Gutiérrez</w:t>
      </w:r>
      <w:r w:rsidRPr="00FD01D1">
        <w:rPr>
          <w:rFonts w:ascii="Georgia" w:hAnsi="Georgia"/>
          <w:sz w:val="20"/>
          <w:szCs w:val="20"/>
          <w:lang w:val="es-MX"/>
        </w:rPr>
        <w:t xml:space="preserve"> señala que </w:t>
      </w:r>
      <w:r w:rsidR="00F4508D" w:rsidRPr="00FD01D1">
        <w:rPr>
          <w:rFonts w:ascii="Georgia" w:hAnsi="Georgia"/>
          <w:sz w:val="20"/>
          <w:szCs w:val="20"/>
          <w:lang w:val="es-MX"/>
        </w:rPr>
        <w:t xml:space="preserve">  sobre este espacio le parece importante</w:t>
      </w:r>
      <w:r w:rsidRPr="00FD01D1">
        <w:rPr>
          <w:rFonts w:ascii="Georgia" w:hAnsi="Georgia"/>
          <w:sz w:val="20"/>
          <w:szCs w:val="20"/>
          <w:lang w:val="es-MX"/>
        </w:rPr>
        <w:t xml:space="preserve">, </w:t>
      </w:r>
      <w:r w:rsidR="00F4508D" w:rsidRPr="00FD01D1">
        <w:rPr>
          <w:rFonts w:ascii="Georgia" w:hAnsi="Georgia"/>
          <w:sz w:val="20"/>
          <w:szCs w:val="20"/>
          <w:lang w:val="es-MX"/>
        </w:rPr>
        <w:t xml:space="preserve"> q</w:t>
      </w:r>
      <w:r w:rsidRPr="00FD01D1">
        <w:rPr>
          <w:rFonts w:ascii="Georgia" w:hAnsi="Georgia"/>
          <w:sz w:val="20"/>
          <w:szCs w:val="20"/>
          <w:lang w:val="es-MX"/>
        </w:rPr>
        <w:t>ue parte del acuerdo que se tomó</w:t>
      </w:r>
      <w:r w:rsidR="000D0984" w:rsidRPr="00FD01D1">
        <w:rPr>
          <w:rFonts w:ascii="Georgia" w:hAnsi="Georgia"/>
          <w:sz w:val="20"/>
          <w:szCs w:val="20"/>
          <w:lang w:val="es-MX"/>
        </w:rPr>
        <w:t xml:space="preserve"> incluía</w:t>
      </w:r>
      <w:r w:rsidR="00F4508D" w:rsidRPr="00FD01D1">
        <w:rPr>
          <w:rFonts w:ascii="Georgia" w:hAnsi="Georgia"/>
          <w:sz w:val="20"/>
          <w:szCs w:val="20"/>
          <w:lang w:val="es-MX"/>
        </w:rPr>
        <w:t xml:space="preserve"> ben</w:t>
      </w:r>
      <w:r w:rsidRPr="00FD01D1">
        <w:rPr>
          <w:rFonts w:ascii="Georgia" w:hAnsi="Georgia"/>
          <w:sz w:val="20"/>
          <w:szCs w:val="20"/>
          <w:lang w:val="es-MX"/>
        </w:rPr>
        <w:t>e</w:t>
      </w:r>
      <w:r w:rsidR="0000524B" w:rsidRPr="00FD01D1">
        <w:rPr>
          <w:rFonts w:ascii="Georgia" w:hAnsi="Georgia"/>
          <w:sz w:val="20"/>
          <w:szCs w:val="20"/>
          <w:lang w:val="es-MX"/>
        </w:rPr>
        <w:t>ficios que nunca se gozaro</w:t>
      </w:r>
      <w:r w:rsidR="00F4508D" w:rsidRPr="00FD01D1">
        <w:rPr>
          <w:rFonts w:ascii="Georgia" w:hAnsi="Georgia"/>
          <w:sz w:val="20"/>
          <w:szCs w:val="20"/>
          <w:lang w:val="es-MX"/>
        </w:rPr>
        <w:t>n, tienen ce</w:t>
      </w:r>
      <w:r w:rsidRPr="00FD01D1">
        <w:rPr>
          <w:rFonts w:ascii="Georgia" w:hAnsi="Georgia"/>
          <w:sz w:val="20"/>
          <w:szCs w:val="20"/>
          <w:lang w:val="es-MX"/>
        </w:rPr>
        <w:t>rteza que la fracción del Frente Amplio no solo h</w:t>
      </w:r>
      <w:r w:rsidR="00F4508D" w:rsidRPr="00FD01D1">
        <w:rPr>
          <w:rFonts w:ascii="Georgia" w:hAnsi="Georgia"/>
          <w:sz w:val="20"/>
          <w:szCs w:val="20"/>
          <w:lang w:val="es-MX"/>
        </w:rPr>
        <w:t>a hecho espacio donde ha oto</w:t>
      </w:r>
      <w:r w:rsidRPr="00FD01D1">
        <w:rPr>
          <w:rFonts w:ascii="Georgia" w:hAnsi="Georgia"/>
          <w:sz w:val="20"/>
          <w:szCs w:val="20"/>
          <w:lang w:val="es-MX"/>
        </w:rPr>
        <w:t>rgad</w:t>
      </w:r>
      <w:r w:rsidR="00F4508D" w:rsidRPr="00FD01D1">
        <w:rPr>
          <w:rFonts w:ascii="Georgia" w:hAnsi="Georgia"/>
          <w:sz w:val="20"/>
          <w:szCs w:val="20"/>
          <w:lang w:val="es-MX"/>
        </w:rPr>
        <w:t xml:space="preserve">o a la comunidad el espacio,  </w:t>
      </w:r>
      <w:r w:rsidRPr="00FD01D1">
        <w:rPr>
          <w:rFonts w:ascii="Georgia" w:hAnsi="Georgia"/>
          <w:sz w:val="20"/>
          <w:szCs w:val="20"/>
          <w:lang w:val="es-MX"/>
        </w:rPr>
        <w:t xml:space="preserve"> sino que se</w:t>
      </w:r>
      <w:r w:rsidR="00F4508D" w:rsidRPr="00FD01D1">
        <w:rPr>
          <w:rFonts w:ascii="Georgia" w:hAnsi="Georgia"/>
          <w:sz w:val="20"/>
          <w:szCs w:val="20"/>
          <w:lang w:val="es-MX"/>
        </w:rPr>
        <w:t xml:space="preserve"> ha</w:t>
      </w:r>
      <w:r w:rsidRPr="00FD01D1">
        <w:rPr>
          <w:rFonts w:ascii="Georgia" w:hAnsi="Georgia"/>
          <w:sz w:val="20"/>
          <w:szCs w:val="20"/>
          <w:lang w:val="es-MX"/>
        </w:rPr>
        <w:t>n</w:t>
      </w:r>
      <w:r w:rsidR="00F4508D" w:rsidRPr="00FD01D1">
        <w:rPr>
          <w:rFonts w:ascii="Georgia" w:hAnsi="Georgia"/>
          <w:sz w:val="20"/>
          <w:szCs w:val="20"/>
          <w:lang w:val="es-MX"/>
        </w:rPr>
        <w:t xml:space="preserve"> </w:t>
      </w:r>
      <w:r w:rsidRPr="00FD01D1">
        <w:rPr>
          <w:rFonts w:ascii="Georgia" w:hAnsi="Georgia"/>
          <w:sz w:val="20"/>
          <w:szCs w:val="20"/>
          <w:lang w:val="es-MX"/>
        </w:rPr>
        <w:t xml:space="preserve">vuelto </w:t>
      </w:r>
      <w:r w:rsidR="00F4508D" w:rsidRPr="00FD01D1">
        <w:rPr>
          <w:rFonts w:ascii="Georgia" w:hAnsi="Georgia"/>
          <w:sz w:val="20"/>
          <w:szCs w:val="20"/>
          <w:lang w:val="es-MX"/>
        </w:rPr>
        <w:t>cata</w:t>
      </w:r>
      <w:r w:rsidR="000D0984" w:rsidRPr="00FD01D1">
        <w:rPr>
          <w:rFonts w:ascii="Georgia" w:hAnsi="Georgia"/>
          <w:sz w:val="20"/>
          <w:szCs w:val="20"/>
          <w:lang w:val="es-MX"/>
        </w:rPr>
        <w:t>lizador</w:t>
      </w:r>
      <w:r w:rsidR="00F4508D" w:rsidRPr="00FD01D1">
        <w:rPr>
          <w:rFonts w:ascii="Georgia" w:hAnsi="Georgia"/>
          <w:sz w:val="20"/>
          <w:szCs w:val="20"/>
          <w:lang w:val="es-MX"/>
        </w:rPr>
        <w:t xml:space="preserve"> de encuentr</w:t>
      </w:r>
      <w:r w:rsidR="000D0984" w:rsidRPr="00FD01D1">
        <w:rPr>
          <w:rFonts w:ascii="Georgia" w:hAnsi="Georgia"/>
          <w:sz w:val="20"/>
          <w:szCs w:val="20"/>
          <w:lang w:val="es-MX"/>
        </w:rPr>
        <w:t xml:space="preserve">o </w:t>
      </w:r>
      <w:r w:rsidR="00F4508D" w:rsidRPr="00FD01D1">
        <w:rPr>
          <w:rFonts w:ascii="Georgia" w:hAnsi="Georgia"/>
          <w:sz w:val="20"/>
          <w:szCs w:val="20"/>
          <w:lang w:val="es-MX"/>
        </w:rPr>
        <w:t xml:space="preserve"> para la comunidad </w:t>
      </w:r>
      <w:r w:rsidR="000D0984" w:rsidRPr="00FD01D1">
        <w:rPr>
          <w:rFonts w:ascii="Georgia" w:hAnsi="Georgia"/>
          <w:sz w:val="20"/>
          <w:szCs w:val="20"/>
          <w:lang w:val="es-MX"/>
        </w:rPr>
        <w:t>, ellos le han sacado pro</w:t>
      </w:r>
      <w:r w:rsidR="00F4508D" w:rsidRPr="00FD01D1">
        <w:rPr>
          <w:rFonts w:ascii="Georgia" w:hAnsi="Georgia"/>
          <w:sz w:val="20"/>
          <w:szCs w:val="20"/>
          <w:lang w:val="es-MX"/>
        </w:rPr>
        <w:t xml:space="preserve">vecho, </w:t>
      </w:r>
      <w:r w:rsidR="000D0984" w:rsidRPr="00FD01D1">
        <w:rPr>
          <w:rFonts w:ascii="Georgia" w:hAnsi="Georgia"/>
          <w:sz w:val="20"/>
          <w:szCs w:val="20"/>
          <w:lang w:val="es-MX"/>
        </w:rPr>
        <w:t xml:space="preserve"> indica que la </w:t>
      </w:r>
      <w:r w:rsidR="00F4508D" w:rsidRPr="00FD01D1">
        <w:rPr>
          <w:rFonts w:ascii="Georgia" w:hAnsi="Georgia"/>
          <w:sz w:val="20"/>
          <w:szCs w:val="20"/>
          <w:lang w:val="es-MX"/>
        </w:rPr>
        <w:t xml:space="preserve">facilidad por la ubicación que ofrece a la casona </w:t>
      </w:r>
      <w:r w:rsidR="000D0984" w:rsidRPr="00FD01D1">
        <w:rPr>
          <w:rFonts w:ascii="Georgia" w:hAnsi="Georgia"/>
          <w:sz w:val="20"/>
          <w:szCs w:val="20"/>
          <w:lang w:val="es-MX"/>
        </w:rPr>
        <w:t>es importante concederle a la h</w:t>
      </w:r>
      <w:r w:rsidR="00F4508D" w:rsidRPr="00FD01D1">
        <w:rPr>
          <w:rFonts w:ascii="Georgia" w:hAnsi="Georgia"/>
          <w:sz w:val="20"/>
          <w:szCs w:val="20"/>
          <w:lang w:val="es-MX"/>
        </w:rPr>
        <w:t>eredia</w:t>
      </w:r>
      <w:r w:rsidR="00F6742A" w:rsidRPr="00FD01D1">
        <w:rPr>
          <w:rFonts w:ascii="Georgia" w:hAnsi="Georgia"/>
          <w:sz w:val="20"/>
          <w:szCs w:val="20"/>
          <w:lang w:val="es-MX"/>
        </w:rPr>
        <w:t xml:space="preserve">nos </w:t>
      </w:r>
      <w:r w:rsidR="00F4508D" w:rsidRPr="00FD01D1">
        <w:rPr>
          <w:rFonts w:ascii="Georgia" w:hAnsi="Georgia"/>
          <w:sz w:val="20"/>
          <w:szCs w:val="20"/>
          <w:lang w:val="es-MX"/>
        </w:rPr>
        <w:t>un espacio que contemple</w:t>
      </w:r>
      <w:r w:rsidR="00D06AE9" w:rsidRPr="00FD01D1">
        <w:rPr>
          <w:rFonts w:ascii="Georgia" w:hAnsi="Georgia"/>
          <w:sz w:val="20"/>
          <w:szCs w:val="20"/>
          <w:lang w:val="es-MX"/>
        </w:rPr>
        <w:t xml:space="preserve"> el  turismo</w:t>
      </w:r>
      <w:r w:rsidR="00F4508D" w:rsidRPr="00FD01D1">
        <w:rPr>
          <w:rFonts w:ascii="Georgia" w:hAnsi="Georgia"/>
          <w:sz w:val="20"/>
          <w:szCs w:val="20"/>
          <w:lang w:val="es-MX"/>
        </w:rPr>
        <w:t xml:space="preserve"> y </w:t>
      </w:r>
      <w:r w:rsidR="00D06AE9" w:rsidRPr="00FD01D1">
        <w:rPr>
          <w:rFonts w:ascii="Georgia" w:hAnsi="Georgia"/>
          <w:sz w:val="20"/>
          <w:szCs w:val="20"/>
          <w:lang w:val="es-MX"/>
        </w:rPr>
        <w:t xml:space="preserve"> las actividades gastro</w:t>
      </w:r>
      <w:r w:rsidR="00F4508D" w:rsidRPr="00FD01D1">
        <w:rPr>
          <w:rFonts w:ascii="Georgia" w:hAnsi="Georgia"/>
          <w:sz w:val="20"/>
          <w:szCs w:val="20"/>
          <w:lang w:val="es-MX"/>
        </w:rPr>
        <w:t>n</w:t>
      </w:r>
      <w:r w:rsidR="00D06AE9" w:rsidRPr="00FD01D1">
        <w:rPr>
          <w:rFonts w:ascii="Georgia" w:hAnsi="Georgia"/>
          <w:sz w:val="20"/>
          <w:szCs w:val="20"/>
          <w:lang w:val="es-MX"/>
        </w:rPr>
        <w:t>ó</w:t>
      </w:r>
      <w:r w:rsidR="00F4508D" w:rsidRPr="00FD01D1">
        <w:rPr>
          <w:rFonts w:ascii="Georgia" w:hAnsi="Georgia"/>
          <w:sz w:val="20"/>
          <w:szCs w:val="20"/>
          <w:lang w:val="es-MX"/>
        </w:rPr>
        <w:t>m</w:t>
      </w:r>
      <w:r w:rsidR="00D06AE9" w:rsidRPr="00FD01D1">
        <w:rPr>
          <w:rFonts w:ascii="Georgia" w:hAnsi="Georgia"/>
          <w:sz w:val="20"/>
          <w:szCs w:val="20"/>
          <w:lang w:val="es-MX"/>
        </w:rPr>
        <w:t>ica</w:t>
      </w:r>
      <w:r w:rsidR="00F4508D" w:rsidRPr="00FD01D1">
        <w:rPr>
          <w:rFonts w:ascii="Georgia" w:hAnsi="Georgia"/>
          <w:sz w:val="20"/>
          <w:szCs w:val="20"/>
          <w:lang w:val="es-MX"/>
        </w:rPr>
        <w:t>s,</w:t>
      </w:r>
      <w:r w:rsidR="00F6742A" w:rsidRPr="00FD01D1">
        <w:rPr>
          <w:rFonts w:ascii="Georgia" w:hAnsi="Georgia"/>
          <w:sz w:val="20"/>
          <w:szCs w:val="20"/>
          <w:lang w:val="es-MX"/>
        </w:rPr>
        <w:t xml:space="preserve"> manifiesta que</w:t>
      </w:r>
      <w:r w:rsidR="00F4508D" w:rsidRPr="00FD01D1">
        <w:rPr>
          <w:rFonts w:ascii="Georgia" w:hAnsi="Georgia"/>
          <w:sz w:val="20"/>
          <w:szCs w:val="20"/>
          <w:lang w:val="es-MX"/>
        </w:rPr>
        <w:t xml:space="preserve"> no pone en duda </w:t>
      </w:r>
      <w:r w:rsidR="00F6742A" w:rsidRPr="00FD01D1">
        <w:rPr>
          <w:rFonts w:ascii="Georgia" w:hAnsi="Georgia"/>
          <w:sz w:val="20"/>
          <w:szCs w:val="20"/>
          <w:lang w:val="es-MX"/>
        </w:rPr>
        <w:t>la</w:t>
      </w:r>
      <w:r w:rsidR="00F4508D" w:rsidRPr="00FD01D1">
        <w:rPr>
          <w:rFonts w:ascii="Georgia" w:hAnsi="Georgia"/>
          <w:sz w:val="20"/>
          <w:szCs w:val="20"/>
          <w:lang w:val="es-MX"/>
        </w:rPr>
        <w:t xml:space="preserve"> p</w:t>
      </w:r>
      <w:r w:rsidR="00F6742A" w:rsidRPr="00FD01D1">
        <w:rPr>
          <w:rFonts w:ascii="Georgia" w:hAnsi="Georgia"/>
          <w:sz w:val="20"/>
          <w:szCs w:val="20"/>
          <w:lang w:val="es-MX"/>
        </w:rPr>
        <w:t>a</w:t>
      </w:r>
      <w:r w:rsidR="00F4508D" w:rsidRPr="00FD01D1">
        <w:rPr>
          <w:rFonts w:ascii="Georgia" w:hAnsi="Georgia"/>
          <w:sz w:val="20"/>
          <w:szCs w:val="20"/>
          <w:lang w:val="es-MX"/>
        </w:rPr>
        <w:t>labra d</w:t>
      </w:r>
      <w:r w:rsidR="00F6742A" w:rsidRPr="00FD01D1">
        <w:rPr>
          <w:rFonts w:ascii="Georgia" w:hAnsi="Georgia"/>
          <w:sz w:val="20"/>
          <w:szCs w:val="20"/>
          <w:lang w:val="es-MX"/>
        </w:rPr>
        <w:t>e</w:t>
      </w:r>
      <w:r w:rsidR="00F4508D" w:rsidRPr="00FD01D1">
        <w:rPr>
          <w:rFonts w:ascii="Georgia" w:hAnsi="Georgia"/>
          <w:sz w:val="20"/>
          <w:szCs w:val="20"/>
          <w:lang w:val="es-MX"/>
        </w:rPr>
        <w:t>l regidor Daniel</w:t>
      </w:r>
      <w:r w:rsidR="00F6742A" w:rsidRPr="00FD01D1">
        <w:rPr>
          <w:rFonts w:ascii="Georgia" w:hAnsi="Georgia"/>
          <w:sz w:val="20"/>
          <w:szCs w:val="20"/>
          <w:lang w:val="es-MX"/>
        </w:rPr>
        <w:t xml:space="preserve"> Trejos</w:t>
      </w:r>
      <w:r w:rsidR="00F4508D" w:rsidRPr="00FD01D1">
        <w:rPr>
          <w:rFonts w:ascii="Georgia" w:hAnsi="Georgia"/>
          <w:sz w:val="20"/>
          <w:szCs w:val="20"/>
          <w:lang w:val="es-MX"/>
        </w:rPr>
        <w:t xml:space="preserve">, </w:t>
      </w:r>
      <w:r w:rsidR="00F6742A" w:rsidRPr="00FD01D1">
        <w:rPr>
          <w:rFonts w:ascii="Georgia" w:hAnsi="Georgia"/>
          <w:sz w:val="20"/>
          <w:szCs w:val="20"/>
          <w:lang w:val="es-MX"/>
        </w:rPr>
        <w:t xml:space="preserve"> pero cree</w:t>
      </w:r>
      <w:r w:rsidR="00F4508D" w:rsidRPr="00FD01D1">
        <w:rPr>
          <w:rFonts w:ascii="Georgia" w:hAnsi="Georgia"/>
          <w:sz w:val="20"/>
          <w:szCs w:val="20"/>
          <w:lang w:val="es-MX"/>
        </w:rPr>
        <w:t xml:space="preserve"> que las condiciones de la vida cambian,</w:t>
      </w:r>
      <w:r w:rsidR="00F6742A" w:rsidRPr="00FD01D1">
        <w:rPr>
          <w:rFonts w:ascii="Georgia" w:hAnsi="Georgia"/>
          <w:sz w:val="20"/>
          <w:szCs w:val="20"/>
          <w:lang w:val="es-MX"/>
        </w:rPr>
        <w:t xml:space="preserve"> y </w:t>
      </w:r>
      <w:r w:rsidR="00F4508D" w:rsidRPr="00FD01D1">
        <w:rPr>
          <w:rFonts w:ascii="Georgia" w:hAnsi="Georgia"/>
          <w:sz w:val="20"/>
          <w:szCs w:val="20"/>
          <w:lang w:val="es-MX"/>
        </w:rPr>
        <w:t xml:space="preserve"> pueden suspender su partici</w:t>
      </w:r>
      <w:r w:rsidR="00F6742A" w:rsidRPr="00FD01D1">
        <w:rPr>
          <w:rFonts w:ascii="Georgia" w:hAnsi="Georgia"/>
          <w:sz w:val="20"/>
          <w:szCs w:val="20"/>
          <w:lang w:val="es-MX"/>
        </w:rPr>
        <w:t>paci</w:t>
      </w:r>
      <w:r w:rsidR="00F4508D" w:rsidRPr="00FD01D1">
        <w:rPr>
          <w:rFonts w:ascii="Georgia" w:hAnsi="Georgia"/>
          <w:sz w:val="20"/>
          <w:szCs w:val="20"/>
          <w:lang w:val="es-MX"/>
        </w:rPr>
        <w:t>ón</w:t>
      </w:r>
      <w:r w:rsidR="00F6742A" w:rsidRPr="00FD01D1">
        <w:rPr>
          <w:rFonts w:ascii="Georgia" w:hAnsi="Georgia"/>
          <w:sz w:val="20"/>
          <w:szCs w:val="20"/>
          <w:lang w:val="es-MX"/>
        </w:rPr>
        <w:t xml:space="preserve"> en el concejo y si ese espíritu  no queda resaltado y la</w:t>
      </w:r>
      <w:r w:rsidR="00F4508D" w:rsidRPr="00FD01D1">
        <w:rPr>
          <w:rFonts w:ascii="Georgia" w:hAnsi="Georgia"/>
          <w:sz w:val="20"/>
          <w:szCs w:val="20"/>
          <w:lang w:val="es-MX"/>
        </w:rPr>
        <w:t xml:space="preserve"> innovación cultural, </w:t>
      </w:r>
      <w:r w:rsidR="00F6742A" w:rsidRPr="00FD01D1">
        <w:rPr>
          <w:rFonts w:ascii="Georgia" w:hAnsi="Georgia"/>
          <w:sz w:val="20"/>
          <w:szCs w:val="20"/>
          <w:lang w:val="es-MX"/>
        </w:rPr>
        <w:t xml:space="preserve">y la </w:t>
      </w:r>
      <w:r w:rsidR="00F4508D" w:rsidRPr="00FD01D1">
        <w:rPr>
          <w:rFonts w:ascii="Georgia" w:hAnsi="Georgia"/>
          <w:sz w:val="20"/>
          <w:szCs w:val="20"/>
          <w:lang w:val="es-MX"/>
        </w:rPr>
        <w:t xml:space="preserve">calidad de vida </w:t>
      </w:r>
      <w:r w:rsidR="00F6742A" w:rsidRPr="00FD01D1">
        <w:rPr>
          <w:rFonts w:ascii="Georgia" w:hAnsi="Georgia"/>
          <w:sz w:val="20"/>
          <w:szCs w:val="20"/>
          <w:lang w:val="es-MX"/>
        </w:rPr>
        <w:t xml:space="preserve"> de las </w:t>
      </w:r>
      <w:r w:rsidR="0000524B" w:rsidRPr="00FD01D1">
        <w:rPr>
          <w:rFonts w:ascii="Georgia" w:hAnsi="Georgia"/>
          <w:sz w:val="20"/>
          <w:szCs w:val="20"/>
          <w:lang w:val="es-MX"/>
        </w:rPr>
        <w:t xml:space="preserve">persona, por lo que </w:t>
      </w:r>
      <w:r w:rsidR="00F4508D" w:rsidRPr="00FD01D1">
        <w:rPr>
          <w:rFonts w:ascii="Georgia" w:hAnsi="Georgia"/>
          <w:sz w:val="20"/>
          <w:szCs w:val="20"/>
          <w:lang w:val="es-MX"/>
        </w:rPr>
        <w:t xml:space="preserve"> queda manca la propuesta</w:t>
      </w:r>
      <w:r w:rsidR="00F6742A" w:rsidRPr="00FD01D1">
        <w:rPr>
          <w:rFonts w:ascii="Georgia" w:hAnsi="Georgia"/>
          <w:sz w:val="20"/>
          <w:szCs w:val="20"/>
          <w:lang w:val="es-MX"/>
        </w:rPr>
        <w:t>.</w:t>
      </w:r>
    </w:p>
    <w:p w:rsidR="00F6742A" w:rsidRPr="00E625AD" w:rsidRDefault="00F6742A" w:rsidP="00FD01D1">
      <w:pPr>
        <w:spacing w:after="0" w:line="240" w:lineRule="auto"/>
        <w:jc w:val="both"/>
        <w:rPr>
          <w:rFonts w:ascii="Georgia" w:hAnsi="Georgia"/>
          <w:sz w:val="16"/>
          <w:szCs w:val="16"/>
          <w:lang w:val="es-MX"/>
        </w:rPr>
      </w:pPr>
    </w:p>
    <w:p w:rsidR="00320135" w:rsidRPr="00FD01D1" w:rsidRDefault="00F6742A" w:rsidP="00FD01D1">
      <w:pPr>
        <w:spacing w:after="0" w:line="240" w:lineRule="auto"/>
        <w:jc w:val="both"/>
        <w:rPr>
          <w:rFonts w:ascii="Georgia" w:hAnsi="Georgia"/>
          <w:sz w:val="20"/>
          <w:szCs w:val="20"/>
          <w:lang w:val="es-MX"/>
        </w:rPr>
      </w:pPr>
      <w:r w:rsidRPr="00FD01D1">
        <w:rPr>
          <w:rFonts w:ascii="Georgia" w:hAnsi="Georgia"/>
          <w:sz w:val="20"/>
          <w:szCs w:val="20"/>
          <w:lang w:val="es-MX"/>
        </w:rPr>
        <w:t>Señala que no alcanza</w:t>
      </w:r>
      <w:r w:rsidR="00F4508D" w:rsidRPr="00FD01D1">
        <w:rPr>
          <w:rFonts w:ascii="Georgia" w:hAnsi="Georgia"/>
          <w:sz w:val="20"/>
          <w:szCs w:val="20"/>
          <w:lang w:val="es-MX"/>
        </w:rPr>
        <w:t xml:space="preserve"> responder a ese énfasis</w:t>
      </w:r>
      <w:r w:rsidRPr="00FD01D1">
        <w:rPr>
          <w:rFonts w:ascii="Georgia" w:hAnsi="Georgia"/>
          <w:sz w:val="20"/>
          <w:szCs w:val="20"/>
          <w:lang w:val="es-MX"/>
        </w:rPr>
        <w:t xml:space="preserve">, </w:t>
      </w:r>
      <w:r w:rsidR="00F4508D" w:rsidRPr="00FD01D1">
        <w:rPr>
          <w:rFonts w:ascii="Georgia" w:hAnsi="Georgia"/>
          <w:sz w:val="20"/>
          <w:szCs w:val="20"/>
          <w:lang w:val="es-MX"/>
        </w:rPr>
        <w:t xml:space="preserve"> </w:t>
      </w:r>
      <w:r w:rsidRPr="00FD01D1">
        <w:rPr>
          <w:rFonts w:ascii="Georgia" w:hAnsi="Georgia"/>
          <w:sz w:val="20"/>
          <w:szCs w:val="20"/>
          <w:lang w:val="es-MX"/>
        </w:rPr>
        <w:t>que ofrece gastronomía</w:t>
      </w:r>
      <w:r w:rsidR="00F4508D" w:rsidRPr="00FD01D1">
        <w:rPr>
          <w:rFonts w:ascii="Georgia" w:hAnsi="Georgia"/>
          <w:sz w:val="20"/>
          <w:szCs w:val="20"/>
          <w:lang w:val="es-MX"/>
        </w:rPr>
        <w:t xml:space="preserve"> y turismo,</w:t>
      </w:r>
      <w:r w:rsidRPr="00FD01D1">
        <w:rPr>
          <w:rFonts w:ascii="Georgia" w:hAnsi="Georgia"/>
          <w:sz w:val="20"/>
          <w:szCs w:val="20"/>
          <w:lang w:val="es-MX"/>
        </w:rPr>
        <w:t xml:space="preserve"> considera que </w:t>
      </w:r>
      <w:r w:rsidR="00F4508D" w:rsidRPr="00FD01D1">
        <w:rPr>
          <w:rFonts w:ascii="Georgia" w:hAnsi="Georgia"/>
          <w:sz w:val="20"/>
          <w:szCs w:val="20"/>
          <w:lang w:val="es-MX"/>
        </w:rPr>
        <w:t xml:space="preserve"> falta acercarse a las comunidades y personas</w:t>
      </w:r>
      <w:r w:rsidR="00320135" w:rsidRPr="00FD01D1">
        <w:rPr>
          <w:rFonts w:ascii="Georgia" w:hAnsi="Georgia"/>
          <w:sz w:val="20"/>
          <w:szCs w:val="20"/>
          <w:lang w:val="es-MX"/>
        </w:rPr>
        <w:t xml:space="preserve">, </w:t>
      </w:r>
      <w:r w:rsidR="00F4508D" w:rsidRPr="00FD01D1">
        <w:rPr>
          <w:rFonts w:ascii="Georgia" w:hAnsi="Georgia"/>
          <w:sz w:val="20"/>
          <w:szCs w:val="20"/>
          <w:lang w:val="es-MX"/>
        </w:rPr>
        <w:t xml:space="preserve"> </w:t>
      </w:r>
      <w:r w:rsidR="00320135" w:rsidRPr="00FD01D1">
        <w:rPr>
          <w:rFonts w:ascii="Georgia" w:hAnsi="Georgia"/>
          <w:sz w:val="20"/>
          <w:szCs w:val="20"/>
          <w:lang w:val="es-MX"/>
        </w:rPr>
        <w:t xml:space="preserve">para que </w:t>
      </w:r>
      <w:r w:rsidRPr="00FD01D1">
        <w:rPr>
          <w:rFonts w:ascii="Georgia" w:hAnsi="Georgia"/>
          <w:sz w:val="20"/>
          <w:szCs w:val="20"/>
          <w:lang w:val="es-MX"/>
        </w:rPr>
        <w:t>disfruten</w:t>
      </w:r>
      <w:r w:rsidR="00F4508D" w:rsidRPr="00FD01D1">
        <w:rPr>
          <w:rFonts w:ascii="Georgia" w:hAnsi="Georgia"/>
          <w:sz w:val="20"/>
          <w:szCs w:val="20"/>
          <w:lang w:val="es-MX"/>
        </w:rPr>
        <w:t xml:space="preserve"> de los  espacios patr</w:t>
      </w:r>
      <w:r w:rsidRPr="00FD01D1">
        <w:rPr>
          <w:rFonts w:ascii="Georgia" w:hAnsi="Georgia"/>
          <w:sz w:val="20"/>
          <w:szCs w:val="20"/>
          <w:lang w:val="es-MX"/>
        </w:rPr>
        <w:t>i</w:t>
      </w:r>
      <w:r w:rsidR="00F4508D" w:rsidRPr="00FD01D1">
        <w:rPr>
          <w:rFonts w:ascii="Georgia" w:hAnsi="Georgia"/>
          <w:sz w:val="20"/>
          <w:szCs w:val="20"/>
          <w:lang w:val="es-MX"/>
        </w:rPr>
        <w:t>m</w:t>
      </w:r>
      <w:r w:rsidRPr="00FD01D1">
        <w:rPr>
          <w:rFonts w:ascii="Georgia" w:hAnsi="Georgia"/>
          <w:sz w:val="20"/>
          <w:szCs w:val="20"/>
          <w:lang w:val="es-MX"/>
        </w:rPr>
        <w:t>o</w:t>
      </w:r>
      <w:r w:rsidR="00F4508D" w:rsidRPr="00FD01D1">
        <w:rPr>
          <w:rFonts w:ascii="Georgia" w:hAnsi="Georgia"/>
          <w:sz w:val="20"/>
          <w:szCs w:val="20"/>
          <w:lang w:val="es-MX"/>
        </w:rPr>
        <w:t>niales,</w:t>
      </w:r>
      <w:r w:rsidRPr="00FD01D1">
        <w:rPr>
          <w:rFonts w:ascii="Georgia" w:hAnsi="Georgia"/>
          <w:sz w:val="20"/>
          <w:szCs w:val="20"/>
          <w:lang w:val="es-MX"/>
        </w:rPr>
        <w:t xml:space="preserve"> indica que </w:t>
      </w:r>
      <w:r w:rsidR="00F4508D" w:rsidRPr="00FD01D1">
        <w:rPr>
          <w:rFonts w:ascii="Georgia" w:hAnsi="Georgia"/>
          <w:sz w:val="20"/>
          <w:szCs w:val="20"/>
          <w:lang w:val="es-MX"/>
        </w:rPr>
        <w:t xml:space="preserve"> tien</w:t>
      </w:r>
      <w:r w:rsidRPr="00FD01D1">
        <w:rPr>
          <w:rFonts w:ascii="Georgia" w:hAnsi="Georgia"/>
          <w:sz w:val="20"/>
          <w:szCs w:val="20"/>
          <w:lang w:val="es-MX"/>
        </w:rPr>
        <w:t xml:space="preserve">en guiños al sistema constructivo </w:t>
      </w:r>
      <w:r w:rsidR="00F4508D" w:rsidRPr="00FD01D1">
        <w:rPr>
          <w:rFonts w:ascii="Georgia" w:hAnsi="Georgia"/>
          <w:sz w:val="20"/>
          <w:szCs w:val="20"/>
          <w:lang w:val="es-MX"/>
        </w:rPr>
        <w:t xml:space="preserve"> e información </w:t>
      </w:r>
      <w:r w:rsidR="00320135" w:rsidRPr="00FD01D1">
        <w:rPr>
          <w:rFonts w:ascii="Georgia" w:hAnsi="Georgia"/>
          <w:sz w:val="20"/>
          <w:szCs w:val="20"/>
          <w:lang w:val="es-MX"/>
        </w:rPr>
        <w:t xml:space="preserve"> que ser</w:t>
      </w:r>
      <w:r w:rsidRPr="00FD01D1">
        <w:rPr>
          <w:rFonts w:ascii="Georgia" w:hAnsi="Georgia"/>
          <w:sz w:val="20"/>
          <w:szCs w:val="20"/>
          <w:lang w:val="es-MX"/>
        </w:rPr>
        <w:t>ía de mucho</w:t>
      </w:r>
      <w:r w:rsidR="00320135" w:rsidRPr="00FD01D1">
        <w:rPr>
          <w:rFonts w:ascii="Georgia" w:hAnsi="Georgia"/>
          <w:sz w:val="20"/>
          <w:szCs w:val="20"/>
          <w:lang w:val="es-MX"/>
        </w:rPr>
        <w:t xml:space="preserve"> </w:t>
      </w:r>
      <w:r w:rsidRPr="00FD01D1">
        <w:rPr>
          <w:rFonts w:ascii="Georgia" w:hAnsi="Georgia"/>
          <w:sz w:val="20"/>
          <w:szCs w:val="20"/>
          <w:lang w:val="es-MX"/>
        </w:rPr>
        <w:t>de más</w:t>
      </w:r>
      <w:r w:rsidR="00F4508D" w:rsidRPr="00FD01D1">
        <w:rPr>
          <w:rFonts w:ascii="Georgia" w:hAnsi="Georgia"/>
          <w:sz w:val="20"/>
          <w:szCs w:val="20"/>
          <w:lang w:val="es-MX"/>
        </w:rPr>
        <w:t xml:space="preserve"> de valor</w:t>
      </w:r>
      <w:r w:rsidRPr="00FD01D1">
        <w:rPr>
          <w:rFonts w:ascii="Georgia" w:hAnsi="Georgia"/>
          <w:sz w:val="20"/>
          <w:szCs w:val="20"/>
          <w:lang w:val="es-MX"/>
        </w:rPr>
        <w:t>, bajo</w:t>
      </w:r>
      <w:r w:rsidR="00320135" w:rsidRPr="00FD01D1">
        <w:rPr>
          <w:rFonts w:ascii="Georgia" w:hAnsi="Georgia"/>
          <w:sz w:val="20"/>
          <w:szCs w:val="20"/>
          <w:lang w:val="es-MX"/>
        </w:rPr>
        <w:t xml:space="preserve"> esa argu</w:t>
      </w:r>
      <w:r w:rsidRPr="00FD01D1">
        <w:rPr>
          <w:rFonts w:ascii="Georgia" w:hAnsi="Georgia"/>
          <w:sz w:val="20"/>
          <w:szCs w:val="20"/>
          <w:lang w:val="es-MX"/>
        </w:rPr>
        <w:t>mentación</w:t>
      </w:r>
      <w:r w:rsidR="00320135" w:rsidRPr="00FD01D1">
        <w:rPr>
          <w:rFonts w:ascii="Georgia" w:hAnsi="Georgia"/>
          <w:sz w:val="20"/>
          <w:szCs w:val="20"/>
          <w:lang w:val="es-MX"/>
        </w:rPr>
        <w:t xml:space="preserve"> </w:t>
      </w:r>
      <w:r w:rsidRPr="00FD01D1">
        <w:rPr>
          <w:rFonts w:ascii="Georgia" w:hAnsi="Georgia"/>
          <w:sz w:val="20"/>
          <w:szCs w:val="20"/>
          <w:lang w:val="es-MX"/>
        </w:rPr>
        <w:t xml:space="preserve">, por eso </w:t>
      </w:r>
      <w:r w:rsidR="00320135" w:rsidRPr="00FD01D1">
        <w:rPr>
          <w:rFonts w:ascii="Georgia" w:hAnsi="Georgia"/>
          <w:sz w:val="20"/>
          <w:szCs w:val="20"/>
          <w:lang w:val="es-MX"/>
        </w:rPr>
        <w:t>es que considera que la  moci</w:t>
      </w:r>
      <w:r w:rsidRPr="00FD01D1">
        <w:rPr>
          <w:rFonts w:ascii="Georgia" w:hAnsi="Georgia"/>
          <w:sz w:val="20"/>
          <w:szCs w:val="20"/>
          <w:lang w:val="es-MX"/>
        </w:rPr>
        <w:t>ón no respon</w:t>
      </w:r>
      <w:r w:rsidR="00320135" w:rsidRPr="00FD01D1">
        <w:rPr>
          <w:rFonts w:ascii="Georgia" w:hAnsi="Georgia"/>
          <w:sz w:val="20"/>
          <w:szCs w:val="20"/>
          <w:lang w:val="es-MX"/>
        </w:rPr>
        <w:t xml:space="preserve">de </w:t>
      </w:r>
      <w:r w:rsidRPr="00FD01D1">
        <w:rPr>
          <w:rFonts w:ascii="Georgia" w:hAnsi="Georgia"/>
          <w:sz w:val="20"/>
          <w:szCs w:val="20"/>
          <w:lang w:val="es-MX"/>
        </w:rPr>
        <w:t xml:space="preserve"> al espíritu </w:t>
      </w:r>
      <w:r w:rsidR="00320135" w:rsidRPr="00FD01D1">
        <w:rPr>
          <w:rFonts w:ascii="Georgia" w:hAnsi="Georgia"/>
          <w:sz w:val="20"/>
          <w:szCs w:val="20"/>
          <w:lang w:val="es-MX"/>
        </w:rPr>
        <w:t xml:space="preserve">  que trata de proponer.</w:t>
      </w:r>
    </w:p>
    <w:p w:rsidR="00320135" w:rsidRPr="00E625AD" w:rsidRDefault="00320135" w:rsidP="00FD01D1">
      <w:pPr>
        <w:spacing w:after="0" w:line="240" w:lineRule="auto"/>
        <w:jc w:val="both"/>
        <w:rPr>
          <w:rFonts w:ascii="Georgia" w:hAnsi="Georgia"/>
          <w:sz w:val="16"/>
          <w:szCs w:val="16"/>
          <w:lang w:val="es-MX"/>
        </w:rPr>
      </w:pPr>
    </w:p>
    <w:p w:rsidR="006430CC" w:rsidRPr="00FD01D1" w:rsidRDefault="00F6742A" w:rsidP="00FD01D1">
      <w:pPr>
        <w:spacing w:after="0" w:line="240" w:lineRule="auto"/>
        <w:jc w:val="both"/>
        <w:rPr>
          <w:rFonts w:ascii="Georgia" w:hAnsi="Georgia"/>
          <w:sz w:val="20"/>
          <w:szCs w:val="20"/>
          <w:lang w:eastAsia="es-ES"/>
        </w:rPr>
      </w:pPr>
      <w:r w:rsidRPr="00FD01D1">
        <w:rPr>
          <w:rFonts w:ascii="Georgia" w:hAnsi="Georgia"/>
          <w:b/>
          <w:sz w:val="20"/>
          <w:szCs w:val="20"/>
          <w:lang w:val="es-MX"/>
        </w:rPr>
        <w:t xml:space="preserve">La Regidora </w:t>
      </w:r>
      <w:r w:rsidR="00320135" w:rsidRPr="00FD01D1">
        <w:rPr>
          <w:rFonts w:ascii="Georgia" w:hAnsi="Georgia"/>
          <w:b/>
          <w:sz w:val="20"/>
          <w:szCs w:val="20"/>
          <w:lang w:val="es-MX"/>
        </w:rPr>
        <w:t>Laureen</w:t>
      </w:r>
      <w:r w:rsidRPr="00FD01D1">
        <w:rPr>
          <w:rFonts w:ascii="Georgia" w:hAnsi="Georgia"/>
          <w:b/>
          <w:sz w:val="20"/>
          <w:szCs w:val="20"/>
          <w:lang w:val="es-MX"/>
        </w:rPr>
        <w:t xml:space="preserve"> Bolaños</w:t>
      </w:r>
      <w:r w:rsidR="00320135" w:rsidRPr="00FD01D1">
        <w:rPr>
          <w:rFonts w:ascii="Georgia" w:hAnsi="Georgia"/>
          <w:sz w:val="20"/>
          <w:szCs w:val="20"/>
          <w:lang w:val="es-MX"/>
        </w:rPr>
        <w:t xml:space="preserve"> rescata</w:t>
      </w:r>
      <w:r w:rsidR="006430CC" w:rsidRPr="00FD01D1">
        <w:rPr>
          <w:rFonts w:ascii="Georgia" w:hAnsi="Georgia"/>
          <w:sz w:val="20"/>
          <w:szCs w:val="20"/>
          <w:lang w:val="es-MX"/>
        </w:rPr>
        <w:t xml:space="preserve"> de</w:t>
      </w:r>
      <w:r w:rsidR="00320135" w:rsidRPr="00FD01D1">
        <w:rPr>
          <w:rFonts w:ascii="Georgia" w:hAnsi="Georgia"/>
          <w:sz w:val="20"/>
          <w:szCs w:val="20"/>
          <w:lang w:val="es-MX"/>
        </w:rPr>
        <w:t xml:space="preserve"> </w:t>
      </w:r>
      <w:r w:rsidR="006430CC" w:rsidRPr="00FD01D1">
        <w:rPr>
          <w:rFonts w:ascii="Georgia" w:hAnsi="Georgia"/>
          <w:sz w:val="20"/>
          <w:szCs w:val="20"/>
          <w:lang w:eastAsia="es-ES"/>
        </w:rPr>
        <w:t>igual manera el hecho de que se dio a conocer al menos a ella, la moción para ser estudiada con sus asesores por lo cual  le agradece al Regidor Daniel Trejos  su proceder y  trate de retroalimentar a la oposición.</w:t>
      </w:r>
      <w:r w:rsidR="006F3AA2" w:rsidRPr="00FD01D1">
        <w:rPr>
          <w:rFonts w:ascii="Georgia" w:hAnsi="Georgia"/>
          <w:sz w:val="20"/>
          <w:szCs w:val="20"/>
          <w:lang w:eastAsia="es-ES"/>
        </w:rPr>
        <w:t xml:space="preserve"> Asimismo  piensa que  debe quedar</w:t>
      </w:r>
      <w:r w:rsidR="006F3AA2" w:rsidRPr="00FD01D1">
        <w:rPr>
          <w:rFonts w:ascii="Georgia" w:hAnsi="Georgia"/>
          <w:sz w:val="20"/>
          <w:szCs w:val="20"/>
          <w:highlight w:val="yellow"/>
          <w:lang w:eastAsia="es-ES"/>
        </w:rPr>
        <w:t xml:space="preserve"> </w:t>
      </w:r>
      <w:r w:rsidR="006F3AA2" w:rsidRPr="00FD01D1">
        <w:rPr>
          <w:rFonts w:ascii="Georgia" w:hAnsi="Georgia"/>
          <w:sz w:val="20"/>
          <w:szCs w:val="20"/>
          <w:lang w:eastAsia="es-ES"/>
        </w:rPr>
        <w:t xml:space="preserve">claro en </w:t>
      </w:r>
      <w:proofErr w:type="spellStart"/>
      <w:r w:rsidR="006F3AA2" w:rsidRPr="00FD01D1">
        <w:rPr>
          <w:rFonts w:ascii="Georgia" w:hAnsi="Georgia"/>
          <w:sz w:val="20"/>
          <w:szCs w:val="20"/>
          <w:lang w:eastAsia="es-ES"/>
        </w:rPr>
        <w:t>si</w:t>
      </w:r>
      <w:proofErr w:type="spellEnd"/>
      <w:r w:rsidR="006F3AA2" w:rsidRPr="00FD01D1">
        <w:rPr>
          <w:rFonts w:ascii="Georgia" w:hAnsi="Georgia"/>
          <w:sz w:val="20"/>
          <w:szCs w:val="20"/>
          <w:lang w:eastAsia="es-ES"/>
        </w:rPr>
        <w:t>,  para poder revocar un acuerdo del concejo, si no se tiene que contar con la misma cantidad de votos con los que se aprobó para no lesionar un acto ejecutado a través del concejo municipal.</w:t>
      </w:r>
    </w:p>
    <w:p w:rsidR="006F3AA2" w:rsidRPr="00E625AD" w:rsidRDefault="006F3AA2" w:rsidP="00FD01D1">
      <w:pPr>
        <w:pStyle w:val="Prrafodelista"/>
        <w:spacing w:after="0" w:line="240" w:lineRule="auto"/>
        <w:jc w:val="both"/>
        <w:rPr>
          <w:rFonts w:ascii="Georgia" w:hAnsi="Georgia"/>
          <w:sz w:val="16"/>
          <w:szCs w:val="16"/>
          <w:lang w:eastAsia="es-ES"/>
        </w:rPr>
      </w:pPr>
    </w:p>
    <w:p w:rsidR="006F3AA2" w:rsidRPr="00FD01D1" w:rsidRDefault="006F3AA2" w:rsidP="00FD01D1">
      <w:pPr>
        <w:spacing w:after="0" w:line="240" w:lineRule="auto"/>
        <w:jc w:val="both"/>
        <w:rPr>
          <w:rFonts w:ascii="Georgia" w:hAnsi="Georgia"/>
          <w:sz w:val="20"/>
          <w:szCs w:val="20"/>
          <w:lang w:eastAsia="es-ES"/>
        </w:rPr>
      </w:pPr>
      <w:r w:rsidRPr="00FD01D1">
        <w:rPr>
          <w:rFonts w:ascii="Georgia" w:hAnsi="Georgia"/>
          <w:sz w:val="20"/>
          <w:szCs w:val="20"/>
          <w:lang w:eastAsia="es-ES"/>
        </w:rPr>
        <w:t>Manifiesta que le había solicitado  al Regidor Daniel  Trejos que se adjuntara un criterio de patrimonio para realizar un restaurante  o cafetería o galería  por ser centro histórico  y no recibió en lo que se me envió, nada que hable de eso y no  que se vean comprometidos con algún procedimiento que incumpla con disposiciones de Patrimonio.</w:t>
      </w:r>
    </w:p>
    <w:p w:rsidR="006F3AA2" w:rsidRPr="00E625AD" w:rsidRDefault="006F3AA2" w:rsidP="00FD01D1">
      <w:pPr>
        <w:pStyle w:val="Prrafodelista"/>
        <w:spacing w:after="0" w:line="240" w:lineRule="auto"/>
        <w:jc w:val="both"/>
        <w:rPr>
          <w:rFonts w:ascii="Georgia" w:hAnsi="Georgia"/>
          <w:sz w:val="16"/>
          <w:szCs w:val="16"/>
          <w:lang w:eastAsia="es-ES"/>
        </w:rPr>
      </w:pPr>
      <w:r w:rsidRPr="00E625AD">
        <w:rPr>
          <w:rFonts w:ascii="Georgia" w:hAnsi="Georgia"/>
          <w:sz w:val="16"/>
          <w:szCs w:val="16"/>
          <w:lang w:eastAsia="es-ES"/>
        </w:rPr>
        <w:t xml:space="preserve"> </w:t>
      </w:r>
    </w:p>
    <w:p w:rsidR="00F4508D" w:rsidRPr="00FD01D1" w:rsidRDefault="00F6742A" w:rsidP="00FD01D1">
      <w:pPr>
        <w:spacing w:after="0" w:line="240" w:lineRule="auto"/>
        <w:jc w:val="both"/>
        <w:rPr>
          <w:rFonts w:ascii="Georgia" w:hAnsi="Georgia"/>
          <w:sz w:val="20"/>
          <w:szCs w:val="20"/>
          <w:lang w:val="es-MX"/>
        </w:rPr>
      </w:pPr>
      <w:r w:rsidRPr="00FD01D1">
        <w:rPr>
          <w:rFonts w:ascii="Georgia" w:hAnsi="Georgia"/>
          <w:sz w:val="20"/>
          <w:szCs w:val="20"/>
          <w:lang w:val="es-MX"/>
        </w:rPr>
        <w:t xml:space="preserve">Asimismo indica que lo que </w:t>
      </w:r>
      <w:r w:rsidR="00320135" w:rsidRPr="00FD01D1">
        <w:rPr>
          <w:rFonts w:ascii="Georgia" w:hAnsi="Georgia"/>
          <w:sz w:val="20"/>
          <w:szCs w:val="20"/>
          <w:lang w:val="es-MX"/>
        </w:rPr>
        <w:t xml:space="preserve"> le preocupa</w:t>
      </w:r>
      <w:r w:rsidRPr="00FD01D1">
        <w:rPr>
          <w:rFonts w:ascii="Georgia" w:hAnsi="Georgia"/>
          <w:sz w:val="20"/>
          <w:szCs w:val="20"/>
          <w:lang w:val="es-MX"/>
        </w:rPr>
        <w:t xml:space="preserve"> es que </w:t>
      </w:r>
      <w:r w:rsidR="00320135" w:rsidRPr="00FD01D1">
        <w:rPr>
          <w:rFonts w:ascii="Georgia" w:hAnsi="Georgia"/>
          <w:sz w:val="20"/>
          <w:szCs w:val="20"/>
          <w:lang w:val="es-MX"/>
        </w:rPr>
        <w:t xml:space="preserve"> hablaban solo acondicionar  </w:t>
      </w:r>
      <w:r w:rsidR="008A1E0D" w:rsidRPr="00FD01D1">
        <w:rPr>
          <w:rFonts w:ascii="Georgia" w:hAnsi="Georgia"/>
          <w:sz w:val="20"/>
          <w:szCs w:val="20"/>
          <w:lang w:val="es-MX"/>
        </w:rPr>
        <w:t xml:space="preserve"> las salas y </w:t>
      </w:r>
      <w:r w:rsidR="006F3AA2" w:rsidRPr="00FD01D1">
        <w:rPr>
          <w:rFonts w:ascii="Georgia" w:hAnsi="Georgia"/>
          <w:sz w:val="20"/>
          <w:szCs w:val="20"/>
          <w:lang w:val="es-MX"/>
        </w:rPr>
        <w:t xml:space="preserve"> que debe</w:t>
      </w:r>
      <w:r w:rsidR="006F3AA2" w:rsidRPr="00FD01D1">
        <w:rPr>
          <w:rFonts w:ascii="Georgia" w:hAnsi="Georgia"/>
          <w:sz w:val="20"/>
          <w:szCs w:val="20"/>
          <w:lang w:eastAsia="es-ES"/>
        </w:rPr>
        <w:t xml:space="preserve"> quedar claro que no hubo un incumplimiento de un acuerdo de acondicionar las instalaciones cedidas,  y no se </w:t>
      </w:r>
      <w:proofErr w:type="spellStart"/>
      <w:r w:rsidR="006F3AA2" w:rsidRPr="00FD01D1">
        <w:rPr>
          <w:rFonts w:ascii="Georgia" w:hAnsi="Georgia"/>
          <w:sz w:val="20"/>
          <w:szCs w:val="20"/>
          <w:lang w:eastAsia="es-ES"/>
        </w:rPr>
        <w:t>llevo</w:t>
      </w:r>
      <w:proofErr w:type="spellEnd"/>
      <w:r w:rsidR="006F3AA2" w:rsidRPr="00FD01D1">
        <w:rPr>
          <w:rFonts w:ascii="Georgia" w:hAnsi="Georgia"/>
          <w:sz w:val="20"/>
          <w:szCs w:val="20"/>
          <w:lang w:eastAsia="es-ES"/>
        </w:rPr>
        <w:t xml:space="preserve"> a cabo y quede claro que si habrá alguna lesión a los compañeros que si ocuparon el inmueble y </w:t>
      </w:r>
      <w:r w:rsidR="00635FCE" w:rsidRPr="00FD01D1">
        <w:rPr>
          <w:rFonts w:ascii="Georgia" w:hAnsi="Georgia"/>
          <w:sz w:val="20"/>
          <w:szCs w:val="20"/>
          <w:lang w:val="es-MX"/>
        </w:rPr>
        <w:t xml:space="preserve"> señala que por su</w:t>
      </w:r>
      <w:r w:rsidR="008A1E0D" w:rsidRPr="00FD01D1">
        <w:rPr>
          <w:rFonts w:ascii="Georgia" w:hAnsi="Georgia"/>
          <w:sz w:val="20"/>
          <w:szCs w:val="20"/>
          <w:lang w:val="es-MX"/>
        </w:rPr>
        <w:t xml:space="preserve"> parte </w:t>
      </w:r>
      <w:r w:rsidR="00144DFF" w:rsidRPr="00FD01D1">
        <w:rPr>
          <w:rFonts w:ascii="Georgia" w:hAnsi="Georgia"/>
          <w:sz w:val="20"/>
          <w:szCs w:val="20"/>
          <w:lang w:val="es-MX"/>
        </w:rPr>
        <w:t>e</w:t>
      </w:r>
      <w:r w:rsidR="008A1E0D" w:rsidRPr="00FD01D1">
        <w:rPr>
          <w:rFonts w:ascii="Georgia" w:hAnsi="Georgia"/>
          <w:sz w:val="20"/>
          <w:szCs w:val="20"/>
          <w:lang w:val="es-MX"/>
        </w:rPr>
        <w:t>lla</w:t>
      </w:r>
      <w:r w:rsidR="00635FCE" w:rsidRPr="00FD01D1">
        <w:rPr>
          <w:rFonts w:ascii="Georgia" w:hAnsi="Georgia"/>
          <w:sz w:val="20"/>
          <w:szCs w:val="20"/>
          <w:lang w:val="es-MX"/>
        </w:rPr>
        <w:t xml:space="preserve"> </w:t>
      </w:r>
      <w:r w:rsidR="008A1E0D" w:rsidRPr="00FD01D1">
        <w:rPr>
          <w:rFonts w:ascii="Georgia" w:hAnsi="Georgia"/>
          <w:sz w:val="20"/>
          <w:szCs w:val="20"/>
          <w:lang w:val="es-MX"/>
        </w:rPr>
        <w:t>no utiliz</w:t>
      </w:r>
      <w:r w:rsidR="00635FCE" w:rsidRPr="00FD01D1">
        <w:rPr>
          <w:rFonts w:ascii="Georgia" w:hAnsi="Georgia"/>
          <w:sz w:val="20"/>
          <w:szCs w:val="20"/>
          <w:lang w:val="es-MX"/>
        </w:rPr>
        <w:t>ó</w:t>
      </w:r>
      <w:r w:rsidR="008A1E0D" w:rsidRPr="00FD01D1">
        <w:rPr>
          <w:rFonts w:ascii="Georgia" w:hAnsi="Georgia"/>
          <w:sz w:val="20"/>
          <w:szCs w:val="20"/>
          <w:lang w:val="es-MX"/>
        </w:rPr>
        <w:t xml:space="preserve"> las instalaciones,</w:t>
      </w:r>
      <w:r w:rsidR="00635FCE" w:rsidRPr="00FD01D1">
        <w:rPr>
          <w:rFonts w:ascii="Georgia" w:hAnsi="Georgia"/>
          <w:sz w:val="20"/>
          <w:szCs w:val="20"/>
          <w:lang w:val="es-MX"/>
        </w:rPr>
        <w:t xml:space="preserve"> pero si </w:t>
      </w:r>
      <w:r w:rsidR="008A1E0D" w:rsidRPr="00FD01D1">
        <w:rPr>
          <w:rFonts w:ascii="Georgia" w:hAnsi="Georgia"/>
          <w:sz w:val="20"/>
          <w:szCs w:val="20"/>
          <w:lang w:val="es-MX"/>
        </w:rPr>
        <w:t xml:space="preserve"> considera que la propuesta</w:t>
      </w:r>
      <w:r w:rsidR="00635FCE" w:rsidRPr="00FD01D1">
        <w:rPr>
          <w:rFonts w:ascii="Georgia" w:hAnsi="Georgia"/>
          <w:sz w:val="20"/>
          <w:szCs w:val="20"/>
          <w:lang w:val="es-MX"/>
        </w:rPr>
        <w:t xml:space="preserve"> de la moción </w:t>
      </w:r>
      <w:r w:rsidR="008A1E0D" w:rsidRPr="00FD01D1">
        <w:rPr>
          <w:rFonts w:ascii="Georgia" w:hAnsi="Georgia"/>
          <w:sz w:val="20"/>
          <w:szCs w:val="20"/>
          <w:lang w:val="es-MX"/>
        </w:rPr>
        <w:t xml:space="preserve"> es muy buena  para el desarrollo </w:t>
      </w:r>
      <w:r w:rsidR="00635FCE" w:rsidRPr="00FD01D1">
        <w:rPr>
          <w:rFonts w:ascii="Georgia" w:hAnsi="Georgia"/>
          <w:sz w:val="20"/>
          <w:szCs w:val="20"/>
          <w:lang w:val="es-MX"/>
        </w:rPr>
        <w:t>de la cultura a nivel del Cantón C</w:t>
      </w:r>
      <w:r w:rsidR="008A1E0D" w:rsidRPr="00FD01D1">
        <w:rPr>
          <w:rFonts w:ascii="Georgia" w:hAnsi="Georgia"/>
          <w:sz w:val="20"/>
          <w:szCs w:val="20"/>
          <w:lang w:val="es-MX"/>
        </w:rPr>
        <w:t xml:space="preserve">entral de </w:t>
      </w:r>
      <w:r w:rsidR="00635FCE" w:rsidRPr="00FD01D1">
        <w:rPr>
          <w:rFonts w:ascii="Georgia" w:hAnsi="Georgia"/>
          <w:sz w:val="20"/>
          <w:szCs w:val="20"/>
          <w:lang w:val="es-MX"/>
        </w:rPr>
        <w:t>H</w:t>
      </w:r>
      <w:r w:rsidR="008A1E0D" w:rsidRPr="00FD01D1">
        <w:rPr>
          <w:rFonts w:ascii="Georgia" w:hAnsi="Georgia"/>
          <w:sz w:val="20"/>
          <w:szCs w:val="20"/>
          <w:lang w:val="es-MX"/>
        </w:rPr>
        <w:t>eredia.</w:t>
      </w:r>
    </w:p>
    <w:p w:rsidR="00F00070" w:rsidRPr="00E625AD" w:rsidRDefault="00F00070" w:rsidP="00FD01D1">
      <w:pPr>
        <w:pStyle w:val="Prrafodelista"/>
        <w:spacing w:after="0" w:line="240" w:lineRule="auto"/>
        <w:jc w:val="both"/>
        <w:rPr>
          <w:rFonts w:ascii="Georgia" w:hAnsi="Georgia"/>
          <w:sz w:val="16"/>
          <w:szCs w:val="16"/>
          <w:lang w:eastAsia="es-ES"/>
        </w:rPr>
      </w:pPr>
    </w:p>
    <w:p w:rsidR="00E625AD" w:rsidRDefault="00E625AD" w:rsidP="00FD01D1">
      <w:pPr>
        <w:spacing w:after="0" w:line="240" w:lineRule="auto"/>
        <w:jc w:val="both"/>
        <w:rPr>
          <w:rFonts w:ascii="Georgia" w:hAnsi="Georgia"/>
          <w:b/>
          <w:sz w:val="20"/>
          <w:szCs w:val="20"/>
          <w:lang w:val="es-MX"/>
        </w:rPr>
      </w:pPr>
    </w:p>
    <w:p w:rsidR="00E625AD" w:rsidRDefault="00E625AD" w:rsidP="00FD01D1">
      <w:pPr>
        <w:spacing w:after="0" w:line="240" w:lineRule="auto"/>
        <w:jc w:val="both"/>
        <w:rPr>
          <w:rFonts w:ascii="Georgia" w:hAnsi="Georgia"/>
          <w:b/>
          <w:sz w:val="20"/>
          <w:szCs w:val="20"/>
          <w:lang w:val="es-MX"/>
        </w:rPr>
      </w:pPr>
    </w:p>
    <w:p w:rsidR="00E625AD" w:rsidRDefault="00E625AD" w:rsidP="00FD01D1">
      <w:pPr>
        <w:spacing w:after="0" w:line="240" w:lineRule="auto"/>
        <w:jc w:val="both"/>
        <w:rPr>
          <w:rFonts w:ascii="Georgia" w:hAnsi="Georgia"/>
          <w:b/>
          <w:sz w:val="20"/>
          <w:szCs w:val="20"/>
          <w:lang w:val="es-MX"/>
        </w:rPr>
      </w:pPr>
    </w:p>
    <w:p w:rsidR="00E625AD" w:rsidRDefault="00E625AD" w:rsidP="00FD01D1">
      <w:pPr>
        <w:spacing w:after="0" w:line="240" w:lineRule="auto"/>
        <w:jc w:val="both"/>
        <w:rPr>
          <w:rFonts w:ascii="Georgia" w:hAnsi="Georgia"/>
          <w:b/>
          <w:sz w:val="20"/>
          <w:szCs w:val="20"/>
          <w:lang w:val="es-MX"/>
        </w:rPr>
      </w:pPr>
    </w:p>
    <w:p w:rsidR="0086795A" w:rsidRPr="00FD01D1" w:rsidRDefault="00635FCE" w:rsidP="00FD01D1">
      <w:pPr>
        <w:spacing w:after="0" w:line="240" w:lineRule="auto"/>
        <w:jc w:val="both"/>
        <w:rPr>
          <w:rFonts w:ascii="Georgia" w:hAnsi="Georgia"/>
          <w:sz w:val="20"/>
          <w:szCs w:val="20"/>
          <w:lang w:val="es-MX"/>
        </w:rPr>
      </w:pPr>
      <w:r w:rsidRPr="00FD01D1">
        <w:rPr>
          <w:rFonts w:ascii="Georgia" w:hAnsi="Georgia"/>
          <w:b/>
          <w:sz w:val="20"/>
          <w:szCs w:val="20"/>
          <w:lang w:val="es-MX"/>
        </w:rPr>
        <w:t xml:space="preserve">El Regidor </w:t>
      </w:r>
      <w:r w:rsidR="008A1E0D" w:rsidRPr="00FD01D1">
        <w:rPr>
          <w:rFonts w:ascii="Georgia" w:hAnsi="Georgia"/>
          <w:b/>
          <w:sz w:val="20"/>
          <w:szCs w:val="20"/>
          <w:lang w:val="es-MX"/>
        </w:rPr>
        <w:t xml:space="preserve">Daniel </w:t>
      </w:r>
      <w:r w:rsidRPr="00FD01D1">
        <w:rPr>
          <w:rFonts w:ascii="Georgia" w:hAnsi="Georgia"/>
          <w:b/>
          <w:sz w:val="20"/>
          <w:szCs w:val="20"/>
          <w:lang w:val="es-MX"/>
        </w:rPr>
        <w:t xml:space="preserve"> Trejos </w:t>
      </w:r>
      <w:r w:rsidRPr="00FD01D1">
        <w:rPr>
          <w:rFonts w:ascii="Georgia" w:hAnsi="Georgia"/>
          <w:sz w:val="20"/>
          <w:szCs w:val="20"/>
          <w:lang w:val="es-MX"/>
        </w:rPr>
        <w:t xml:space="preserve">indica que </w:t>
      </w:r>
      <w:r w:rsidR="008A1E0D" w:rsidRPr="00FD01D1">
        <w:rPr>
          <w:rFonts w:ascii="Georgia" w:hAnsi="Georgia"/>
          <w:sz w:val="20"/>
          <w:szCs w:val="20"/>
          <w:lang w:val="es-MX"/>
        </w:rPr>
        <w:t xml:space="preserve">en orden de ideas </w:t>
      </w:r>
      <w:r w:rsidRPr="00FD01D1">
        <w:rPr>
          <w:rFonts w:ascii="Georgia" w:hAnsi="Georgia"/>
          <w:sz w:val="20"/>
          <w:szCs w:val="20"/>
          <w:lang w:val="es-MX"/>
        </w:rPr>
        <w:t>, la Regidora L</w:t>
      </w:r>
      <w:r w:rsidR="008A1E0D" w:rsidRPr="00FD01D1">
        <w:rPr>
          <w:rFonts w:ascii="Georgia" w:hAnsi="Georgia"/>
          <w:sz w:val="20"/>
          <w:szCs w:val="20"/>
          <w:lang w:val="es-MX"/>
        </w:rPr>
        <w:t xml:space="preserve">aureen </w:t>
      </w:r>
      <w:r w:rsidRPr="00FD01D1">
        <w:rPr>
          <w:rFonts w:ascii="Georgia" w:hAnsi="Georgia"/>
          <w:sz w:val="20"/>
          <w:szCs w:val="20"/>
          <w:lang w:val="es-MX"/>
        </w:rPr>
        <w:t xml:space="preserve"> Bolaños, </w:t>
      </w:r>
      <w:r w:rsidR="008A1E0D" w:rsidRPr="00FD01D1">
        <w:rPr>
          <w:rFonts w:ascii="Georgia" w:hAnsi="Georgia"/>
          <w:sz w:val="20"/>
          <w:szCs w:val="20"/>
          <w:lang w:val="es-MX"/>
        </w:rPr>
        <w:t>hablab</w:t>
      </w:r>
      <w:r w:rsidRPr="00FD01D1">
        <w:rPr>
          <w:rFonts w:ascii="Georgia" w:hAnsi="Georgia"/>
          <w:sz w:val="20"/>
          <w:szCs w:val="20"/>
          <w:lang w:val="es-MX"/>
        </w:rPr>
        <w:t xml:space="preserve">a </w:t>
      </w:r>
      <w:r w:rsidR="008A1E0D" w:rsidRPr="00FD01D1">
        <w:rPr>
          <w:rFonts w:ascii="Georgia" w:hAnsi="Georgia"/>
          <w:sz w:val="20"/>
          <w:szCs w:val="20"/>
          <w:lang w:val="es-MX"/>
        </w:rPr>
        <w:t xml:space="preserve"> sobre </w:t>
      </w:r>
      <w:r w:rsidRPr="00FD01D1">
        <w:rPr>
          <w:rFonts w:ascii="Georgia" w:hAnsi="Georgia"/>
          <w:sz w:val="20"/>
          <w:szCs w:val="20"/>
          <w:lang w:val="es-MX"/>
        </w:rPr>
        <w:t xml:space="preserve"> el </w:t>
      </w:r>
      <w:r w:rsidR="0086795A" w:rsidRPr="00FD01D1">
        <w:rPr>
          <w:rFonts w:ascii="Georgia" w:hAnsi="Georgia"/>
          <w:sz w:val="20"/>
          <w:szCs w:val="20"/>
          <w:lang w:val="es-MX"/>
        </w:rPr>
        <w:t xml:space="preserve"> criterio de </w:t>
      </w:r>
      <w:r w:rsidR="008A1E0D" w:rsidRPr="00FD01D1">
        <w:rPr>
          <w:rFonts w:ascii="Georgia" w:hAnsi="Georgia"/>
          <w:sz w:val="20"/>
          <w:szCs w:val="20"/>
          <w:lang w:val="es-MX"/>
        </w:rPr>
        <w:t xml:space="preserve">los planos, </w:t>
      </w:r>
      <w:r w:rsidRPr="00FD01D1">
        <w:rPr>
          <w:rFonts w:ascii="Georgia" w:hAnsi="Georgia"/>
          <w:sz w:val="20"/>
          <w:szCs w:val="20"/>
          <w:lang w:val="es-MX"/>
        </w:rPr>
        <w:t xml:space="preserve"> e indica que </w:t>
      </w:r>
      <w:r w:rsidR="0086795A" w:rsidRPr="00FD01D1">
        <w:rPr>
          <w:rFonts w:ascii="Georgia" w:hAnsi="Georgia"/>
          <w:sz w:val="20"/>
          <w:szCs w:val="20"/>
          <w:lang w:val="es-MX"/>
        </w:rPr>
        <w:t xml:space="preserve"> hay criterio </w:t>
      </w:r>
      <w:r w:rsidR="008A1E0D" w:rsidRPr="00FD01D1">
        <w:rPr>
          <w:rFonts w:ascii="Georgia" w:hAnsi="Georgia"/>
          <w:sz w:val="20"/>
          <w:szCs w:val="20"/>
          <w:lang w:val="es-MX"/>
        </w:rPr>
        <w:t xml:space="preserve"> la </w:t>
      </w:r>
      <w:r w:rsidRPr="00FD01D1">
        <w:rPr>
          <w:rFonts w:ascii="Georgia" w:hAnsi="Georgia"/>
          <w:sz w:val="20"/>
          <w:szCs w:val="20"/>
          <w:lang w:val="es-MX"/>
        </w:rPr>
        <w:t xml:space="preserve">resolución N° CPC </w:t>
      </w:r>
      <w:r w:rsidR="0086795A" w:rsidRPr="00FD01D1">
        <w:rPr>
          <w:rFonts w:ascii="Georgia" w:hAnsi="Georgia"/>
          <w:sz w:val="20"/>
          <w:szCs w:val="20"/>
          <w:lang w:val="es-MX"/>
        </w:rPr>
        <w:t>0</w:t>
      </w:r>
      <w:r w:rsidR="008A1E0D" w:rsidRPr="00FD01D1">
        <w:rPr>
          <w:rFonts w:ascii="Georgia" w:hAnsi="Georgia"/>
          <w:sz w:val="20"/>
          <w:szCs w:val="20"/>
          <w:lang w:val="es-MX"/>
        </w:rPr>
        <w:t>011-20118</w:t>
      </w:r>
      <w:r w:rsidRPr="00FD01D1">
        <w:rPr>
          <w:rFonts w:ascii="Georgia" w:hAnsi="Georgia"/>
          <w:sz w:val="20"/>
          <w:szCs w:val="20"/>
          <w:lang w:val="es-MX"/>
        </w:rPr>
        <w:t>,  donde se aprueba e</w:t>
      </w:r>
      <w:r w:rsidR="008A1E0D" w:rsidRPr="00FD01D1">
        <w:rPr>
          <w:rFonts w:ascii="Georgia" w:hAnsi="Georgia"/>
          <w:sz w:val="20"/>
          <w:szCs w:val="20"/>
          <w:lang w:val="es-MX"/>
        </w:rPr>
        <w:t>l plan</w:t>
      </w:r>
      <w:r w:rsidRPr="00FD01D1">
        <w:rPr>
          <w:rFonts w:ascii="Georgia" w:hAnsi="Georgia"/>
          <w:sz w:val="20"/>
          <w:szCs w:val="20"/>
          <w:lang w:val="es-MX"/>
        </w:rPr>
        <w:t>o constru</w:t>
      </w:r>
      <w:r w:rsidR="004C538F" w:rsidRPr="00FD01D1">
        <w:rPr>
          <w:rFonts w:ascii="Georgia" w:hAnsi="Georgia"/>
          <w:sz w:val="20"/>
          <w:szCs w:val="20"/>
          <w:lang w:val="es-MX"/>
        </w:rPr>
        <w:t>c</w:t>
      </w:r>
      <w:r w:rsidRPr="00FD01D1">
        <w:rPr>
          <w:rFonts w:ascii="Georgia" w:hAnsi="Georgia"/>
          <w:sz w:val="20"/>
          <w:szCs w:val="20"/>
          <w:lang w:val="es-MX"/>
        </w:rPr>
        <w:t>tivo</w:t>
      </w:r>
      <w:r w:rsidR="004C538F" w:rsidRPr="00FD01D1">
        <w:rPr>
          <w:rFonts w:ascii="Georgia" w:hAnsi="Georgia"/>
          <w:sz w:val="20"/>
          <w:szCs w:val="20"/>
          <w:lang w:val="es-MX"/>
        </w:rPr>
        <w:t xml:space="preserve"> para que se</w:t>
      </w:r>
      <w:r w:rsidRPr="00FD01D1">
        <w:rPr>
          <w:rFonts w:ascii="Georgia" w:hAnsi="Georgia"/>
          <w:sz w:val="20"/>
          <w:szCs w:val="20"/>
          <w:lang w:val="es-MX"/>
        </w:rPr>
        <w:t xml:space="preserve"> </w:t>
      </w:r>
      <w:r w:rsidR="008A1E0D" w:rsidRPr="00FD01D1">
        <w:rPr>
          <w:rFonts w:ascii="Georgia" w:hAnsi="Georgia"/>
          <w:sz w:val="20"/>
          <w:szCs w:val="20"/>
          <w:lang w:val="es-MX"/>
        </w:rPr>
        <w:t xml:space="preserve">condicione para </w:t>
      </w:r>
      <w:r w:rsidR="004C538F" w:rsidRPr="00FD01D1">
        <w:rPr>
          <w:rFonts w:ascii="Georgia" w:hAnsi="Georgia"/>
          <w:sz w:val="20"/>
          <w:szCs w:val="20"/>
          <w:lang w:val="es-MX"/>
        </w:rPr>
        <w:t>cafeter</w:t>
      </w:r>
      <w:r w:rsidR="0086795A" w:rsidRPr="00FD01D1">
        <w:rPr>
          <w:rFonts w:ascii="Georgia" w:hAnsi="Georgia"/>
          <w:sz w:val="20"/>
          <w:szCs w:val="20"/>
          <w:lang w:val="es-MX"/>
        </w:rPr>
        <w:t>ía, galería</w:t>
      </w:r>
      <w:r w:rsidR="004C538F" w:rsidRPr="00FD01D1">
        <w:rPr>
          <w:rFonts w:ascii="Georgia" w:hAnsi="Georgia"/>
          <w:sz w:val="20"/>
          <w:szCs w:val="20"/>
          <w:lang w:val="es-MX"/>
        </w:rPr>
        <w:t xml:space="preserve">. Manifiesta que en cuanto al tema de revocatoria, </w:t>
      </w:r>
      <w:r w:rsidR="0086795A" w:rsidRPr="00FD01D1">
        <w:rPr>
          <w:rFonts w:ascii="Georgia" w:hAnsi="Georgia"/>
          <w:sz w:val="20"/>
          <w:szCs w:val="20"/>
          <w:lang w:val="es-MX"/>
        </w:rPr>
        <w:t xml:space="preserve">  en los</w:t>
      </w:r>
      <w:r w:rsidR="004C538F" w:rsidRPr="00FD01D1">
        <w:rPr>
          <w:rFonts w:ascii="Georgia" w:hAnsi="Georgia"/>
          <w:sz w:val="20"/>
          <w:szCs w:val="20"/>
          <w:lang w:val="es-MX"/>
        </w:rPr>
        <w:t xml:space="preserve"> </w:t>
      </w:r>
      <w:r w:rsidR="0086795A" w:rsidRPr="00FD01D1">
        <w:rPr>
          <w:rFonts w:ascii="Georgia" w:hAnsi="Georgia"/>
          <w:sz w:val="20"/>
          <w:szCs w:val="20"/>
          <w:lang w:val="es-MX"/>
        </w:rPr>
        <w:t xml:space="preserve"> artículos </w:t>
      </w:r>
      <w:r w:rsidR="004C538F" w:rsidRPr="00FD01D1">
        <w:rPr>
          <w:rFonts w:ascii="Georgia" w:hAnsi="Georgia"/>
          <w:sz w:val="20"/>
          <w:szCs w:val="20"/>
          <w:lang w:val="es-MX"/>
        </w:rPr>
        <w:t>152-153 y 155 de la Ley Gene</w:t>
      </w:r>
      <w:r w:rsidR="008A1E0D" w:rsidRPr="00FD01D1">
        <w:rPr>
          <w:rFonts w:ascii="Georgia" w:hAnsi="Georgia"/>
          <w:sz w:val="20"/>
          <w:szCs w:val="20"/>
          <w:lang w:val="es-MX"/>
        </w:rPr>
        <w:t>ral de la</w:t>
      </w:r>
      <w:r w:rsidR="004C538F" w:rsidRPr="00FD01D1">
        <w:rPr>
          <w:rFonts w:ascii="Georgia" w:hAnsi="Georgia"/>
          <w:sz w:val="20"/>
          <w:szCs w:val="20"/>
          <w:lang w:val="es-MX"/>
        </w:rPr>
        <w:t xml:space="preserve"> A</w:t>
      </w:r>
      <w:r w:rsidR="0086795A" w:rsidRPr="00FD01D1">
        <w:rPr>
          <w:rFonts w:ascii="Georgia" w:hAnsi="Georgia"/>
          <w:sz w:val="20"/>
          <w:szCs w:val="20"/>
          <w:lang w:val="es-MX"/>
        </w:rPr>
        <w:t>dministraci</w:t>
      </w:r>
      <w:r w:rsidR="004C538F" w:rsidRPr="00FD01D1">
        <w:rPr>
          <w:rFonts w:ascii="Georgia" w:hAnsi="Georgia"/>
          <w:sz w:val="20"/>
          <w:szCs w:val="20"/>
          <w:lang w:val="es-MX"/>
        </w:rPr>
        <w:t>ón P</w:t>
      </w:r>
      <w:r w:rsidR="0086795A" w:rsidRPr="00FD01D1">
        <w:rPr>
          <w:rFonts w:ascii="Georgia" w:hAnsi="Georgia"/>
          <w:sz w:val="20"/>
          <w:szCs w:val="20"/>
          <w:lang w:val="es-MX"/>
        </w:rPr>
        <w:t>ública no establece numero de votación para revocar acuerdos,</w:t>
      </w:r>
      <w:r w:rsidR="004C538F" w:rsidRPr="00FD01D1">
        <w:rPr>
          <w:rFonts w:ascii="Georgia" w:hAnsi="Georgia"/>
          <w:sz w:val="20"/>
          <w:szCs w:val="20"/>
          <w:lang w:val="es-MX"/>
        </w:rPr>
        <w:t xml:space="preserve"> y el código Municipal se base en</w:t>
      </w:r>
      <w:r w:rsidR="00225E99" w:rsidRPr="00FD01D1">
        <w:rPr>
          <w:rFonts w:ascii="Georgia" w:hAnsi="Georgia"/>
          <w:sz w:val="20"/>
          <w:szCs w:val="20"/>
          <w:lang w:val="es-MX"/>
        </w:rPr>
        <w:t xml:space="preserve"> la L</w:t>
      </w:r>
      <w:r w:rsidR="0086795A" w:rsidRPr="00FD01D1">
        <w:rPr>
          <w:rFonts w:ascii="Georgia" w:hAnsi="Georgia"/>
          <w:sz w:val="20"/>
          <w:szCs w:val="20"/>
          <w:lang w:val="es-MX"/>
        </w:rPr>
        <w:t>ey de administraci</w:t>
      </w:r>
      <w:r w:rsidR="00225E99" w:rsidRPr="00FD01D1">
        <w:rPr>
          <w:rFonts w:ascii="Georgia" w:hAnsi="Georgia"/>
          <w:sz w:val="20"/>
          <w:szCs w:val="20"/>
          <w:lang w:val="es-MX"/>
        </w:rPr>
        <w:t>ón  Pú</w:t>
      </w:r>
      <w:r w:rsidR="0086795A" w:rsidRPr="00FD01D1">
        <w:rPr>
          <w:rFonts w:ascii="Georgia" w:hAnsi="Georgia"/>
          <w:sz w:val="20"/>
          <w:szCs w:val="20"/>
          <w:lang w:val="es-MX"/>
        </w:rPr>
        <w:t>blica.</w:t>
      </w:r>
    </w:p>
    <w:p w:rsidR="0086795A" w:rsidRPr="00E625AD" w:rsidRDefault="0086795A" w:rsidP="00FD01D1">
      <w:pPr>
        <w:spacing w:after="0" w:line="240" w:lineRule="auto"/>
        <w:jc w:val="both"/>
        <w:rPr>
          <w:rFonts w:ascii="Georgia" w:hAnsi="Georgia"/>
          <w:sz w:val="16"/>
          <w:szCs w:val="16"/>
          <w:lang w:val="es-MX"/>
        </w:rPr>
      </w:pPr>
    </w:p>
    <w:p w:rsidR="0086795A" w:rsidRPr="00FD01D1" w:rsidRDefault="0086795A" w:rsidP="00FD01D1">
      <w:pPr>
        <w:spacing w:after="0" w:line="240" w:lineRule="auto"/>
        <w:jc w:val="both"/>
        <w:rPr>
          <w:rFonts w:ascii="Georgia" w:hAnsi="Georgia"/>
          <w:sz w:val="20"/>
          <w:szCs w:val="20"/>
          <w:lang w:val="es-MX"/>
        </w:rPr>
      </w:pPr>
      <w:r w:rsidRPr="00FD01D1">
        <w:rPr>
          <w:rFonts w:ascii="Georgia" w:hAnsi="Georgia"/>
          <w:sz w:val="20"/>
          <w:szCs w:val="20"/>
          <w:lang w:val="es-MX"/>
        </w:rPr>
        <w:t>Indica</w:t>
      </w:r>
      <w:r w:rsidR="00225E99" w:rsidRPr="00FD01D1">
        <w:rPr>
          <w:rFonts w:ascii="Georgia" w:hAnsi="Georgia"/>
          <w:sz w:val="20"/>
          <w:szCs w:val="20"/>
          <w:lang w:val="es-MX"/>
        </w:rPr>
        <w:t xml:space="preserve"> además </w:t>
      </w:r>
      <w:r w:rsidRPr="00FD01D1">
        <w:rPr>
          <w:rFonts w:ascii="Georgia" w:hAnsi="Georgia"/>
          <w:sz w:val="20"/>
          <w:szCs w:val="20"/>
          <w:lang w:val="es-MX"/>
        </w:rPr>
        <w:t xml:space="preserve"> que en el tercer punto hac</w:t>
      </w:r>
      <w:r w:rsidR="00225E99" w:rsidRPr="00FD01D1">
        <w:rPr>
          <w:rFonts w:ascii="Georgia" w:hAnsi="Georgia"/>
          <w:sz w:val="20"/>
          <w:szCs w:val="20"/>
          <w:lang w:val="es-MX"/>
        </w:rPr>
        <w:t>ía</w:t>
      </w:r>
      <w:r w:rsidRPr="00FD01D1">
        <w:rPr>
          <w:rFonts w:ascii="Georgia" w:hAnsi="Georgia"/>
          <w:sz w:val="20"/>
          <w:szCs w:val="20"/>
          <w:lang w:val="es-MX"/>
        </w:rPr>
        <w:t xml:space="preserve"> mención del incu</w:t>
      </w:r>
      <w:r w:rsidR="00225E99" w:rsidRPr="00FD01D1">
        <w:rPr>
          <w:rFonts w:ascii="Georgia" w:hAnsi="Georgia"/>
          <w:sz w:val="20"/>
          <w:szCs w:val="20"/>
          <w:lang w:val="es-MX"/>
        </w:rPr>
        <w:t>m</w:t>
      </w:r>
      <w:r w:rsidRPr="00FD01D1">
        <w:rPr>
          <w:rFonts w:ascii="Georgia" w:hAnsi="Georgia"/>
          <w:sz w:val="20"/>
          <w:szCs w:val="20"/>
          <w:lang w:val="es-MX"/>
        </w:rPr>
        <w:t>plimiento</w:t>
      </w:r>
      <w:r w:rsidR="00225E99" w:rsidRPr="00FD01D1">
        <w:rPr>
          <w:rFonts w:ascii="Georgia" w:hAnsi="Georgia"/>
          <w:sz w:val="20"/>
          <w:szCs w:val="20"/>
          <w:lang w:val="es-MX"/>
        </w:rPr>
        <w:t xml:space="preserve">, </w:t>
      </w:r>
      <w:r w:rsidRPr="00FD01D1">
        <w:rPr>
          <w:rFonts w:ascii="Georgia" w:hAnsi="Georgia"/>
          <w:sz w:val="20"/>
          <w:szCs w:val="20"/>
          <w:lang w:val="es-MX"/>
        </w:rPr>
        <w:t xml:space="preserve">  </w:t>
      </w:r>
      <w:r w:rsidR="00225E99" w:rsidRPr="00FD01D1">
        <w:rPr>
          <w:rFonts w:ascii="Georgia" w:hAnsi="Georgia"/>
          <w:sz w:val="20"/>
          <w:szCs w:val="20"/>
          <w:lang w:val="es-MX"/>
        </w:rPr>
        <w:t>indica que tanto los regidores Ana Y</w:t>
      </w:r>
      <w:r w:rsidRPr="00FD01D1">
        <w:rPr>
          <w:rFonts w:ascii="Georgia" w:hAnsi="Georgia"/>
          <w:sz w:val="20"/>
          <w:szCs w:val="20"/>
          <w:lang w:val="es-MX"/>
        </w:rPr>
        <w:t>udel</w:t>
      </w:r>
      <w:r w:rsidR="00225E99" w:rsidRPr="00FD01D1">
        <w:rPr>
          <w:rFonts w:ascii="Georgia" w:hAnsi="Georgia"/>
          <w:sz w:val="20"/>
          <w:szCs w:val="20"/>
          <w:lang w:val="es-MX"/>
        </w:rPr>
        <w:t xml:space="preserve"> Gutiérrez como David León presen</w:t>
      </w:r>
      <w:r w:rsidRPr="00FD01D1">
        <w:rPr>
          <w:rFonts w:ascii="Georgia" w:hAnsi="Georgia"/>
          <w:sz w:val="20"/>
          <w:szCs w:val="20"/>
          <w:lang w:val="es-MX"/>
        </w:rPr>
        <w:t>ta</w:t>
      </w:r>
      <w:r w:rsidR="00225E99" w:rsidRPr="00FD01D1">
        <w:rPr>
          <w:rFonts w:ascii="Georgia" w:hAnsi="Georgia"/>
          <w:sz w:val="20"/>
          <w:szCs w:val="20"/>
          <w:lang w:val="es-MX"/>
        </w:rPr>
        <w:t>ron</w:t>
      </w:r>
      <w:r w:rsidRPr="00FD01D1">
        <w:rPr>
          <w:rFonts w:ascii="Georgia" w:hAnsi="Georgia"/>
          <w:sz w:val="20"/>
          <w:szCs w:val="20"/>
          <w:lang w:val="es-MX"/>
        </w:rPr>
        <w:t xml:space="preserve"> recurso el cual fue rechazado por el contencioso por ser parte de la</w:t>
      </w:r>
      <w:r w:rsidR="00225E99" w:rsidRPr="00FD01D1">
        <w:rPr>
          <w:rFonts w:ascii="Georgia" w:hAnsi="Georgia"/>
          <w:sz w:val="20"/>
          <w:szCs w:val="20"/>
          <w:lang w:val="es-MX"/>
        </w:rPr>
        <w:t xml:space="preserve"> </w:t>
      </w:r>
      <w:r w:rsidRPr="00FD01D1">
        <w:rPr>
          <w:rFonts w:ascii="Georgia" w:hAnsi="Georgia"/>
          <w:sz w:val="20"/>
          <w:szCs w:val="20"/>
          <w:lang w:val="es-MX"/>
        </w:rPr>
        <w:t>administ</w:t>
      </w:r>
      <w:r w:rsidR="00225E99" w:rsidRPr="00FD01D1">
        <w:rPr>
          <w:rFonts w:ascii="Georgia" w:hAnsi="Georgia"/>
          <w:sz w:val="20"/>
          <w:szCs w:val="20"/>
          <w:lang w:val="es-MX"/>
        </w:rPr>
        <w:t>r</w:t>
      </w:r>
      <w:r w:rsidRPr="00FD01D1">
        <w:rPr>
          <w:rFonts w:ascii="Georgia" w:hAnsi="Georgia"/>
          <w:sz w:val="20"/>
          <w:szCs w:val="20"/>
          <w:lang w:val="es-MX"/>
        </w:rPr>
        <w:t>aci</w:t>
      </w:r>
      <w:r w:rsidR="00225E99" w:rsidRPr="00FD01D1">
        <w:rPr>
          <w:rFonts w:ascii="Georgia" w:hAnsi="Georgia"/>
          <w:sz w:val="20"/>
          <w:szCs w:val="20"/>
          <w:lang w:val="es-MX"/>
        </w:rPr>
        <w:t>ó</w:t>
      </w:r>
      <w:r w:rsidRPr="00FD01D1">
        <w:rPr>
          <w:rFonts w:ascii="Georgia" w:hAnsi="Georgia"/>
          <w:sz w:val="20"/>
          <w:szCs w:val="20"/>
          <w:lang w:val="es-MX"/>
        </w:rPr>
        <w:t>n la acción interpuesta</w:t>
      </w:r>
    </w:p>
    <w:p w:rsidR="0086795A" w:rsidRPr="00E625AD" w:rsidRDefault="0086795A" w:rsidP="00FD01D1">
      <w:pPr>
        <w:spacing w:after="0" w:line="240" w:lineRule="auto"/>
        <w:jc w:val="both"/>
        <w:rPr>
          <w:rFonts w:ascii="Georgia" w:hAnsi="Georgia"/>
          <w:sz w:val="16"/>
          <w:szCs w:val="16"/>
          <w:lang w:val="es-MX"/>
        </w:rPr>
      </w:pPr>
    </w:p>
    <w:p w:rsidR="00225E99" w:rsidRPr="00FD01D1" w:rsidRDefault="00225E99" w:rsidP="00FD01D1">
      <w:pPr>
        <w:spacing w:after="0" w:line="240" w:lineRule="auto"/>
        <w:jc w:val="both"/>
        <w:rPr>
          <w:rFonts w:ascii="Georgia" w:hAnsi="Georgia"/>
          <w:sz w:val="20"/>
          <w:szCs w:val="20"/>
          <w:lang w:val="es-MX"/>
        </w:rPr>
      </w:pPr>
      <w:r w:rsidRPr="00FD01D1">
        <w:rPr>
          <w:rFonts w:ascii="Georgia" w:hAnsi="Georgia"/>
          <w:b/>
          <w:sz w:val="20"/>
          <w:szCs w:val="20"/>
          <w:lang w:val="es-MX"/>
        </w:rPr>
        <w:t>La Presidencia</w:t>
      </w:r>
      <w:r w:rsidRPr="00FD01D1">
        <w:rPr>
          <w:rFonts w:ascii="Georgia" w:hAnsi="Georgia"/>
          <w:sz w:val="20"/>
          <w:szCs w:val="20"/>
          <w:lang w:val="es-MX"/>
        </w:rPr>
        <w:t xml:space="preserve"> señala que co</w:t>
      </w:r>
      <w:r w:rsidR="0086795A" w:rsidRPr="00FD01D1">
        <w:rPr>
          <w:rFonts w:ascii="Georgia" w:hAnsi="Georgia"/>
          <w:sz w:val="20"/>
          <w:szCs w:val="20"/>
          <w:lang w:val="es-MX"/>
        </w:rPr>
        <w:t>mparte</w:t>
      </w:r>
      <w:r w:rsidRPr="00FD01D1">
        <w:rPr>
          <w:rFonts w:ascii="Georgia" w:hAnsi="Georgia"/>
          <w:sz w:val="20"/>
          <w:szCs w:val="20"/>
          <w:lang w:val="es-MX"/>
        </w:rPr>
        <w:t xml:space="preserve"> la </w:t>
      </w:r>
      <w:r w:rsidR="0086795A" w:rsidRPr="00FD01D1">
        <w:rPr>
          <w:rFonts w:ascii="Georgia" w:hAnsi="Georgia"/>
          <w:sz w:val="20"/>
          <w:szCs w:val="20"/>
          <w:lang w:val="es-MX"/>
        </w:rPr>
        <w:t xml:space="preserve"> inquietud de</w:t>
      </w:r>
      <w:r w:rsidRPr="00FD01D1">
        <w:rPr>
          <w:rFonts w:ascii="Georgia" w:hAnsi="Georgia"/>
          <w:sz w:val="20"/>
          <w:szCs w:val="20"/>
          <w:lang w:val="es-MX"/>
        </w:rPr>
        <w:t xml:space="preserve">l Regidor  </w:t>
      </w:r>
      <w:proofErr w:type="spellStart"/>
      <w:r w:rsidRPr="00FD01D1">
        <w:rPr>
          <w:rFonts w:ascii="Georgia" w:hAnsi="Georgia"/>
          <w:sz w:val="20"/>
          <w:szCs w:val="20"/>
          <w:lang w:val="es-MX"/>
        </w:rPr>
        <w:t>M</w:t>
      </w:r>
      <w:r w:rsidR="0086795A" w:rsidRPr="00FD01D1">
        <w:rPr>
          <w:rFonts w:ascii="Georgia" w:hAnsi="Georgia"/>
          <w:sz w:val="20"/>
          <w:szCs w:val="20"/>
          <w:lang w:val="es-MX"/>
        </w:rPr>
        <w:t>ainor</w:t>
      </w:r>
      <w:proofErr w:type="spellEnd"/>
      <w:r w:rsidR="0086795A" w:rsidRPr="00FD01D1">
        <w:rPr>
          <w:rFonts w:ascii="Georgia" w:hAnsi="Georgia"/>
          <w:sz w:val="20"/>
          <w:szCs w:val="20"/>
          <w:lang w:val="es-MX"/>
        </w:rPr>
        <w:t xml:space="preserve"> </w:t>
      </w:r>
      <w:r w:rsidRPr="00FD01D1">
        <w:rPr>
          <w:rFonts w:ascii="Georgia" w:hAnsi="Georgia"/>
          <w:sz w:val="20"/>
          <w:szCs w:val="20"/>
          <w:lang w:val="es-MX"/>
        </w:rPr>
        <w:t xml:space="preserve"> Meléndez,  L</w:t>
      </w:r>
      <w:r w:rsidR="0086795A" w:rsidRPr="00FD01D1">
        <w:rPr>
          <w:rFonts w:ascii="Georgia" w:hAnsi="Georgia"/>
          <w:sz w:val="20"/>
          <w:szCs w:val="20"/>
          <w:lang w:val="es-MX"/>
        </w:rPr>
        <w:t xml:space="preserve">aureen </w:t>
      </w:r>
      <w:r w:rsidRPr="00FD01D1">
        <w:rPr>
          <w:rFonts w:ascii="Georgia" w:hAnsi="Georgia"/>
          <w:sz w:val="20"/>
          <w:szCs w:val="20"/>
          <w:lang w:val="es-MX"/>
        </w:rPr>
        <w:t>Bolaños y A</w:t>
      </w:r>
      <w:r w:rsidR="0086795A" w:rsidRPr="00FD01D1">
        <w:rPr>
          <w:rFonts w:ascii="Georgia" w:hAnsi="Georgia"/>
          <w:sz w:val="20"/>
          <w:szCs w:val="20"/>
          <w:lang w:val="es-MX"/>
        </w:rPr>
        <w:t>na Yudel</w:t>
      </w:r>
      <w:r w:rsidRPr="00FD01D1">
        <w:rPr>
          <w:rFonts w:ascii="Georgia" w:hAnsi="Georgia"/>
          <w:sz w:val="20"/>
          <w:szCs w:val="20"/>
          <w:lang w:val="es-MX"/>
        </w:rPr>
        <w:t xml:space="preserve"> Gutiérrez, </w:t>
      </w:r>
      <w:r w:rsidR="0086795A" w:rsidRPr="00FD01D1">
        <w:rPr>
          <w:rFonts w:ascii="Georgia" w:hAnsi="Georgia"/>
          <w:sz w:val="20"/>
          <w:szCs w:val="20"/>
          <w:lang w:val="es-MX"/>
        </w:rPr>
        <w:t xml:space="preserve"> de que efectivamente el </w:t>
      </w:r>
      <w:r w:rsidRPr="00FD01D1">
        <w:rPr>
          <w:rFonts w:ascii="Georgia" w:hAnsi="Georgia"/>
          <w:sz w:val="20"/>
          <w:szCs w:val="20"/>
          <w:lang w:val="es-MX"/>
        </w:rPr>
        <w:t>Con</w:t>
      </w:r>
      <w:r w:rsidR="0086795A" w:rsidRPr="00FD01D1">
        <w:rPr>
          <w:rFonts w:ascii="Georgia" w:hAnsi="Georgia"/>
          <w:sz w:val="20"/>
          <w:szCs w:val="20"/>
          <w:lang w:val="es-MX"/>
        </w:rPr>
        <w:t>cej</w:t>
      </w:r>
      <w:r w:rsidRPr="00FD01D1">
        <w:rPr>
          <w:rFonts w:ascii="Georgia" w:hAnsi="Georgia"/>
          <w:sz w:val="20"/>
          <w:szCs w:val="20"/>
          <w:lang w:val="es-MX"/>
        </w:rPr>
        <w:t>o tiene que crecer con s</w:t>
      </w:r>
      <w:r w:rsidR="0086795A" w:rsidRPr="00FD01D1">
        <w:rPr>
          <w:rFonts w:ascii="Georgia" w:hAnsi="Georgia"/>
          <w:sz w:val="20"/>
          <w:szCs w:val="20"/>
          <w:lang w:val="es-MX"/>
        </w:rPr>
        <w:t>us espacios</w:t>
      </w:r>
      <w:r w:rsidRPr="00FD01D1">
        <w:rPr>
          <w:rFonts w:ascii="Georgia" w:hAnsi="Georgia"/>
          <w:sz w:val="20"/>
          <w:szCs w:val="20"/>
          <w:lang w:val="es-MX"/>
        </w:rPr>
        <w:t xml:space="preserve">, y </w:t>
      </w:r>
      <w:r w:rsidR="0086795A" w:rsidRPr="00FD01D1">
        <w:rPr>
          <w:rFonts w:ascii="Georgia" w:hAnsi="Georgia"/>
          <w:sz w:val="20"/>
          <w:szCs w:val="20"/>
          <w:lang w:val="es-MX"/>
        </w:rPr>
        <w:t xml:space="preserve"> conservarlos y lo importante es estar pendientes de que efectivamente  los  espacios que vienen para las dif</w:t>
      </w:r>
      <w:r w:rsidRPr="00FD01D1">
        <w:rPr>
          <w:rFonts w:ascii="Georgia" w:hAnsi="Georgia"/>
          <w:sz w:val="20"/>
          <w:szCs w:val="20"/>
          <w:lang w:val="es-MX"/>
        </w:rPr>
        <w:t>erentes fracciones sean de lo más moderno y equ</w:t>
      </w:r>
      <w:r w:rsidR="0086795A" w:rsidRPr="00FD01D1">
        <w:rPr>
          <w:rFonts w:ascii="Georgia" w:hAnsi="Georgia"/>
          <w:sz w:val="20"/>
          <w:szCs w:val="20"/>
          <w:lang w:val="es-MX"/>
        </w:rPr>
        <w:t>ipado</w:t>
      </w:r>
      <w:r w:rsidRPr="00FD01D1">
        <w:rPr>
          <w:rFonts w:ascii="Georgia" w:hAnsi="Georgia"/>
          <w:sz w:val="20"/>
          <w:szCs w:val="20"/>
          <w:lang w:val="es-MX"/>
        </w:rPr>
        <w:t xml:space="preserve">, </w:t>
      </w:r>
      <w:r w:rsidR="0086795A" w:rsidRPr="00FD01D1">
        <w:rPr>
          <w:rFonts w:ascii="Georgia" w:hAnsi="Georgia"/>
          <w:sz w:val="20"/>
          <w:szCs w:val="20"/>
          <w:lang w:val="es-MX"/>
        </w:rPr>
        <w:t xml:space="preserve"> que se sientan a</w:t>
      </w:r>
      <w:r w:rsidRPr="00FD01D1">
        <w:rPr>
          <w:rFonts w:ascii="Georgia" w:hAnsi="Georgia"/>
          <w:sz w:val="20"/>
          <w:szCs w:val="20"/>
          <w:lang w:val="es-MX"/>
        </w:rPr>
        <w:t xml:space="preserve"> </w:t>
      </w:r>
      <w:r w:rsidR="0086795A" w:rsidRPr="00FD01D1">
        <w:rPr>
          <w:rFonts w:ascii="Georgia" w:hAnsi="Georgia"/>
          <w:sz w:val="20"/>
          <w:szCs w:val="20"/>
          <w:lang w:val="es-MX"/>
        </w:rPr>
        <w:t>gusto con los requisitos tecnológicos</w:t>
      </w:r>
      <w:r w:rsidRPr="00FD01D1">
        <w:rPr>
          <w:rFonts w:ascii="Georgia" w:hAnsi="Georgia"/>
          <w:sz w:val="20"/>
          <w:szCs w:val="20"/>
          <w:lang w:val="es-MX"/>
        </w:rPr>
        <w:t>, y así como</w:t>
      </w:r>
      <w:r w:rsidR="0086795A" w:rsidRPr="00FD01D1">
        <w:rPr>
          <w:rFonts w:ascii="Georgia" w:hAnsi="Georgia"/>
          <w:sz w:val="20"/>
          <w:szCs w:val="20"/>
          <w:lang w:val="es-MX"/>
        </w:rPr>
        <w:t xml:space="preserve"> </w:t>
      </w:r>
      <w:r w:rsidR="00276D16" w:rsidRPr="00FD01D1">
        <w:rPr>
          <w:rFonts w:ascii="Georgia" w:hAnsi="Georgia"/>
          <w:sz w:val="20"/>
          <w:szCs w:val="20"/>
          <w:lang w:val="es-MX"/>
        </w:rPr>
        <w:t xml:space="preserve">la administración </w:t>
      </w:r>
      <w:r w:rsidR="0000524B" w:rsidRPr="00FD01D1">
        <w:rPr>
          <w:rFonts w:ascii="Georgia" w:hAnsi="Georgia"/>
          <w:sz w:val="20"/>
          <w:szCs w:val="20"/>
          <w:lang w:val="es-MX"/>
        </w:rPr>
        <w:t>está</w:t>
      </w:r>
      <w:r w:rsidRPr="00FD01D1">
        <w:rPr>
          <w:rFonts w:ascii="Georgia" w:hAnsi="Georgia"/>
          <w:sz w:val="20"/>
          <w:szCs w:val="20"/>
          <w:lang w:val="es-MX"/>
        </w:rPr>
        <w:t xml:space="preserve"> poniendo </w:t>
      </w:r>
      <w:r w:rsidR="00276D16" w:rsidRPr="00FD01D1">
        <w:rPr>
          <w:rFonts w:ascii="Georgia" w:hAnsi="Georgia"/>
          <w:sz w:val="20"/>
          <w:szCs w:val="20"/>
          <w:lang w:val="es-MX"/>
        </w:rPr>
        <w:t xml:space="preserve"> para</w:t>
      </w:r>
      <w:r w:rsidRPr="00FD01D1">
        <w:rPr>
          <w:rFonts w:ascii="Georgia" w:hAnsi="Georgia"/>
          <w:sz w:val="20"/>
          <w:szCs w:val="20"/>
          <w:lang w:val="es-MX"/>
        </w:rPr>
        <w:t xml:space="preserve"> la  restauración de la estación del Tren,   los regidores necesitan un es</w:t>
      </w:r>
      <w:r w:rsidR="00276D16" w:rsidRPr="00FD01D1">
        <w:rPr>
          <w:rFonts w:ascii="Georgia" w:hAnsi="Georgia"/>
          <w:sz w:val="20"/>
          <w:szCs w:val="20"/>
          <w:lang w:val="es-MX"/>
        </w:rPr>
        <w:t>p</w:t>
      </w:r>
      <w:r w:rsidRPr="00FD01D1">
        <w:rPr>
          <w:rFonts w:ascii="Georgia" w:hAnsi="Georgia"/>
          <w:sz w:val="20"/>
          <w:szCs w:val="20"/>
          <w:lang w:val="es-MX"/>
        </w:rPr>
        <w:t xml:space="preserve">acio, asimismo  señala que le estaría pidiendo </w:t>
      </w:r>
      <w:r w:rsidR="00276D16" w:rsidRPr="00FD01D1">
        <w:rPr>
          <w:rFonts w:ascii="Georgia" w:hAnsi="Georgia"/>
          <w:sz w:val="20"/>
          <w:szCs w:val="20"/>
          <w:lang w:val="es-MX"/>
        </w:rPr>
        <w:t xml:space="preserve"> a</w:t>
      </w:r>
      <w:r w:rsidRPr="00FD01D1">
        <w:rPr>
          <w:rFonts w:ascii="Georgia" w:hAnsi="Georgia"/>
          <w:sz w:val="20"/>
          <w:szCs w:val="20"/>
          <w:lang w:val="es-MX"/>
        </w:rPr>
        <w:t xml:space="preserve">l Regidor </w:t>
      </w:r>
      <w:r w:rsidR="00276D16" w:rsidRPr="00FD01D1">
        <w:rPr>
          <w:rFonts w:ascii="Georgia" w:hAnsi="Georgia"/>
          <w:sz w:val="20"/>
          <w:szCs w:val="20"/>
          <w:lang w:val="es-MX"/>
        </w:rPr>
        <w:t xml:space="preserve"> Daniel</w:t>
      </w:r>
      <w:r w:rsidRPr="00FD01D1">
        <w:rPr>
          <w:rFonts w:ascii="Georgia" w:hAnsi="Georgia"/>
          <w:sz w:val="20"/>
          <w:szCs w:val="20"/>
          <w:lang w:val="es-MX"/>
        </w:rPr>
        <w:t xml:space="preserve"> Trejos </w:t>
      </w:r>
      <w:r w:rsidR="00276D16" w:rsidRPr="00FD01D1">
        <w:rPr>
          <w:rFonts w:ascii="Georgia" w:hAnsi="Georgia"/>
          <w:sz w:val="20"/>
          <w:szCs w:val="20"/>
          <w:lang w:val="es-MX"/>
        </w:rPr>
        <w:t xml:space="preserve"> una aclaración en cuanto al punto 5</w:t>
      </w:r>
      <w:r w:rsidRPr="00FD01D1">
        <w:rPr>
          <w:rFonts w:ascii="Georgia" w:hAnsi="Georgia"/>
          <w:sz w:val="20"/>
          <w:szCs w:val="20"/>
          <w:lang w:val="es-MX"/>
        </w:rPr>
        <w:t>, para que  se incorpor</w:t>
      </w:r>
      <w:r w:rsidR="00276D16" w:rsidRPr="00FD01D1">
        <w:rPr>
          <w:rFonts w:ascii="Georgia" w:hAnsi="Georgia"/>
          <w:sz w:val="20"/>
          <w:szCs w:val="20"/>
          <w:lang w:val="es-MX"/>
        </w:rPr>
        <w:t xml:space="preserve">e a </w:t>
      </w:r>
      <w:r w:rsidRPr="00FD01D1">
        <w:rPr>
          <w:rFonts w:ascii="Georgia" w:hAnsi="Georgia"/>
          <w:sz w:val="20"/>
          <w:szCs w:val="20"/>
          <w:lang w:val="es-MX"/>
        </w:rPr>
        <w:t xml:space="preserve"> la Regidora M</w:t>
      </w:r>
      <w:r w:rsidR="00276D16" w:rsidRPr="00FD01D1">
        <w:rPr>
          <w:rFonts w:ascii="Georgia" w:hAnsi="Georgia"/>
          <w:sz w:val="20"/>
          <w:szCs w:val="20"/>
          <w:lang w:val="es-MX"/>
        </w:rPr>
        <w:t>aritza</w:t>
      </w:r>
      <w:r w:rsidRPr="00FD01D1">
        <w:rPr>
          <w:rFonts w:ascii="Georgia" w:hAnsi="Georgia"/>
          <w:sz w:val="20"/>
          <w:szCs w:val="20"/>
          <w:lang w:val="es-MX"/>
        </w:rPr>
        <w:t xml:space="preserve"> Segura – Vicepresidenta </w:t>
      </w:r>
      <w:r w:rsidR="00276D16" w:rsidRPr="00FD01D1">
        <w:rPr>
          <w:rFonts w:ascii="Georgia" w:hAnsi="Georgia"/>
          <w:sz w:val="20"/>
          <w:szCs w:val="20"/>
          <w:lang w:val="es-MX"/>
        </w:rPr>
        <w:t xml:space="preserve"> o al directorio</w:t>
      </w:r>
      <w:r w:rsidRPr="00FD01D1">
        <w:rPr>
          <w:rFonts w:ascii="Georgia" w:hAnsi="Georgia"/>
          <w:sz w:val="20"/>
          <w:szCs w:val="20"/>
          <w:lang w:val="es-MX"/>
        </w:rPr>
        <w:t>.</w:t>
      </w:r>
    </w:p>
    <w:p w:rsidR="00225E99" w:rsidRPr="00E625AD" w:rsidRDefault="00225E99" w:rsidP="00FD01D1">
      <w:pPr>
        <w:spacing w:after="0" w:line="240" w:lineRule="auto"/>
        <w:jc w:val="both"/>
        <w:rPr>
          <w:rFonts w:ascii="Georgia" w:hAnsi="Georgia"/>
          <w:sz w:val="16"/>
          <w:szCs w:val="16"/>
          <w:lang w:val="es-MX"/>
        </w:rPr>
      </w:pPr>
    </w:p>
    <w:p w:rsidR="00276D16" w:rsidRPr="00FD01D1" w:rsidRDefault="00225E99" w:rsidP="00FD01D1">
      <w:pPr>
        <w:spacing w:after="0" w:line="240" w:lineRule="auto"/>
        <w:jc w:val="both"/>
        <w:rPr>
          <w:rFonts w:ascii="Georgia" w:hAnsi="Georgia"/>
          <w:sz w:val="20"/>
          <w:szCs w:val="20"/>
          <w:lang w:val="es-MX"/>
        </w:rPr>
      </w:pPr>
      <w:r w:rsidRPr="00FD01D1">
        <w:rPr>
          <w:rFonts w:ascii="Georgia" w:hAnsi="Georgia"/>
          <w:sz w:val="20"/>
          <w:szCs w:val="20"/>
          <w:lang w:val="es-MX"/>
        </w:rPr>
        <w:t>Manifiesta que el vine lanzando</w:t>
      </w:r>
      <w:r w:rsidR="00276D16" w:rsidRPr="00FD01D1">
        <w:rPr>
          <w:rFonts w:ascii="Georgia" w:hAnsi="Georgia"/>
          <w:sz w:val="20"/>
          <w:szCs w:val="20"/>
          <w:lang w:val="es-MX"/>
        </w:rPr>
        <w:t xml:space="preserve"> un reto para lo que viene</w:t>
      </w:r>
      <w:r w:rsidRPr="00FD01D1">
        <w:rPr>
          <w:rFonts w:ascii="Georgia" w:hAnsi="Georgia"/>
          <w:sz w:val="20"/>
          <w:szCs w:val="20"/>
          <w:lang w:val="es-MX"/>
        </w:rPr>
        <w:t xml:space="preserve"> y   ha estado luchan</w:t>
      </w:r>
      <w:r w:rsidR="00276D16" w:rsidRPr="00FD01D1">
        <w:rPr>
          <w:rFonts w:ascii="Georgia" w:hAnsi="Georgia"/>
          <w:sz w:val="20"/>
          <w:szCs w:val="20"/>
          <w:lang w:val="es-MX"/>
        </w:rPr>
        <w:t xml:space="preserve">do para </w:t>
      </w:r>
      <w:r w:rsidRPr="00FD01D1">
        <w:rPr>
          <w:rFonts w:ascii="Georgia" w:hAnsi="Georgia"/>
          <w:sz w:val="20"/>
          <w:szCs w:val="20"/>
          <w:lang w:val="es-MX"/>
        </w:rPr>
        <w:t>que se les de computadoras</w:t>
      </w:r>
      <w:r w:rsidR="00276D16" w:rsidRPr="00FD01D1">
        <w:rPr>
          <w:rFonts w:ascii="Georgia" w:hAnsi="Georgia"/>
          <w:sz w:val="20"/>
          <w:szCs w:val="20"/>
          <w:lang w:val="es-MX"/>
        </w:rPr>
        <w:t xml:space="preserve"> nuevas, </w:t>
      </w:r>
      <w:r w:rsidRPr="00FD01D1">
        <w:rPr>
          <w:rFonts w:ascii="Georgia" w:hAnsi="Georgia"/>
          <w:sz w:val="20"/>
          <w:szCs w:val="20"/>
          <w:lang w:val="es-MX"/>
        </w:rPr>
        <w:t xml:space="preserve">ya que </w:t>
      </w:r>
      <w:r w:rsidR="00276D16" w:rsidRPr="00FD01D1">
        <w:rPr>
          <w:rFonts w:ascii="Georgia" w:hAnsi="Georgia"/>
          <w:sz w:val="20"/>
          <w:szCs w:val="20"/>
          <w:lang w:val="es-MX"/>
        </w:rPr>
        <w:t>las que tiene</w:t>
      </w:r>
      <w:r w:rsidRPr="00FD01D1">
        <w:rPr>
          <w:rFonts w:ascii="Georgia" w:hAnsi="Georgia"/>
          <w:sz w:val="20"/>
          <w:szCs w:val="20"/>
          <w:lang w:val="es-MX"/>
        </w:rPr>
        <w:t>n</w:t>
      </w:r>
      <w:r w:rsidR="00276D16" w:rsidRPr="00FD01D1">
        <w:rPr>
          <w:rFonts w:ascii="Georgia" w:hAnsi="Georgia"/>
          <w:sz w:val="20"/>
          <w:szCs w:val="20"/>
          <w:lang w:val="es-MX"/>
        </w:rPr>
        <w:t xml:space="preserve"> </w:t>
      </w:r>
      <w:r w:rsidRPr="00FD01D1">
        <w:rPr>
          <w:rFonts w:ascii="Georgia" w:hAnsi="Georgia"/>
          <w:sz w:val="20"/>
          <w:szCs w:val="20"/>
          <w:lang w:val="es-MX"/>
        </w:rPr>
        <w:t xml:space="preserve">actualmente,  no </w:t>
      </w:r>
      <w:r w:rsidR="00276D16" w:rsidRPr="00FD01D1">
        <w:rPr>
          <w:rFonts w:ascii="Georgia" w:hAnsi="Georgia"/>
          <w:sz w:val="20"/>
          <w:szCs w:val="20"/>
          <w:lang w:val="es-MX"/>
        </w:rPr>
        <w:t>dan la talla  esa es una realidad y</w:t>
      </w:r>
      <w:r w:rsidRPr="00FD01D1">
        <w:rPr>
          <w:rFonts w:ascii="Georgia" w:hAnsi="Georgia"/>
          <w:sz w:val="20"/>
          <w:szCs w:val="20"/>
          <w:lang w:val="es-MX"/>
        </w:rPr>
        <w:t xml:space="preserve"> no </w:t>
      </w:r>
      <w:r w:rsidR="00276D16" w:rsidRPr="00FD01D1">
        <w:rPr>
          <w:rFonts w:ascii="Georgia" w:hAnsi="Georgia"/>
          <w:sz w:val="20"/>
          <w:szCs w:val="20"/>
          <w:lang w:val="es-MX"/>
        </w:rPr>
        <w:t xml:space="preserve"> pueden trabajar a</w:t>
      </w:r>
      <w:r w:rsidRPr="00FD01D1">
        <w:rPr>
          <w:rFonts w:ascii="Georgia" w:hAnsi="Georgia"/>
          <w:sz w:val="20"/>
          <w:szCs w:val="20"/>
          <w:lang w:val="es-MX"/>
        </w:rPr>
        <w:t>s</w:t>
      </w:r>
      <w:r w:rsidR="0000524B" w:rsidRPr="00FD01D1">
        <w:rPr>
          <w:rFonts w:ascii="Georgia" w:hAnsi="Georgia"/>
          <w:sz w:val="20"/>
          <w:szCs w:val="20"/>
          <w:lang w:val="es-MX"/>
        </w:rPr>
        <w:t>í</w:t>
      </w:r>
      <w:r w:rsidR="00276D16" w:rsidRPr="00FD01D1">
        <w:rPr>
          <w:rFonts w:ascii="Georgia" w:hAnsi="Georgia"/>
          <w:sz w:val="20"/>
          <w:szCs w:val="20"/>
          <w:lang w:val="es-MX"/>
        </w:rPr>
        <w:t>,</w:t>
      </w:r>
      <w:r w:rsidRPr="00FD01D1">
        <w:rPr>
          <w:rFonts w:ascii="Georgia" w:hAnsi="Georgia"/>
          <w:sz w:val="20"/>
          <w:szCs w:val="20"/>
          <w:lang w:val="es-MX"/>
        </w:rPr>
        <w:t xml:space="preserve"> considera que </w:t>
      </w:r>
      <w:r w:rsidR="00276D16" w:rsidRPr="00FD01D1">
        <w:rPr>
          <w:rFonts w:ascii="Georgia" w:hAnsi="Georgia"/>
          <w:sz w:val="20"/>
          <w:szCs w:val="20"/>
          <w:lang w:val="es-MX"/>
        </w:rPr>
        <w:t xml:space="preserve"> deben trabajar en el primer nivel, para desarrollar una digna labor. Estaría </w:t>
      </w:r>
      <w:r w:rsidRPr="00FD01D1">
        <w:rPr>
          <w:rFonts w:ascii="Georgia" w:hAnsi="Georgia"/>
          <w:sz w:val="20"/>
          <w:szCs w:val="20"/>
          <w:lang w:val="es-MX"/>
        </w:rPr>
        <w:t>de acuerdo, pero que se deben tomar conside</w:t>
      </w:r>
      <w:r w:rsidR="00276D16" w:rsidRPr="00FD01D1">
        <w:rPr>
          <w:rFonts w:ascii="Georgia" w:hAnsi="Georgia"/>
          <w:sz w:val="20"/>
          <w:szCs w:val="20"/>
          <w:lang w:val="es-MX"/>
        </w:rPr>
        <w:t xml:space="preserve">raciones de los compañeros. </w:t>
      </w:r>
      <w:r w:rsidRPr="00FD01D1">
        <w:rPr>
          <w:rFonts w:ascii="Georgia" w:hAnsi="Georgia"/>
          <w:sz w:val="20"/>
          <w:szCs w:val="20"/>
          <w:lang w:val="es-MX"/>
        </w:rPr>
        <w:t>Señala que p</w:t>
      </w:r>
      <w:r w:rsidR="00276D16" w:rsidRPr="00FD01D1">
        <w:rPr>
          <w:rFonts w:ascii="Georgia" w:hAnsi="Georgia"/>
          <w:sz w:val="20"/>
          <w:szCs w:val="20"/>
          <w:lang w:val="es-MX"/>
        </w:rPr>
        <w:t xml:space="preserve">ara </w:t>
      </w:r>
      <w:r w:rsidRPr="00FD01D1">
        <w:rPr>
          <w:rFonts w:ascii="Georgia" w:hAnsi="Georgia"/>
          <w:sz w:val="20"/>
          <w:szCs w:val="20"/>
          <w:lang w:val="es-MX"/>
        </w:rPr>
        <w:t>crecer el alaba m</w:t>
      </w:r>
      <w:r w:rsidR="00276D16" w:rsidRPr="00FD01D1">
        <w:rPr>
          <w:rFonts w:ascii="Georgia" w:hAnsi="Georgia"/>
          <w:sz w:val="20"/>
          <w:szCs w:val="20"/>
          <w:lang w:val="es-MX"/>
        </w:rPr>
        <w:t xml:space="preserve">uchas cosas, </w:t>
      </w:r>
      <w:r w:rsidRPr="00FD01D1">
        <w:rPr>
          <w:rFonts w:ascii="Georgia" w:hAnsi="Georgia"/>
          <w:sz w:val="20"/>
          <w:szCs w:val="20"/>
          <w:lang w:val="es-MX"/>
        </w:rPr>
        <w:t xml:space="preserve"> pero </w:t>
      </w:r>
      <w:r w:rsidR="00276D16" w:rsidRPr="00FD01D1">
        <w:rPr>
          <w:rFonts w:ascii="Georgia" w:hAnsi="Georgia"/>
          <w:sz w:val="20"/>
          <w:szCs w:val="20"/>
          <w:lang w:val="es-MX"/>
        </w:rPr>
        <w:t xml:space="preserve">si va a luchar para que todos los regidores tengan las </w:t>
      </w:r>
      <w:r w:rsidRPr="00FD01D1">
        <w:rPr>
          <w:rFonts w:ascii="Georgia" w:hAnsi="Georgia"/>
          <w:sz w:val="20"/>
          <w:szCs w:val="20"/>
          <w:lang w:val="es-MX"/>
        </w:rPr>
        <w:t>mejores</w:t>
      </w:r>
      <w:r w:rsidR="00276D16" w:rsidRPr="00FD01D1">
        <w:rPr>
          <w:rFonts w:ascii="Georgia" w:hAnsi="Georgia"/>
          <w:sz w:val="20"/>
          <w:szCs w:val="20"/>
          <w:lang w:val="es-MX"/>
        </w:rPr>
        <w:t xml:space="preserve"> condiciones.</w:t>
      </w:r>
    </w:p>
    <w:p w:rsidR="00276D16" w:rsidRPr="00E625AD" w:rsidRDefault="00276D16" w:rsidP="00FD01D1">
      <w:pPr>
        <w:spacing w:after="0" w:line="240" w:lineRule="auto"/>
        <w:jc w:val="both"/>
        <w:rPr>
          <w:rFonts w:ascii="Georgia" w:hAnsi="Georgia"/>
          <w:sz w:val="16"/>
          <w:szCs w:val="16"/>
          <w:lang w:val="es-MX"/>
        </w:rPr>
      </w:pPr>
    </w:p>
    <w:p w:rsidR="008A1E0D" w:rsidRPr="00FD01D1" w:rsidRDefault="00225E99" w:rsidP="00FD01D1">
      <w:pPr>
        <w:spacing w:after="0" w:line="240" w:lineRule="auto"/>
        <w:jc w:val="both"/>
        <w:rPr>
          <w:rFonts w:ascii="Georgia" w:hAnsi="Georgia"/>
          <w:sz w:val="20"/>
          <w:szCs w:val="20"/>
          <w:lang w:val="es-MX"/>
        </w:rPr>
      </w:pPr>
      <w:r w:rsidRPr="00FD01D1">
        <w:rPr>
          <w:rFonts w:ascii="Georgia" w:hAnsi="Georgia"/>
          <w:b/>
          <w:sz w:val="20"/>
          <w:szCs w:val="20"/>
          <w:lang w:val="es-MX"/>
        </w:rPr>
        <w:t>EL Regidor Trejos</w:t>
      </w:r>
      <w:r w:rsidRPr="00FD01D1">
        <w:rPr>
          <w:rFonts w:ascii="Georgia" w:hAnsi="Georgia"/>
          <w:sz w:val="20"/>
          <w:szCs w:val="20"/>
          <w:lang w:val="es-MX"/>
        </w:rPr>
        <w:t xml:space="preserve"> </w:t>
      </w:r>
      <w:r w:rsidR="00276D16" w:rsidRPr="00FD01D1">
        <w:rPr>
          <w:rFonts w:ascii="Georgia" w:hAnsi="Georgia"/>
          <w:sz w:val="20"/>
          <w:szCs w:val="20"/>
          <w:lang w:val="es-MX"/>
        </w:rPr>
        <w:t xml:space="preserve"> </w:t>
      </w:r>
      <w:r w:rsidR="008A1E0D" w:rsidRPr="00FD01D1">
        <w:rPr>
          <w:rFonts w:ascii="Georgia" w:hAnsi="Georgia"/>
          <w:sz w:val="20"/>
          <w:szCs w:val="20"/>
          <w:lang w:val="es-MX"/>
        </w:rPr>
        <w:t xml:space="preserve"> </w:t>
      </w:r>
      <w:r w:rsidR="00276D16" w:rsidRPr="00FD01D1">
        <w:rPr>
          <w:rFonts w:ascii="Georgia" w:hAnsi="Georgia"/>
          <w:sz w:val="20"/>
          <w:szCs w:val="20"/>
          <w:lang w:val="es-MX"/>
        </w:rPr>
        <w:t xml:space="preserve"> aclara que el punto 5) de los conside</w:t>
      </w:r>
      <w:r w:rsidR="0000524B" w:rsidRPr="00FD01D1">
        <w:rPr>
          <w:rFonts w:ascii="Georgia" w:hAnsi="Georgia"/>
          <w:sz w:val="20"/>
          <w:szCs w:val="20"/>
          <w:lang w:val="es-MX"/>
        </w:rPr>
        <w:t xml:space="preserve">rando fue la moción que se tomó </w:t>
      </w:r>
      <w:r w:rsidR="00276D16" w:rsidRPr="00FD01D1">
        <w:rPr>
          <w:rFonts w:ascii="Georgia" w:hAnsi="Georgia"/>
          <w:sz w:val="20"/>
          <w:szCs w:val="20"/>
          <w:lang w:val="es-MX"/>
        </w:rPr>
        <w:t>en acuerdo</w:t>
      </w:r>
      <w:r w:rsidRPr="00FD01D1">
        <w:rPr>
          <w:rFonts w:ascii="Georgia" w:hAnsi="Georgia"/>
          <w:sz w:val="20"/>
          <w:szCs w:val="20"/>
          <w:lang w:val="es-MX"/>
        </w:rPr>
        <w:t>, que en el punto 6)  donde se instruye a la administración.</w:t>
      </w:r>
      <w:r w:rsidR="00276D16" w:rsidRPr="00FD01D1">
        <w:rPr>
          <w:rFonts w:ascii="Georgia" w:hAnsi="Georgia"/>
          <w:sz w:val="20"/>
          <w:szCs w:val="20"/>
          <w:lang w:val="es-MX"/>
        </w:rPr>
        <w:t xml:space="preserve"> </w:t>
      </w:r>
    </w:p>
    <w:p w:rsidR="00276D16" w:rsidRPr="00E625AD" w:rsidRDefault="00276D16" w:rsidP="00FD01D1">
      <w:pPr>
        <w:spacing w:after="0" w:line="240" w:lineRule="auto"/>
        <w:jc w:val="both"/>
        <w:rPr>
          <w:rFonts w:ascii="Georgia" w:hAnsi="Georgia"/>
          <w:sz w:val="16"/>
          <w:szCs w:val="16"/>
          <w:lang w:val="es-MX"/>
        </w:rPr>
      </w:pPr>
    </w:p>
    <w:p w:rsidR="00276D16" w:rsidRPr="00FD01D1" w:rsidRDefault="00225E99" w:rsidP="00FD01D1">
      <w:pPr>
        <w:spacing w:after="0" w:line="240" w:lineRule="auto"/>
        <w:jc w:val="both"/>
        <w:rPr>
          <w:rFonts w:ascii="Georgia" w:hAnsi="Georgia"/>
          <w:sz w:val="20"/>
          <w:szCs w:val="20"/>
          <w:lang w:val="es-MX"/>
        </w:rPr>
      </w:pPr>
      <w:r w:rsidRPr="00FD01D1">
        <w:rPr>
          <w:rFonts w:ascii="Georgia" w:hAnsi="Georgia"/>
          <w:b/>
          <w:sz w:val="20"/>
          <w:szCs w:val="20"/>
          <w:lang w:val="es-MX"/>
        </w:rPr>
        <w:t xml:space="preserve">La Regidora </w:t>
      </w:r>
      <w:r w:rsidR="00276D16" w:rsidRPr="00FD01D1">
        <w:rPr>
          <w:rFonts w:ascii="Georgia" w:hAnsi="Georgia"/>
          <w:b/>
          <w:sz w:val="20"/>
          <w:szCs w:val="20"/>
          <w:lang w:val="es-MX"/>
        </w:rPr>
        <w:t>M</w:t>
      </w:r>
      <w:r w:rsidRPr="00FD01D1">
        <w:rPr>
          <w:rFonts w:ascii="Georgia" w:hAnsi="Georgia"/>
          <w:b/>
          <w:sz w:val="20"/>
          <w:szCs w:val="20"/>
          <w:lang w:val="es-MX"/>
        </w:rPr>
        <w:t>aritza Segura,</w:t>
      </w:r>
      <w:r w:rsidRPr="00FD01D1">
        <w:rPr>
          <w:rFonts w:ascii="Georgia" w:hAnsi="Georgia"/>
          <w:sz w:val="20"/>
          <w:szCs w:val="20"/>
          <w:lang w:val="es-MX"/>
        </w:rPr>
        <w:t xml:space="preserve"> indica que  ella va </w:t>
      </w:r>
      <w:r w:rsidR="00276D16" w:rsidRPr="00FD01D1">
        <w:rPr>
          <w:rFonts w:ascii="Georgia" w:hAnsi="Georgia"/>
          <w:sz w:val="20"/>
          <w:szCs w:val="20"/>
          <w:lang w:val="es-MX"/>
        </w:rPr>
        <w:t xml:space="preserve"> en el mismo sentido de</w:t>
      </w:r>
      <w:r w:rsidRPr="00FD01D1">
        <w:rPr>
          <w:rFonts w:ascii="Georgia" w:hAnsi="Georgia"/>
          <w:sz w:val="20"/>
          <w:szCs w:val="20"/>
          <w:lang w:val="es-MX"/>
        </w:rPr>
        <w:t xml:space="preserve">l Regidor  </w:t>
      </w:r>
      <w:proofErr w:type="spellStart"/>
      <w:r w:rsidRPr="00FD01D1">
        <w:rPr>
          <w:rFonts w:ascii="Georgia" w:hAnsi="Georgia"/>
          <w:sz w:val="20"/>
          <w:szCs w:val="20"/>
          <w:lang w:val="es-MX"/>
        </w:rPr>
        <w:t>M</w:t>
      </w:r>
      <w:r w:rsidR="00276D16" w:rsidRPr="00FD01D1">
        <w:rPr>
          <w:rFonts w:ascii="Georgia" w:hAnsi="Georgia"/>
          <w:sz w:val="20"/>
          <w:szCs w:val="20"/>
          <w:lang w:val="es-MX"/>
        </w:rPr>
        <w:t>ainor</w:t>
      </w:r>
      <w:proofErr w:type="spellEnd"/>
      <w:r w:rsidRPr="00FD01D1">
        <w:rPr>
          <w:rFonts w:ascii="Georgia" w:hAnsi="Georgia"/>
          <w:sz w:val="20"/>
          <w:szCs w:val="20"/>
          <w:lang w:val="es-MX"/>
        </w:rPr>
        <w:t xml:space="preserve"> Meléndez, ya que a los Concejos de Distrito   no se l</w:t>
      </w:r>
      <w:r w:rsidR="00276D16" w:rsidRPr="00FD01D1">
        <w:rPr>
          <w:rFonts w:ascii="Georgia" w:hAnsi="Georgia"/>
          <w:sz w:val="20"/>
          <w:szCs w:val="20"/>
          <w:lang w:val="es-MX"/>
        </w:rPr>
        <w:t xml:space="preserve">es paga, </w:t>
      </w:r>
      <w:r w:rsidRPr="00FD01D1">
        <w:rPr>
          <w:rFonts w:ascii="Georgia" w:hAnsi="Georgia"/>
          <w:sz w:val="20"/>
          <w:szCs w:val="20"/>
          <w:lang w:val="es-MX"/>
        </w:rPr>
        <w:t xml:space="preserve"> y sería</w:t>
      </w:r>
      <w:r w:rsidR="00276D16" w:rsidRPr="00FD01D1">
        <w:rPr>
          <w:rFonts w:ascii="Georgia" w:hAnsi="Georgia"/>
          <w:sz w:val="20"/>
          <w:szCs w:val="20"/>
          <w:lang w:val="es-MX"/>
        </w:rPr>
        <w:t xml:space="preserve"> importante tomarlos</w:t>
      </w:r>
      <w:r w:rsidRPr="00FD01D1">
        <w:rPr>
          <w:rFonts w:ascii="Georgia" w:hAnsi="Georgia"/>
          <w:sz w:val="20"/>
          <w:szCs w:val="20"/>
          <w:lang w:val="es-MX"/>
        </w:rPr>
        <w:t xml:space="preserve"> en c</w:t>
      </w:r>
      <w:r w:rsidR="00276D16" w:rsidRPr="00FD01D1">
        <w:rPr>
          <w:rFonts w:ascii="Georgia" w:hAnsi="Georgia"/>
          <w:sz w:val="20"/>
          <w:szCs w:val="20"/>
          <w:lang w:val="es-MX"/>
        </w:rPr>
        <w:t>uenta con una oficina para ellos,</w:t>
      </w:r>
      <w:r w:rsidRPr="00FD01D1">
        <w:rPr>
          <w:rFonts w:ascii="Georgia" w:hAnsi="Georgia"/>
          <w:sz w:val="20"/>
          <w:szCs w:val="20"/>
          <w:lang w:val="es-MX"/>
        </w:rPr>
        <w:t xml:space="preserve"> y  dada esa moció</w:t>
      </w:r>
      <w:r w:rsidR="00276D16" w:rsidRPr="00FD01D1">
        <w:rPr>
          <w:rFonts w:ascii="Georgia" w:hAnsi="Georgia"/>
          <w:sz w:val="20"/>
          <w:szCs w:val="20"/>
          <w:lang w:val="es-MX"/>
        </w:rPr>
        <w:t xml:space="preserve">n </w:t>
      </w:r>
      <w:r w:rsidRPr="00FD01D1">
        <w:rPr>
          <w:rFonts w:ascii="Georgia" w:hAnsi="Georgia"/>
          <w:sz w:val="20"/>
          <w:szCs w:val="20"/>
          <w:lang w:val="es-MX"/>
        </w:rPr>
        <w:t xml:space="preserve"> se </w:t>
      </w:r>
      <w:r w:rsidR="00276D16" w:rsidRPr="00FD01D1">
        <w:rPr>
          <w:rFonts w:ascii="Georgia" w:hAnsi="Georgia"/>
          <w:sz w:val="20"/>
          <w:szCs w:val="20"/>
          <w:lang w:val="es-MX"/>
        </w:rPr>
        <w:t>deben tomar en cue</w:t>
      </w:r>
      <w:r w:rsidR="00FE150C" w:rsidRPr="00FD01D1">
        <w:rPr>
          <w:rFonts w:ascii="Georgia" w:hAnsi="Georgia"/>
          <w:sz w:val="20"/>
          <w:szCs w:val="20"/>
          <w:lang w:val="es-MX"/>
        </w:rPr>
        <w:t>nta.</w:t>
      </w:r>
    </w:p>
    <w:p w:rsidR="00276D16" w:rsidRPr="00E625AD" w:rsidRDefault="00276D16" w:rsidP="00FD01D1">
      <w:pPr>
        <w:spacing w:after="0" w:line="240" w:lineRule="auto"/>
        <w:jc w:val="both"/>
        <w:rPr>
          <w:rFonts w:ascii="Georgia" w:hAnsi="Georgia"/>
          <w:sz w:val="16"/>
          <w:szCs w:val="16"/>
          <w:lang w:val="es-MX"/>
        </w:rPr>
      </w:pPr>
    </w:p>
    <w:p w:rsidR="00276D16" w:rsidRPr="00FD01D1" w:rsidRDefault="00FE150C" w:rsidP="00FD01D1">
      <w:pPr>
        <w:spacing w:after="0" w:line="240" w:lineRule="auto"/>
        <w:jc w:val="both"/>
        <w:rPr>
          <w:rFonts w:ascii="Georgia" w:hAnsi="Georgia"/>
          <w:sz w:val="20"/>
          <w:szCs w:val="20"/>
          <w:lang w:val="es-MX"/>
        </w:rPr>
      </w:pPr>
      <w:r w:rsidRPr="00FD01D1">
        <w:rPr>
          <w:rFonts w:ascii="Georgia" w:hAnsi="Georgia"/>
          <w:b/>
          <w:sz w:val="20"/>
          <w:szCs w:val="20"/>
          <w:lang w:val="es-MX"/>
        </w:rPr>
        <w:t>La Arq. Gutiérrez</w:t>
      </w:r>
      <w:r w:rsidRPr="00FD01D1">
        <w:rPr>
          <w:rFonts w:ascii="Georgia" w:hAnsi="Georgia"/>
          <w:sz w:val="20"/>
          <w:szCs w:val="20"/>
          <w:lang w:val="es-MX"/>
        </w:rPr>
        <w:t xml:space="preserve"> comenta que</w:t>
      </w:r>
      <w:r w:rsidR="00276D16" w:rsidRPr="00FD01D1">
        <w:rPr>
          <w:rFonts w:ascii="Georgia" w:hAnsi="Georgia"/>
          <w:sz w:val="20"/>
          <w:szCs w:val="20"/>
          <w:lang w:val="es-MX"/>
        </w:rPr>
        <w:t xml:space="preserve">  le parece  la intervención de Manrique muy esperanzador</w:t>
      </w:r>
      <w:r w:rsidRPr="00FD01D1">
        <w:rPr>
          <w:rFonts w:ascii="Georgia" w:hAnsi="Georgia"/>
          <w:sz w:val="20"/>
          <w:szCs w:val="20"/>
          <w:lang w:val="es-MX"/>
        </w:rPr>
        <w:t>a, que</w:t>
      </w:r>
      <w:r w:rsidR="00276D16" w:rsidRPr="00FD01D1">
        <w:rPr>
          <w:rFonts w:ascii="Georgia" w:hAnsi="Georgia"/>
          <w:sz w:val="20"/>
          <w:szCs w:val="20"/>
          <w:lang w:val="es-MX"/>
        </w:rPr>
        <w:t xml:space="preserve"> en función  como presidente ad</w:t>
      </w:r>
      <w:r w:rsidRPr="00FD01D1">
        <w:rPr>
          <w:rFonts w:ascii="Georgia" w:hAnsi="Georgia"/>
          <w:sz w:val="20"/>
          <w:szCs w:val="20"/>
          <w:lang w:val="es-MX"/>
        </w:rPr>
        <w:t>quiere compromiso serio con el C</w:t>
      </w:r>
      <w:r w:rsidR="00276D16" w:rsidRPr="00FD01D1">
        <w:rPr>
          <w:rFonts w:ascii="Georgia" w:hAnsi="Georgia"/>
          <w:sz w:val="20"/>
          <w:szCs w:val="20"/>
          <w:lang w:val="es-MX"/>
        </w:rPr>
        <w:t>oncejo</w:t>
      </w:r>
      <w:r w:rsidRPr="00FD01D1">
        <w:rPr>
          <w:rFonts w:ascii="Georgia" w:hAnsi="Georgia"/>
          <w:sz w:val="20"/>
          <w:szCs w:val="20"/>
          <w:lang w:val="es-MX"/>
        </w:rPr>
        <w:t xml:space="preserve"> y </w:t>
      </w:r>
      <w:r w:rsidR="00276D16" w:rsidRPr="00FD01D1">
        <w:rPr>
          <w:rFonts w:ascii="Georgia" w:hAnsi="Georgia"/>
          <w:sz w:val="20"/>
          <w:szCs w:val="20"/>
          <w:lang w:val="es-MX"/>
        </w:rPr>
        <w:t xml:space="preserve"> apl</w:t>
      </w:r>
      <w:r w:rsidRPr="00FD01D1">
        <w:rPr>
          <w:rFonts w:ascii="Georgia" w:hAnsi="Georgia"/>
          <w:sz w:val="20"/>
          <w:szCs w:val="20"/>
          <w:lang w:val="es-MX"/>
        </w:rPr>
        <w:t>au</w:t>
      </w:r>
      <w:r w:rsidR="00276D16" w:rsidRPr="00FD01D1">
        <w:rPr>
          <w:rFonts w:ascii="Georgia" w:hAnsi="Georgia"/>
          <w:sz w:val="20"/>
          <w:szCs w:val="20"/>
          <w:lang w:val="es-MX"/>
        </w:rPr>
        <w:t xml:space="preserve">de </w:t>
      </w:r>
      <w:r w:rsidRPr="00FD01D1">
        <w:rPr>
          <w:rFonts w:ascii="Georgia" w:hAnsi="Georgia"/>
          <w:sz w:val="20"/>
          <w:szCs w:val="20"/>
          <w:lang w:val="es-MX"/>
        </w:rPr>
        <w:t xml:space="preserve">la </w:t>
      </w:r>
      <w:r w:rsidR="00276D16" w:rsidRPr="00FD01D1">
        <w:rPr>
          <w:rFonts w:ascii="Georgia" w:hAnsi="Georgia"/>
          <w:sz w:val="20"/>
          <w:szCs w:val="20"/>
          <w:lang w:val="es-MX"/>
        </w:rPr>
        <w:t>decisi</w:t>
      </w:r>
      <w:r w:rsidRPr="00FD01D1">
        <w:rPr>
          <w:rFonts w:ascii="Georgia" w:hAnsi="Georgia"/>
          <w:sz w:val="20"/>
          <w:szCs w:val="20"/>
          <w:lang w:val="es-MX"/>
        </w:rPr>
        <w:t xml:space="preserve">ón. Asimismo destaca lo </w:t>
      </w:r>
      <w:r w:rsidR="00276D16" w:rsidRPr="00FD01D1">
        <w:rPr>
          <w:rFonts w:ascii="Georgia" w:hAnsi="Georgia"/>
          <w:sz w:val="20"/>
          <w:szCs w:val="20"/>
          <w:lang w:val="es-MX"/>
        </w:rPr>
        <w:t>q</w:t>
      </w:r>
      <w:r w:rsidRPr="00FD01D1">
        <w:rPr>
          <w:rFonts w:ascii="Georgia" w:hAnsi="Georgia"/>
          <w:sz w:val="20"/>
          <w:szCs w:val="20"/>
          <w:lang w:val="es-MX"/>
        </w:rPr>
        <w:t>u</w:t>
      </w:r>
      <w:r w:rsidR="00276D16" w:rsidRPr="00FD01D1">
        <w:rPr>
          <w:rFonts w:ascii="Georgia" w:hAnsi="Georgia"/>
          <w:sz w:val="20"/>
          <w:szCs w:val="20"/>
          <w:lang w:val="es-MX"/>
        </w:rPr>
        <w:t xml:space="preserve">e </w:t>
      </w:r>
      <w:r w:rsidRPr="00FD01D1">
        <w:rPr>
          <w:rFonts w:ascii="Georgia" w:hAnsi="Georgia"/>
          <w:sz w:val="20"/>
          <w:szCs w:val="20"/>
          <w:lang w:val="es-MX"/>
        </w:rPr>
        <w:t xml:space="preserve"> indica la Regidora Segura,  ya que el uso de los es</w:t>
      </w:r>
      <w:r w:rsidR="00276D16" w:rsidRPr="00FD01D1">
        <w:rPr>
          <w:rFonts w:ascii="Georgia" w:hAnsi="Georgia"/>
          <w:sz w:val="20"/>
          <w:szCs w:val="20"/>
          <w:lang w:val="es-MX"/>
        </w:rPr>
        <w:t xml:space="preserve">pacios puede ser un uso estratégico </w:t>
      </w:r>
      <w:r w:rsidRPr="00FD01D1">
        <w:rPr>
          <w:rFonts w:ascii="Georgia" w:hAnsi="Georgia"/>
          <w:sz w:val="20"/>
          <w:szCs w:val="20"/>
          <w:lang w:val="es-MX"/>
        </w:rPr>
        <w:t>má</w:t>
      </w:r>
      <w:r w:rsidR="00276D16" w:rsidRPr="00FD01D1">
        <w:rPr>
          <w:rFonts w:ascii="Georgia" w:hAnsi="Georgia"/>
          <w:sz w:val="20"/>
          <w:szCs w:val="20"/>
          <w:lang w:val="es-MX"/>
        </w:rPr>
        <w:t>s a la mano , lo que quiere sumar es que 9 meses es un plazo muy largo y p</w:t>
      </w:r>
      <w:r w:rsidRPr="00FD01D1">
        <w:rPr>
          <w:rFonts w:ascii="Georgia" w:hAnsi="Georgia"/>
          <w:sz w:val="20"/>
          <w:szCs w:val="20"/>
          <w:lang w:val="es-MX"/>
        </w:rPr>
        <w:t>o</w:t>
      </w:r>
      <w:r w:rsidR="00144DFF" w:rsidRPr="00FD01D1">
        <w:rPr>
          <w:rFonts w:ascii="Georgia" w:hAnsi="Georgia"/>
          <w:sz w:val="20"/>
          <w:szCs w:val="20"/>
          <w:lang w:val="es-MX"/>
        </w:rPr>
        <w:t xml:space="preserve">dría </w:t>
      </w:r>
      <w:proofErr w:type="spellStart"/>
      <w:r w:rsidR="00144DFF" w:rsidRPr="00FD01D1">
        <w:rPr>
          <w:rFonts w:ascii="Georgia" w:hAnsi="Georgia"/>
          <w:sz w:val="20"/>
          <w:szCs w:val="20"/>
          <w:lang w:val="es-MX"/>
        </w:rPr>
        <w:t>disluirs</w:t>
      </w:r>
      <w:r w:rsidR="00276D16" w:rsidRPr="00FD01D1">
        <w:rPr>
          <w:rFonts w:ascii="Georgia" w:hAnsi="Georgia"/>
          <w:sz w:val="20"/>
          <w:szCs w:val="20"/>
          <w:lang w:val="es-MX"/>
        </w:rPr>
        <w:t>e</w:t>
      </w:r>
      <w:proofErr w:type="spellEnd"/>
      <w:r w:rsidR="00276D16" w:rsidRPr="00FD01D1">
        <w:rPr>
          <w:rFonts w:ascii="Georgia" w:hAnsi="Georgia"/>
          <w:sz w:val="20"/>
          <w:szCs w:val="20"/>
          <w:lang w:val="es-MX"/>
        </w:rPr>
        <w:t xml:space="preserve"> con</w:t>
      </w:r>
      <w:r w:rsidRPr="00FD01D1">
        <w:rPr>
          <w:rFonts w:ascii="Georgia" w:hAnsi="Georgia"/>
          <w:sz w:val="20"/>
          <w:szCs w:val="20"/>
          <w:lang w:val="es-MX"/>
        </w:rPr>
        <w:t xml:space="preserve"> cantidad de emergencia que atiende la administració</w:t>
      </w:r>
      <w:r w:rsidR="00276D16" w:rsidRPr="00FD01D1">
        <w:rPr>
          <w:rFonts w:ascii="Georgia" w:hAnsi="Georgia"/>
          <w:sz w:val="20"/>
          <w:szCs w:val="20"/>
          <w:lang w:val="es-MX"/>
        </w:rPr>
        <w:t>n,</w:t>
      </w:r>
      <w:r w:rsidRPr="00FD01D1">
        <w:rPr>
          <w:rFonts w:ascii="Georgia" w:hAnsi="Georgia"/>
          <w:sz w:val="20"/>
          <w:szCs w:val="20"/>
          <w:lang w:val="es-MX"/>
        </w:rPr>
        <w:t xml:space="preserve"> considera que es una  plazo m</w:t>
      </w:r>
      <w:r w:rsidR="00276D16" w:rsidRPr="00FD01D1">
        <w:rPr>
          <w:rFonts w:ascii="Georgia" w:hAnsi="Georgia"/>
          <w:sz w:val="20"/>
          <w:szCs w:val="20"/>
          <w:lang w:val="es-MX"/>
        </w:rPr>
        <w:t xml:space="preserve">uy </w:t>
      </w:r>
      <w:r w:rsidRPr="00FD01D1">
        <w:rPr>
          <w:rFonts w:ascii="Georgia" w:hAnsi="Georgia"/>
          <w:sz w:val="20"/>
          <w:szCs w:val="20"/>
          <w:lang w:val="es-MX"/>
        </w:rPr>
        <w:t>h</w:t>
      </w:r>
      <w:r w:rsidR="00276D16" w:rsidRPr="00FD01D1">
        <w:rPr>
          <w:rFonts w:ascii="Georgia" w:hAnsi="Georgia"/>
          <w:sz w:val="20"/>
          <w:szCs w:val="20"/>
          <w:lang w:val="es-MX"/>
        </w:rPr>
        <w:t xml:space="preserve">olgado para hacer esta solicitud </w:t>
      </w:r>
      <w:r w:rsidRPr="00FD01D1">
        <w:rPr>
          <w:rFonts w:ascii="Georgia" w:hAnsi="Georgia"/>
          <w:sz w:val="20"/>
          <w:szCs w:val="20"/>
          <w:lang w:val="es-MX"/>
        </w:rPr>
        <w:t>.</w:t>
      </w:r>
    </w:p>
    <w:p w:rsidR="00276D16" w:rsidRPr="00E625AD" w:rsidRDefault="00276D16" w:rsidP="00FD01D1">
      <w:pPr>
        <w:spacing w:after="0" w:line="240" w:lineRule="auto"/>
        <w:jc w:val="both"/>
        <w:rPr>
          <w:rFonts w:ascii="Georgia" w:hAnsi="Georgia"/>
          <w:sz w:val="16"/>
          <w:szCs w:val="16"/>
          <w:lang w:val="es-MX"/>
        </w:rPr>
      </w:pPr>
    </w:p>
    <w:p w:rsidR="00276D16" w:rsidRPr="00FD01D1" w:rsidRDefault="00276D16" w:rsidP="00FD01D1">
      <w:pPr>
        <w:spacing w:after="0" w:line="240" w:lineRule="auto"/>
        <w:jc w:val="both"/>
        <w:rPr>
          <w:rFonts w:ascii="Georgia" w:hAnsi="Georgia"/>
          <w:sz w:val="20"/>
          <w:szCs w:val="20"/>
          <w:lang w:val="es-MX"/>
        </w:rPr>
      </w:pPr>
      <w:r w:rsidRPr="00FD01D1">
        <w:rPr>
          <w:rFonts w:ascii="Georgia" w:hAnsi="Georgia"/>
          <w:b/>
          <w:sz w:val="20"/>
          <w:szCs w:val="20"/>
          <w:lang w:val="es-MX"/>
        </w:rPr>
        <w:t>La Presidenci</w:t>
      </w:r>
      <w:r w:rsidR="00FE150C" w:rsidRPr="00FD01D1">
        <w:rPr>
          <w:rFonts w:ascii="Georgia" w:hAnsi="Georgia"/>
          <w:b/>
          <w:sz w:val="20"/>
          <w:szCs w:val="20"/>
          <w:lang w:val="es-MX"/>
        </w:rPr>
        <w:t xml:space="preserve">a </w:t>
      </w:r>
      <w:r w:rsidR="00FE150C" w:rsidRPr="00FD01D1">
        <w:rPr>
          <w:rFonts w:ascii="Georgia" w:hAnsi="Georgia"/>
          <w:sz w:val="20"/>
          <w:szCs w:val="20"/>
          <w:lang w:val="es-MX"/>
        </w:rPr>
        <w:t xml:space="preserve">indica que </w:t>
      </w:r>
      <w:r w:rsidRPr="00FD01D1">
        <w:rPr>
          <w:rFonts w:ascii="Georgia" w:hAnsi="Georgia"/>
          <w:sz w:val="20"/>
          <w:szCs w:val="20"/>
          <w:lang w:val="es-MX"/>
        </w:rPr>
        <w:t xml:space="preserve"> es una valoración importante  que 9 meses es un plazo amplio que se p</w:t>
      </w:r>
      <w:r w:rsidR="00FE150C" w:rsidRPr="00FD01D1">
        <w:rPr>
          <w:rFonts w:ascii="Georgia" w:hAnsi="Georgia"/>
          <w:sz w:val="20"/>
          <w:szCs w:val="20"/>
          <w:lang w:val="es-MX"/>
        </w:rPr>
        <w:t>uede reconsiderar hacer plazo má</w:t>
      </w:r>
      <w:r w:rsidRPr="00FD01D1">
        <w:rPr>
          <w:rFonts w:ascii="Georgia" w:hAnsi="Georgia"/>
          <w:sz w:val="20"/>
          <w:szCs w:val="20"/>
          <w:lang w:val="es-MX"/>
        </w:rPr>
        <w:t>s corto</w:t>
      </w:r>
      <w:r w:rsidR="00FE150C" w:rsidRPr="00FD01D1">
        <w:rPr>
          <w:rFonts w:ascii="Georgia" w:hAnsi="Georgia"/>
          <w:sz w:val="20"/>
          <w:szCs w:val="20"/>
          <w:lang w:val="es-MX"/>
        </w:rPr>
        <w:t xml:space="preserve"> y   pide que se</w:t>
      </w:r>
      <w:r w:rsidRPr="00FD01D1">
        <w:rPr>
          <w:rFonts w:ascii="Georgia" w:hAnsi="Georgia"/>
          <w:sz w:val="20"/>
          <w:szCs w:val="20"/>
          <w:lang w:val="es-MX"/>
        </w:rPr>
        <w:t xml:space="preserve"> valore</w:t>
      </w:r>
      <w:r w:rsidR="00FE150C" w:rsidRPr="00FD01D1">
        <w:rPr>
          <w:rFonts w:ascii="Georgia" w:hAnsi="Georgia"/>
          <w:sz w:val="20"/>
          <w:szCs w:val="20"/>
          <w:lang w:val="es-MX"/>
        </w:rPr>
        <w:t>,  ya que es válido  l</w:t>
      </w:r>
      <w:r w:rsidRPr="00FD01D1">
        <w:rPr>
          <w:rFonts w:ascii="Georgia" w:hAnsi="Georgia"/>
          <w:sz w:val="20"/>
          <w:szCs w:val="20"/>
          <w:lang w:val="es-MX"/>
        </w:rPr>
        <w:t>o que indica</w:t>
      </w:r>
      <w:r w:rsidR="00FE150C" w:rsidRPr="00FD01D1">
        <w:rPr>
          <w:rFonts w:ascii="Georgia" w:hAnsi="Georgia"/>
          <w:sz w:val="20"/>
          <w:szCs w:val="20"/>
          <w:lang w:val="es-MX"/>
        </w:rPr>
        <w:t xml:space="preserve"> la Ar. Gutiérrez  y  tener</w:t>
      </w:r>
      <w:r w:rsidRPr="00FD01D1">
        <w:rPr>
          <w:rFonts w:ascii="Georgia" w:hAnsi="Georgia"/>
          <w:sz w:val="20"/>
          <w:szCs w:val="20"/>
          <w:lang w:val="es-MX"/>
        </w:rPr>
        <w:t xml:space="preserve"> un lapso m</w:t>
      </w:r>
      <w:r w:rsidR="00FE150C" w:rsidRPr="00FD01D1">
        <w:rPr>
          <w:rFonts w:ascii="Georgia" w:hAnsi="Georgia"/>
          <w:sz w:val="20"/>
          <w:szCs w:val="20"/>
          <w:lang w:val="es-MX"/>
        </w:rPr>
        <w:t>ás reducido.</w:t>
      </w:r>
      <w:r w:rsidRPr="00FD01D1">
        <w:rPr>
          <w:rFonts w:ascii="Georgia" w:hAnsi="Georgia"/>
          <w:sz w:val="20"/>
          <w:szCs w:val="20"/>
          <w:lang w:val="es-MX"/>
        </w:rPr>
        <w:t xml:space="preserve"> </w:t>
      </w:r>
    </w:p>
    <w:p w:rsidR="00276D16" w:rsidRPr="00E625AD" w:rsidRDefault="00276D16" w:rsidP="00FD01D1">
      <w:pPr>
        <w:spacing w:after="0" w:line="240" w:lineRule="auto"/>
        <w:jc w:val="both"/>
        <w:rPr>
          <w:rFonts w:ascii="Georgia" w:hAnsi="Georgia"/>
          <w:sz w:val="16"/>
          <w:szCs w:val="16"/>
          <w:lang w:val="es-MX"/>
        </w:rPr>
      </w:pPr>
    </w:p>
    <w:p w:rsidR="00276D16" w:rsidRPr="00FD01D1" w:rsidRDefault="00FE150C" w:rsidP="00FD01D1">
      <w:pPr>
        <w:spacing w:after="0" w:line="240" w:lineRule="auto"/>
        <w:jc w:val="both"/>
        <w:rPr>
          <w:rFonts w:ascii="Georgia" w:hAnsi="Georgia"/>
          <w:sz w:val="20"/>
          <w:szCs w:val="20"/>
          <w:lang w:val="es-MX"/>
        </w:rPr>
      </w:pPr>
      <w:r w:rsidRPr="00FD01D1">
        <w:rPr>
          <w:rFonts w:ascii="Georgia" w:hAnsi="Georgia"/>
          <w:b/>
          <w:sz w:val="20"/>
          <w:szCs w:val="20"/>
          <w:lang w:val="es-MX"/>
        </w:rPr>
        <w:t>El Regidor Trejos</w:t>
      </w:r>
      <w:r w:rsidRPr="00FD01D1">
        <w:rPr>
          <w:rFonts w:ascii="Georgia" w:hAnsi="Georgia"/>
          <w:sz w:val="20"/>
          <w:szCs w:val="20"/>
          <w:lang w:val="es-MX"/>
        </w:rPr>
        <w:t xml:space="preserve"> </w:t>
      </w:r>
      <w:r w:rsidR="00276D16" w:rsidRPr="00FD01D1">
        <w:rPr>
          <w:rFonts w:ascii="Georgia" w:hAnsi="Georgia"/>
          <w:sz w:val="20"/>
          <w:szCs w:val="20"/>
          <w:lang w:val="es-MX"/>
        </w:rPr>
        <w:t xml:space="preserve"> </w:t>
      </w:r>
      <w:r w:rsidR="0096465B" w:rsidRPr="00FD01D1">
        <w:rPr>
          <w:rFonts w:ascii="Georgia" w:hAnsi="Georgia"/>
          <w:sz w:val="20"/>
          <w:szCs w:val="20"/>
          <w:lang w:val="es-MX"/>
        </w:rPr>
        <w:t>manifiesta</w:t>
      </w:r>
      <w:r w:rsidRPr="00FD01D1">
        <w:rPr>
          <w:rFonts w:ascii="Georgia" w:hAnsi="Georgia"/>
          <w:sz w:val="20"/>
          <w:szCs w:val="20"/>
          <w:lang w:val="es-MX"/>
        </w:rPr>
        <w:t xml:space="preserve"> </w:t>
      </w:r>
      <w:r w:rsidR="0096465B" w:rsidRPr="00FD01D1">
        <w:rPr>
          <w:rFonts w:ascii="Georgia" w:hAnsi="Georgia"/>
          <w:sz w:val="20"/>
          <w:szCs w:val="20"/>
          <w:lang w:val="es-MX"/>
        </w:rPr>
        <w:t>que tiene que haber capacidad  presupuestaria</w:t>
      </w:r>
      <w:r w:rsidR="00B575B6" w:rsidRPr="00FD01D1">
        <w:rPr>
          <w:rFonts w:ascii="Georgia" w:hAnsi="Georgia"/>
          <w:sz w:val="20"/>
          <w:szCs w:val="20"/>
          <w:lang w:val="es-MX"/>
        </w:rPr>
        <w:t>, vienen presupue</w:t>
      </w:r>
      <w:r w:rsidRPr="00FD01D1">
        <w:rPr>
          <w:rFonts w:ascii="Georgia" w:hAnsi="Georgia"/>
          <w:sz w:val="20"/>
          <w:szCs w:val="20"/>
          <w:lang w:val="es-MX"/>
        </w:rPr>
        <w:t xml:space="preserve">sto Ordinario,  </w:t>
      </w:r>
      <w:r w:rsidR="0000524B" w:rsidRPr="00FD01D1">
        <w:rPr>
          <w:rFonts w:ascii="Georgia" w:hAnsi="Georgia"/>
          <w:sz w:val="20"/>
          <w:szCs w:val="20"/>
          <w:lang w:val="es-MX"/>
        </w:rPr>
        <w:t xml:space="preserve"> señala que él</w:t>
      </w:r>
      <w:r w:rsidRPr="00FD01D1">
        <w:rPr>
          <w:rFonts w:ascii="Georgia" w:hAnsi="Georgia"/>
          <w:sz w:val="20"/>
          <w:szCs w:val="20"/>
          <w:lang w:val="es-MX"/>
        </w:rPr>
        <w:t xml:space="preserve"> ha  conversado con miembros de la administración  sobre  el tiempo  para hacer </w:t>
      </w:r>
      <w:r w:rsidR="00B575B6" w:rsidRPr="00FD01D1">
        <w:rPr>
          <w:rFonts w:ascii="Georgia" w:hAnsi="Georgia"/>
          <w:sz w:val="20"/>
          <w:szCs w:val="20"/>
          <w:lang w:val="es-MX"/>
        </w:rPr>
        <w:t xml:space="preserve"> remode</w:t>
      </w:r>
      <w:r w:rsidRPr="00FD01D1">
        <w:rPr>
          <w:rFonts w:ascii="Georgia" w:hAnsi="Georgia"/>
          <w:sz w:val="20"/>
          <w:szCs w:val="20"/>
          <w:lang w:val="es-MX"/>
        </w:rPr>
        <w:t>l</w:t>
      </w:r>
      <w:r w:rsidR="00B575B6" w:rsidRPr="00FD01D1">
        <w:rPr>
          <w:rFonts w:ascii="Georgia" w:hAnsi="Georgia"/>
          <w:sz w:val="20"/>
          <w:szCs w:val="20"/>
          <w:lang w:val="es-MX"/>
        </w:rPr>
        <w:t>aciones,</w:t>
      </w:r>
      <w:r w:rsidRPr="00FD01D1">
        <w:rPr>
          <w:rFonts w:ascii="Georgia" w:hAnsi="Georgia"/>
          <w:sz w:val="20"/>
          <w:szCs w:val="20"/>
          <w:lang w:val="es-MX"/>
        </w:rPr>
        <w:t xml:space="preserve">  y puede salir antes, señala que tanto el Alcal</w:t>
      </w:r>
      <w:r w:rsidR="00B575B6" w:rsidRPr="00FD01D1">
        <w:rPr>
          <w:rFonts w:ascii="Georgia" w:hAnsi="Georgia"/>
          <w:sz w:val="20"/>
          <w:szCs w:val="20"/>
          <w:lang w:val="es-MX"/>
        </w:rPr>
        <w:t>de</w:t>
      </w:r>
      <w:r w:rsidRPr="00FD01D1">
        <w:rPr>
          <w:rFonts w:ascii="Georgia" w:hAnsi="Georgia"/>
          <w:sz w:val="20"/>
          <w:szCs w:val="20"/>
          <w:lang w:val="es-MX"/>
        </w:rPr>
        <w:t xml:space="preserve">, como la Vicealcaldesa </w:t>
      </w:r>
      <w:r w:rsidR="00B575B6" w:rsidRPr="00FD01D1">
        <w:rPr>
          <w:rFonts w:ascii="Georgia" w:hAnsi="Georgia"/>
          <w:sz w:val="20"/>
          <w:szCs w:val="20"/>
          <w:lang w:val="es-MX"/>
        </w:rPr>
        <w:t>es</w:t>
      </w:r>
      <w:r w:rsidRPr="00FD01D1">
        <w:rPr>
          <w:rFonts w:ascii="Georgia" w:hAnsi="Georgia"/>
          <w:sz w:val="20"/>
          <w:szCs w:val="20"/>
          <w:lang w:val="es-MX"/>
        </w:rPr>
        <w:t>tán</w:t>
      </w:r>
      <w:r w:rsidR="00B575B6" w:rsidRPr="00FD01D1">
        <w:rPr>
          <w:rFonts w:ascii="Georgia" w:hAnsi="Georgia"/>
          <w:sz w:val="20"/>
          <w:szCs w:val="20"/>
          <w:lang w:val="es-MX"/>
        </w:rPr>
        <w:t xml:space="preserve"> muy anuentes a ayudar</w:t>
      </w:r>
      <w:r w:rsidRPr="00FD01D1">
        <w:rPr>
          <w:rFonts w:ascii="Georgia" w:hAnsi="Georgia"/>
          <w:sz w:val="20"/>
          <w:szCs w:val="20"/>
          <w:lang w:val="es-MX"/>
        </w:rPr>
        <w:t xml:space="preserve">, </w:t>
      </w:r>
      <w:r w:rsidR="0000524B" w:rsidRPr="00FD01D1">
        <w:rPr>
          <w:rFonts w:ascii="Georgia" w:hAnsi="Georgia"/>
          <w:sz w:val="20"/>
          <w:szCs w:val="20"/>
          <w:lang w:val="es-MX"/>
        </w:rPr>
        <w:t xml:space="preserve"> y que é</w:t>
      </w:r>
      <w:r w:rsidRPr="00FD01D1">
        <w:rPr>
          <w:rFonts w:ascii="Georgia" w:hAnsi="Georgia"/>
          <w:sz w:val="20"/>
          <w:szCs w:val="20"/>
          <w:lang w:val="es-MX"/>
        </w:rPr>
        <w:t xml:space="preserve">l </w:t>
      </w:r>
      <w:r w:rsidR="00B575B6" w:rsidRPr="00FD01D1">
        <w:rPr>
          <w:rFonts w:ascii="Georgia" w:hAnsi="Georgia"/>
          <w:sz w:val="20"/>
          <w:szCs w:val="20"/>
          <w:lang w:val="es-MX"/>
        </w:rPr>
        <w:t xml:space="preserve"> pone como plazo máximo   9 meses, </w:t>
      </w:r>
      <w:r w:rsidRPr="00FD01D1">
        <w:rPr>
          <w:rFonts w:ascii="Georgia" w:hAnsi="Georgia"/>
          <w:sz w:val="20"/>
          <w:szCs w:val="20"/>
          <w:lang w:val="es-MX"/>
        </w:rPr>
        <w:t xml:space="preserve"> ya que </w:t>
      </w:r>
      <w:r w:rsidR="00B575B6" w:rsidRPr="00FD01D1">
        <w:rPr>
          <w:rFonts w:ascii="Georgia" w:hAnsi="Georgia"/>
          <w:sz w:val="20"/>
          <w:szCs w:val="20"/>
          <w:lang w:val="es-MX"/>
        </w:rPr>
        <w:t xml:space="preserve">deben </w:t>
      </w:r>
      <w:r w:rsidRPr="00FD01D1">
        <w:rPr>
          <w:rFonts w:ascii="Georgia" w:hAnsi="Georgia"/>
          <w:sz w:val="20"/>
          <w:szCs w:val="20"/>
          <w:lang w:val="es-MX"/>
        </w:rPr>
        <w:t>estar adec</w:t>
      </w:r>
      <w:r w:rsidR="00B575B6" w:rsidRPr="00FD01D1">
        <w:rPr>
          <w:rFonts w:ascii="Georgia" w:hAnsi="Georgia"/>
          <w:sz w:val="20"/>
          <w:szCs w:val="20"/>
          <w:lang w:val="es-MX"/>
        </w:rPr>
        <w:t>uados a los tiempos presupuestados y tiempos de l</w:t>
      </w:r>
      <w:r w:rsidRPr="00FD01D1">
        <w:rPr>
          <w:rFonts w:ascii="Georgia" w:hAnsi="Georgia"/>
          <w:sz w:val="20"/>
          <w:szCs w:val="20"/>
          <w:lang w:val="es-MX"/>
        </w:rPr>
        <w:t>os funcionarios, no tiene</w:t>
      </w:r>
      <w:r w:rsidR="00B575B6" w:rsidRPr="00FD01D1">
        <w:rPr>
          <w:rFonts w:ascii="Georgia" w:hAnsi="Georgia"/>
          <w:sz w:val="20"/>
          <w:szCs w:val="20"/>
          <w:lang w:val="es-MX"/>
        </w:rPr>
        <w:t xml:space="preserve"> </w:t>
      </w:r>
      <w:r w:rsidRPr="00FD01D1">
        <w:rPr>
          <w:rFonts w:ascii="Georgia" w:hAnsi="Georgia"/>
          <w:sz w:val="20"/>
          <w:szCs w:val="20"/>
          <w:lang w:val="es-MX"/>
        </w:rPr>
        <w:t xml:space="preserve">problema en </w:t>
      </w:r>
      <w:r w:rsidR="00B575B6" w:rsidRPr="00FD01D1">
        <w:rPr>
          <w:rFonts w:ascii="Georgia" w:hAnsi="Georgia"/>
          <w:sz w:val="20"/>
          <w:szCs w:val="20"/>
          <w:lang w:val="es-MX"/>
        </w:rPr>
        <w:t xml:space="preserve"> </w:t>
      </w:r>
      <w:r w:rsidRPr="00FD01D1">
        <w:rPr>
          <w:rFonts w:ascii="Georgia" w:hAnsi="Georgia"/>
          <w:sz w:val="20"/>
          <w:szCs w:val="20"/>
          <w:lang w:val="es-MX"/>
        </w:rPr>
        <w:t xml:space="preserve">poner plazo de </w:t>
      </w:r>
      <w:r w:rsidR="00B575B6" w:rsidRPr="00FD01D1">
        <w:rPr>
          <w:rFonts w:ascii="Georgia" w:hAnsi="Georgia"/>
          <w:sz w:val="20"/>
          <w:szCs w:val="20"/>
          <w:lang w:val="es-MX"/>
        </w:rPr>
        <w:t xml:space="preserve"> 6 meses en los puntos quintos y sextos. </w:t>
      </w:r>
    </w:p>
    <w:p w:rsidR="00B575B6" w:rsidRPr="00E625AD" w:rsidRDefault="00B575B6" w:rsidP="00FD01D1">
      <w:pPr>
        <w:spacing w:after="0" w:line="240" w:lineRule="auto"/>
        <w:jc w:val="both"/>
        <w:rPr>
          <w:rFonts w:ascii="Georgia" w:hAnsi="Georgia"/>
          <w:sz w:val="16"/>
          <w:szCs w:val="16"/>
          <w:lang w:val="es-MX"/>
        </w:rPr>
      </w:pPr>
    </w:p>
    <w:p w:rsidR="00B575B6" w:rsidRPr="00FD01D1" w:rsidRDefault="00FE150C" w:rsidP="00FD01D1">
      <w:pPr>
        <w:spacing w:after="0" w:line="240" w:lineRule="auto"/>
        <w:jc w:val="both"/>
        <w:rPr>
          <w:rFonts w:ascii="Georgia" w:hAnsi="Georgia"/>
          <w:sz w:val="20"/>
          <w:szCs w:val="20"/>
          <w:lang w:val="es-MX"/>
        </w:rPr>
      </w:pPr>
      <w:r w:rsidRPr="00FD01D1">
        <w:rPr>
          <w:rFonts w:ascii="Georgia" w:hAnsi="Georgia"/>
          <w:b/>
          <w:sz w:val="20"/>
          <w:szCs w:val="20"/>
          <w:lang w:val="es-MX"/>
        </w:rPr>
        <w:t>El Regidor Meléndez</w:t>
      </w:r>
      <w:r w:rsidR="00B575B6" w:rsidRPr="00FD01D1">
        <w:rPr>
          <w:rFonts w:ascii="Georgia" w:hAnsi="Georgia"/>
          <w:sz w:val="20"/>
          <w:szCs w:val="20"/>
          <w:lang w:val="es-MX"/>
        </w:rPr>
        <w:t xml:space="preserve"> , </w:t>
      </w:r>
      <w:r w:rsidRPr="00FD01D1">
        <w:rPr>
          <w:rFonts w:ascii="Georgia" w:hAnsi="Georgia"/>
          <w:sz w:val="20"/>
          <w:szCs w:val="20"/>
          <w:lang w:val="es-MX"/>
        </w:rPr>
        <w:t xml:space="preserve"> indica que si </w:t>
      </w:r>
      <w:r w:rsidR="00B575B6" w:rsidRPr="00FD01D1">
        <w:rPr>
          <w:rFonts w:ascii="Georgia" w:hAnsi="Georgia"/>
          <w:sz w:val="20"/>
          <w:szCs w:val="20"/>
          <w:lang w:val="es-MX"/>
        </w:rPr>
        <w:t>estarían de acuerdo en variar punto 2,</w:t>
      </w:r>
      <w:r w:rsidRPr="00FD01D1">
        <w:rPr>
          <w:rFonts w:ascii="Georgia" w:hAnsi="Georgia"/>
          <w:sz w:val="20"/>
          <w:szCs w:val="20"/>
          <w:lang w:val="es-MX"/>
        </w:rPr>
        <w:t xml:space="preserve">  en cuanto al tiempo de </w:t>
      </w:r>
      <w:r w:rsidR="00B575B6" w:rsidRPr="00FD01D1">
        <w:rPr>
          <w:rFonts w:ascii="Georgia" w:hAnsi="Georgia"/>
          <w:sz w:val="20"/>
          <w:szCs w:val="20"/>
          <w:lang w:val="es-MX"/>
        </w:rPr>
        <w:t xml:space="preserve"> entrega</w:t>
      </w:r>
      <w:r w:rsidRPr="00FD01D1">
        <w:rPr>
          <w:rFonts w:ascii="Georgia" w:hAnsi="Georgia"/>
          <w:sz w:val="20"/>
          <w:szCs w:val="20"/>
          <w:lang w:val="es-MX"/>
        </w:rPr>
        <w:t>s</w:t>
      </w:r>
      <w:r w:rsidR="00B575B6" w:rsidRPr="00FD01D1">
        <w:rPr>
          <w:rFonts w:ascii="Georgia" w:hAnsi="Georgia"/>
          <w:sz w:val="20"/>
          <w:szCs w:val="20"/>
          <w:lang w:val="es-MX"/>
        </w:rPr>
        <w:t xml:space="preserve"> de llaves</w:t>
      </w:r>
      <w:r w:rsidRPr="00FD01D1">
        <w:rPr>
          <w:rFonts w:ascii="Georgia" w:hAnsi="Georgia"/>
          <w:sz w:val="20"/>
          <w:szCs w:val="20"/>
          <w:lang w:val="es-MX"/>
        </w:rPr>
        <w:t>,  para seguir utilizando e</w:t>
      </w:r>
      <w:r w:rsidR="00B575B6" w:rsidRPr="00FD01D1">
        <w:rPr>
          <w:rFonts w:ascii="Georgia" w:hAnsi="Georgia"/>
          <w:sz w:val="20"/>
          <w:szCs w:val="20"/>
          <w:lang w:val="es-MX"/>
        </w:rPr>
        <w:t xml:space="preserve">l espacio  mientras </w:t>
      </w:r>
      <w:r w:rsidRPr="00FD01D1">
        <w:rPr>
          <w:rFonts w:ascii="Georgia" w:hAnsi="Georgia"/>
          <w:sz w:val="20"/>
          <w:szCs w:val="20"/>
          <w:lang w:val="es-MX"/>
        </w:rPr>
        <w:t>se hace acon</w:t>
      </w:r>
      <w:r w:rsidR="00B575B6" w:rsidRPr="00FD01D1">
        <w:rPr>
          <w:rFonts w:ascii="Georgia" w:hAnsi="Georgia"/>
          <w:sz w:val="20"/>
          <w:szCs w:val="20"/>
          <w:lang w:val="es-MX"/>
        </w:rPr>
        <w:t>di</w:t>
      </w:r>
      <w:r w:rsidRPr="00FD01D1">
        <w:rPr>
          <w:rFonts w:ascii="Georgia" w:hAnsi="Georgia"/>
          <w:sz w:val="20"/>
          <w:szCs w:val="20"/>
          <w:lang w:val="es-MX"/>
        </w:rPr>
        <w:t>ciona</w:t>
      </w:r>
      <w:r w:rsidR="00B575B6" w:rsidRPr="00FD01D1">
        <w:rPr>
          <w:rFonts w:ascii="Georgia" w:hAnsi="Georgia"/>
          <w:sz w:val="20"/>
          <w:szCs w:val="20"/>
          <w:lang w:val="es-MX"/>
        </w:rPr>
        <w:t xml:space="preserve">miento físico </w:t>
      </w:r>
      <w:r w:rsidRPr="00FD01D1">
        <w:rPr>
          <w:rFonts w:ascii="Georgia" w:hAnsi="Georgia"/>
          <w:sz w:val="20"/>
          <w:szCs w:val="20"/>
          <w:lang w:val="es-MX"/>
        </w:rPr>
        <w:t>del e</w:t>
      </w:r>
      <w:r w:rsidR="00B575B6" w:rsidRPr="00FD01D1">
        <w:rPr>
          <w:rFonts w:ascii="Georgia" w:hAnsi="Georgia"/>
          <w:sz w:val="20"/>
          <w:szCs w:val="20"/>
          <w:lang w:val="es-MX"/>
        </w:rPr>
        <w:t>spacio,</w:t>
      </w:r>
      <w:r w:rsidRPr="00FD01D1">
        <w:rPr>
          <w:rFonts w:ascii="Georgia" w:hAnsi="Georgia"/>
          <w:sz w:val="20"/>
          <w:szCs w:val="20"/>
          <w:lang w:val="es-MX"/>
        </w:rPr>
        <w:t xml:space="preserve"> ya que </w:t>
      </w:r>
      <w:r w:rsidR="00B575B6" w:rsidRPr="00FD01D1">
        <w:rPr>
          <w:rFonts w:ascii="Georgia" w:hAnsi="Georgia"/>
          <w:sz w:val="20"/>
          <w:szCs w:val="20"/>
          <w:lang w:val="es-MX"/>
        </w:rPr>
        <w:t xml:space="preserve"> de una u otra forma </w:t>
      </w:r>
      <w:r w:rsidRPr="00FD01D1">
        <w:rPr>
          <w:rFonts w:ascii="Georgia" w:hAnsi="Georgia"/>
          <w:sz w:val="20"/>
          <w:szCs w:val="20"/>
          <w:lang w:val="es-MX"/>
        </w:rPr>
        <w:t>, e</w:t>
      </w:r>
      <w:r w:rsidR="00B575B6" w:rsidRPr="00FD01D1">
        <w:rPr>
          <w:rFonts w:ascii="Georgia" w:hAnsi="Georgia"/>
          <w:sz w:val="20"/>
          <w:szCs w:val="20"/>
          <w:lang w:val="es-MX"/>
        </w:rPr>
        <w:t>l hecho de qu</w:t>
      </w:r>
      <w:r w:rsidRPr="00FD01D1">
        <w:rPr>
          <w:rFonts w:ascii="Georgia" w:hAnsi="Georgia"/>
          <w:sz w:val="20"/>
          <w:szCs w:val="20"/>
          <w:lang w:val="es-MX"/>
        </w:rPr>
        <w:t>e</w:t>
      </w:r>
      <w:r w:rsidR="00B575B6" w:rsidRPr="00FD01D1">
        <w:rPr>
          <w:rFonts w:ascii="Georgia" w:hAnsi="Georgia"/>
          <w:sz w:val="20"/>
          <w:szCs w:val="20"/>
          <w:lang w:val="es-MX"/>
        </w:rPr>
        <w:t xml:space="preserve"> se le de uso</w:t>
      </w:r>
      <w:r w:rsidRPr="00FD01D1">
        <w:rPr>
          <w:rFonts w:ascii="Georgia" w:hAnsi="Georgia"/>
          <w:sz w:val="20"/>
          <w:szCs w:val="20"/>
          <w:lang w:val="es-MX"/>
        </w:rPr>
        <w:t>,  permite que el bien esté</w:t>
      </w:r>
      <w:r w:rsidR="00B575B6" w:rsidRPr="00FD01D1">
        <w:rPr>
          <w:rFonts w:ascii="Georgia" w:hAnsi="Georgia"/>
          <w:sz w:val="20"/>
          <w:szCs w:val="20"/>
          <w:lang w:val="es-MX"/>
        </w:rPr>
        <w:t xml:space="preserve"> en</w:t>
      </w:r>
      <w:r w:rsidRPr="00FD01D1">
        <w:rPr>
          <w:rFonts w:ascii="Georgia" w:hAnsi="Georgia"/>
          <w:sz w:val="20"/>
          <w:szCs w:val="20"/>
          <w:lang w:val="es-MX"/>
        </w:rPr>
        <w:t xml:space="preserve"> buen estado.</w:t>
      </w:r>
    </w:p>
    <w:p w:rsidR="00F4508D" w:rsidRPr="00E625AD" w:rsidRDefault="00F4508D" w:rsidP="00FD01D1">
      <w:pPr>
        <w:spacing w:after="0" w:line="240" w:lineRule="auto"/>
        <w:jc w:val="both"/>
        <w:rPr>
          <w:rFonts w:ascii="Georgia" w:hAnsi="Georgia"/>
          <w:b/>
          <w:sz w:val="16"/>
          <w:szCs w:val="16"/>
          <w:lang w:val="es-MX"/>
        </w:rPr>
      </w:pPr>
    </w:p>
    <w:p w:rsidR="002E7D67" w:rsidRPr="00FD01D1" w:rsidRDefault="008E3898" w:rsidP="00FD01D1">
      <w:pPr>
        <w:spacing w:after="0" w:line="240" w:lineRule="auto"/>
        <w:jc w:val="both"/>
        <w:rPr>
          <w:rFonts w:ascii="Georgia" w:hAnsi="Georgia"/>
          <w:b/>
          <w:sz w:val="20"/>
          <w:szCs w:val="20"/>
          <w:lang w:val="es-MX"/>
        </w:rPr>
      </w:pPr>
      <w:r w:rsidRPr="00FD01D1">
        <w:rPr>
          <w:rFonts w:ascii="Georgia" w:hAnsi="Georgia"/>
          <w:b/>
          <w:sz w:val="20"/>
          <w:szCs w:val="20"/>
          <w:lang w:val="es-MX"/>
        </w:rPr>
        <w:t xml:space="preserve">//ANALIZADA Y DISCUTIDA LA MOCIÓN PRESENTADA POR EL REGIDOR DANIEL TREJOS AVILÉS Y SECUNDADA POR LAS REGIDORAS MARÍA ANTONIETA CAMPOS, GERLY GARRETA Y MARITZA SEGURA, SE ACUERDA POR MAYORÍA CALIFICADA APROBAR LA MOCIÓN PRESENTADA CON LAS CORRECCIONES EXPUESTAS POR LOS SEÑORES REGIDORES,  LA CUAL QUEDA DE LA SIGUIENTE MANERA: </w:t>
      </w:r>
    </w:p>
    <w:p w:rsidR="00321235" w:rsidRPr="00E625AD" w:rsidRDefault="00321235" w:rsidP="00FD01D1">
      <w:pPr>
        <w:spacing w:after="0" w:line="240" w:lineRule="auto"/>
        <w:jc w:val="both"/>
        <w:rPr>
          <w:rFonts w:ascii="Georgia" w:hAnsi="Georgia"/>
          <w:b/>
          <w:sz w:val="16"/>
          <w:szCs w:val="16"/>
          <w:lang w:val="es-MX"/>
        </w:rPr>
      </w:pPr>
    </w:p>
    <w:p w:rsidR="00321235" w:rsidRPr="00FD01D1" w:rsidRDefault="008E3898" w:rsidP="00FD01D1">
      <w:pPr>
        <w:pStyle w:val="Prrafodelista"/>
        <w:numPr>
          <w:ilvl w:val="0"/>
          <w:numId w:val="65"/>
        </w:numPr>
        <w:spacing w:after="0" w:line="240" w:lineRule="auto"/>
        <w:jc w:val="both"/>
        <w:rPr>
          <w:rFonts w:ascii="Georgia" w:hAnsi="Georgia"/>
          <w:b/>
          <w:sz w:val="20"/>
          <w:szCs w:val="20"/>
          <w:lang w:val="es-MX"/>
        </w:rPr>
      </w:pPr>
      <w:r w:rsidRPr="00FD01D1">
        <w:rPr>
          <w:rFonts w:ascii="Georgia" w:hAnsi="Georgia"/>
          <w:b/>
          <w:sz w:val="20"/>
          <w:szCs w:val="20"/>
          <w:lang w:val="es-MX"/>
        </w:rPr>
        <w:t xml:space="preserve">PRIMERO: REVOCAR EL ACUERDO MUNICIPAL ADOPTADO EN LA SESIÓN ORDINARIA 017-2016 CELEBRADA A LAS DIECIOCHO HORAS QUINCE MINUTOS DEL LUNES 18 DE JULIO DE 2016, ARTÍCULO VI PUNTO 2, QUE DETALLA LO SIGUIENTE: </w:t>
      </w:r>
    </w:p>
    <w:p w:rsidR="00321235" w:rsidRPr="00FD01D1" w:rsidRDefault="008E3898" w:rsidP="00FD01D1">
      <w:pPr>
        <w:spacing w:after="0" w:line="240" w:lineRule="auto"/>
        <w:ind w:left="720"/>
        <w:jc w:val="both"/>
        <w:rPr>
          <w:rFonts w:ascii="Georgia" w:hAnsi="Georgia"/>
          <w:b/>
          <w:sz w:val="20"/>
          <w:szCs w:val="20"/>
          <w:lang w:val="es-MX"/>
        </w:rPr>
      </w:pPr>
      <w:r w:rsidRPr="00FD01D1">
        <w:rPr>
          <w:rFonts w:ascii="Georgia" w:hAnsi="Georgia"/>
          <w:b/>
          <w:sz w:val="20"/>
          <w:szCs w:val="20"/>
          <w:lang w:val="es-MX"/>
        </w:rPr>
        <w:t>“ANALIZADA LA MOCIÓN PRESENTADA, SE ACUERDA POR UNANIMIDAD:</w:t>
      </w:r>
    </w:p>
    <w:p w:rsidR="00321235" w:rsidRDefault="008E3898" w:rsidP="00FD01D1">
      <w:pPr>
        <w:numPr>
          <w:ilvl w:val="0"/>
          <w:numId w:val="60"/>
        </w:numPr>
        <w:spacing w:after="0" w:line="240" w:lineRule="auto"/>
        <w:jc w:val="both"/>
        <w:rPr>
          <w:rFonts w:ascii="Georgia" w:hAnsi="Georgia"/>
          <w:b/>
          <w:sz w:val="20"/>
          <w:szCs w:val="20"/>
          <w:lang w:val="es-MX"/>
        </w:rPr>
      </w:pPr>
      <w:r w:rsidRPr="00FD01D1">
        <w:rPr>
          <w:rFonts w:ascii="Georgia" w:hAnsi="Georgia"/>
          <w:b/>
          <w:sz w:val="20"/>
          <w:szCs w:val="20"/>
          <w:lang w:val="es-MX"/>
        </w:rPr>
        <w:t>QUE SE ASIGNE DICHO INMUEBLE AL CONCEJO MUNICIPAL DEL CANTÓN CENTRAL DE HEREDIA PARA USO INSTITUCIONAL DE DICHO ÓRGANO.</w:t>
      </w:r>
    </w:p>
    <w:p w:rsidR="00E625AD" w:rsidRDefault="00E625AD" w:rsidP="00E625AD">
      <w:pPr>
        <w:spacing w:after="0" w:line="240" w:lineRule="auto"/>
        <w:ind w:left="1080"/>
        <w:jc w:val="both"/>
        <w:rPr>
          <w:rFonts w:ascii="Georgia" w:hAnsi="Georgia"/>
          <w:b/>
          <w:sz w:val="20"/>
          <w:szCs w:val="20"/>
          <w:lang w:val="es-MX"/>
        </w:rPr>
      </w:pPr>
    </w:p>
    <w:p w:rsidR="00E625AD" w:rsidRDefault="00E625AD" w:rsidP="00E625AD">
      <w:pPr>
        <w:spacing w:after="0" w:line="240" w:lineRule="auto"/>
        <w:ind w:left="1080"/>
        <w:jc w:val="both"/>
        <w:rPr>
          <w:rFonts w:ascii="Georgia" w:hAnsi="Georgia"/>
          <w:b/>
          <w:sz w:val="20"/>
          <w:szCs w:val="20"/>
          <w:lang w:val="es-MX"/>
        </w:rPr>
      </w:pPr>
    </w:p>
    <w:p w:rsidR="00E625AD" w:rsidRPr="00FD01D1" w:rsidRDefault="00E625AD" w:rsidP="00E625AD">
      <w:pPr>
        <w:spacing w:after="0" w:line="240" w:lineRule="auto"/>
        <w:ind w:left="1080"/>
        <w:jc w:val="both"/>
        <w:rPr>
          <w:rFonts w:ascii="Georgia" w:hAnsi="Georgia"/>
          <w:b/>
          <w:sz w:val="20"/>
          <w:szCs w:val="20"/>
          <w:lang w:val="es-MX"/>
        </w:rPr>
      </w:pPr>
    </w:p>
    <w:p w:rsidR="00321235" w:rsidRDefault="008E3898" w:rsidP="00FD01D1">
      <w:pPr>
        <w:numPr>
          <w:ilvl w:val="0"/>
          <w:numId w:val="60"/>
        </w:numPr>
        <w:spacing w:after="0" w:line="240" w:lineRule="auto"/>
        <w:jc w:val="both"/>
        <w:rPr>
          <w:rFonts w:ascii="Georgia" w:hAnsi="Georgia"/>
          <w:b/>
          <w:sz w:val="20"/>
          <w:szCs w:val="20"/>
          <w:lang w:val="es-MX"/>
        </w:rPr>
      </w:pPr>
      <w:r w:rsidRPr="00FD01D1">
        <w:rPr>
          <w:rFonts w:ascii="Georgia" w:hAnsi="Georgia"/>
          <w:b/>
          <w:sz w:val="20"/>
          <w:szCs w:val="20"/>
          <w:lang w:val="es-MX"/>
        </w:rPr>
        <w:t>QUE EL CONCEJO MUNICIPAL ALBERGUE EN DICHO INMUEBLE UNA OFICINA PARA CADA UNA DE LAS FRACCIONES DEL CONCEJO MUNICIPAL Y UNA OFICINA PARA EL DIRECTORIO DEL CONCEJO.</w:t>
      </w:r>
    </w:p>
    <w:p w:rsidR="00321235" w:rsidRPr="00FD01D1" w:rsidRDefault="008E3898" w:rsidP="00FD01D1">
      <w:pPr>
        <w:numPr>
          <w:ilvl w:val="0"/>
          <w:numId w:val="60"/>
        </w:numPr>
        <w:spacing w:after="0" w:line="240" w:lineRule="auto"/>
        <w:jc w:val="both"/>
        <w:rPr>
          <w:rFonts w:ascii="Georgia" w:hAnsi="Georgia"/>
          <w:b/>
          <w:sz w:val="20"/>
          <w:szCs w:val="20"/>
          <w:lang w:val="es-MX"/>
        </w:rPr>
      </w:pPr>
      <w:r w:rsidRPr="00FD01D1">
        <w:rPr>
          <w:rFonts w:ascii="Georgia" w:hAnsi="Georgia"/>
          <w:b/>
          <w:sz w:val="20"/>
          <w:szCs w:val="20"/>
          <w:lang w:val="es-MX"/>
        </w:rPr>
        <w:t xml:space="preserve">OTORGAR UN PLAZO DE DOS MESES PARA QUE EL INMUEBLE SE ACONDICIONE Y SE COMISIONA AL PRESIDENTE MUNICIPAL PARA QUE COORDINE CON LA ADMINISTRACIÓN LA ADECUACIÓN DEL INMUEBLE MENCIONADO PARA EFECTOS DE CUMPLIR LO SEÑALADO EN EL PUNTO UNO Y DOS, PARA QUE SEA USADO POR EL CONCEJO MUNICIPAL. </w:t>
      </w:r>
    </w:p>
    <w:p w:rsidR="00321235" w:rsidRPr="00FD01D1" w:rsidRDefault="008E3898" w:rsidP="00FD01D1">
      <w:pPr>
        <w:spacing w:after="0" w:line="240" w:lineRule="auto"/>
        <w:ind w:left="720"/>
        <w:jc w:val="both"/>
        <w:rPr>
          <w:rFonts w:ascii="Georgia" w:hAnsi="Georgia"/>
          <w:b/>
          <w:sz w:val="20"/>
          <w:szCs w:val="20"/>
          <w:lang w:val="es-MX"/>
        </w:rPr>
      </w:pPr>
      <w:r w:rsidRPr="00FD01D1">
        <w:rPr>
          <w:rFonts w:ascii="Georgia" w:hAnsi="Georgia"/>
          <w:b/>
          <w:sz w:val="20"/>
          <w:szCs w:val="20"/>
          <w:lang w:val="es-MX"/>
        </w:rPr>
        <w:t>ACUERDO DEFINITIVAMENTE APROBADO.”</w:t>
      </w:r>
    </w:p>
    <w:p w:rsidR="00321235" w:rsidRPr="00E625AD" w:rsidRDefault="00321235" w:rsidP="00FD01D1">
      <w:pPr>
        <w:spacing w:after="0" w:line="240" w:lineRule="auto"/>
        <w:ind w:left="720"/>
        <w:jc w:val="both"/>
        <w:rPr>
          <w:rFonts w:ascii="Georgia" w:hAnsi="Georgia"/>
          <w:b/>
          <w:sz w:val="16"/>
          <w:szCs w:val="16"/>
          <w:lang w:val="es-MX"/>
        </w:rPr>
      </w:pPr>
    </w:p>
    <w:p w:rsidR="00321235" w:rsidRPr="00FD01D1" w:rsidRDefault="008E3898" w:rsidP="00FD01D1">
      <w:pPr>
        <w:pStyle w:val="Prrafodelista"/>
        <w:numPr>
          <w:ilvl w:val="0"/>
          <w:numId w:val="45"/>
        </w:numPr>
        <w:spacing w:after="0" w:line="240" w:lineRule="auto"/>
        <w:jc w:val="both"/>
        <w:rPr>
          <w:rFonts w:ascii="Georgia" w:hAnsi="Georgia"/>
          <w:b/>
          <w:sz w:val="20"/>
          <w:szCs w:val="20"/>
          <w:lang w:val="es-MX"/>
        </w:rPr>
      </w:pPr>
      <w:r w:rsidRPr="00FD01D1">
        <w:rPr>
          <w:rFonts w:ascii="Georgia" w:hAnsi="Georgia"/>
          <w:b/>
          <w:sz w:val="20"/>
          <w:szCs w:val="20"/>
          <w:lang w:val="es-MX"/>
        </w:rPr>
        <w:t xml:space="preserve">SEGUNDO: QUE LA REVOCATORIA DEL ACUERDO OBEDECE A LA NECESIDAD DE QUE SE RESPETE EL DESTINO PREVISTO Y AUTORIZADO POR EL CENTRO DE INVESTIGACIÓN Y CONSERVACIÓN DEL PATRIMONIO CULTURAL, SEGÚN LO SEÑALADO EN LOS CONSIDERANDOS.  </w:t>
      </w:r>
    </w:p>
    <w:p w:rsidR="00321235" w:rsidRPr="00E625AD" w:rsidRDefault="00321235" w:rsidP="00FD01D1">
      <w:pPr>
        <w:spacing w:after="0" w:line="240" w:lineRule="auto"/>
        <w:ind w:left="360"/>
        <w:jc w:val="both"/>
        <w:rPr>
          <w:rFonts w:ascii="Georgia" w:hAnsi="Georgia"/>
          <w:b/>
          <w:sz w:val="16"/>
          <w:szCs w:val="16"/>
          <w:lang w:val="es-MX"/>
        </w:rPr>
      </w:pPr>
    </w:p>
    <w:p w:rsidR="00321235" w:rsidRPr="00FD01D1" w:rsidRDefault="008E3898" w:rsidP="00FD01D1">
      <w:pPr>
        <w:spacing w:after="0" w:line="240" w:lineRule="auto"/>
        <w:ind w:left="360"/>
        <w:jc w:val="both"/>
        <w:rPr>
          <w:rFonts w:ascii="Georgia" w:hAnsi="Georgia"/>
          <w:b/>
          <w:sz w:val="20"/>
          <w:szCs w:val="20"/>
          <w:lang w:val="es-MX"/>
        </w:rPr>
      </w:pPr>
      <w:proofErr w:type="gramStart"/>
      <w:r w:rsidRPr="00FD01D1">
        <w:rPr>
          <w:rFonts w:ascii="Georgia" w:hAnsi="Georgia"/>
          <w:b/>
          <w:sz w:val="20"/>
          <w:szCs w:val="20"/>
          <w:lang w:val="es-MX"/>
        </w:rPr>
        <w:t>C)TERCERO</w:t>
      </w:r>
      <w:proofErr w:type="gramEnd"/>
      <w:r w:rsidRPr="00FD01D1">
        <w:rPr>
          <w:rFonts w:ascii="Georgia" w:hAnsi="Georgia"/>
          <w:b/>
          <w:sz w:val="20"/>
          <w:szCs w:val="20"/>
          <w:lang w:val="es-MX"/>
        </w:rPr>
        <w:t xml:space="preserve">: QUE EL DESTINO ORIGINAL PREVISTO PARA EL INMUEBLE DE INTERÉS CONSTITUYE UNA FUENTE DE RECURSOS PARA EL MUNICIPIO Y ADEMÁS, SE CONVERTIRÍA EN UN CENTRO DE REUNIÓN PARA LOS HEREDIANOS, LOS CUALES CONTARÍAN CON UNA NUEVA OPCIÓN GASTRONÓMICA EN UN INMUEBLE HISTÓRICO DE LAS HEREDIANAS Y LOS HEREDIANOS, Y PARA TODOS LOS VISITANTES QUE ACUDAN A NUESTRO CANTÓN. </w:t>
      </w:r>
    </w:p>
    <w:p w:rsidR="00321235" w:rsidRPr="00E625AD" w:rsidRDefault="00321235" w:rsidP="00FD01D1">
      <w:pPr>
        <w:spacing w:after="0" w:line="240" w:lineRule="auto"/>
        <w:ind w:left="360"/>
        <w:jc w:val="both"/>
        <w:rPr>
          <w:rFonts w:ascii="Georgia" w:hAnsi="Georgia"/>
          <w:b/>
          <w:sz w:val="16"/>
          <w:szCs w:val="16"/>
          <w:lang w:val="es-MX"/>
        </w:rPr>
      </w:pPr>
    </w:p>
    <w:p w:rsidR="00321235" w:rsidRPr="00FD01D1" w:rsidRDefault="008E3898" w:rsidP="00FD01D1">
      <w:pPr>
        <w:spacing w:after="0" w:line="240" w:lineRule="auto"/>
        <w:ind w:left="360"/>
        <w:jc w:val="both"/>
        <w:rPr>
          <w:rFonts w:ascii="Georgia" w:hAnsi="Georgia"/>
          <w:b/>
          <w:sz w:val="20"/>
          <w:szCs w:val="20"/>
          <w:lang w:val="es-MX"/>
        </w:rPr>
      </w:pPr>
      <w:r w:rsidRPr="00FD01D1">
        <w:rPr>
          <w:rFonts w:ascii="Georgia" w:hAnsi="Georgia"/>
          <w:b/>
          <w:sz w:val="20"/>
          <w:szCs w:val="20"/>
          <w:lang w:val="es-MX"/>
        </w:rPr>
        <w:t xml:space="preserve">D)CUARTO: QUE SE COMISIONE A LA SECRETARIA DEL CONCEJO PARA QUE, EN UN PLAZO MÁXIMO DE 15 DÍAS HÁBILES DESPUÉS DE LA APROBACIÓN DE LA PRESENTE MOCIÓN, NOTIFIQUE A LOS JEFES DE FRACCIÓN O REGIDORES RESPONSABLES DEL USO DE LAS INSTALACIONES DE LA CASONA Y RECIBA LAS LLAVES Y ACTIVOS OTORGADOS EN PRÉSTAMO A LAS DIFERENTES FRACCIONES. </w:t>
      </w:r>
    </w:p>
    <w:p w:rsidR="00321235" w:rsidRPr="00E625AD" w:rsidRDefault="00321235" w:rsidP="00FD01D1">
      <w:pPr>
        <w:spacing w:after="0" w:line="240" w:lineRule="auto"/>
        <w:ind w:left="360"/>
        <w:jc w:val="both"/>
        <w:rPr>
          <w:rFonts w:ascii="Georgia" w:hAnsi="Georgia"/>
          <w:b/>
          <w:sz w:val="16"/>
          <w:szCs w:val="16"/>
          <w:lang w:val="es-MX"/>
        </w:rPr>
      </w:pPr>
    </w:p>
    <w:p w:rsidR="00321235" w:rsidRPr="00FD01D1" w:rsidRDefault="008E3898" w:rsidP="00FD01D1">
      <w:pPr>
        <w:spacing w:after="0" w:line="240" w:lineRule="auto"/>
        <w:ind w:left="360"/>
        <w:jc w:val="both"/>
        <w:rPr>
          <w:rFonts w:ascii="Georgia" w:hAnsi="Georgia"/>
          <w:b/>
          <w:sz w:val="20"/>
          <w:szCs w:val="20"/>
          <w:lang w:val="es-MX"/>
        </w:rPr>
      </w:pPr>
      <w:proofErr w:type="gramStart"/>
      <w:r w:rsidRPr="00FD01D1">
        <w:rPr>
          <w:rFonts w:ascii="Georgia" w:hAnsi="Georgia"/>
          <w:b/>
          <w:sz w:val="20"/>
          <w:szCs w:val="20"/>
          <w:lang w:val="es-MX"/>
        </w:rPr>
        <w:t>E)QUINTO</w:t>
      </w:r>
      <w:proofErr w:type="gramEnd"/>
      <w:r w:rsidRPr="00FD01D1">
        <w:rPr>
          <w:rFonts w:ascii="Georgia" w:hAnsi="Georgia"/>
          <w:b/>
          <w:sz w:val="20"/>
          <w:szCs w:val="20"/>
          <w:lang w:val="es-MX"/>
        </w:rPr>
        <w:t xml:space="preserve">: QUE SE INSTRUYA A LA ADMINISTRACIÓN PARA QUE EN UN PLAZO DE SEIS MESES Y EN EL MARCO DE SUS COMPETENCIAS Y POSIBILIDADES FINANCIERAS, REALICE LOS PROCESOS DE CONTRATACIÓN ADMINISTRATIVA PARA QUE EN LA CASONA DOMINGO GONZÁLEZ” SE IMPLEMENTE EL PROYECTO AVALADO POR EL CENTRO DE INVESTIGACIÓN Y CONSERVACIÓN DEL PATRIMONIO CULTURAL DE RESTAURANTE Y LA PROMOCIÓN DE LA CULTURA Y EL TURISMO. </w:t>
      </w:r>
    </w:p>
    <w:p w:rsidR="00321235" w:rsidRPr="00E625AD" w:rsidRDefault="00321235" w:rsidP="00FD01D1">
      <w:pPr>
        <w:spacing w:after="0" w:line="240" w:lineRule="auto"/>
        <w:ind w:left="360"/>
        <w:jc w:val="both"/>
        <w:rPr>
          <w:rFonts w:ascii="Georgia" w:hAnsi="Georgia"/>
          <w:b/>
          <w:sz w:val="16"/>
          <w:szCs w:val="16"/>
          <w:lang w:val="es-MX"/>
        </w:rPr>
      </w:pPr>
    </w:p>
    <w:p w:rsidR="00321235" w:rsidRPr="00FD01D1" w:rsidRDefault="008E3898" w:rsidP="00FD01D1">
      <w:pPr>
        <w:spacing w:after="0" w:line="240" w:lineRule="auto"/>
        <w:ind w:left="360"/>
        <w:jc w:val="both"/>
        <w:rPr>
          <w:rFonts w:ascii="Georgia" w:hAnsi="Georgia"/>
          <w:b/>
          <w:sz w:val="20"/>
          <w:szCs w:val="20"/>
          <w:lang w:val="es-MX"/>
        </w:rPr>
      </w:pPr>
      <w:r w:rsidRPr="00FD01D1">
        <w:rPr>
          <w:rFonts w:ascii="Georgia" w:hAnsi="Georgia"/>
          <w:b/>
          <w:sz w:val="20"/>
          <w:szCs w:val="20"/>
          <w:lang w:val="es-MX"/>
        </w:rPr>
        <w:t xml:space="preserve">F)SEXTO: QUE SE INSTRUYA A LA ADMINISTRACIÓN MUNICIPAL PARA QUE, EN EL MARCO DE SUS COMPETENCIAS Y POSIBILIDADES FINANCIERAS, REALICE LOS ESTUDIOS TÉCNICOS EN UN PLAZO PRUDENCIAL DE SEIS MESES EN EL INMUEBLE DEL PALACIO MUNICIPAL PARA DETERMINAR EL ÁREA FACTIBLE PARA UBICAR LAS OFICINAS DE MANERA PROPORCIONAL PARA LAS FRACCIONES REPRESENTADAS EN ESTE CONCEJO MUNICIPAL, ASÍ COMO UN ESPACIO PARA REUNIONES DEL ÓRGANO COLEGIADO CUANDO SE REQUIERA, TANTO PARA EL PRESIDENTE MUNICIPAL COMO PARA LA VICEPRESIDENTA MUNICIPAL . </w:t>
      </w:r>
    </w:p>
    <w:p w:rsidR="00321235" w:rsidRPr="00E625AD" w:rsidRDefault="00321235" w:rsidP="00FD01D1">
      <w:pPr>
        <w:spacing w:after="0" w:line="240" w:lineRule="auto"/>
        <w:ind w:left="360"/>
        <w:jc w:val="both"/>
        <w:rPr>
          <w:rFonts w:ascii="Georgia" w:hAnsi="Georgia"/>
          <w:b/>
          <w:sz w:val="16"/>
          <w:szCs w:val="16"/>
          <w:lang w:val="es-MX"/>
        </w:rPr>
      </w:pPr>
    </w:p>
    <w:p w:rsidR="00321235" w:rsidRPr="00FD01D1" w:rsidRDefault="008E3898" w:rsidP="00FD01D1">
      <w:pPr>
        <w:spacing w:after="0" w:line="240" w:lineRule="auto"/>
        <w:ind w:left="360"/>
        <w:jc w:val="both"/>
        <w:rPr>
          <w:rFonts w:ascii="Georgia" w:hAnsi="Georgia"/>
          <w:b/>
          <w:sz w:val="20"/>
          <w:szCs w:val="20"/>
          <w:lang w:val="es-MX"/>
        </w:rPr>
      </w:pPr>
      <w:proofErr w:type="gramStart"/>
      <w:r w:rsidRPr="00FD01D1">
        <w:rPr>
          <w:rFonts w:ascii="Georgia" w:hAnsi="Georgia"/>
          <w:b/>
          <w:sz w:val="20"/>
          <w:szCs w:val="20"/>
          <w:lang w:val="es-MX"/>
        </w:rPr>
        <w:t>G)SÉPTIMO</w:t>
      </w:r>
      <w:proofErr w:type="gramEnd"/>
      <w:r w:rsidRPr="00FD01D1">
        <w:rPr>
          <w:rFonts w:ascii="Georgia" w:hAnsi="Georgia"/>
          <w:b/>
          <w:sz w:val="20"/>
          <w:szCs w:val="20"/>
          <w:lang w:val="es-MX"/>
        </w:rPr>
        <w:t xml:space="preserve">: QUE UNA VEZ FINALIZADOS LOS ESTUDIOS Y DE EXISTIR FACTIBILIDAD PARA REALIZAR LAS REMODELACIONES DE INTERÉS, SE ADOPTEN LAS MEDIDAS PRESUPUESTARIAS PARA EJECUTAR LAS OBRAS Y EQUIPAR LOS DIFERENTES ESPACIOS DE LAS FRACCIONES PARA ATENDER SUS ASUNTOS MUNICIPALES. </w:t>
      </w:r>
    </w:p>
    <w:p w:rsidR="00321235" w:rsidRPr="00E625AD" w:rsidRDefault="00321235" w:rsidP="00FD01D1">
      <w:pPr>
        <w:spacing w:after="0" w:line="240" w:lineRule="auto"/>
        <w:ind w:left="360"/>
        <w:jc w:val="both"/>
        <w:rPr>
          <w:rFonts w:ascii="Georgia" w:hAnsi="Georgia"/>
          <w:b/>
          <w:sz w:val="16"/>
          <w:szCs w:val="16"/>
          <w:lang w:val="es-MX"/>
        </w:rPr>
      </w:pPr>
    </w:p>
    <w:p w:rsidR="00321235" w:rsidRPr="00FD01D1" w:rsidRDefault="008E3898" w:rsidP="00FD01D1">
      <w:pPr>
        <w:spacing w:after="0" w:line="240" w:lineRule="auto"/>
        <w:ind w:left="360"/>
        <w:jc w:val="both"/>
        <w:rPr>
          <w:rFonts w:ascii="Georgia" w:hAnsi="Georgia"/>
          <w:b/>
          <w:sz w:val="20"/>
          <w:szCs w:val="20"/>
          <w:lang w:val="es-MX"/>
        </w:rPr>
      </w:pPr>
      <w:proofErr w:type="gramStart"/>
      <w:r w:rsidRPr="00FD01D1">
        <w:rPr>
          <w:rFonts w:ascii="Georgia" w:hAnsi="Georgia"/>
          <w:b/>
          <w:sz w:val="20"/>
          <w:szCs w:val="20"/>
          <w:lang w:val="es-MX"/>
        </w:rPr>
        <w:t>H)OCTAVO</w:t>
      </w:r>
      <w:proofErr w:type="gramEnd"/>
      <w:r w:rsidRPr="00FD01D1">
        <w:rPr>
          <w:rFonts w:ascii="Georgia" w:hAnsi="Georgia"/>
          <w:b/>
          <w:sz w:val="20"/>
          <w:szCs w:val="20"/>
          <w:lang w:val="es-MX"/>
        </w:rPr>
        <w:t xml:space="preserve">: QUE SE COMISIONE A LA ASESORA DEL CONCEJO MUNICIPAL Y A LA DIRECCIÓN DE ASUNTOS JURIDICOS A REDACTAR UN PROYECTO DE REGLAMENTO DE USO DE LAS OFICINAS PARA LAS FRACCIONES POLÍTICAS. </w:t>
      </w:r>
    </w:p>
    <w:p w:rsidR="00321235" w:rsidRPr="00E625AD" w:rsidRDefault="00321235" w:rsidP="00FD01D1">
      <w:pPr>
        <w:spacing w:after="0" w:line="240" w:lineRule="auto"/>
        <w:ind w:left="360"/>
        <w:jc w:val="both"/>
        <w:rPr>
          <w:rFonts w:ascii="Georgia" w:hAnsi="Georgia"/>
          <w:b/>
          <w:sz w:val="16"/>
          <w:szCs w:val="16"/>
          <w:lang w:val="es-MX"/>
        </w:rPr>
      </w:pPr>
    </w:p>
    <w:p w:rsidR="00321235" w:rsidRPr="00FD01D1" w:rsidRDefault="008E3898" w:rsidP="00FD01D1">
      <w:pPr>
        <w:spacing w:after="0" w:line="240" w:lineRule="auto"/>
        <w:ind w:left="360"/>
        <w:jc w:val="both"/>
        <w:rPr>
          <w:rFonts w:ascii="Georgia" w:hAnsi="Georgia"/>
          <w:b/>
          <w:sz w:val="20"/>
          <w:szCs w:val="20"/>
          <w:lang w:val="es-MX"/>
        </w:rPr>
      </w:pPr>
      <w:proofErr w:type="gramStart"/>
      <w:r w:rsidRPr="00FD01D1">
        <w:rPr>
          <w:rFonts w:ascii="Georgia" w:hAnsi="Georgia"/>
          <w:b/>
          <w:sz w:val="20"/>
          <w:szCs w:val="20"/>
          <w:lang w:val="es-MX"/>
        </w:rPr>
        <w:t>I)NOVENO</w:t>
      </w:r>
      <w:proofErr w:type="gramEnd"/>
      <w:r w:rsidRPr="00FD01D1">
        <w:rPr>
          <w:rFonts w:ascii="Georgia" w:hAnsi="Georgia"/>
          <w:b/>
          <w:sz w:val="20"/>
          <w:szCs w:val="20"/>
          <w:lang w:val="es-MX"/>
        </w:rPr>
        <w:t>: QUE SE DISPENSE DE TRÁMITE DE COMISIÓN Y SE ADOPTE EL ACUERDO EN FIRME.</w:t>
      </w:r>
    </w:p>
    <w:p w:rsidR="00D74E37" w:rsidRPr="00E625AD" w:rsidRDefault="00D74E37" w:rsidP="00FD01D1">
      <w:pPr>
        <w:spacing w:after="0" w:line="240" w:lineRule="auto"/>
        <w:jc w:val="both"/>
        <w:rPr>
          <w:rFonts w:ascii="Georgia" w:hAnsi="Georgia" w:cs="Times New Roman"/>
          <w:b/>
          <w:sz w:val="16"/>
          <w:szCs w:val="16"/>
          <w:lang w:val="es-MX" w:eastAsia="es-ES"/>
        </w:rPr>
      </w:pPr>
    </w:p>
    <w:p w:rsidR="008E3898" w:rsidRPr="00FD01D1" w:rsidRDefault="00321235" w:rsidP="00FD01D1">
      <w:pPr>
        <w:spacing w:after="0" w:line="240" w:lineRule="auto"/>
        <w:jc w:val="both"/>
        <w:rPr>
          <w:rFonts w:ascii="Georgia" w:hAnsi="Georgia" w:cs="Times New Roman"/>
          <w:b/>
          <w:sz w:val="24"/>
          <w:szCs w:val="24"/>
          <w:lang w:val="es-MX" w:eastAsia="es-ES"/>
        </w:rPr>
      </w:pPr>
      <w:r w:rsidRPr="00FD01D1">
        <w:rPr>
          <w:rFonts w:ascii="Georgia" w:hAnsi="Georgia" w:cs="Times New Roman"/>
          <w:b/>
          <w:sz w:val="24"/>
          <w:szCs w:val="24"/>
          <w:lang w:val="es-MX" w:eastAsia="es-ES"/>
        </w:rPr>
        <w:t>ACUERDO DEFINITIVAME</w:t>
      </w:r>
      <w:r w:rsidR="008E3898" w:rsidRPr="00FD01D1">
        <w:rPr>
          <w:rFonts w:ascii="Georgia" w:hAnsi="Georgia" w:cs="Times New Roman"/>
          <w:b/>
          <w:sz w:val="24"/>
          <w:szCs w:val="24"/>
          <w:lang w:val="es-MX" w:eastAsia="es-ES"/>
        </w:rPr>
        <w:t>NTE APROBADO.</w:t>
      </w:r>
    </w:p>
    <w:p w:rsidR="00321235" w:rsidRPr="00E625AD" w:rsidRDefault="00321235" w:rsidP="00FD01D1">
      <w:pPr>
        <w:spacing w:after="0" w:line="240" w:lineRule="auto"/>
        <w:jc w:val="both"/>
        <w:rPr>
          <w:rFonts w:ascii="Georgia" w:hAnsi="Georgia" w:cs="Times New Roman"/>
          <w:b/>
          <w:sz w:val="16"/>
          <w:szCs w:val="16"/>
          <w:lang w:val="es-MX" w:eastAsia="es-ES"/>
        </w:rPr>
      </w:pPr>
      <w:r w:rsidRPr="00E625AD">
        <w:rPr>
          <w:rFonts w:ascii="Georgia" w:hAnsi="Georgia" w:cs="Times New Roman"/>
          <w:b/>
          <w:sz w:val="16"/>
          <w:szCs w:val="16"/>
          <w:lang w:val="es-MX" w:eastAsia="es-ES"/>
        </w:rPr>
        <w:t xml:space="preserve"> </w:t>
      </w:r>
    </w:p>
    <w:p w:rsidR="002E7D67" w:rsidRPr="00FD01D1" w:rsidRDefault="002E7D67" w:rsidP="00FD01D1">
      <w:pPr>
        <w:spacing w:after="0" w:line="240" w:lineRule="auto"/>
        <w:jc w:val="both"/>
        <w:rPr>
          <w:rFonts w:ascii="Georgia" w:hAnsi="Georgia" w:cs="Times New Roman"/>
          <w:b/>
          <w:sz w:val="20"/>
          <w:szCs w:val="20"/>
          <w:u w:val="single"/>
          <w:lang w:eastAsia="es-ES"/>
        </w:rPr>
      </w:pPr>
      <w:r w:rsidRPr="00FD01D1">
        <w:rPr>
          <w:rFonts w:ascii="Georgia" w:hAnsi="Georgia" w:cs="Times New Roman"/>
          <w:b/>
          <w:sz w:val="20"/>
          <w:szCs w:val="20"/>
          <w:u w:val="single"/>
          <w:lang w:eastAsia="es-ES"/>
        </w:rPr>
        <w:t xml:space="preserve">Votan negativamente los Regidores </w:t>
      </w:r>
      <w:proofErr w:type="spellStart"/>
      <w:r w:rsidRPr="00FD01D1">
        <w:rPr>
          <w:rFonts w:ascii="Georgia" w:hAnsi="Georgia" w:cs="Times New Roman"/>
          <w:b/>
          <w:sz w:val="20"/>
          <w:szCs w:val="20"/>
          <w:u w:val="single"/>
          <w:lang w:eastAsia="es-ES"/>
        </w:rPr>
        <w:t>Mainor</w:t>
      </w:r>
      <w:proofErr w:type="spellEnd"/>
      <w:r w:rsidRPr="00FD01D1">
        <w:rPr>
          <w:rFonts w:ascii="Georgia" w:hAnsi="Georgia" w:cs="Times New Roman"/>
          <w:b/>
          <w:sz w:val="20"/>
          <w:szCs w:val="20"/>
          <w:u w:val="single"/>
          <w:lang w:eastAsia="es-ES"/>
        </w:rPr>
        <w:t xml:space="preserve"> Meléndez y  Ana Yudel Gutiérrez Hernández. </w:t>
      </w:r>
    </w:p>
    <w:p w:rsidR="002E7D67" w:rsidRPr="00E625AD" w:rsidRDefault="002E7D67" w:rsidP="00FD01D1">
      <w:pPr>
        <w:spacing w:after="0" w:line="240" w:lineRule="auto"/>
        <w:jc w:val="both"/>
        <w:rPr>
          <w:rFonts w:ascii="Georgia" w:hAnsi="Georgia"/>
          <w:sz w:val="16"/>
          <w:szCs w:val="16"/>
        </w:rPr>
      </w:pPr>
    </w:p>
    <w:p w:rsidR="002E7D67" w:rsidRPr="00FD01D1" w:rsidRDefault="002E7D67" w:rsidP="00FD01D1">
      <w:pPr>
        <w:spacing w:after="0" w:line="240" w:lineRule="auto"/>
        <w:jc w:val="both"/>
        <w:rPr>
          <w:rFonts w:ascii="Georgia" w:hAnsi="Georgia"/>
          <w:sz w:val="20"/>
          <w:szCs w:val="20"/>
        </w:rPr>
      </w:pPr>
      <w:r w:rsidRPr="00FD01D1">
        <w:rPr>
          <w:rFonts w:ascii="Georgia" w:hAnsi="Georgia"/>
          <w:sz w:val="20"/>
          <w:szCs w:val="20"/>
        </w:rPr>
        <w:t xml:space="preserve">Los Regidores </w:t>
      </w:r>
      <w:proofErr w:type="spellStart"/>
      <w:r w:rsidRPr="00FD01D1">
        <w:rPr>
          <w:rFonts w:ascii="Georgia" w:hAnsi="Georgia"/>
          <w:sz w:val="20"/>
          <w:szCs w:val="20"/>
        </w:rPr>
        <w:t>Mainor</w:t>
      </w:r>
      <w:proofErr w:type="spellEnd"/>
      <w:r w:rsidRPr="00FD01D1">
        <w:rPr>
          <w:rFonts w:ascii="Georgia" w:hAnsi="Georgia"/>
          <w:sz w:val="20"/>
          <w:szCs w:val="20"/>
        </w:rPr>
        <w:t xml:space="preserve"> Meléndez y Ana Yudel Gutiérrez,  votan negativamente la declaratoria de acuerdo definitivo.</w:t>
      </w:r>
    </w:p>
    <w:p w:rsidR="002E7D67" w:rsidRPr="00E625AD" w:rsidRDefault="002E7D67" w:rsidP="00FD01D1">
      <w:pPr>
        <w:spacing w:after="0" w:line="240" w:lineRule="auto"/>
        <w:jc w:val="both"/>
        <w:rPr>
          <w:rFonts w:ascii="Georgia" w:hAnsi="Georgia" w:cs="Times New Roman"/>
          <w:b/>
          <w:color w:val="31849B"/>
          <w:sz w:val="16"/>
          <w:szCs w:val="16"/>
          <w:lang w:eastAsia="es-ES"/>
        </w:rPr>
      </w:pPr>
    </w:p>
    <w:p w:rsidR="00E625AD" w:rsidRDefault="002E7D67" w:rsidP="00FD01D1">
      <w:pPr>
        <w:spacing w:after="0" w:line="240" w:lineRule="auto"/>
        <w:jc w:val="both"/>
        <w:rPr>
          <w:rFonts w:ascii="Georgia" w:eastAsia="Times New Roman" w:hAnsi="Georgia"/>
          <w:sz w:val="20"/>
          <w:szCs w:val="20"/>
        </w:rPr>
      </w:pPr>
      <w:r w:rsidRPr="00FD01D1">
        <w:rPr>
          <w:rFonts w:ascii="Georgia" w:hAnsi="Georgia" w:cs="Times New Roman"/>
          <w:b/>
          <w:sz w:val="20"/>
          <w:szCs w:val="20"/>
          <w:lang w:eastAsia="es-ES"/>
        </w:rPr>
        <w:t>La Regidora Laureen Bolaños,</w:t>
      </w:r>
      <w:r w:rsidR="00B575B6" w:rsidRPr="00FD01D1">
        <w:rPr>
          <w:rFonts w:ascii="Georgia" w:hAnsi="Georgia" w:cs="Times New Roman"/>
          <w:sz w:val="20"/>
          <w:szCs w:val="20"/>
          <w:lang w:eastAsia="es-ES"/>
        </w:rPr>
        <w:t xml:space="preserve"> indica que le envió correo</w:t>
      </w:r>
      <w:r w:rsidR="006F3AA2" w:rsidRPr="00FD01D1">
        <w:rPr>
          <w:rFonts w:ascii="Georgia" w:hAnsi="Georgia" w:cs="Times New Roman"/>
          <w:sz w:val="20"/>
          <w:szCs w:val="20"/>
          <w:lang w:eastAsia="es-ES"/>
        </w:rPr>
        <w:t xml:space="preserve"> a la Presidencia   </w:t>
      </w:r>
      <w:r w:rsidR="006F3AA2" w:rsidRPr="00FD01D1">
        <w:rPr>
          <w:rFonts w:ascii="Georgia" w:eastAsia="Times New Roman" w:hAnsi="Georgia"/>
          <w:sz w:val="20"/>
          <w:szCs w:val="20"/>
        </w:rPr>
        <w:t xml:space="preserve">con copia a  la regidora  Gerly para que les cediera un espacio en la siguiente sesión para que los compañeros se  retroalimentaran </w:t>
      </w:r>
      <w:r w:rsidR="0000524B" w:rsidRPr="00FD01D1">
        <w:rPr>
          <w:rFonts w:ascii="Georgia" w:eastAsia="Times New Roman" w:hAnsi="Georgia"/>
          <w:sz w:val="20"/>
          <w:szCs w:val="20"/>
        </w:rPr>
        <w:t>por la asistencia al Simposio Má</w:t>
      </w:r>
      <w:r w:rsidR="006F3AA2" w:rsidRPr="00FD01D1">
        <w:rPr>
          <w:rFonts w:ascii="Georgia" w:eastAsia="Times New Roman" w:hAnsi="Georgia"/>
          <w:sz w:val="20"/>
          <w:szCs w:val="20"/>
        </w:rPr>
        <w:t xml:space="preserve">s que una Vivienda de FUPROVI,   ya que el mismo fue un espacio muy </w:t>
      </w:r>
    </w:p>
    <w:p w:rsidR="00E625AD" w:rsidRDefault="00E625AD" w:rsidP="00FD01D1">
      <w:pPr>
        <w:spacing w:after="0" w:line="240" w:lineRule="auto"/>
        <w:jc w:val="both"/>
        <w:rPr>
          <w:rFonts w:ascii="Georgia" w:eastAsia="Times New Roman" w:hAnsi="Georgia"/>
          <w:sz w:val="20"/>
          <w:szCs w:val="20"/>
        </w:rPr>
      </w:pPr>
    </w:p>
    <w:p w:rsidR="00E625AD" w:rsidRDefault="00E625AD" w:rsidP="00FD01D1">
      <w:pPr>
        <w:spacing w:after="0" w:line="240" w:lineRule="auto"/>
        <w:jc w:val="both"/>
        <w:rPr>
          <w:rFonts w:ascii="Georgia" w:eastAsia="Times New Roman" w:hAnsi="Georgia"/>
          <w:sz w:val="20"/>
          <w:szCs w:val="20"/>
        </w:rPr>
      </w:pPr>
    </w:p>
    <w:p w:rsidR="00E625AD" w:rsidRDefault="00E625AD" w:rsidP="00FD01D1">
      <w:pPr>
        <w:spacing w:after="0" w:line="240" w:lineRule="auto"/>
        <w:jc w:val="both"/>
        <w:rPr>
          <w:rFonts w:ascii="Georgia" w:eastAsia="Times New Roman" w:hAnsi="Georgia"/>
          <w:sz w:val="20"/>
          <w:szCs w:val="20"/>
        </w:rPr>
      </w:pPr>
    </w:p>
    <w:p w:rsidR="006F3AA2" w:rsidRPr="00FD01D1" w:rsidRDefault="006F3AA2" w:rsidP="00FD01D1">
      <w:pPr>
        <w:spacing w:after="0" w:line="240" w:lineRule="auto"/>
        <w:jc w:val="both"/>
        <w:rPr>
          <w:rFonts w:ascii="Georgia" w:hAnsi="Georgia" w:cs="Times New Roman"/>
          <w:b/>
          <w:sz w:val="20"/>
          <w:szCs w:val="20"/>
          <w:lang w:eastAsia="es-ES"/>
        </w:rPr>
      </w:pPr>
      <w:proofErr w:type="gramStart"/>
      <w:r w:rsidRPr="00FD01D1">
        <w:rPr>
          <w:rFonts w:ascii="Georgia" w:eastAsia="Times New Roman" w:hAnsi="Georgia"/>
          <w:sz w:val="20"/>
          <w:szCs w:val="20"/>
        </w:rPr>
        <w:t>enriquecedor</w:t>
      </w:r>
      <w:proofErr w:type="gramEnd"/>
      <w:r w:rsidRPr="00FD01D1">
        <w:rPr>
          <w:rFonts w:ascii="Georgia" w:eastAsia="Times New Roman" w:hAnsi="Georgia"/>
          <w:sz w:val="20"/>
          <w:szCs w:val="20"/>
        </w:rPr>
        <w:t>, señala que  traen material para clonar y llevar a trabajar en comunidades,  y  en esta exposición solicitar dar una audiencia al presidente FUPROVI ya que los proyectos  en esta materia son avalados por el Gobierno de la Administración Solís y trabajan con municipalidades lo cual es una oportunidad para el municipio que está creciendo también.</w:t>
      </w:r>
      <w:r w:rsidRPr="00FD01D1">
        <w:rPr>
          <w:rFonts w:ascii="Georgia" w:eastAsia="Times New Roman" w:hAnsi="Georgia"/>
          <w:b/>
          <w:sz w:val="20"/>
          <w:szCs w:val="20"/>
          <w:highlight w:val="yellow"/>
        </w:rPr>
        <w:t xml:space="preserve">  </w:t>
      </w:r>
    </w:p>
    <w:p w:rsidR="002E7D67" w:rsidRPr="00E625AD" w:rsidRDefault="002E7D67" w:rsidP="00FD01D1">
      <w:pPr>
        <w:spacing w:after="0" w:line="240" w:lineRule="auto"/>
        <w:jc w:val="both"/>
        <w:rPr>
          <w:rFonts w:ascii="Georgia" w:hAnsi="Georgia" w:cs="Times New Roman"/>
          <w:b/>
          <w:color w:val="31849B"/>
          <w:sz w:val="16"/>
          <w:szCs w:val="16"/>
          <w:lang w:eastAsia="es-ES"/>
        </w:rPr>
      </w:pPr>
    </w:p>
    <w:p w:rsidR="002E7D67" w:rsidRPr="00FD01D1" w:rsidRDefault="002E7D67" w:rsidP="00FD01D1">
      <w:pPr>
        <w:spacing w:after="0" w:line="240" w:lineRule="auto"/>
        <w:jc w:val="both"/>
        <w:rPr>
          <w:rFonts w:ascii="Georgia" w:hAnsi="Georgia" w:cs="Times New Roman"/>
          <w:sz w:val="20"/>
          <w:szCs w:val="20"/>
          <w:lang w:eastAsia="es-ES"/>
        </w:rPr>
      </w:pPr>
      <w:r w:rsidRPr="00FD01D1">
        <w:rPr>
          <w:rFonts w:ascii="Georgia" w:hAnsi="Georgia" w:cs="Times New Roman"/>
          <w:b/>
          <w:sz w:val="20"/>
          <w:szCs w:val="20"/>
          <w:lang w:eastAsia="es-ES"/>
        </w:rPr>
        <w:t xml:space="preserve">La Presidencia </w:t>
      </w:r>
      <w:r w:rsidRPr="00FD01D1">
        <w:rPr>
          <w:rFonts w:ascii="Georgia" w:hAnsi="Georgia" w:cs="Times New Roman"/>
          <w:sz w:val="20"/>
          <w:szCs w:val="20"/>
          <w:lang w:eastAsia="es-ES"/>
        </w:rPr>
        <w:t xml:space="preserve">manifiesta que la Regidora Gerly Garreta, </w:t>
      </w:r>
      <w:r w:rsidR="00A27356" w:rsidRPr="00FD01D1">
        <w:rPr>
          <w:rFonts w:ascii="Georgia" w:hAnsi="Georgia" w:cs="Times New Roman"/>
          <w:sz w:val="20"/>
          <w:szCs w:val="20"/>
          <w:lang w:eastAsia="es-ES"/>
        </w:rPr>
        <w:t xml:space="preserve">se retira de la </w:t>
      </w:r>
      <w:r w:rsidRPr="00FD01D1">
        <w:rPr>
          <w:rFonts w:ascii="Georgia" w:hAnsi="Georgia" w:cs="Times New Roman"/>
          <w:sz w:val="20"/>
          <w:szCs w:val="20"/>
          <w:lang w:eastAsia="es-ES"/>
        </w:rPr>
        <w:t>Comisión de la COMAD  y en su lugar estará la Regidora María Antonieta Campos.</w:t>
      </w:r>
    </w:p>
    <w:p w:rsidR="002E7D67" w:rsidRPr="00E625AD" w:rsidRDefault="002E7D67" w:rsidP="00FD01D1">
      <w:pPr>
        <w:spacing w:after="0" w:line="240" w:lineRule="auto"/>
        <w:jc w:val="both"/>
        <w:rPr>
          <w:rFonts w:ascii="Georgia" w:hAnsi="Georgia" w:cs="Times New Roman"/>
          <w:sz w:val="16"/>
          <w:szCs w:val="16"/>
          <w:lang w:eastAsia="es-ES"/>
        </w:rPr>
      </w:pPr>
    </w:p>
    <w:p w:rsidR="002E7D67" w:rsidRPr="00FD01D1" w:rsidRDefault="002E7D67" w:rsidP="00FD01D1">
      <w:pPr>
        <w:spacing w:after="0" w:line="240" w:lineRule="auto"/>
        <w:jc w:val="both"/>
        <w:rPr>
          <w:rFonts w:ascii="Georgia" w:hAnsi="Georgia" w:cs="Times New Roman"/>
          <w:sz w:val="20"/>
          <w:szCs w:val="20"/>
          <w:lang w:eastAsia="es-ES"/>
        </w:rPr>
      </w:pPr>
      <w:r w:rsidRPr="00FD01D1">
        <w:rPr>
          <w:rFonts w:ascii="Georgia" w:hAnsi="Georgia" w:cs="Times New Roman"/>
          <w:b/>
          <w:sz w:val="20"/>
          <w:szCs w:val="20"/>
          <w:lang w:eastAsia="es-ES"/>
        </w:rPr>
        <w:t xml:space="preserve">La Regidora María Antonieta Campos </w:t>
      </w:r>
      <w:r w:rsidRPr="00FD01D1">
        <w:rPr>
          <w:rFonts w:ascii="Georgia" w:hAnsi="Georgia" w:cs="Times New Roman"/>
          <w:sz w:val="20"/>
          <w:szCs w:val="20"/>
          <w:lang w:eastAsia="es-ES"/>
        </w:rPr>
        <w:t>agradece el nombramiento</w:t>
      </w:r>
      <w:r w:rsidR="002F1A87" w:rsidRPr="00FD01D1">
        <w:rPr>
          <w:rFonts w:ascii="Georgia" w:hAnsi="Georgia" w:cs="Times New Roman"/>
          <w:sz w:val="20"/>
          <w:szCs w:val="20"/>
          <w:lang w:eastAsia="es-ES"/>
        </w:rPr>
        <w:t xml:space="preserve"> que se le hizo en la COMAD. Asimismo les recuerda la inauguración del Día de la Mascarada el jueves 14 de julio.</w:t>
      </w:r>
    </w:p>
    <w:p w:rsidR="002F1A87" w:rsidRPr="00E625AD" w:rsidRDefault="002F1A87" w:rsidP="00FD01D1">
      <w:pPr>
        <w:spacing w:after="0" w:line="240" w:lineRule="auto"/>
        <w:jc w:val="both"/>
        <w:rPr>
          <w:rFonts w:ascii="Georgia" w:hAnsi="Georgia" w:cs="Times New Roman"/>
          <w:b/>
          <w:sz w:val="16"/>
          <w:szCs w:val="16"/>
          <w:lang w:eastAsia="es-ES"/>
        </w:rPr>
      </w:pPr>
    </w:p>
    <w:p w:rsidR="002F1A87" w:rsidRPr="00FD01D1" w:rsidRDefault="002F1A87" w:rsidP="00FD01D1">
      <w:pPr>
        <w:spacing w:after="0" w:line="240" w:lineRule="auto"/>
        <w:jc w:val="both"/>
        <w:rPr>
          <w:rFonts w:ascii="Georgia" w:hAnsi="Georgia" w:cs="Times New Roman"/>
          <w:sz w:val="20"/>
          <w:szCs w:val="20"/>
          <w:lang w:eastAsia="es-ES"/>
        </w:rPr>
      </w:pPr>
      <w:r w:rsidRPr="00FD01D1">
        <w:rPr>
          <w:rFonts w:ascii="Georgia" w:hAnsi="Georgia" w:cs="Times New Roman"/>
          <w:b/>
          <w:sz w:val="20"/>
          <w:szCs w:val="20"/>
          <w:lang w:eastAsia="es-ES"/>
        </w:rPr>
        <w:t xml:space="preserve">La Regidora Gerly Garreta </w:t>
      </w:r>
      <w:r w:rsidRPr="00FD01D1">
        <w:rPr>
          <w:rFonts w:ascii="Georgia" w:hAnsi="Georgia" w:cs="Times New Roman"/>
          <w:sz w:val="20"/>
          <w:szCs w:val="20"/>
          <w:lang w:eastAsia="es-ES"/>
        </w:rPr>
        <w:t>agradece a la Regidora María Antonieta por la permuta  en la Comisión y le externa un agradecimiento a la Regidora Laureen Bolaños por su ayuda y colaboración.</w:t>
      </w:r>
    </w:p>
    <w:p w:rsidR="002F1A87" w:rsidRPr="00E625AD" w:rsidRDefault="002F1A87" w:rsidP="00FD01D1">
      <w:pPr>
        <w:spacing w:after="0" w:line="240" w:lineRule="auto"/>
        <w:jc w:val="both"/>
        <w:rPr>
          <w:rFonts w:ascii="Georgia" w:hAnsi="Georgia" w:cs="Times New Roman"/>
          <w:sz w:val="16"/>
          <w:szCs w:val="16"/>
          <w:lang w:eastAsia="es-ES"/>
        </w:rPr>
      </w:pPr>
    </w:p>
    <w:p w:rsidR="005464F2" w:rsidRPr="00454227" w:rsidRDefault="005464F2" w:rsidP="005464F2">
      <w:pPr>
        <w:spacing w:after="0" w:line="240" w:lineRule="auto"/>
        <w:jc w:val="both"/>
        <w:rPr>
          <w:rFonts w:ascii="Segoe UI Symbol" w:hAnsi="Segoe UI Symbol" w:cs="Times New Roman"/>
          <w:sz w:val="16"/>
          <w:szCs w:val="16"/>
          <w:lang w:val="es-ES_tradnl" w:eastAsia="ko-KR"/>
        </w:rPr>
      </w:pPr>
      <w:r w:rsidRPr="00454227">
        <w:rPr>
          <w:rFonts w:ascii="Verdana" w:hAnsi="Verdana" w:cs="Times New Roman"/>
          <w:b/>
          <w:sz w:val="24"/>
          <w:szCs w:val="24"/>
          <w:lang w:eastAsia="es-ES"/>
        </w:rPr>
        <w:t>D</w:t>
      </w:r>
      <w:r w:rsidRPr="00454227">
        <w:rPr>
          <w:rFonts w:ascii="Verdana" w:hAnsi="Verdana" w:cs="Times New Roman"/>
          <w:b/>
          <w:sz w:val="24"/>
          <w:szCs w:val="24"/>
          <w:lang w:val="es-ES" w:eastAsia="es-ES"/>
        </w:rPr>
        <w:t xml:space="preserve">OCUMENTOS TRAMITADOS POR LA PRESIDENCIA A LA ALCALDÍA MUNICIPAL Y A DIFERENTES COMISIONES. </w:t>
      </w:r>
    </w:p>
    <w:p w:rsidR="005464F2" w:rsidRPr="00454227" w:rsidRDefault="005464F2" w:rsidP="005464F2">
      <w:pPr>
        <w:spacing w:after="0" w:line="240" w:lineRule="auto"/>
        <w:jc w:val="both"/>
        <w:rPr>
          <w:rFonts w:ascii="Verdana" w:hAnsi="Verdana" w:cs="Times New Roman"/>
          <w:sz w:val="16"/>
          <w:szCs w:val="16"/>
          <w:lang w:val="es-ES_tradnl" w:eastAsia="es-ES"/>
        </w:rPr>
      </w:pPr>
    </w:p>
    <w:p w:rsidR="005464F2" w:rsidRPr="00454227" w:rsidRDefault="005464F2" w:rsidP="005464F2">
      <w:pPr>
        <w:spacing w:after="0" w:line="240" w:lineRule="auto"/>
        <w:jc w:val="both"/>
        <w:rPr>
          <w:rFonts w:ascii="Verdana" w:hAnsi="Verdana"/>
          <w:sz w:val="16"/>
          <w:szCs w:val="16"/>
          <w:lang w:val="es-ES_tradnl" w:eastAsia="es-ES"/>
        </w:rPr>
      </w:pPr>
      <w:r w:rsidRPr="00454227">
        <w:rPr>
          <w:rFonts w:ascii="Verdana" w:hAnsi="Verdana" w:cs="Times New Roman"/>
          <w:b/>
          <w:sz w:val="24"/>
          <w:szCs w:val="24"/>
          <w:lang w:val="es-ES" w:eastAsia="es-ES"/>
        </w:rPr>
        <w:t xml:space="preserve">COMISIÓN DE CULTURA </w:t>
      </w:r>
    </w:p>
    <w:p w:rsidR="005464F2" w:rsidRPr="00454227" w:rsidRDefault="005464F2" w:rsidP="005464F2">
      <w:pPr>
        <w:spacing w:after="0" w:line="240" w:lineRule="auto"/>
        <w:jc w:val="both"/>
        <w:rPr>
          <w:rFonts w:ascii="Verdana" w:hAnsi="Verdana" w:cs="Times New Roman"/>
          <w:sz w:val="16"/>
          <w:szCs w:val="16"/>
          <w:lang w:val="es-ES_tradnl" w:eastAsia="es-ES"/>
        </w:rPr>
      </w:pPr>
    </w:p>
    <w:p w:rsidR="005464F2" w:rsidRPr="00454227" w:rsidRDefault="005464F2" w:rsidP="005464F2">
      <w:pPr>
        <w:pStyle w:val="Prrafodelista"/>
        <w:spacing w:after="0" w:line="240" w:lineRule="auto"/>
        <w:ind w:left="0"/>
        <w:jc w:val="both"/>
        <w:rPr>
          <w:rFonts w:ascii="Verdana" w:hAnsi="Verdana"/>
          <w:b/>
          <w:sz w:val="16"/>
          <w:szCs w:val="16"/>
        </w:rPr>
      </w:pPr>
      <w:r w:rsidRPr="00454227">
        <w:rPr>
          <w:rFonts w:ascii="Verdana" w:hAnsi="Verdana"/>
          <w:sz w:val="16"/>
          <w:szCs w:val="16"/>
          <w:lang w:eastAsia="es-ES"/>
        </w:rPr>
        <w:t xml:space="preserve">Cynthia Ramos Villalobos. Solicitud de ayuda para proyecto cultural. </w:t>
      </w:r>
      <w:r w:rsidRPr="00454227">
        <w:rPr>
          <w:rFonts w:ascii="Verdana" w:hAnsi="Verdana"/>
          <w:b/>
          <w:sz w:val="16"/>
          <w:szCs w:val="16"/>
        </w:rPr>
        <w:t xml:space="preserve">Email: </w:t>
      </w:r>
      <w:hyperlink r:id="rId15" w:history="1">
        <w:r w:rsidRPr="00454227">
          <w:rPr>
            <w:rFonts w:ascii="Verdana" w:hAnsi="Verdana"/>
            <w:b/>
            <w:sz w:val="16"/>
            <w:szCs w:val="16"/>
          </w:rPr>
          <w:t>cynthiaramovilla@gmail.com</w:t>
        </w:r>
      </w:hyperlink>
      <w:r w:rsidRPr="00454227">
        <w:rPr>
          <w:rFonts w:ascii="Verdana" w:hAnsi="Verdana"/>
          <w:b/>
          <w:sz w:val="16"/>
          <w:szCs w:val="16"/>
        </w:rPr>
        <w:t xml:space="preserve"> Tel: 8606-73-37 </w:t>
      </w:r>
    </w:p>
    <w:p w:rsidR="005464F2" w:rsidRPr="00454227" w:rsidRDefault="005464F2" w:rsidP="005464F2">
      <w:pPr>
        <w:spacing w:after="0" w:line="240" w:lineRule="auto"/>
        <w:jc w:val="both"/>
        <w:rPr>
          <w:rFonts w:ascii="Verdana" w:hAnsi="Verdana" w:cs="Times New Roman"/>
          <w:sz w:val="16"/>
          <w:szCs w:val="16"/>
          <w:lang w:eastAsia="es-ES"/>
        </w:rPr>
      </w:pPr>
    </w:p>
    <w:p w:rsidR="005464F2" w:rsidRPr="00454227" w:rsidRDefault="005464F2" w:rsidP="005464F2">
      <w:pPr>
        <w:spacing w:after="0" w:line="240" w:lineRule="auto"/>
        <w:jc w:val="both"/>
        <w:rPr>
          <w:rFonts w:ascii="Verdana" w:hAnsi="Verdana"/>
          <w:sz w:val="16"/>
          <w:szCs w:val="16"/>
          <w:lang w:val="es-ES_tradnl" w:eastAsia="es-ES"/>
        </w:rPr>
      </w:pPr>
      <w:r w:rsidRPr="00454227">
        <w:rPr>
          <w:rFonts w:ascii="Verdana" w:hAnsi="Verdana" w:cs="Times New Roman"/>
          <w:b/>
          <w:sz w:val="24"/>
          <w:szCs w:val="24"/>
          <w:lang w:val="es-ES" w:eastAsia="es-ES"/>
        </w:rPr>
        <w:t xml:space="preserve">COMISIÓN ESPECIAL PIEDRAS ANDESITAS </w:t>
      </w:r>
    </w:p>
    <w:p w:rsidR="005464F2" w:rsidRPr="00454227" w:rsidRDefault="005464F2" w:rsidP="005464F2">
      <w:pPr>
        <w:spacing w:after="0" w:line="240" w:lineRule="auto"/>
        <w:jc w:val="both"/>
        <w:rPr>
          <w:rFonts w:ascii="Verdana" w:hAnsi="Verdana" w:cs="Times New Roman"/>
          <w:sz w:val="16"/>
          <w:szCs w:val="16"/>
          <w:lang w:eastAsia="es-ES"/>
        </w:rPr>
      </w:pPr>
    </w:p>
    <w:p w:rsidR="005464F2" w:rsidRPr="00454227" w:rsidRDefault="005464F2" w:rsidP="005464F2">
      <w:pPr>
        <w:pStyle w:val="Prrafodelista"/>
        <w:spacing w:after="0" w:line="240" w:lineRule="auto"/>
        <w:ind w:left="0"/>
        <w:jc w:val="both"/>
        <w:rPr>
          <w:rFonts w:ascii="Verdana" w:hAnsi="Verdana"/>
          <w:sz w:val="16"/>
          <w:szCs w:val="16"/>
          <w:lang w:eastAsia="es-ES"/>
        </w:rPr>
      </w:pPr>
      <w:r w:rsidRPr="00454227">
        <w:rPr>
          <w:rFonts w:ascii="Verdana" w:hAnsi="Verdana"/>
          <w:sz w:val="16"/>
          <w:szCs w:val="16"/>
          <w:lang w:eastAsia="es-ES"/>
        </w:rPr>
        <w:t xml:space="preserve">MBA. José Manuel Ulate – Alcalde Municipal. Remite DIP-333-2017, referente a “visita al campo realizada el 29 de mayo iniciando por la Casa de la Cultura”.  </w:t>
      </w:r>
      <w:r w:rsidRPr="00454227">
        <w:rPr>
          <w:rFonts w:ascii="Verdana" w:hAnsi="Verdana"/>
          <w:b/>
          <w:sz w:val="16"/>
          <w:szCs w:val="16"/>
        </w:rPr>
        <w:t>AMH-824-2017</w:t>
      </w:r>
    </w:p>
    <w:p w:rsidR="005464F2" w:rsidRPr="00454227" w:rsidRDefault="005464F2" w:rsidP="005464F2">
      <w:pPr>
        <w:spacing w:after="0" w:line="240" w:lineRule="auto"/>
        <w:jc w:val="both"/>
        <w:rPr>
          <w:rFonts w:ascii="Verdana" w:hAnsi="Verdana" w:cs="Times New Roman"/>
          <w:sz w:val="16"/>
          <w:szCs w:val="16"/>
          <w:lang w:eastAsia="es-ES"/>
        </w:rPr>
      </w:pPr>
    </w:p>
    <w:p w:rsidR="005464F2" w:rsidRPr="00454227" w:rsidRDefault="005464F2" w:rsidP="005464F2">
      <w:pPr>
        <w:spacing w:after="0" w:line="240" w:lineRule="auto"/>
        <w:jc w:val="both"/>
        <w:rPr>
          <w:rFonts w:ascii="Verdana" w:hAnsi="Verdana"/>
          <w:sz w:val="16"/>
          <w:szCs w:val="16"/>
          <w:lang w:val="es-ES_tradnl" w:eastAsia="es-ES"/>
        </w:rPr>
      </w:pPr>
      <w:r w:rsidRPr="00454227">
        <w:rPr>
          <w:rFonts w:ascii="Verdana" w:hAnsi="Verdana" w:cs="Times New Roman"/>
          <w:b/>
          <w:sz w:val="24"/>
          <w:szCs w:val="24"/>
          <w:lang w:val="es-ES" w:eastAsia="es-ES"/>
        </w:rPr>
        <w:t xml:space="preserve">COMISIÓN DE GOBIERNO Y ADMINISTRACIÓN – COMISIÓN DE OBRAS </w:t>
      </w:r>
    </w:p>
    <w:p w:rsidR="005464F2" w:rsidRPr="00454227" w:rsidRDefault="005464F2" w:rsidP="005464F2">
      <w:pPr>
        <w:spacing w:after="0" w:line="240" w:lineRule="auto"/>
        <w:jc w:val="both"/>
        <w:rPr>
          <w:rFonts w:ascii="Verdana" w:hAnsi="Verdana" w:cs="Times New Roman"/>
          <w:sz w:val="16"/>
          <w:szCs w:val="16"/>
          <w:lang w:eastAsia="es-ES"/>
        </w:rPr>
      </w:pPr>
    </w:p>
    <w:p w:rsidR="005464F2" w:rsidRPr="00454227" w:rsidRDefault="005464F2" w:rsidP="005464F2">
      <w:pPr>
        <w:pStyle w:val="Prrafodelista"/>
        <w:spacing w:after="0" w:line="240" w:lineRule="auto"/>
        <w:ind w:left="0"/>
        <w:jc w:val="both"/>
        <w:rPr>
          <w:rFonts w:ascii="Verdana" w:hAnsi="Verdana" w:cs="Tahoma"/>
          <w:b/>
          <w:bCs/>
          <w:sz w:val="16"/>
          <w:szCs w:val="16"/>
          <w:u w:val="single"/>
          <w:lang w:val="es-ES_tradnl" w:eastAsia="es-ES"/>
        </w:rPr>
      </w:pPr>
      <w:proofErr w:type="spellStart"/>
      <w:r w:rsidRPr="00454227">
        <w:rPr>
          <w:rFonts w:ascii="Verdana" w:hAnsi="Verdana"/>
          <w:sz w:val="16"/>
          <w:szCs w:val="16"/>
          <w:lang w:eastAsia="es-ES"/>
        </w:rPr>
        <w:t>Francini</w:t>
      </w:r>
      <w:proofErr w:type="spellEnd"/>
      <w:r w:rsidRPr="00454227">
        <w:rPr>
          <w:rFonts w:ascii="Verdana" w:hAnsi="Verdana"/>
          <w:sz w:val="16"/>
          <w:szCs w:val="16"/>
          <w:lang w:eastAsia="es-ES"/>
        </w:rPr>
        <w:t xml:space="preserve"> Hidalgo – Comité Cívico Heredia para la Defensa del Patrimonio Cultura. Denuncia de la construcción de una batería sanitaria en la esquina sureste del Parque Central Fadrique Gutierrez. </w:t>
      </w:r>
      <w:r w:rsidRPr="00454227">
        <w:rPr>
          <w:rFonts w:ascii="Verdana" w:hAnsi="Verdana"/>
          <w:b/>
          <w:sz w:val="16"/>
          <w:szCs w:val="16"/>
        </w:rPr>
        <w:t xml:space="preserve">Email: </w:t>
      </w:r>
      <w:hyperlink r:id="rId16" w:history="1">
        <w:r w:rsidRPr="00454227">
          <w:rPr>
            <w:b/>
          </w:rPr>
          <w:t>bfht72@gmail.com</w:t>
        </w:r>
      </w:hyperlink>
      <w:r w:rsidRPr="00454227">
        <w:rPr>
          <w:rFonts w:ascii="Verdana" w:hAnsi="Verdana"/>
          <w:b/>
          <w:sz w:val="16"/>
          <w:szCs w:val="16"/>
        </w:rPr>
        <w:t xml:space="preserve"> </w:t>
      </w:r>
      <w:proofErr w:type="spellStart"/>
      <w:r w:rsidRPr="00454227">
        <w:rPr>
          <w:rFonts w:ascii="Verdana" w:hAnsi="Verdana"/>
          <w:b/>
          <w:sz w:val="16"/>
          <w:szCs w:val="16"/>
        </w:rPr>
        <w:t>Cel</w:t>
      </w:r>
      <w:proofErr w:type="spellEnd"/>
      <w:r w:rsidRPr="00454227">
        <w:rPr>
          <w:rFonts w:ascii="Verdana" w:hAnsi="Verdana"/>
          <w:b/>
          <w:sz w:val="16"/>
          <w:szCs w:val="16"/>
        </w:rPr>
        <w:t>: 6128-55-17</w:t>
      </w:r>
      <w:r w:rsidRPr="00454227">
        <w:rPr>
          <w:rFonts w:ascii="Verdana" w:hAnsi="Verdana"/>
          <w:sz w:val="16"/>
          <w:szCs w:val="16"/>
          <w:lang w:eastAsia="es-ES"/>
        </w:rPr>
        <w:t xml:space="preserve"> </w:t>
      </w:r>
      <w:r w:rsidRPr="00454227">
        <w:rPr>
          <w:rFonts w:ascii="Verdana" w:hAnsi="Verdana" w:cs="Tahoma"/>
          <w:b/>
          <w:bCs/>
          <w:sz w:val="16"/>
          <w:szCs w:val="16"/>
          <w:u w:val="single"/>
          <w:lang w:val="es-ES_tradnl" w:eastAsia="es-ES"/>
        </w:rPr>
        <w:t>N° 324-17 LA PRESIDENCIA DISPONE: INDICARLES QUE SE LES VA A OTORGAR LA AUDIENCIA PERO EN SU MOMENTO.</w:t>
      </w:r>
    </w:p>
    <w:p w:rsidR="005464F2" w:rsidRPr="00454227" w:rsidRDefault="005464F2" w:rsidP="005464F2">
      <w:pPr>
        <w:spacing w:after="0" w:line="240" w:lineRule="auto"/>
        <w:jc w:val="both"/>
        <w:rPr>
          <w:rFonts w:ascii="Verdana" w:hAnsi="Verdana" w:cs="Times New Roman"/>
          <w:sz w:val="16"/>
          <w:szCs w:val="16"/>
          <w:lang w:eastAsia="es-ES"/>
        </w:rPr>
      </w:pPr>
    </w:p>
    <w:p w:rsidR="005464F2" w:rsidRPr="00454227" w:rsidRDefault="005464F2" w:rsidP="005464F2">
      <w:pPr>
        <w:spacing w:after="0" w:line="240" w:lineRule="auto"/>
        <w:jc w:val="both"/>
        <w:rPr>
          <w:rFonts w:ascii="Verdana" w:hAnsi="Verdana" w:cs="Times New Roman"/>
          <w:sz w:val="16"/>
          <w:szCs w:val="16"/>
          <w:lang w:eastAsia="es-ES"/>
        </w:rPr>
      </w:pPr>
      <w:r w:rsidRPr="00454227">
        <w:rPr>
          <w:rFonts w:ascii="Verdana" w:hAnsi="Verdana" w:cs="Times New Roman"/>
          <w:b/>
          <w:sz w:val="24"/>
          <w:szCs w:val="24"/>
          <w:lang w:val="es-ES" w:eastAsia="es-ES"/>
        </w:rPr>
        <w:t xml:space="preserve">COMISIÓN DE HACIENDA Y PRESUPUESTO </w:t>
      </w:r>
    </w:p>
    <w:p w:rsidR="005464F2" w:rsidRPr="00454227" w:rsidRDefault="005464F2" w:rsidP="005464F2">
      <w:pPr>
        <w:spacing w:after="0" w:line="240" w:lineRule="auto"/>
        <w:jc w:val="both"/>
        <w:rPr>
          <w:rFonts w:ascii="Verdana" w:hAnsi="Verdana" w:cs="Times New Roman"/>
          <w:sz w:val="16"/>
          <w:szCs w:val="16"/>
          <w:lang w:eastAsia="es-ES"/>
        </w:rPr>
      </w:pPr>
    </w:p>
    <w:p w:rsidR="005464F2" w:rsidRPr="00454227" w:rsidRDefault="005464F2" w:rsidP="005464F2">
      <w:pPr>
        <w:spacing w:after="0" w:line="240" w:lineRule="auto"/>
        <w:jc w:val="both"/>
        <w:rPr>
          <w:rFonts w:ascii="Verdana" w:hAnsi="Verdana" w:cs="Times New Roman"/>
          <w:sz w:val="16"/>
          <w:szCs w:val="16"/>
          <w:lang w:eastAsia="es-ES"/>
        </w:rPr>
      </w:pPr>
      <w:r w:rsidRPr="00454227">
        <w:rPr>
          <w:rFonts w:ascii="Verdana" w:hAnsi="Verdana" w:cs="Times New Roman"/>
          <w:sz w:val="16"/>
          <w:szCs w:val="16"/>
          <w:lang w:eastAsia="es-ES"/>
        </w:rPr>
        <w:t xml:space="preserve">MBA. José Manuel Ulate – Alcalde Municipal. Ajuste al Resultado de la Liquidación Presupuestaria 2016. </w:t>
      </w:r>
      <w:r w:rsidRPr="00454227">
        <w:rPr>
          <w:rFonts w:ascii="Verdana" w:hAnsi="Verdana"/>
          <w:b/>
          <w:sz w:val="16"/>
          <w:szCs w:val="16"/>
        </w:rPr>
        <w:t>AMH-848-2017</w:t>
      </w:r>
    </w:p>
    <w:p w:rsidR="005464F2" w:rsidRPr="00454227" w:rsidRDefault="005464F2" w:rsidP="005464F2">
      <w:pPr>
        <w:spacing w:after="0" w:line="240" w:lineRule="auto"/>
        <w:jc w:val="both"/>
        <w:rPr>
          <w:rFonts w:ascii="Verdana" w:hAnsi="Verdana" w:cs="Times New Roman"/>
          <w:sz w:val="16"/>
          <w:szCs w:val="16"/>
          <w:lang w:eastAsia="es-ES"/>
        </w:rPr>
      </w:pPr>
    </w:p>
    <w:p w:rsidR="005464F2" w:rsidRPr="00454227" w:rsidRDefault="005464F2" w:rsidP="005464F2">
      <w:pPr>
        <w:spacing w:after="0" w:line="240" w:lineRule="auto"/>
        <w:jc w:val="both"/>
        <w:rPr>
          <w:rFonts w:ascii="Verdana" w:hAnsi="Verdana" w:cs="Tahoma"/>
          <w:b/>
          <w:bCs/>
          <w:sz w:val="16"/>
          <w:szCs w:val="16"/>
          <w:u w:val="single"/>
          <w:lang w:val="es-ES_tradnl" w:eastAsia="es-ES"/>
        </w:rPr>
      </w:pPr>
      <w:r w:rsidRPr="00454227">
        <w:rPr>
          <w:rFonts w:ascii="Verdana" w:hAnsi="Verdana"/>
          <w:sz w:val="16"/>
          <w:szCs w:val="16"/>
          <w:lang w:eastAsia="es-ES"/>
        </w:rPr>
        <w:t>Actas de las sesiones realizadas para el proceso de presupuesto participativo para el 2018, de los Concejos de Distrito de Heredia (</w:t>
      </w:r>
      <w:r w:rsidRPr="00454227">
        <w:rPr>
          <w:rFonts w:ascii="Verdana" w:hAnsi="Verdana"/>
          <w:b/>
          <w:sz w:val="16"/>
          <w:szCs w:val="16"/>
        </w:rPr>
        <w:t xml:space="preserve">Email: </w:t>
      </w:r>
      <w:hyperlink r:id="rId17" w:history="1">
        <w:r w:rsidRPr="00454227">
          <w:rPr>
            <w:rFonts w:ascii="Verdana" w:hAnsi="Verdana"/>
            <w:b/>
            <w:sz w:val="16"/>
            <w:szCs w:val="16"/>
          </w:rPr>
          <w:t>mamogo19@hotmail.com</w:t>
        </w:r>
      </w:hyperlink>
      <w:r w:rsidRPr="00454227">
        <w:rPr>
          <w:rFonts w:ascii="Verdana" w:hAnsi="Verdana"/>
          <w:b/>
          <w:sz w:val="16"/>
          <w:szCs w:val="16"/>
        </w:rPr>
        <w:t xml:space="preserve"> </w:t>
      </w:r>
      <w:r w:rsidRPr="00454227">
        <w:rPr>
          <w:rFonts w:ascii="Verdana" w:hAnsi="Verdana" w:cs="Tahoma"/>
          <w:b/>
          <w:bCs/>
          <w:sz w:val="16"/>
          <w:szCs w:val="16"/>
          <w:u w:val="single"/>
          <w:lang w:val="es-ES_tradnl" w:eastAsia="es-ES"/>
        </w:rPr>
        <w:t>N° 322-17)</w:t>
      </w:r>
      <w:r w:rsidRPr="00454227">
        <w:rPr>
          <w:rFonts w:ascii="Verdana" w:hAnsi="Verdana"/>
          <w:sz w:val="16"/>
          <w:szCs w:val="16"/>
          <w:lang w:eastAsia="es-ES"/>
        </w:rPr>
        <w:t xml:space="preserve">, de Vara Blanca, de Ulloa, y Concejo de Distrito de San Francisco. </w:t>
      </w:r>
    </w:p>
    <w:p w:rsidR="005464F2" w:rsidRPr="00454227" w:rsidRDefault="005464F2" w:rsidP="005464F2">
      <w:pPr>
        <w:spacing w:after="0" w:line="240" w:lineRule="auto"/>
        <w:jc w:val="both"/>
        <w:rPr>
          <w:rFonts w:ascii="Verdana" w:hAnsi="Verdana" w:cs="Times New Roman"/>
          <w:sz w:val="16"/>
          <w:szCs w:val="16"/>
          <w:lang w:eastAsia="es-ES"/>
        </w:rPr>
      </w:pPr>
    </w:p>
    <w:p w:rsidR="005464F2" w:rsidRPr="00454227" w:rsidRDefault="005464F2" w:rsidP="005464F2">
      <w:pPr>
        <w:spacing w:after="0" w:line="240" w:lineRule="auto"/>
        <w:jc w:val="both"/>
        <w:rPr>
          <w:rFonts w:ascii="Verdana" w:hAnsi="Verdana" w:cs="Times New Roman"/>
          <w:b/>
          <w:sz w:val="24"/>
          <w:szCs w:val="24"/>
          <w:lang w:val="es-ES" w:eastAsia="es-ES"/>
        </w:rPr>
      </w:pPr>
      <w:r w:rsidRPr="00454227">
        <w:rPr>
          <w:rFonts w:ascii="Verdana" w:hAnsi="Verdana" w:cs="Times New Roman"/>
          <w:b/>
          <w:sz w:val="24"/>
          <w:szCs w:val="24"/>
          <w:lang w:val="es-ES" w:eastAsia="es-ES"/>
        </w:rPr>
        <w:t>COMISIÓN DE OBRAS</w:t>
      </w:r>
    </w:p>
    <w:p w:rsidR="005464F2" w:rsidRPr="00454227" w:rsidRDefault="005464F2" w:rsidP="005464F2">
      <w:pPr>
        <w:spacing w:after="0" w:line="240" w:lineRule="auto"/>
        <w:jc w:val="both"/>
        <w:rPr>
          <w:rFonts w:ascii="Verdana" w:hAnsi="Verdana"/>
          <w:sz w:val="16"/>
          <w:szCs w:val="16"/>
          <w:lang w:eastAsia="es-ES"/>
        </w:rPr>
      </w:pPr>
    </w:p>
    <w:p w:rsidR="005464F2" w:rsidRPr="00454227" w:rsidRDefault="005464F2" w:rsidP="005464F2">
      <w:pPr>
        <w:pStyle w:val="Prrafodelista"/>
        <w:spacing w:after="0" w:line="240" w:lineRule="auto"/>
        <w:ind w:left="0"/>
        <w:jc w:val="both"/>
        <w:rPr>
          <w:rFonts w:ascii="Verdana" w:hAnsi="Verdana"/>
          <w:sz w:val="16"/>
          <w:szCs w:val="16"/>
          <w:lang w:eastAsia="es-ES"/>
        </w:rPr>
      </w:pPr>
      <w:r w:rsidRPr="00454227">
        <w:rPr>
          <w:rFonts w:ascii="Verdana" w:hAnsi="Verdana"/>
          <w:sz w:val="16"/>
          <w:szCs w:val="16"/>
          <w:lang w:eastAsia="es-ES"/>
        </w:rPr>
        <w:t xml:space="preserve">Carlos Cascante y otros. Solicitud de que se le de mantenimiento a las instalaciones deportivas del Parque de los Ángeles. </w:t>
      </w:r>
      <w:r w:rsidRPr="00454227">
        <w:rPr>
          <w:rFonts w:ascii="Verdana" w:hAnsi="Verdana"/>
          <w:b/>
          <w:sz w:val="16"/>
          <w:szCs w:val="16"/>
        </w:rPr>
        <w:t>Tel: 8474-61-96</w:t>
      </w:r>
      <w:r w:rsidRPr="00454227">
        <w:rPr>
          <w:rFonts w:ascii="Verdana" w:hAnsi="Verdana"/>
          <w:sz w:val="16"/>
          <w:szCs w:val="16"/>
          <w:lang w:eastAsia="es-ES"/>
        </w:rPr>
        <w:t xml:space="preserve"> </w:t>
      </w:r>
      <w:r w:rsidRPr="00454227">
        <w:rPr>
          <w:rFonts w:ascii="Verdana" w:hAnsi="Verdana" w:cs="Tahoma"/>
          <w:b/>
          <w:bCs/>
          <w:sz w:val="16"/>
          <w:szCs w:val="16"/>
          <w:u w:val="single"/>
          <w:lang w:val="es-ES_tradnl" w:eastAsia="es-ES"/>
        </w:rPr>
        <w:t>N° 323-17</w:t>
      </w:r>
    </w:p>
    <w:p w:rsidR="005464F2" w:rsidRPr="00454227" w:rsidRDefault="005464F2" w:rsidP="005464F2">
      <w:pPr>
        <w:spacing w:after="0" w:line="240" w:lineRule="auto"/>
        <w:jc w:val="both"/>
        <w:rPr>
          <w:rFonts w:ascii="Verdana" w:hAnsi="Verdana"/>
          <w:sz w:val="16"/>
          <w:szCs w:val="16"/>
          <w:lang w:eastAsia="es-ES"/>
        </w:rPr>
      </w:pPr>
    </w:p>
    <w:p w:rsidR="005464F2" w:rsidRPr="00454227" w:rsidRDefault="005464F2" w:rsidP="005464F2">
      <w:pPr>
        <w:pStyle w:val="Prrafodelista"/>
        <w:spacing w:after="0" w:line="240" w:lineRule="auto"/>
        <w:ind w:left="0"/>
        <w:jc w:val="both"/>
        <w:rPr>
          <w:rFonts w:ascii="Verdana" w:hAnsi="Verdana"/>
          <w:b/>
          <w:sz w:val="16"/>
          <w:szCs w:val="16"/>
          <w:lang w:val="es-ES_tradnl"/>
        </w:rPr>
      </w:pPr>
      <w:r w:rsidRPr="00454227">
        <w:rPr>
          <w:rFonts w:ascii="Verdana" w:hAnsi="Verdana"/>
          <w:sz w:val="16"/>
          <w:szCs w:val="16"/>
          <w:lang w:eastAsia="es-ES"/>
        </w:rPr>
        <w:t xml:space="preserve">MBA. José Manuel Ulate – Alcalde Municipal. Remite DAJ-415-2017, referente a Autorización para segregar propiedad de la Municipalidad de Heredia destinada para plaza de futbol, cancha de baloncesto y </w:t>
      </w:r>
      <w:proofErr w:type="spellStart"/>
      <w:r w:rsidRPr="00454227">
        <w:rPr>
          <w:rFonts w:ascii="Verdana" w:hAnsi="Verdana"/>
          <w:sz w:val="16"/>
          <w:szCs w:val="16"/>
          <w:lang w:eastAsia="es-ES"/>
        </w:rPr>
        <w:t>skatepark</w:t>
      </w:r>
      <w:proofErr w:type="spellEnd"/>
      <w:r w:rsidRPr="00454227">
        <w:rPr>
          <w:rFonts w:ascii="Verdana" w:hAnsi="Verdana"/>
          <w:sz w:val="16"/>
          <w:szCs w:val="16"/>
          <w:lang w:eastAsia="es-ES"/>
        </w:rPr>
        <w:t xml:space="preserve">, ubicada en Santa Inés, Segunda etapa. </w:t>
      </w:r>
      <w:r w:rsidRPr="00454227">
        <w:rPr>
          <w:rFonts w:ascii="Verdana" w:hAnsi="Verdana"/>
          <w:b/>
          <w:sz w:val="16"/>
          <w:szCs w:val="16"/>
        </w:rPr>
        <w:t xml:space="preserve">AMH-721-2017. </w:t>
      </w:r>
      <w:r w:rsidRPr="00454227">
        <w:rPr>
          <w:rFonts w:ascii="Verdana" w:hAnsi="Verdana"/>
          <w:b/>
          <w:sz w:val="16"/>
          <w:szCs w:val="16"/>
          <w:u w:val="single"/>
        </w:rPr>
        <w:t>Expediente</w:t>
      </w:r>
    </w:p>
    <w:p w:rsidR="005464F2" w:rsidRPr="00454227" w:rsidRDefault="005464F2" w:rsidP="005464F2">
      <w:pPr>
        <w:spacing w:after="0" w:line="240" w:lineRule="auto"/>
        <w:jc w:val="both"/>
        <w:rPr>
          <w:rFonts w:ascii="Verdana" w:hAnsi="Verdana"/>
          <w:sz w:val="16"/>
          <w:szCs w:val="16"/>
          <w:lang w:eastAsia="es-ES"/>
        </w:rPr>
      </w:pPr>
    </w:p>
    <w:p w:rsidR="005464F2" w:rsidRPr="00454227" w:rsidRDefault="005464F2" w:rsidP="005464F2">
      <w:pPr>
        <w:pStyle w:val="Prrafodelista"/>
        <w:spacing w:after="0" w:line="240" w:lineRule="auto"/>
        <w:ind w:left="0"/>
        <w:jc w:val="both"/>
        <w:rPr>
          <w:rFonts w:ascii="Verdana" w:hAnsi="Verdana"/>
          <w:b/>
          <w:sz w:val="16"/>
          <w:szCs w:val="16"/>
        </w:rPr>
      </w:pPr>
      <w:r w:rsidRPr="00454227">
        <w:rPr>
          <w:rFonts w:ascii="Verdana" w:hAnsi="Verdana"/>
          <w:sz w:val="16"/>
          <w:szCs w:val="16"/>
          <w:lang w:eastAsia="es-ES"/>
        </w:rPr>
        <w:t xml:space="preserve">Sebastián David Vargas Roldan. Solicita al Concejo Municipal que se ejecute lo planteado en el SCM-908-2017. </w:t>
      </w:r>
      <w:r w:rsidRPr="00454227">
        <w:rPr>
          <w:rFonts w:ascii="Verdana" w:hAnsi="Verdana"/>
          <w:b/>
          <w:sz w:val="16"/>
          <w:szCs w:val="16"/>
        </w:rPr>
        <w:t>Email: sabastian@lexcr.com</w:t>
      </w:r>
    </w:p>
    <w:p w:rsidR="005464F2" w:rsidRPr="00454227" w:rsidRDefault="005464F2" w:rsidP="005464F2">
      <w:pPr>
        <w:spacing w:after="0" w:line="240" w:lineRule="auto"/>
        <w:jc w:val="both"/>
        <w:rPr>
          <w:rFonts w:ascii="Verdana" w:hAnsi="Verdana"/>
          <w:sz w:val="16"/>
          <w:szCs w:val="16"/>
          <w:lang w:eastAsia="es-ES"/>
        </w:rPr>
      </w:pPr>
    </w:p>
    <w:p w:rsidR="005464F2" w:rsidRPr="00454227" w:rsidRDefault="005464F2" w:rsidP="005464F2">
      <w:pPr>
        <w:spacing w:after="0" w:line="240" w:lineRule="auto"/>
        <w:jc w:val="both"/>
        <w:rPr>
          <w:rFonts w:ascii="Verdana" w:hAnsi="Verdana" w:cs="Times New Roman"/>
          <w:b/>
          <w:sz w:val="16"/>
          <w:szCs w:val="16"/>
          <w:lang w:eastAsia="es-ES"/>
        </w:rPr>
      </w:pPr>
      <w:r w:rsidRPr="00454227">
        <w:rPr>
          <w:rFonts w:ascii="Verdana" w:hAnsi="Verdana" w:cs="Times New Roman"/>
          <w:b/>
          <w:sz w:val="24"/>
          <w:szCs w:val="24"/>
          <w:lang w:val="es-ES" w:eastAsia="es-ES"/>
        </w:rPr>
        <w:t xml:space="preserve">COMISIÓN ESPECIAL VECINOS MONTECITO </w:t>
      </w:r>
    </w:p>
    <w:p w:rsidR="005464F2" w:rsidRPr="00454227" w:rsidRDefault="005464F2" w:rsidP="005464F2">
      <w:pPr>
        <w:spacing w:after="0" w:line="240" w:lineRule="auto"/>
        <w:jc w:val="both"/>
        <w:rPr>
          <w:rFonts w:ascii="Verdana" w:hAnsi="Verdana" w:cs="Times New Roman"/>
          <w:b/>
          <w:sz w:val="16"/>
          <w:szCs w:val="16"/>
          <w:lang w:eastAsia="es-ES"/>
        </w:rPr>
      </w:pPr>
    </w:p>
    <w:p w:rsidR="005464F2" w:rsidRPr="00454227" w:rsidRDefault="005464F2" w:rsidP="005464F2">
      <w:pPr>
        <w:pStyle w:val="Prrafodelista"/>
        <w:spacing w:after="0" w:line="240" w:lineRule="auto"/>
        <w:ind w:left="0"/>
        <w:jc w:val="both"/>
        <w:rPr>
          <w:rFonts w:ascii="Verdana" w:hAnsi="Verdana"/>
          <w:b/>
          <w:sz w:val="16"/>
          <w:szCs w:val="16"/>
        </w:rPr>
      </w:pPr>
      <w:r w:rsidRPr="00454227">
        <w:rPr>
          <w:rFonts w:ascii="Verdana" w:hAnsi="Verdana"/>
          <w:sz w:val="16"/>
          <w:szCs w:val="16"/>
          <w:lang w:eastAsia="es-ES"/>
        </w:rPr>
        <w:t xml:space="preserve">Álvaro Gonzalez Campos – ADI Montecito. Remite información solicitada por el Concejo Municipal en el SCM-956-2017. </w:t>
      </w:r>
      <w:r w:rsidRPr="00454227">
        <w:rPr>
          <w:rFonts w:ascii="Verdana" w:hAnsi="Verdana"/>
          <w:b/>
          <w:sz w:val="16"/>
          <w:szCs w:val="16"/>
        </w:rPr>
        <w:t>Email: adimontecito2015@gmail.com</w:t>
      </w:r>
    </w:p>
    <w:p w:rsidR="005464F2" w:rsidRPr="00454227" w:rsidRDefault="005464F2" w:rsidP="005464F2">
      <w:pPr>
        <w:spacing w:after="0" w:line="240" w:lineRule="auto"/>
        <w:jc w:val="both"/>
        <w:rPr>
          <w:rFonts w:ascii="Verdana" w:hAnsi="Verdana" w:cs="Times New Roman"/>
          <w:b/>
          <w:sz w:val="16"/>
          <w:szCs w:val="16"/>
          <w:lang w:eastAsia="es-ES"/>
        </w:rPr>
      </w:pPr>
    </w:p>
    <w:p w:rsidR="005464F2" w:rsidRPr="00454227" w:rsidRDefault="005464F2" w:rsidP="005464F2">
      <w:pPr>
        <w:spacing w:after="0" w:line="240" w:lineRule="auto"/>
        <w:jc w:val="both"/>
        <w:rPr>
          <w:rFonts w:ascii="Verdana" w:hAnsi="Verdana" w:cs="Times New Roman"/>
          <w:b/>
          <w:sz w:val="24"/>
          <w:szCs w:val="24"/>
          <w:lang w:val="es-ES" w:eastAsia="es-ES"/>
        </w:rPr>
      </w:pPr>
      <w:r w:rsidRPr="00454227">
        <w:rPr>
          <w:rFonts w:ascii="Verdana" w:hAnsi="Verdana" w:cs="Times New Roman"/>
          <w:b/>
          <w:sz w:val="24"/>
          <w:szCs w:val="24"/>
          <w:lang w:val="es-ES" w:eastAsia="es-ES"/>
        </w:rPr>
        <w:t xml:space="preserve">REGIDORA MARITZA SEGURA  </w:t>
      </w:r>
    </w:p>
    <w:p w:rsidR="005464F2" w:rsidRPr="00454227" w:rsidRDefault="005464F2" w:rsidP="005464F2">
      <w:pPr>
        <w:pStyle w:val="Prrafodelista"/>
        <w:spacing w:after="0" w:line="240" w:lineRule="auto"/>
        <w:ind w:left="0"/>
        <w:jc w:val="both"/>
        <w:rPr>
          <w:rFonts w:ascii="Verdana" w:hAnsi="Verdana"/>
          <w:sz w:val="16"/>
          <w:szCs w:val="16"/>
          <w:lang w:eastAsia="es-ES"/>
        </w:rPr>
      </w:pPr>
    </w:p>
    <w:p w:rsidR="005464F2" w:rsidRPr="00454227" w:rsidRDefault="005464F2" w:rsidP="005464F2">
      <w:pPr>
        <w:pStyle w:val="Prrafodelista"/>
        <w:spacing w:after="0" w:line="240" w:lineRule="auto"/>
        <w:ind w:left="0"/>
        <w:jc w:val="both"/>
        <w:rPr>
          <w:rFonts w:ascii="Verdana" w:hAnsi="Verdana"/>
          <w:sz w:val="16"/>
          <w:szCs w:val="16"/>
          <w:lang w:eastAsia="es-ES"/>
        </w:rPr>
      </w:pPr>
      <w:r w:rsidRPr="00454227">
        <w:rPr>
          <w:rFonts w:ascii="Verdana" w:hAnsi="Verdana"/>
          <w:sz w:val="16"/>
          <w:szCs w:val="16"/>
          <w:lang w:eastAsia="es-ES"/>
        </w:rPr>
        <w:t>Federación de Municipalidades. Invitación a reunión que se va a realizar el martes 18 de julio del 2017 a las 10:00 a.m. en las instalaciones del CONAVI.</w:t>
      </w:r>
    </w:p>
    <w:p w:rsidR="005464F2" w:rsidRPr="00454227" w:rsidRDefault="005464F2" w:rsidP="005464F2">
      <w:pPr>
        <w:pStyle w:val="Prrafodelista"/>
        <w:spacing w:after="0" w:line="240" w:lineRule="auto"/>
        <w:ind w:left="0"/>
        <w:jc w:val="both"/>
        <w:rPr>
          <w:rFonts w:ascii="Verdana" w:hAnsi="Verdana"/>
          <w:sz w:val="16"/>
          <w:szCs w:val="16"/>
          <w:lang w:eastAsia="es-ES"/>
        </w:rPr>
      </w:pPr>
    </w:p>
    <w:p w:rsidR="005464F2" w:rsidRPr="00454227" w:rsidRDefault="005464F2" w:rsidP="005464F2">
      <w:pPr>
        <w:spacing w:after="0" w:line="240" w:lineRule="auto"/>
        <w:jc w:val="both"/>
        <w:rPr>
          <w:rFonts w:ascii="Verdana" w:hAnsi="Verdana" w:cs="Times New Roman"/>
          <w:b/>
          <w:sz w:val="24"/>
          <w:szCs w:val="24"/>
          <w:lang w:val="es-ES" w:eastAsia="es-ES"/>
        </w:rPr>
      </w:pPr>
      <w:r w:rsidRPr="00454227">
        <w:rPr>
          <w:rFonts w:ascii="Verdana" w:hAnsi="Verdana" w:cs="Times New Roman"/>
          <w:b/>
          <w:sz w:val="24"/>
          <w:szCs w:val="24"/>
          <w:lang w:val="es-ES" w:eastAsia="es-ES"/>
        </w:rPr>
        <w:t xml:space="preserve">SÍNDICO ALFREDO PRENDAS </w:t>
      </w:r>
    </w:p>
    <w:p w:rsidR="005464F2" w:rsidRPr="00454227" w:rsidRDefault="005464F2" w:rsidP="005464F2">
      <w:pPr>
        <w:pStyle w:val="Prrafodelista"/>
        <w:spacing w:after="0" w:line="240" w:lineRule="auto"/>
        <w:ind w:left="0"/>
        <w:jc w:val="both"/>
        <w:rPr>
          <w:rFonts w:ascii="Verdana" w:hAnsi="Verdana"/>
          <w:sz w:val="16"/>
          <w:szCs w:val="16"/>
          <w:lang w:eastAsia="es-ES"/>
        </w:rPr>
      </w:pPr>
    </w:p>
    <w:p w:rsidR="005464F2" w:rsidRPr="00454227" w:rsidRDefault="005464F2" w:rsidP="005464F2">
      <w:pPr>
        <w:pStyle w:val="Prrafodelista"/>
        <w:spacing w:after="0" w:line="240" w:lineRule="auto"/>
        <w:ind w:left="0"/>
        <w:jc w:val="both"/>
        <w:rPr>
          <w:rFonts w:ascii="Verdana" w:hAnsi="Verdana"/>
          <w:sz w:val="16"/>
          <w:szCs w:val="16"/>
          <w:lang w:eastAsia="es-ES"/>
        </w:rPr>
      </w:pPr>
      <w:r w:rsidRPr="00454227">
        <w:rPr>
          <w:rFonts w:ascii="Verdana" w:hAnsi="Verdana"/>
          <w:sz w:val="16"/>
          <w:szCs w:val="16"/>
          <w:lang w:eastAsia="es-ES"/>
        </w:rPr>
        <w:t xml:space="preserve">Licda. Priscila Quiros Muñoz – Asesora Legal Concejo Municipal. Remite informe sobre la posibilidad de aprovechar un inmueble municipal para la instalación de las oficinas y área de capacitación del Concejo de Distrito de San Francisco. </w:t>
      </w:r>
      <w:r w:rsidRPr="00454227">
        <w:rPr>
          <w:rFonts w:ascii="Verdana" w:hAnsi="Verdana"/>
          <w:b/>
          <w:sz w:val="16"/>
          <w:szCs w:val="16"/>
        </w:rPr>
        <w:t>CMAL-031-2017</w:t>
      </w:r>
    </w:p>
    <w:p w:rsidR="005464F2" w:rsidRDefault="005464F2" w:rsidP="005464F2">
      <w:pPr>
        <w:pStyle w:val="Prrafodelista"/>
        <w:spacing w:after="0" w:line="240" w:lineRule="auto"/>
        <w:ind w:left="0"/>
        <w:jc w:val="both"/>
        <w:rPr>
          <w:rFonts w:ascii="Verdana" w:hAnsi="Verdana"/>
          <w:sz w:val="16"/>
          <w:szCs w:val="16"/>
          <w:lang w:eastAsia="es-ES"/>
        </w:rPr>
      </w:pPr>
    </w:p>
    <w:p w:rsidR="00454227" w:rsidRPr="00454227" w:rsidRDefault="00454227" w:rsidP="005464F2">
      <w:pPr>
        <w:pStyle w:val="Prrafodelista"/>
        <w:spacing w:after="0" w:line="240" w:lineRule="auto"/>
        <w:ind w:left="0"/>
        <w:jc w:val="both"/>
        <w:rPr>
          <w:rFonts w:ascii="Verdana" w:hAnsi="Verdana"/>
          <w:sz w:val="16"/>
          <w:szCs w:val="16"/>
          <w:lang w:eastAsia="es-ES"/>
        </w:rPr>
      </w:pPr>
    </w:p>
    <w:p w:rsidR="005464F2" w:rsidRPr="00454227" w:rsidRDefault="005464F2" w:rsidP="005464F2">
      <w:pPr>
        <w:spacing w:after="0" w:line="240" w:lineRule="auto"/>
        <w:jc w:val="both"/>
        <w:rPr>
          <w:rFonts w:ascii="Verdana" w:hAnsi="Verdana" w:cs="Times New Roman"/>
          <w:b/>
          <w:sz w:val="24"/>
          <w:szCs w:val="24"/>
          <w:lang w:val="es-ES" w:eastAsia="es-ES"/>
        </w:rPr>
      </w:pPr>
      <w:r w:rsidRPr="00454227">
        <w:rPr>
          <w:rFonts w:ascii="Verdana" w:hAnsi="Verdana" w:cs="Times New Roman"/>
          <w:b/>
          <w:sz w:val="24"/>
          <w:szCs w:val="24"/>
          <w:lang w:val="es-ES" w:eastAsia="es-ES"/>
        </w:rPr>
        <w:t xml:space="preserve">SÍNDICO RAFAEL BARBOZA  </w:t>
      </w:r>
    </w:p>
    <w:p w:rsidR="005464F2" w:rsidRPr="00454227" w:rsidRDefault="005464F2" w:rsidP="005464F2">
      <w:pPr>
        <w:pStyle w:val="Prrafodelista"/>
        <w:spacing w:after="0" w:line="240" w:lineRule="auto"/>
        <w:ind w:left="0"/>
        <w:jc w:val="both"/>
        <w:rPr>
          <w:rFonts w:ascii="Verdana" w:hAnsi="Verdana"/>
          <w:sz w:val="16"/>
          <w:szCs w:val="16"/>
          <w:lang w:val="es-ES" w:eastAsia="es-ES"/>
        </w:rPr>
      </w:pPr>
    </w:p>
    <w:p w:rsidR="005464F2" w:rsidRPr="00454227" w:rsidRDefault="005464F2" w:rsidP="005464F2">
      <w:pPr>
        <w:pStyle w:val="Prrafodelista"/>
        <w:spacing w:after="0" w:line="240" w:lineRule="auto"/>
        <w:ind w:left="0"/>
        <w:jc w:val="both"/>
        <w:rPr>
          <w:rFonts w:ascii="Verdana" w:hAnsi="Verdana"/>
          <w:b/>
          <w:sz w:val="16"/>
          <w:szCs w:val="16"/>
        </w:rPr>
      </w:pPr>
      <w:r w:rsidRPr="00454227">
        <w:rPr>
          <w:rFonts w:ascii="Verdana" w:hAnsi="Verdana"/>
          <w:sz w:val="16"/>
          <w:szCs w:val="16"/>
          <w:lang w:eastAsia="es-ES"/>
        </w:rPr>
        <w:t xml:space="preserve">Maureen Chacón Segura – Asamblea Legislativa. Consulta criterio de expediente número 19.338 “Autorización a la Municipalidad de Heredia para que desafecte el uso de dominio público un inmueble de su propiedad y que done a la Asociación de Desarrollo Integral de Vara Blanca a fin de que la Asociación termine de construir el salón comunal” </w:t>
      </w:r>
      <w:r w:rsidRPr="00454227">
        <w:rPr>
          <w:rFonts w:ascii="Verdana" w:hAnsi="Verdana"/>
          <w:b/>
          <w:sz w:val="16"/>
          <w:szCs w:val="16"/>
        </w:rPr>
        <w:t xml:space="preserve">Email: Maureen.chacon@asamblea.go.cr </w:t>
      </w:r>
    </w:p>
    <w:p w:rsidR="005464F2" w:rsidRPr="00454227" w:rsidRDefault="005464F2" w:rsidP="005464F2">
      <w:pPr>
        <w:pStyle w:val="Prrafodelista"/>
        <w:spacing w:after="0" w:line="240" w:lineRule="auto"/>
        <w:ind w:left="0"/>
        <w:jc w:val="both"/>
        <w:rPr>
          <w:rFonts w:ascii="Verdana" w:hAnsi="Verdana"/>
          <w:sz w:val="16"/>
          <w:szCs w:val="16"/>
          <w:lang w:eastAsia="es-ES"/>
        </w:rPr>
      </w:pPr>
    </w:p>
    <w:p w:rsidR="005464F2" w:rsidRPr="00454227" w:rsidRDefault="005464F2" w:rsidP="005464F2">
      <w:pPr>
        <w:pStyle w:val="Prrafodelista"/>
        <w:spacing w:after="0" w:line="240" w:lineRule="auto"/>
        <w:ind w:left="0"/>
        <w:jc w:val="both"/>
        <w:rPr>
          <w:rFonts w:ascii="Verdana" w:hAnsi="Verdana"/>
          <w:sz w:val="16"/>
          <w:szCs w:val="16"/>
          <w:lang w:eastAsia="es-ES"/>
        </w:rPr>
      </w:pPr>
      <w:r w:rsidRPr="00454227">
        <w:rPr>
          <w:rFonts w:ascii="Verdana" w:hAnsi="Verdana" w:cs="Times New Roman"/>
          <w:b/>
          <w:sz w:val="24"/>
          <w:szCs w:val="24"/>
          <w:lang w:val="es-ES" w:eastAsia="es-ES"/>
        </w:rPr>
        <w:t>ALCALDÍA MUNICIPAL</w:t>
      </w:r>
    </w:p>
    <w:p w:rsidR="005464F2" w:rsidRPr="00454227" w:rsidRDefault="005464F2" w:rsidP="005464F2">
      <w:pPr>
        <w:pStyle w:val="Prrafodelista"/>
        <w:spacing w:after="0" w:line="240" w:lineRule="auto"/>
        <w:ind w:left="0"/>
        <w:jc w:val="both"/>
        <w:rPr>
          <w:rFonts w:ascii="Verdana" w:hAnsi="Verdana" w:cs="Times New Roman"/>
          <w:sz w:val="16"/>
          <w:szCs w:val="16"/>
          <w:lang w:val="es-ES" w:eastAsia="es-ES"/>
        </w:rPr>
      </w:pPr>
    </w:p>
    <w:p w:rsidR="005464F2" w:rsidRPr="00454227" w:rsidRDefault="005464F2" w:rsidP="005464F2">
      <w:pPr>
        <w:pStyle w:val="Prrafodelista"/>
        <w:spacing w:after="0" w:line="240" w:lineRule="auto"/>
        <w:ind w:left="0"/>
        <w:jc w:val="both"/>
        <w:rPr>
          <w:rFonts w:ascii="Verdana" w:hAnsi="Verdana" w:cs="Tahoma"/>
          <w:b/>
          <w:bCs/>
          <w:sz w:val="16"/>
          <w:szCs w:val="16"/>
          <w:u w:val="single"/>
          <w:lang w:val="es-ES_tradnl" w:eastAsia="es-ES"/>
        </w:rPr>
      </w:pPr>
      <w:proofErr w:type="spellStart"/>
      <w:r w:rsidRPr="00454227">
        <w:rPr>
          <w:rFonts w:ascii="Verdana" w:hAnsi="Verdana"/>
          <w:sz w:val="16"/>
          <w:szCs w:val="16"/>
          <w:lang w:eastAsia="es-ES"/>
        </w:rPr>
        <w:t>Nawaf</w:t>
      </w:r>
      <w:proofErr w:type="spellEnd"/>
      <w:r w:rsidRPr="00454227">
        <w:rPr>
          <w:rFonts w:ascii="Verdana" w:hAnsi="Verdana"/>
          <w:sz w:val="16"/>
          <w:szCs w:val="16"/>
          <w:lang w:eastAsia="es-ES"/>
        </w:rPr>
        <w:t xml:space="preserve"> </w:t>
      </w:r>
      <w:proofErr w:type="spellStart"/>
      <w:r w:rsidRPr="00454227">
        <w:rPr>
          <w:rFonts w:ascii="Verdana" w:hAnsi="Verdana"/>
          <w:sz w:val="16"/>
          <w:szCs w:val="16"/>
          <w:lang w:eastAsia="es-ES"/>
        </w:rPr>
        <w:t>Barbour</w:t>
      </w:r>
      <w:proofErr w:type="spellEnd"/>
      <w:r w:rsidRPr="00454227">
        <w:rPr>
          <w:rFonts w:ascii="Verdana" w:hAnsi="Verdana"/>
          <w:sz w:val="16"/>
          <w:szCs w:val="16"/>
          <w:lang w:eastAsia="es-ES"/>
        </w:rPr>
        <w:t xml:space="preserve"> Ledezma. Solicitud de préstamo de toldos y baños portátiles, para la realización de na actividad con niños de la comunidad de </w:t>
      </w:r>
      <w:proofErr w:type="spellStart"/>
      <w:r w:rsidRPr="00454227">
        <w:rPr>
          <w:rFonts w:ascii="Verdana" w:hAnsi="Verdana"/>
          <w:sz w:val="16"/>
          <w:szCs w:val="16"/>
          <w:lang w:eastAsia="es-ES"/>
        </w:rPr>
        <w:t>Guararí</w:t>
      </w:r>
      <w:proofErr w:type="spellEnd"/>
      <w:r w:rsidRPr="00454227">
        <w:rPr>
          <w:rFonts w:ascii="Verdana" w:hAnsi="Verdana"/>
          <w:sz w:val="16"/>
          <w:szCs w:val="16"/>
          <w:lang w:eastAsia="es-ES"/>
        </w:rPr>
        <w:t xml:space="preserve"> y la Milpa. </w:t>
      </w:r>
      <w:r w:rsidRPr="00454227">
        <w:rPr>
          <w:rFonts w:ascii="Verdana" w:hAnsi="Verdana"/>
          <w:b/>
          <w:sz w:val="16"/>
          <w:szCs w:val="16"/>
        </w:rPr>
        <w:t xml:space="preserve">Email: </w:t>
      </w:r>
      <w:hyperlink r:id="rId18" w:history="1">
        <w:r w:rsidRPr="00454227">
          <w:rPr>
            <w:rStyle w:val="Hipervnculo"/>
            <w:rFonts w:ascii="Verdana" w:hAnsi="Verdana"/>
            <w:b/>
            <w:color w:val="auto"/>
            <w:sz w:val="16"/>
            <w:szCs w:val="16"/>
          </w:rPr>
          <w:t>nbarbourl@gmail.com</w:t>
        </w:r>
      </w:hyperlink>
      <w:r w:rsidRPr="00454227">
        <w:rPr>
          <w:rFonts w:ascii="Verdana" w:hAnsi="Verdana"/>
          <w:b/>
          <w:sz w:val="16"/>
          <w:szCs w:val="16"/>
        </w:rPr>
        <w:t xml:space="preserve">. </w:t>
      </w:r>
      <w:r w:rsidRPr="00454227">
        <w:rPr>
          <w:rFonts w:ascii="Verdana" w:hAnsi="Verdana" w:cs="Tahoma"/>
          <w:b/>
          <w:bCs/>
          <w:sz w:val="16"/>
          <w:szCs w:val="16"/>
          <w:u w:val="single"/>
          <w:lang w:val="es-ES_tradnl" w:eastAsia="es-ES"/>
        </w:rPr>
        <w:t>LA PRESIDENCIA DISPONE: TRASLADAR A LA ADMINISTRACIÓN PARA QUE VALORE LA PETICIÓN DE PRESTAR DOS TOLDOS GRANDES Y DOS BAÑOS PORTÁTILES. COMUNICARLE A LOS PETENTES LA GESTIÓN DEL TRASLADO A LA ADMINISTRACIÓN.</w:t>
      </w:r>
    </w:p>
    <w:p w:rsidR="005464F2" w:rsidRPr="00454227" w:rsidRDefault="005464F2" w:rsidP="005464F2">
      <w:pPr>
        <w:pStyle w:val="Prrafodelista"/>
        <w:spacing w:after="0" w:line="240" w:lineRule="auto"/>
        <w:ind w:left="0"/>
        <w:jc w:val="both"/>
        <w:rPr>
          <w:rFonts w:ascii="Verdana" w:hAnsi="Verdana"/>
          <w:b/>
          <w:sz w:val="16"/>
          <w:szCs w:val="16"/>
          <w:lang w:val="es-ES_tradnl"/>
        </w:rPr>
      </w:pPr>
    </w:p>
    <w:p w:rsidR="005464F2" w:rsidRPr="00454227" w:rsidRDefault="005464F2" w:rsidP="005464F2">
      <w:pPr>
        <w:pStyle w:val="Prrafodelista"/>
        <w:spacing w:after="0" w:line="240" w:lineRule="auto"/>
        <w:ind w:left="0"/>
        <w:jc w:val="both"/>
        <w:rPr>
          <w:rFonts w:ascii="Verdana" w:hAnsi="Verdana"/>
          <w:sz w:val="16"/>
          <w:szCs w:val="16"/>
        </w:rPr>
      </w:pPr>
      <w:r w:rsidRPr="00454227">
        <w:rPr>
          <w:rFonts w:ascii="Verdana" w:hAnsi="Verdana"/>
          <w:sz w:val="16"/>
          <w:szCs w:val="16"/>
          <w:lang w:eastAsia="es-ES"/>
        </w:rPr>
        <w:t xml:space="preserve">Licda. Ana Julia Araya Alfaro – Asamblea Legislativa. Consulta criterio expediente N° 20.299 “Ley contra el acoso sexual callejero”. </w:t>
      </w:r>
      <w:r w:rsidRPr="00454227">
        <w:rPr>
          <w:rFonts w:ascii="Verdana" w:hAnsi="Verdana" w:cs="Tahoma"/>
          <w:b/>
          <w:bCs/>
          <w:sz w:val="16"/>
          <w:szCs w:val="16"/>
          <w:u w:val="single"/>
          <w:lang w:val="es-ES_tradnl" w:eastAsia="es-ES"/>
        </w:rPr>
        <w:t>LA PRESIDENCIA DISPONE: TRASLADAR A LA ADMINISTRACIÓN PARA QUE EMITA CRITERIO EN OCHO DÍAS.</w:t>
      </w:r>
    </w:p>
    <w:p w:rsidR="005464F2" w:rsidRPr="00454227" w:rsidRDefault="005464F2" w:rsidP="005464F2">
      <w:pPr>
        <w:pStyle w:val="Prrafodelista"/>
        <w:spacing w:after="0" w:line="240" w:lineRule="auto"/>
        <w:ind w:left="0"/>
        <w:jc w:val="both"/>
        <w:rPr>
          <w:rFonts w:ascii="Verdana" w:hAnsi="Verdana" w:cs="Times New Roman"/>
          <w:sz w:val="16"/>
          <w:szCs w:val="16"/>
          <w:lang w:eastAsia="es-ES"/>
        </w:rPr>
      </w:pPr>
    </w:p>
    <w:p w:rsidR="005464F2" w:rsidRPr="00454227" w:rsidRDefault="005464F2" w:rsidP="005464F2">
      <w:pPr>
        <w:pStyle w:val="Prrafodelista"/>
        <w:spacing w:after="0" w:line="240" w:lineRule="auto"/>
        <w:ind w:left="0"/>
        <w:jc w:val="both"/>
        <w:rPr>
          <w:rFonts w:ascii="Verdana" w:hAnsi="Verdana"/>
          <w:sz w:val="16"/>
          <w:szCs w:val="16"/>
          <w:lang w:eastAsia="es-ES"/>
        </w:rPr>
      </w:pPr>
      <w:r w:rsidRPr="00454227">
        <w:rPr>
          <w:rFonts w:ascii="Verdana" w:hAnsi="Verdana"/>
          <w:sz w:val="16"/>
          <w:szCs w:val="16"/>
          <w:lang w:eastAsia="es-ES"/>
        </w:rPr>
        <w:t xml:space="preserve">Hugo Chaves Miranda. Consulta sobre bacheo de huecos existentes en la comunidad, calle San Jose - Mercedes Norte Heredia. </w:t>
      </w:r>
      <w:r w:rsidRPr="00454227">
        <w:rPr>
          <w:rFonts w:ascii="Verdana" w:hAnsi="Verdana"/>
          <w:b/>
          <w:sz w:val="16"/>
          <w:szCs w:val="16"/>
        </w:rPr>
        <w:t xml:space="preserve">Email: </w:t>
      </w:r>
      <w:hyperlink r:id="rId19" w:history="1">
        <w:r w:rsidRPr="00454227">
          <w:rPr>
            <w:rFonts w:ascii="Verdana" w:hAnsi="Verdana"/>
            <w:b/>
            <w:sz w:val="16"/>
            <w:szCs w:val="16"/>
          </w:rPr>
          <w:t>hugochavesmiranda@gmail.com</w:t>
        </w:r>
      </w:hyperlink>
      <w:r w:rsidRPr="00454227">
        <w:rPr>
          <w:rFonts w:ascii="Verdana" w:hAnsi="Verdana"/>
          <w:b/>
          <w:sz w:val="16"/>
          <w:szCs w:val="16"/>
        </w:rPr>
        <w:t xml:space="preserve"> Tel: 8633-44-64. </w:t>
      </w:r>
      <w:r w:rsidRPr="00454227">
        <w:rPr>
          <w:rFonts w:ascii="Verdana" w:hAnsi="Verdana" w:cs="Tahoma"/>
          <w:b/>
          <w:bCs/>
          <w:sz w:val="16"/>
          <w:szCs w:val="16"/>
          <w:u w:val="single"/>
          <w:lang w:val="es-ES_tradnl" w:eastAsia="es-ES"/>
        </w:rPr>
        <w:t>LA PRESIDENCIA DISPONE: TRASLADAR A LA ADMINISTRACIÓN PARA QUE EL ING. LUIS MÉNDEZ RINDA UN INFORME EN OCHO DÍAS.</w:t>
      </w:r>
    </w:p>
    <w:p w:rsidR="005464F2" w:rsidRPr="00454227" w:rsidRDefault="005464F2" w:rsidP="005464F2">
      <w:pPr>
        <w:pStyle w:val="Prrafodelista"/>
        <w:spacing w:after="0" w:line="240" w:lineRule="auto"/>
        <w:ind w:left="0"/>
        <w:jc w:val="both"/>
        <w:rPr>
          <w:rFonts w:ascii="Verdana" w:hAnsi="Verdana" w:cs="Times New Roman"/>
          <w:sz w:val="16"/>
          <w:szCs w:val="16"/>
          <w:lang w:eastAsia="es-ES"/>
        </w:rPr>
      </w:pPr>
    </w:p>
    <w:p w:rsidR="005464F2" w:rsidRPr="00454227" w:rsidRDefault="005464F2" w:rsidP="005464F2">
      <w:pPr>
        <w:pStyle w:val="Prrafodelista"/>
        <w:spacing w:after="0" w:line="240" w:lineRule="auto"/>
        <w:ind w:left="0"/>
        <w:jc w:val="both"/>
        <w:rPr>
          <w:rFonts w:ascii="Verdana" w:hAnsi="Verdana"/>
          <w:sz w:val="16"/>
          <w:szCs w:val="16"/>
          <w:lang w:eastAsia="es-ES"/>
        </w:rPr>
      </w:pPr>
      <w:r w:rsidRPr="00454227">
        <w:rPr>
          <w:rFonts w:ascii="Verdana" w:hAnsi="Verdana" w:cs="Times New Roman"/>
          <w:b/>
          <w:sz w:val="24"/>
          <w:szCs w:val="24"/>
          <w:lang w:val="es-ES" w:eastAsia="es-ES"/>
        </w:rPr>
        <w:t>VICEALCALDÍA MUNICIPAL</w:t>
      </w:r>
    </w:p>
    <w:p w:rsidR="005464F2" w:rsidRPr="00454227" w:rsidRDefault="005464F2" w:rsidP="005464F2">
      <w:pPr>
        <w:pStyle w:val="Prrafodelista"/>
        <w:spacing w:after="0" w:line="240" w:lineRule="auto"/>
        <w:ind w:left="0"/>
        <w:jc w:val="both"/>
        <w:rPr>
          <w:rFonts w:ascii="Verdana" w:hAnsi="Verdana" w:cs="Times New Roman"/>
          <w:sz w:val="16"/>
          <w:szCs w:val="16"/>
          <w:lang w:val="es-ES" w:eastAsia="es-ES"/>
        </w:rPr>
      </w:pPr>
    </w:p>
    <w:p w:rsidR="005464F2" w:rsidRPr="00454227" w:rsidRDefault="005464F2" w:rsidP="005464F2">
      <w:pPr>
        <w:pStyle w:val="Prrafodelista"/>
        <w:spacing w:after="0" w:line="240" w:lineRule="auto"/>
        <w:ind w:left="0"/>
        <w:jc w:val="both"/>
        <w:rPr>
          <w:rFonts w:ascii="Verdana" w:hAnsi="Verdana" w:cs="Tahoma"/>
          <w:b/>
          <w:bCs/>
          <w:sz w:val="16"/>
          <w:szCs w:val="16"/>
          <w:u w:val="single"/>
          <w:lang w:val="es-ES_tradnl" w:eastAsia="es-ES"/>
        </w:rPr>
      </w:pPr>
      <w:r w:rsidRPr="00454227">
        <w:rPr>
          <w:rFonts w:ascii="Verdana" w:hAnsi="Verdana"/>
          <w:sz w:val="16"/>
          <w:szCs w:val="16"/>
          <w:lang w:eastAsia="es-ES"/>
        </w:rPr>
        <w:t xml:space="preserve">Carol </w:t>
      </w:r>
      <w:proofErr w:type="spellStart"/>
      <w:r w:rsidRPr="00454227">
        <w:rPr>
          <w:rFonts w:ascii="Verdana" w:hAnsi="Verdana"/>
          <w:sz w:val="16"/>
          <w:szCs w:val="16"/>
          <w:lang w:eastAsia="es-ES"/>
        </w:rPr>
        <w:t>Britton</w:t>
      </w:r>
      <w:proofErr w:type="spellEnd"/>
      <w:r w:rsidRPr="00454227">
        <w:rPr>
          <w:rFonts w:ascii="Verdana" w:hAnsi="Verdana"/>
          <w:sz w:val="16"/>
          <w:szCs w:val="16"/>
          <w:lang w:eastAsia="es-ES"/>
        </w:rPr>
        <w:t xml:space="preserve"> – Fundación Arte y Cultura para el desarrollo. Solicitud de permiso para realizar Festival del 20 al 27 de agosto, en el cual se realizarán diferentes actividades culturales, artísticas y educativas. </w:t>
      </w:r>
      <w:r w:rsidRPr="00454227">
        <w:rPr>
          <w:rFonts w:ascii="Verdana" w:hAnsi="Verdana"/>
          <w:b/>
          <w:sz w:val="16"/>
          <w:szCs w:val="16"/>
        </w:rPr>
        <w:t xml:space="preserve">Email: </w:t>
      </w:r>
      <w:hyperlink r:id="rId20" w:history="1">
        <w:r w:rsidRPr="00454227">
          <w:rPr>
            <w:b/>
          </w:rPr>
          <w:t>fuacde@gmail.com</w:t>
        </w:r>
      </w:hyperlink>
      <w:r w:rsidRPr="00454227">
        <w:rPr>
          <w:rFonts w:ascii="Verdana" w:hAnsi="Verdana"/>
          <w:sz w:val="16"/>
          <w:szCs w:val="16"/>
          <w:lang w:eastAsia="es-ES"/>
        </w:rPr>
        <w:t xml:space="preserve"> </w:t>
      </w:r>
      <w:r w:rsidRPr="00454227">
        <w:rPr>
          <w:rFonts w:ascii="Verdana" w:hAnsi="Verdana" w:cs="Tahoma"/>
          <w:b/>
          <w:bCs/>
          <w:sz w:val="16"/>
          <w:szCs w:val="16"/>
          <w:u w:val="single"/>
          <w:lang w:val="es-ES_tradnl" w:eastAsia="es-ES"/>
        </w:rPr>
        <w:t>N° 326-</w:t>
      </w:r>
      <w:proofErr w:type="gramStart"/>
      <w:r w:rsidRPr="00454227">
        <w:rPr>
          <w:rFonts w:ascii="Verdana" w:hAnsi="Verdana" w:cs="Tahoma"/>
          <w:b/>
          <w:bCs/>
          <w:sz w:val="16"/>
          <w:szCs w:val="16"/>
          <w:u w:val="single"/>
          <w:lang w:val="es-ES_tradnl" w:eastAsia="es-ES"/>
        </w:rPr>
        <w:t xml:space="preserve">17 </w:t>
      </w:r>
      <w:r w:rsidRPr="00454227">
        <w:rPr>
          <w:rFonts w:ascii="Verdana" w:hAnsi="Verdana"/>
          <w:sz w:val="16"/>
          <w:szCs w:val="16"/>
          <w:lang w:eastAsia="es-ES"/>
        </w:rPr>
        <w:t>”</w:t>
      </w:r>
      <w:proofErr w:type="gramEnd"/>
      <w:r w:rsidRPr="00454227">
        <w:rPr>
          <w:rFonts w:ascii="Verdana" w:hAnsi="Verdana"/>
          <w:sz w:val="16"/>
          <w:szCs w:val="16"/>
          <w:lang w:eastAsia="es-ES"/>
        </w:rPr>
        <w:t xml:space="preserve">. </w:t>
      </w:r>
      <w:r w:rsidRPr="00454227">
        <w:rPr>
          <w:rFonts w:ascii="Verdana" w:hAnsi="Verdana" w:cs="Tahoma"/>
          <w:b/>
          <w:bCs/>
          <w:sz w:val="16"/>
          <w:szCs w:val="16"/>
          <w:u w:val="single"/>
          <w:lang w:val="es-ES_tradnl" w:eastAsia="es-ES"/>
        </w:rPr>
        <w:t>LA PRESIDENCIA DISPONE: TRASLADAR A LA VICEALCALDÍA PARA QUE INFORME SI CHOCA CON LOS DOMINGOS SIN HUMO Y SOBRE LA LOGÍSTICA QUE PIDEN PARA DICHO FESTIVAL.</w:t>
      </w:r>
    </w:p>
    <w:p w:rsidR="005464F2" w:rsidRPr="00454227" w:rsidRDefault="005464F2" w:rsidP="005464F2">
      <w:pPr>
        <w:pStyle w:val="Prrafodelista"/>
        <w:spacing w:after="0" w:line="240" w:lineRule="auto"/>
        <w:ind w:left="0"/>
        <w:jc w:val="both"/>
        <w:rPr>
          <w:rFonts w:ascii="Verdana" w:hAnsi="Verdana" w:cs="Times New Roman"/>
          <w:sz w:val="16"/>
          <w:szCs w:val="16"/>
          <w:lang w:val="es-ES" w:eastAsia="es-ES"/>
        </w:rPr>
      </w:pPr>
    </w:p>
    <w:p w:rsidR="005464F2" w:rsidRPr="00454227" w:rsidRDefault="005464F2" w:rsidP="005464F2">
      <w:pPr>
        <w:pStyle w:val="Prrafodelista"/>
        <w:spacing w:after="0" w:line="240" w:lineRule="auto"/>
        <w:ind w:left="0"/>
        <w:jc w:val="both"/>
        <w:rPr>
          <w:rFonts w:ascii="Verdana" w:hAnsi="Verdana"/>
          <w:sz w:val="16"/>
          <w:szCs w:val="16"/>
          <w:lang w:eastAsia="es-ES"/>
        </w:rPr>
      </w:pPr>
      <w:r w:rsidRPr="00454227">
        <w:rPr>
          <w:rFonts w:ascii="Verdana" w:hAnsi="Verdana" w:cs="Times New Roman"/>
          <w:b/>
          <w:sz w:val="24"/>
          <w:szCs w:val="24"/>
          <w:lang w:val="es-ES" w:eastAsia="es-ES"/>
        </w:rPr>
        <w:t xml:space="preserve">ASESORA LEGAL CONCEJO MUNICIPAL </w:t>
      </w:r>
    </w:p>
    <w:p w:rsidR="005464F2" w:rsidRPr="00454227" w:rsidRDefault="005464F2" w:rsidP="005464F2">
      <w:pPr>
        <w:pStyle w:val="Prrafodelista"/>
        <w:spacing w:after="0" w:line="240" w:lineRule="auto"/>
        <w:ind w:left="0"/>
        <w:jc w:val="both"/>
        <w:rPr>
          <w:rFonts w:ascii="Verdana" w:hAnsi="Verdana" w:cs="Times New Roman"/>
          <w:sz w:val="16"/>
          <w:szCs w:val="16"/>
          <w:lang w:val="es-ES" w:eastAsia="es-ES"/>
        </w:rPr>
      </w:pPr>
    </w:p>
    <w:p w:rsidR="005464F2" w:rsidRPr="00454227" w:rsidRDefault="005464F2" w:rsidP="005464F2">
      <w:pPr>
        <w:pStyle w:val="Prrafodelista"/>
        <w:spacing w:after="0" w:line="240" w:lineRule="auto"/>
        <w:ind w:left="0"/>
        <w:jc w:val="both"/>
        <w:rPr>
          <w:rFonts w:ascii="Verdana" w:hAnsi="Verdana"/>
          <w:sz w:val="16"/>
          <w:szCs w:val="16"/>
          <w:lang w:val="es-ES" w:eastAsia="es-ES"/>
        </w:rPr>
      </w:pPr>
      <w:r w:rsidRPr="00454227">
        <w:rPr>
          <w:rFonts w:ascii="Verdana" w:hAnsi="Verdana"/>
          <w:sz w:val="16"/>
          <w:szCs w:val="16"/>
          <w:lang w:val="es-ES" w:eastAsia="es-ES"/>
        </w:rPr>
        <w:t xml:space="preserve">Licda. Ana Julia Araya Alfaro, Jefa de Área Comisión Permanente Especial Heredia. Solicitud de consulta del proyecto de ley </w:t>
      </w:r>
      <w:proofErr w:type="spellStart"/>
      <w:r w:rsidRPr="00454227">
        <w:rPr>
          <w:rFonts w:ascii="Verdana" w:hAnsi="Verdana"/>
          <w:sz w:val="16"/>
          <w:szCs w:val="16"/>
          <w:lang w:val="es-ES" w:eastAsia="es-ES"/>
        </w:rPr>
        <w:t>Exp</w:t>
      </w:r>
      <w:proofErr w:type="spellEnd"/>
      <w:r w:rsidRPr="00454227">
        <w:rPr>
          <w:rFonts w:ascii="Verdana" w:hAnsi="Verdana"/>
          <w:sz w:val="16"/>
          <w:szCs w:val="16"/>
          <w:lang w:val="es-ES" w:eastAsia="es-ES"/>
        </w:rPr>
        <w:t xml:space="preserve">. N° 19.338 “AUTORIZACIÓN A LA MUNICIPALIDAD DE HEREDIA PARA QUE DESAFECTE EL USO DE DOMINIO PÚBLICO UN INMUEBLE DE SU PROPIEDAD Y DONE A LA ASOCIACIÓN DE DESARROLLO INTEGRAL DE VARA BLANCA A FIN DE QUE LA ASOCIACIÓN TERMINE DE CONSTRUIR EL SALÓN COMUNAL”. </w:t>
      </w:r>
    </w:p>
    <w:p w:rsidR="005464F2" w:rsidRPr="00454227" w:rsidRDefault="005464F2" w:rsidP="005464F2">
      <w:pPr>
        <w:pStyle w:val="Prrafodelista"/>
        <w:spacing w:after="0" w:line="240" w:lineRule="auto"/>
        <w:ind w:left="0"/>
        <w:jc w:val="both"/>
        <w:rPr>
          <w:rFonts w:ascii="Verdana" w:hAnsi="Verdana" w:cs="Times New Roman"/>
          <w:sz w:val="16"/>
          <w:szCs w:val="16"/>
          <w:lang w:val="es-ES" w:eastAsia="es-ES"/>
        </w:rPr>
      </w:pPr>
    </w:p>
    <w:p w:rsidR="005464F2" w:rsidRPr="00454227" w:rsidRDefault="005464F2" w:rsidP="005464F2">
      <w:pPr>
        <w:pStyle w:val="Prrafodelista"/>
        <w:spacing w:after="0" w:line="240" w:lineRule="auto"/>
        <w:ind w:left="0"/>
        <w:jc w:val="both"/>
        <w:rPr>
          <w:rFonts w:ascii="Verdana" w:hAnsi="Verdana" w:cs="Times New Roman"/>
          <w:b/>
          <w:sz w:val="24"/>
          <w:szCs w:val="24"/>
          <w:lang w:val="es-ES" w:eastAsia="es-ES"/>
        </w:rPr>
      </w:pPr>
      <w:r w:rsidRPr="00454227">
        <w:rPr>
          <w:rFonts w:ascii="Verdana" w:hAnsi="Verdana" w:cs="Times New Roman"/>
          <w:b/>
          <w:sz w:val="24"/>
          <w:szCs w:val="24"/>
          <w:lang w:val="es-ES" w:eastAsia="es-ES"/>
        </w:rPr>
        <w:t xml:space="preserve">FRANCINI HIDALGO TREJOS </w:t>
      </w:r>
    </w:p>
    <w:p w:rsidR="005464F2" w:rsidRPr="00454227" w:rsidRDefault="005464F2" w:rsidP="005464F2">
      <w:pPr>
        <w:pStyle w:val="Prrafodelista"/>
        <w:spacing w:after="0" w:line="240" w:lineRule="auto"/>
        <w:ind w:left="0"/>
        <w:jc w:val="both"/>
        <w:rPr>
          <w:rFonts w:ascii="Verdana" w:hAnsi="Verdana"/>
          <w:sz w:val="16"/>
          <w:szCs w:val="16"/>
          <w:lang w:eastAsia="es-ES"/>
        </w:rPr>
      </w:pPr>
    </w:p>
    <w:p w:rsidR="005464F2" w:rsidRPr="00454227" w:rsidRDefault="005464F2" w:rsidP="005464F2">
      <w:pPr>
        <w:pStyle w:val="Prrafodelista"/>
        <w:spacing w:after="0" w:line="240" w:lineRule="auto"/>
        <w:ind w:left="0"/>
        <w:jc w:val="both"/>
        <w:rPr>
          <w:rFonts w:ascii="Verdana" w:hAnsi="Verdana"/>
          <w:sz w:val="16"/>
          <w:szCs w:val="16"/>
          <w:lang w:eastAsia="es-ES"/>
        </w:rPr>
      </w:pPr>
      <w:proofErr w:type="spellStart"/>
      <w:r w:rsidRPr="00454227">
        <w:rPr>
          <w:rFonts w:ascii="Verdana" w:hAnsi="Verdana"/>
          <w:sz w:val="16"/>
          <w:szCs w:val="16"/>
          <w:lang w:eastAsia="es-ES"/>
        </w:rPr>
        <w:t>Francini</w:t>
      </w:r>
      <w:proofErr w:type="spellEnd"/>
      <w:r w:rsidRPr="00454227">
        <w:rPr>
          <w:rFonts w:ascii="Verdana" w:hAnsi="Verdana"/>
          <w:sz w:val="16"/>
          <w:szCs w:val="16"/>
          <w:lang w:eastAsia="es-ES"/>
        </w:rPr>
        <w:t xml:space="preserve"> Hidalgo y otros – Comité Cívico para la defensa del Patrimonio Cultural. Solicitud de audiencia para tratar el asunto de la construcción de la batería sanitaria en el parque Fadrique Gutierrez</w:t>
      </w:r>
      <w:r w:rsidRPr="00454227">
        <w:rPr>
          <w:rFonts w:ascii="Verdana" w:hAnsi="Verdana"/>
          <w:b/>
          <w:sz w:val="16"/>
          <w:szCs w:val="16"/>
        </w:rPr>
        <w:t xml:space="preserve">. Email: </w:t>
      </w:r>
      <w:hyperlink r:id="rId21" w:history="1">
        <w:r w:rsidRPr="00454227">
          <w:rPr>
            <w:rStyle w:val="Hipervnculo"/>
            <w:rFonts w:ascii="Verdana" w:hAnsi="Verdana"/>
            <w:b/>
            <w:color w:val="auto"/>
            <w:sz w:val="16"/>
            <w:szCs w:val="16"/>
          </w:rPr>
          <w:t>bfht72@gmail.com</w:t>
        </w:r>
      </w:hyperlink>
      <w:r w:rsidRPr="00454227">
        <w:rPr>
          <w:rFonts w:ascii="Verdana" w:hAnsi="Verdana"/>
          <w:b/>
          <w:sz w:val="16"/>
          <w:szCs w:val="16"/>
        </w:rPr>
        <w:t xml:space="preserve">. </w:t>
      </w:r>
      <w:r w:rsidRPr="00454227">
        <w:rPr>
          <w:rFonts w:ascii="Verdana" w:hAnsi="Verdana" w:cs="Tahoma"/>
          <w:b/>
          <w:bCs/>
          <w:sz w:val="16"/>
          <w:szCs w:val="16"/>
          <w:u w:val="single"/>
          <w:lang w:val="es-ES_tradnl" w:eastAsia="es-ES"/>
        </w:rPr>
        <w:t xml:space="preserve">LA PRESIDENCIA DISPONE: </w:t>
      </w:r>
      <w:r w:rsidRPr="00454227">
        <w:rPr>
          <w:rFonts w:ascii="Verdana" w:hAnsi="Verdana" w:cs="Tahoma"/>
          <w:b/>
          <w:bCs/>
          <w:sz w:val="16"/>
          <w:szCs w:val="16"/>
          <w:lang w:val="es-ES_tradnl" w:eastAsia="es-ES"/>
        </w:rPr>
        <w:t xml:space="preserve">INDICARLE A LA PETENTE QUE SE LES VA A RECIBIR EN AUDIENCIA POR 15 MINUTOS, PERO QUE SERÁN ATENDIDOS DENTRO DEL CRONOGRAMA DE AUDIENCIAS. </w:t>
      </w:r>
    </w:p>
    <w:p w:rsidR="005464F2" w:rsidRPr="00454227" w:rsidRDefault="005464F2" w:rsidP="005464F2">
      <w:pPr>
        <w:pStyle w:val="Prrafodelista"/>
        <w:spacing w:after="0" w:line="240" w:lineRule="auto"/>
        <w:ind w:left="0"/>
        <w:jc w:val="both"/>
        <w:rPr>
          <w:rFonts w:ascii="Verdana" w:hAnsi="Verdana"/>
          <w:b/>
          <w:sz w:val="16"/>
          <w:szCs w:val="16"/>
          <w:lang w:eastAsia="es-ES"/>
        </w:rPr>
      </w:pPr>
    </w:p>
    <w:p w:rsidR="005464F2" w:rsidRPr="00454227" w:rsidRDefault="005464F2" w:rsidP="005464F2">
      <w:pPr>
        <w:pStyle w:val="Prrafodelista"/>
        <w:spacing w:after="0" w:line="240" w:lineRule="auto"/>
        <w:ind w:left="0"/>
        <w:jc w:val="both"/>
        <w:rPr>
          <w:rFonts w:ascii="Verdana" w:hAnsi="Verdana" w:cs="Times New Roman"/>
          <w:b/>
          <w:sz w:val="24"/>
          <w:szCs w:val="24"/>
          <w:lang w:val="es-ES" w:eastAsia="es-ES"/>
        </w:rPr>
      </w:pPr>
      <w:r w:rsidRPr="00454227">
        <w:rPr>
          <w:rFonts w:ascii="Verdana" w:hAnsi="Verdana" w:cs="Times New Roman"/>
          <w:b/>
          <w:sz w:val="24"/>
          <w:szCs w:val="24"/>
          <w:lang w:val="es-ES" w:eastAsia="es-ES"/>
        </w:rPr>
        <w:t xml:space="preserve">ROCÍO ELIZABETH SALAS CAMPOS </w:t>
      </w:r>
    </w:p>
    <w:p w:rsidR="005464F2" w:rsidRPr="00454227" w:rsidRDefault="005464F2" w:rsidP="005464F2">
      <w:pPr>
        <w:pStyle w:val="Prrafodelista"/>
        <w:spacing w:after="0" w:line="240" w:lineRule="auto"/>
        <w:ind w:left="0"/>
        <w:jc w:val="both"/>
        <w:rPr>
          <w:rFonts w:ascii="Verdana" w:hAnsi="Verdana"/>
          <w:b/>
          <w:sz w:val="16"/>
          <w:szCs w:val="16"/>
          <w:lang w:eastAsia="es-ES"/>
        </w:rPr>
      </w:pPr>
    </w:p>
    <w:p w:rsidR="005464F2" w:rsidRPr="00454227" w:rsidRDefault="005464F2" w:rsidP="005464F2">
      <w:pPr>
        <w:pStyle w:val="Prrafodelista"/>
        <w:spacing w:after="0" w:line="240" w:lineRule="auto"/>
        <w:ind w:left="0"/>
        <w:jc w:val="both"/>
        <w:rPr>
          <w:rFonts w:ascii="Verdana" w:hAnsi="Verdana"/>
          <w:sz w:val="16"/>
          <w:szCs w:val="16"/>
          <w:lang w:eastAsia="es-ES"/>
        </w:rPr>
      </w:pPr>
      <w:r w:rsidRPr="00454227">
        <w:rPr>
          <w:rFonts w:ascii="Verdana" w:hAnsi="Verdana"/>
          <w:sz w:val="16"/>
          <w:szCs w:val="16"/>
          <w:lang w:eastAsia="es-ES"/>
        </w:rPr>
        <w:t xml:space="preserve">MBA. José Manuel Ulate – Alcalde Municipal. Remite DAJ-497-2017, referente a queja presentada por la señora Rocio Salas sobre Ley de protección de datos y su incumplimiento por parte de la Municipalidad de Heredia. </w:t>
      </w:r>
      <w:r w:rsidRPr="00454227">
        <w:rPr>
          <w:rFonts w:ascii="Verdana" w:hAnsi="Verdana"/>
          <w:b/>
          <w:sz w:val="16"/>
          <w:szCs w:val="16"/>
        </w:rPr>
        <w:t>AMH-829-2017</w:t>
      </w:r>
      <w:r w:rsidRPr="00454227">
        <w:rPr>
          <w:rFonts w:ascii="Verdana" w:hAnsi="Verdana"/>
          <w:sz w:val="16"/>
          <w:szCs w:val="16"/>
          <w:lang w:eastAsia="es-ES"/>
        </w:rPr>
        <w:t xml:space="preserve"> </w:t>
      </w:r>
    </w:p>
    <w:p w:rsidR="005464F2" w:rsidRPr="00454227" w:rsidRDefault="005464F2" w:rsidP="005464F2">
      <w:pPr>
        <w:pStyle w:val="Prrafodelista"/>
        <w:spacing w:after="0" w:line="240" w:lineRule="auto"/>
        <w:ind w:left="0"/>
        <w:jc w:val="both"/>
        <w:rPr>
          <w:rFonts w:ascii="Verdana" w:hAnsi="Verdana"/>
          <w:b/>
          <w:sz w:val="16"/>
          <w:szCs w:val="16"/>
          <w:lang w:eastAsia="es-ES"/>
        </w:rPr>
      </w:pPr>
    </w:p>
    <w:p w:rsidR="005464F2" w:rsidRPr="00454227" w:rsidRDefault="005464F2" w:rsidP="005464F2">
      <w:pPr>
        <w:pStyle w:val="Prrafodelista"/>
        <w:spacing w:after="0" w:line="240" w:lineRule="auto"/>
        <w:ind w:left="0"/>
        <w:jc w:val="both"/>
        <w:rPr>
          <w:rFonts w:ascii="Verdana" w:hAnsi="Verdana" w:cs="Times New Roman"/>
          <w:b/>
          <w:sz w:val="24"/>
          <w:szCs w:val="24"/>
          <w:lang w:val="es-ES" w:eastAsia="es-ES"/>
        </w:rPr>
      </w:pPr>
      <w:r w:rsidRPr="00454227">
        <w:rPr>
          <w:rFonts w:ascii="Verdana" w:hAnsi="Verdana" w:cs="Times New Roman"/>
          <w:b/>
          <w:sz w:val="24"/>
          <w:szCs w:val="24"/>
          <w:lang w:val="es-ES" w:eastAsia="es-ES"/>
        </w:rPr>
        <w:t xml:space="preserve">CONFIDENCIAL </w:t>
      </w:r>
    </w:p>
    <w:p w:rsidR="005464F2" w:rsidRPr="00454227" w:rsidRDefault="005464F2" w:rsidP="005464F2">
      <w:pPr>
        <w:pStyle w:val="Prrafodelista"/>
        <w:spacing w:after="0" w:line="240" w:lineRule="auto"/>
        <w:ind w:left="0"/>
        <w:jc w:val="both"/>
        <w:rPr>
          <w:rFonts w:ascii="Verdana" w:hAnsi="Verdana"/>
          <w:b/>
          <w:sz w:val="16"/>
          <w:szCs w:val="16"/>
          <w:lang w:eastAsia="es-ES"/>
        </w:rPr>
      </w:pPr>
    </w:p>
    <w:p w:rsidR="005464F2" w:rsidRPr="00454227" w:rsidRDefault="005464F2" w:rsidP="005464F2">
      <w:pPr>
        <w:pStyle w:val="Prrafodelista"/>
        <w:spacing w:after="0" w:line="240" w:lineRule="auto"/>
        <w:ind w:left="0"/>
        <w:jc w:val="both"/>
        <w:rPr>
          <w:rFonts w:ascii="Verdana" w:hAnsi="Verdana" w:cs="Tahoma"/>
          <w:b/>
          <w:bCs/>
          <w:sz w:val="16"/>
          <w:szCs w:val="16"/>
          <w:u w:val="single"/>
          <w:lang w:val="es-ES_tradnl" w:eastAsia="es-ES"/>
        </w:rPr>
      </w:pPr>
      <w:r w:rsidRPr="00454227">
        <w:rPr>
          <w:rFonts w:ascii="Verdana" w:hAnsi="Verdana"/>
          <w:sz w:val="16"/>
          <w:szCs w:val="16"/>
          <w:lang w:eastAsia="es-ES"/>
        </w:rPr>
        <w:t xml:space="preserve">MBA. José Manuel Ulate – Alcalde Municipal. Remite DIP-DGV-111-2017, referente a solicitud de cierre de alameda primera en la Milpa de </w:t>
      </w:r>
      <w:proofErr w:type="spellStart"/>
      <w:r w:rsidRPr="00454227">
        <w:rPr>
          <w:rFonts w:ascii="Verdana" w:hAnsi="Verdana"/>
          <w:sz w:val="16"/>
          <w:szCs w:val="16"/>
          <w:lang w:eastAsia="es-ES"/>
        </w:rPr>
        <w:t>Guararí</w:t>
      </w:r>
      <w:proofErr w:type="spellEnd"/>
      <w:r w:rsidRPr="00454227">
        <w:rPr>
          <w:rFonts w:ascii="Verdana" w:hAnsi="Verdana"/>
          <w:sz w:val="16"/>
          <w:szCs w:val="16"/>
          <w:lang w:eastAsia="es-ES"/>
        </w:rPr>
        <w:t xml:space="preserve">. </w:t>
      </w:r>
      <w:r w:rsidRPr="00454227">
        <w:rPr>
          <w:rFonts w:ascii="Verdana" w:hAnsi="Verdana"/>
          <w:b/>
          <w:sz w:val="16"/>
          <w:szCs w:val="16"/>
        </w:rPr>
        <w:t>AMH-830-2017</w:t>
      </w:r>
      <w:r w:rsidRPr="00454227">
        <w:rPr>
          <w:rFonts w:ascii="Verdana" w:hAnsi="Verdana"/>
          <w:sz w:val="16"/>
          <w:szCs w:val="16"/>
          <w:lang w:eastAsia="es-ES"/>
        </w:rPr>
        <w:t xml:space="preserve"> </w:t>
      </w:r>
      <w:r w:rsidRPr="00454227">
        <w:rPr>
          <w:rFonts w:ascii="Verdana" w:hAnsi="Verdana" w:cs="Tahoma"/>
          <w:b/>
          <w:bCs/>
          <w:sz w:val="16"/>
          <w:szCs w:val="16"/>
          <w:u w:val="single"/>
          <w:lang w:val="es-ES_tradnl" w:eastAsia="es-ES"/>
        </w:rPr>
        <w:t>N° 235-17</w:t>
      </w:r>
    </w:p>
    <w:p w:rsidR="005464F2" w:rsidRPr="00454227" w:rsidRDefault="005464F2" w:rsidP="005464F2">
      <w:pPr>
        <w:pStyle w:val="Prrafodelista"/>
        <w:spacing w:after="0" w:line="240" w:lineRule="auto"/>
        <w:ind w:left="0"/>
        <w:jc w:val="both"/>
        <w:rPr>
          <w:rFonts w:ascii="Verdana" w:hAnsi="Verdana"/>
          <w:b/>
          <w:sz w:val="16"/>
          <w:szCs w:val="16"/>
          <w:lang w:eastAsia="es-ES"/>
        </w:rPr>
      </w:pPr>
    </w:p>
    <w:p w:rsidR="005464F2" w:rsidRPr="00454227" w:rsidRDefault="005464F2" w:rsidP="005464F2">
      <w:pPr>
        <w:pStyle w:val="Prrafodelista"/>
        <w:spacing w:after="0" w:line="240" w:lineRule="auto"/>
        <w:ind w:left="0"/>
        <w:jc w:val="center"/>
        <w:rPr>
          <w:rFonts w:ascii="Verdana" w:hAnsi="Verdana" w:cs="Times New Roman"/>
          <w:b/>
          <w:sz w:val="24"/>
          <w:szCs w:val="24"/>
          <w:lang w:eastAsia="es-ES"/>
        </w:rPr>
      </w:pPr>
      <w:r w:rsidRPr="00454227">
        <w:rPr>
          <w:rFonts w:ascii="Verdana" w:hAnsi="Verdana" w:cs="Times New Roman"/>
          <w:b/>
          <w:sz w:val="24"/>
          <w:szCs w:val="24"/>
          <w:lang w:eastAsia="es-ES"/>
        </w:rPr>
        <w:t>CONOCIMIENTO DEL CONCEJO</w:t>
      </w:r>
    </w:p>
    <w:p w:rsidR="005464F2" w:rsidRPr="00454227" w:rsidRDefault="005464F2" w:rsidP="005464F2">
      <w:pPr>
        <w:spacing w:after="0" w:line="240" w:lineRule="auto"/>
        <w:jc w:val="both"/>
        <w:rPr>
          <w:rFonts w:ascii="Verdana" w:hAnsi="Verdana" w:cs="Times New Roman"/>
          <w:b/>
          <w:sz w:val="16"/>
          <w:szCs w:val="16"/>
          <w:lang w:eastAsia="es-ES"/>
        </w:rPr>
      </w:pPr>
    </w:p>
    <w:p w:rsidR="005464F2" w:rsidRPr="00454227" w:rsidRDefault="005464F2" w:rsidP="00FD43F6">
      <w:pPr>
        <w:pStyle w:val="Prrafodelista"/>
        <w:numPr>
          <w:ilvl w:val="0"/>
          <w:numId w:val="43"/>
        </w:numPr>
        <w:spacing w:after="0" w:line="240" w:lineRule="auto"/>
        <w:jc w:val="both"/>
        <w:rPr>
          <w:rFonts w:ascii="Verdana" w:hAnsi="Verdana"/>
          <w:sz w:val="16"/>
          <w:szCs w:val="16"/>
          <w:lang w:eastAsia="es-ES"/>
        </w:rPr>
      </w:pPr>
      <w:r w:rsidRPr="00454227">
        <w:rPr>
          <w:rFonts w:ascii="Verdana" w:hAnsi="Verdana"/>
          <w:sz w:val="16"/>
          <w:szCs w:val="16"/>
          <w:lang w:eastAsia="es-ES"/>
        </w:rPr>
        <w:t xml:space="preserve">Licda. Sonia Hernández Campos – Auditora Interna </w:t>
      </w:r>
      <w:proofErr w:type="spellStart"/>
      <w:r w:rsidRPr="00454227">
        <w:rPr>
          <w:rFonts w:ascii="Verdana" w:hAnsi="Verdana"/>
          <w:sz w:val="16"/>
          <w:szCs w:val="16"/>
          <w:lang w:eastAsia="es-ES"/>
        </w:rPr>
        <w:t>a.i.</w:t>
      </w:r>
      <w:proofErr w:type="spellEnd"/>
      <w:r w:rsidRPr="00454227">
        <w:rPr>
          <w:rFonts w:ascii="Verdana" w:hAnsi="Verdana"/>
          <w:sz w:val="16"/>
          <w:szCs w:val="16"/>
          <w:lang w:eastAsia="es-ES"/>
        </w:rPr>
        <w:t xml:space="preserve"> </w:t>
      </w:r>
    </w:p>
    <w:p w:rsidR="005464F2" w:rsidRPr="00454227" w:rsidRDefault="005464F2" w:rsidP="005464F2">
      <w:pPr>
        <w:pStyle w:val="Prrafodelista"/>
        <w:jc w:val="both"/>
        <w:rPr>
          <w:rFonts w:ascii="Verdana" w:hAnsi="Verdana"/>
          <w:b/>
          <w:sz w:val="16"/>
          <w:szCs w:val="16"/>
        </w:rPr>
      </w:pPr>
      <w:r w:rsidRPr="00454227">
        <w:rPr>
          <w:rFonts w:ascii="Verdana" w:hAnsi="Verdana"/>
          <w:sz w:val="16"/>
          <w:szCs w:val="16"/>
          <w:lang w:eastAsia="es-ES"/>
        </w:rPr>
        <w:t xml:space="preserve">Asunto: Remite DFOE-DI-0749 (Oficio 05766) emitida por Área de Denuncias e Investigaciones de la División de Fiscalización Operativa y Evaluativa de la Contraloría General de la República sobre informe “Auditoría Especial Asociación Deportiva Administradora Palacio de los Deportes”. </w:t>
      </w:r>
      <w:r w:rsidRPr="00454227">
        <w:rPr>
          <w:rFonts w:ascii="Verdana" w:hAnsi="Verdana"/>
          <w:b/>
          <w:sz w:val="16"/>
          <w:szCs w:val="16"/>
        </w:rPr>
        <w:t>AIM-73-2017</w:t>
      </w:r>
    </w:p>
    <w:p w:rsidR="005464F2" w:rsidRPr="00454227" w:rsidRDefault="005464F2" w:rsidP="005464F2">
      <w:pPr>
        <w:pStyle w:val="Prrafodelista"/>
        <w:ind w:left="0"/>
        <w:jc w:val="both"/>
        <w:rPr>
          <w:rFonts w:ascii="Verdana" w:hAnsi="Verdana"/>
          <w:b/>
          <w:sz w:val="16"/>
          <w:szCs w:val="16"/>
        </w:rPr>
      </w:pPr>
    </w:p>
    <w:p w:rsidR="005464F2" w:rsidRPr="00454227" w:rsidRDefault="005464F2" w:rsidP="00FD43F6">
      <w:pPr>
        <w:pStyle w:val="Prrafodelista"/>
        <w:numPr>
          <w:ilvl w:val="0"/>
          <w:numId w:val="43"/>
        </w:numPr>
        <w:spacing w:after="0" w:line="240" w:lineRule="auto"/>
        <w:jc w:val="both"/>
        <w:rPr>
          <w:rFonts w:ascii="Verdana" w:hAnsi="Verdana"/>
          <w:sz w:val="16"/>
          <w:szCs w:val="16"/>
          <w:lang w:eastAsia="es-ES"/>
        </w:rPr>
      </w:pPr>
      <w:r w:rsidRPr="00454227">
        <w:rPr>
          <w:rFonts w:ascii="Verdana" w:hAnsi="Verdana"/>
          <w:sz w:val="16"/>
          <w:szCs w:val="16"/>
          <w:lang w:eastAsia="es-ES"/>
        </w:rPr>
        <w:t xml:space="preserve">Licda. Mariana </w:t>
      </w:r>
      <w:proofErr w:type="spellStart"/>
      <w:r w:rsidRPr="00454227">
        <w:rPr>
          <w:rFonts w:ascii="Verdana" w:hAnsi="Verdana"/>
          <w:sz w:val="16"/>
          <w:szCs w:val="16"/>
          <w:lang w:eastAsia="es-ES"/>
        </w:rPr>
        <w:t>Haug</w:t>
      </w:r>
      <w:proofErr w:type="spellEnd"/>
      <w:r w:rsidRPr="00454227">
        <w:rPr>
          <w:rFonts w:ascii="Verdana" w:hAnsi="Verdana"/>
          <w:sz w:val="16"/>
          <w:szCs w:val="16"/>
          <w:lang w:eastAsia="es-ES"/>
        </w:rPr>
        <w:t xml:space="preserve"> Chacón - UNGL</w:t>
      </w:r>
    </w:p>
    <w:p w:rsidR="005464F2" w:rsidRPr="00454227" w:rsidRDefault="005464F2" w:rsidP="005464F2">
      <w:pPr>
        <w:pStyle w:val="Prrafodelista"/>
        <w:spacing w:after="0" w:line="240" w:lineRule="auto"/>
        <w:jc w:val="both"/>
        <w:rPr>
          <w:rFonts w:ascii="Verdana" w:hAnsi="Verdana"/>
          <w:sz w:val="16"/>
          <w:szCs w:val="16"/>
          <w:lang w:eastAsia="es-ES"/>
        </w:rPr>
      </w:pPr>
      <w:r w:rsidRPr="00454227">
        <w:rPr>
          <w:rFonts w:ascii="Verdana" w:hAnsi="Verdana"/>
          <w:sz w:val="16"/>
          <w:szCs w:val="16"/>
          <w:lang w:eastAsia="es-ES"/>
        </w:rPr>
        <w:t xml:space="preserve">Asunto: Remite boletín digital acción municipal. </w:t>
      </w:r>
      <w:r w:rsidRPr="00454227">
        <w:rPr>
          <w:rFonts w:ascii="Verdana" w:hAnsi="Verdana"/>
          <w:b/>
          <w:sz w:val="16"/>
          <w:szCs w:val="16"/>
        </w:rPr>
        <w:t>Email: mhaug@ungl.or.cr</w:t>
      </w:r>
    </w:p>
    <w:p w:rsidR="005464F2" w:rsidRPr="00454227" w:rsidRDefault="005464F2" w:rsidP="005464F2">
      <w:pPr>
        <w:pStyle w:val="Prrafodelista"/>
        <w:ind w:left="0"/>
        <w:jc w:val="both"/>
        <w:rPr>
          <w:rFonts w:ascii="Verdana" w:hAnsi="Verdana"/>
          <w:sz w:val="16"/>
          <w:szCs w:val="16"/>
          <w:lang w:eastAsia="es-ES"/>
        </w:rPr>
      </w:pPr>
    </w:p>
    <w:p w:rsidR="005464F2" w:rsidRPr="00454227" w:rsidRDefault="005464F2" w:rsidP="00FD43F6">
      <w:pPr>
        <w:pStyle w:val="Prrafodelista"/>
        <w:numPr>
          <w:ilvl w:val="0"/>
          <w:numId w:val="43"/>
        </w:numPr>
        <w:spacing w:after="0" w:line="240" w:lineRule="auto"/>
        <w:jc w:val="both"/>
        <w:rPr>
          <w:rFonts w:ascii="Verdana" w:hAnsi="Verdana"/>
          <w:sz w:val="16"/>
          <w:szCs w:val="16"/>
          <w:lang w:eastAsia="es-ES"/>
        </w:rPr>
      </w:pPr>
      <w:r w:rsidRPr="00454227">
        <w:rPr>
          <w:rFonts w:ascii="Verdana" w:hAnsi="Verdana"/>
          <w:sz w:val="16"/>
          <w:szCs w:val="16"/>
          <w:lang w:eastAsia="es-ES"/>
        </w:rPr>
        <w:t xml:space="preserve">MBA. José Manuel Ulate – Alcalde Municipal </w:t>
      </w:r>
    </w:p>
    <w:p w:rsidR="005464F2" w:rsidRPr="00454227" w:rsidRDefault="005464F2" w:rsidP="005464F2">
      <w:pPr>
        <w:pStyle w:val="Prrafodelista"/>
        <w:spacing w:after="0" w:line="240" w:lineRule="auto"/>
        <w:jc w:val="both"/>
        <w:rPr>
          <w:rFonts w:ascii="Verdana" w:hAnsi="Verdana"/>
          <w:sz w:val="16"/>
          <w:szCs w:val="16"/>
          <w:lang w:eastAsia="es-ES"/>
        </w:rPr>
      </w:pPr>
      <w:r w:rsidRPr="00454227">
        <w:rPr>
          <w:rFonts w:ascii="Verdana" w:hAnsi="Verdana"/>
          <w:sz w:val="16"/>
          <w:szCs w:val="16"/>
          <w:lang w:eastAsia="es-ES"/>
        </w:rPr>
        <w:t xml:space="preserve">Asunto: Remite DAJ-0099-17 referente a Convenio de préstamo para uso y administración de la plaza de </w:t>
      </w:r>
      <w:r w:rsidRPr="00454227">
        <w:rPr>
          <w:rFonts w:ascii="Verdana" w:hAnsi="Verdana"/>
          <w:sz w:val="16"/>
          <w:szCs w:val="16"/>
          <w:lang w:eastAsia="es-ES"/>
        </w:rPr>
        <w:br/>
        <w:t xml:space="preserve">Santa Inés entre la Municipalidad de Heredia y el Comité Cantonal de Deportes de Heredia.  </w:t>
      </w:r>
      <w:r w:rsidRPr="00454227">
        <w:rPr>
          <w:rFonts w:ascii="Verdana" w:hAnsi="Verdana"/>
          <w:b/>
          <w:sz w:val="16"/>
          <w:szCs w:val="16"/>
        </w:rPr>
        <w:t>AMH-809-2017</w:t>
      </w:r>
      <w:r w:rsidRPr="00454227">
        <w:rPr>
          <w:rFonts w:ascii="Verdana" w:hAnsi="Verdana"/>
          <w:sz w:val="16"/>
          <w:szCs w:val="16"/>
          <w:lang w:eastAsia="es-ES"/>
        </w:rPr>
        <w:t xml:space="preserve">  </w:t>
      </w:r>
    </w:p>
    <w:p w:rsidR="005464F2" w:rsidRDefault="005464F2" w:rsidP="005464F2">
      <w:pPr>
        <w:pStyle w:val="Prrafodelista"/>
        <w:spacing w:after="0" w:line="240" w:lineRule="auto"/>
        <w:ind w:left="0" w:firstLine="12"/>
        <w:jc w:val="both"/>
        <w:rPr>
          <w:rFonts w:ascii="Verdana" w:hAnsi="Verdana"/>
          <w:sz w:val="16"/>
          <w:szCs w:val="16"/>
          <w:lang w:eastAsia="es-ES"/>
        </w:rPr>
      </w:pPr>
    </w:p>
    <w:p w:rsidR="00454227" w:rsidRDefault="00454227" w:rsidP="005464F2">
      <w:pPr>
        <w:pStyle w:val="Prrafodelista"/>
        <w:spacing w:after="0" w:line="240" w:lineRule="auto"/>
        <w:ind w:left="0" w:firstLine="12"/>
        <w:jc w:val="both"/>
        <w:rPr>
          <w:rFonts w:ascii="Verdana" w:hAnsi="Verdana"/>
          <w:sz w:val="16"/>
          <w:szCs w:val="16"/>
          <w:lang w:eastAsia="es-ES"/>
        </w:rPr>
      </w:pPr>
    </w:p>
    <w:p w:rsidR="00454227" w:rsidRDefault="00454227" w:rsidP="005464F2">
      <w:pPr>
        <w:pStyle w:val="Prrafodelista"/>
        <w:spacing w:after="0" w:line="240" w:lineRule="auto"/>
        <w:ind w:left="0" w:firstLine="12"/>
        <w:jc w:val="both"/>
        <w:rPr>
          <w:rFonts w:ascii="Verdana" w:hAnsi="Verdana"/>
          <w:sz w:val="16"/>
          <w:szCs w:val="16"/>
          <w:lang w:eastAsia="es-ES"/>
        </w:rPr>
      </w:pPr>
    </w:p>
    <w:p w:rsidR="00454227" w:rsidRDefault="00454227" w:rsidP="005464F2">
      <w:pPr>
        <w:pStyle w:val="Prrafodelista"/>
        <w:spacing w:after="0" w:line="240" w:lineRule="auto"/>
        <w:ind w:left="0" w:firstLine="12"/>
        <w:jc w:val="both"/>
        <w:rPr>
          <w:rFonts w:ascii="Verdana" w:hAnsi="Verdana"/>
          <w:sz w:val="16"/>
          <w:szCs w:val="16"/>
          <w:lang w:eastAsia="es-ES"/>
        </w:rPr>
      </w:pPr>
    </w:p>
    <w:p w:rsidR="00454227" w:rsidRPr="00454227" w:rsidRDefault="00454227" w:rsidP="005464F2">
      <w:pPr>
        <w:pStyle w:val="Prrafodelista"/>
        <w:spacing w:after="0" w:line="240" w:lineRule="auto"/>
        <w:ind w:left="0" w:firstLine="12"/>
        <w:jc w:val="both"/>
        <w:rPr>
          <w:rFonts w:ascii="Verdana" w:hAnsi="Verdana"/>
          <w:sz w:val="16"/>
          <w:szCs w:val="16"/>
          <w:lang w:eastAsia="es-ES"/>
        </w:rPr>
      </w:pPr>
    </w:p>
    <w:p w:rsidR="005464F2" w:rsidRPr="00454227" w:rsidRDefault="005464F2" w:rsidP="00FD43F6">
      <w:pPr>
        <w:pStyle w:val="Prrafodelista"/>
        <w:numPr>
          <w:ilvl w:val="0"/>
          <w:numId w:val="43"/>
        </w:numPr>
        <w:spacing w:after="0" w:line="240" w:lineRule="auto"/>
        <w:jc w:val="both"/>
        <w:rPr>
          <w:rFonts w:ascii="Verdana" w:hAnsi="Verdana"/>
          <w:sz w:val="16"/>
          <w:szCs w:val="16"/>
          <w:lang w:eastAsia="es-ES"/>
        </w:rPr>
      </w:pPr>
      <w:r w:rsidRPr="00454227">
        <w:rPr>
          <w:rFonts w:ascii="Verdana" w:hAnsi="Verdana"/>
          <w:sz w:val="16"/>
          <w:szCs w:val="16"/>
          <w:lang w:eastAsia="es-ES"/>
        </w:rPr>
        <w:t>Jose Antonio Arce Jiménez – Fundación Líderes Globales</w:t>
      </w:r>
    </w:p>
    <w:p w:rsidR="005464F2" w:rsidRPr="00454227" w:rsidRDefault="005464F2" w:rsidP="005464F2">
      <w:pPr>
        <w:pStyle w:val="Prrafodelista"/>
        <w:spacing w:after="0" w:line="240" w:lineRule="auto"/>
        <w:jc w:val="both"/>
        <w:rPr>
          <w:rFonts w:ascii="Verdana" w:hAnsi="Verdana"/>
          <w:b/>
          <w:sz w:val="16"/>
          <w:szCs w:val="16"/>
        </w:rPr>
      </w:pPr>
      <w:r w:rsidRPr="00454227">
        <w:rPr>
          <w:rFonts w:ascii="Verdana" w:hAnsi="Verdana"/>
          <w:sz w:val="16"/>
          <w:szCs w:val="16"/>
          <w:lang w:eastAsia="es-ES"/>
        </w:rPr>
        <w:t xml:space="preserve">Asunto: Remite invitación al “Encuentro Internacional de Gobiernos Locales y Estatales sobre Desarrollo Social y de Seguridad Ciudadana”. </w:t>
      </w:r>
      <w:r w:rsidRPr="00454227">
        <w:rPr>
          <w:rFonts w:ascii="Verdana" w:hAnsi="Verdana"/>
          <w:b/>
          <w:sz w:val="16"/>
          <w:szCs w:val="16"/>
        </w:rPr>
        <w:t xml:space="preserve">Tel: </w:t>
      </w:r>
      <w:hyperlink r:id="rId22" w:history="1">
        <w:r w:rsidRPr="00454227">
          <w:rPr>
            <w:rStyle w:val="Hipervnculo"/>
            <w:rFonts w:ascii="Verdana" w:hAnsi="Verdana"/>
            <w:b/>
            <w:color w:val="auto"/>
            <w:sz w:val="16"/>
            <w:szCs w:val="16"/>
          </w:rPr>
          <w:t>presidenciaflg@hotmail.com</w:t>
        </w:r>
      </w:hyperlink>
    </w:p>
    <w:p w:rsidR="005464F2" w:rsidRPr="00454227" w:rsidRDefault="005464F2" w:rsidP="005464F2">
      <w:pPr>
        <w:pStyle w:val="Prrafodelista"/>
        <w:spacing w:after="0" w:line="240" w:lineRule="auto"/>
        <w:ind w:left="0"/>
        <w:jc w:val="both"/>
        <w:rPr>
          <w:rFonts w:ascii="Verdana" w:hAnsi="Verdana"/>
          <w:b/>
          <w:sz w:val="16"/>
          <w:szCs w:val="16"/>
        </w:rPr>
      </w:pPr>
    </w:p>
    <w:p w:rsidR="005464F2" w:rsidRPr="00454227" w:rsidRDefault="005464F2" w:rsidP="00FD43F6">
      <w:pPr>
        <w:pStyle w:val="Prrafodelista"/>
        <w:numPr>
          <w:ilvl w:val="0"/>
          <w:numId w:val="43"/>
        </w:numPr>
        <w:spacing w:after="0" w:line="240" w:lineRule="auto"/>
        <w:jc w:val="both"/>
        <w:rPr>
          <w:rFonts w:ascii="Verdana" w:hAnsi="Verdana"/>
          <w:sz w:val="16"/>
          <w:szCs w:val="16"/>
          <w:lang w:eastAsia="es-ES"/>
        </w:rPr>
      </w:pPr>
      <w:r w:rsidRPr="00454227">
        <w:rPr>
          <w:rFonts w:ascii="Verdana" w:hAnsi="Verdana"/>
          <w:sz w:val="16"/>
          <w:szCs w:val="16"/>
          <w:lang w:eastAsia="es-ES"/>
        </w:rPr>
        <w:t xml:space="preserve">Xenia Donato Monge - UNGL </w:t>
      </w:r>
    </w:p>
    <w:p w:rsidR="005464F2" w:rsidRPr="00454227" w:rsidRDefault="005464F2" w:rsidP="005464F2">
      <w:pPr>
        <w:pStyle w:val="Prrafodelista"/>
        <w:spacing w:after="0" w:line="240" w:lineRule="auto"/>
        <w:jc w:val="both"/>
        <w:rPr>
          <w:rFonts w:ascii="Verdana" w:hAnsi="Verdana"/>
          <w:b/>
          <w:sz w:val="16"/>
          <w:szCs w:val="16"/>
        </w:rPr>
      </w:pPr>
      <w:r w:rsidRPr="00454227">
        <w:rPr>
          <w:rFonts w:ascii="Verdana" w:hAnsi="Verdana"/>
          <w:sz w:val="16"/>
          <w:szCs w:val="16"/>
          <w:lang w:eastAsia="es-ES"/>
        </w:rPr>
        <w:t xml:space="preserve">Asunto: Invitación al día del Régimen Municipal para alcalde y presidente Concejo Municipal, en la provincia de Limón, donde al mismo tiempo celebran el día del afrodescendiente el 31 de agosto y 1 setiembre del presente año. </w:t>
      </w:r>
      <w:r w:rsidRPr="00454227">
        <w:rPr>
          <w:rFonts w:ascii="Verdana" w:hAnsi="Verdana"/>
          <w:b/>
          <w:sz w:val="16"/>
          <w:szCs w:val="16"/>
        </w:rPr>
        <w:t>Email: xdonato@ungl.or.cr</w:t>
      </w:r>
    </w:p>
    <w:p w:rsidR="005464F2" w:rsidRPr="00454227" w:rsidRDefault="005464F2" w:rsidP="005464F2">
      <w:pPr>
        <w:pStyle w:val="Prrafodelista"/>
        <w:spacing w:after="0" w:line="240" w:lineRule="auto"/>
        <w:ind w:left="0"/>
        <w:jc w:val="both"/>
        <w:rPr>
          <w:rFonts w:ascii="Verdana" w:hAnsi="Verdana"/>
          <w:b/>
          <w:sz w:val="16"/>
          <w:szCs w:val="16"/>
        </w:rPr>
      </w:pPr>
    </w:p>
    <w:p w:rsidR="005464F2" w:rsidRPr="00454227" w:rsidRDefault="005464F2" w:rsidP="00FD43F6">
      <w:pPr>
        <w:pStyle w:val="Prrafodelista"/>
        <w:numPr>
          <w:ilvl w:val="0"/>
          <w:numId w:val="43"/>
        </w:numPr>
        <w:spacing w:after="0" w:line="240" w:lineRule="auto"/>
        <w:jc w:val="both"/>
        <w:rPr>
          <w:rFonts w:ascii="Verdana" w:hAnsi="Verdana"/>
          <w:sz w:val="16"/>
          <w:szCs w:val="16"/>
          <w:lang w:eastAsia="es-ES"/>
        </w:rPr>
      </w:pPr>
      <w:r w:rsidRPr="00454227">
        <w:rPr>
          <w:rFonts w:ascii="Verdana" w:hAnsi="Verdana"/>
          <w:sz w:val="16"/>
          <w:szCs w:val="16"/>
          <w:lang w:eastAsia="es-ES"/>
        </w:rPr>
        <w:t xml:space="preserve">Licda. </w:t>
      </w:r>
      <w:proofErr w:type="spellStart"/>
      <w:r w:rsidRPr="00454227">
        <w:rPr>
          <w:rFonts w:ascii="Verdana" w:hAnsi="Verdana"/>
          <w:sz w:val="16"/>
          <w:szCs w:val="16"/>
          <w:lang w:eastAsia="es-ES"/>
        </w:rPr>
        <w:t>Errolyn</w:t>
      </w:r>
      <w:proofErr w:type="spellEnd"/>
      <w:r w:rsidRPr="00454227">
        <w:rPr>
          <w:rFonts w:ascii="Verdana" w:hAnsi="Verdana"/>
          <w:sz w:val="16"/>
          <w:szCs w:val="16"/>
          <w:lang w:eastAsia="es-ES"/>
        </w:rPr>
        <w:t xml:space="preserve"> Montero Fernandez - CONAPAM</w:t>
      </w:r>
    </w:p>
    <w:p w:rsidR="005464F2" w:rsidRPr="00454227" w:rsidRDefault="005464F2" w:rsidP="005464F2">
      <w:pPr>
        <w:pStyle w:val="Prrafodelista"/>
        <w:spacing w:after="0" w:line="240" w:lineRule="auto"/>
        <w:jc w:val="both"/>
        <w:rPr>
          <w:rFonts w:ascii="Verdana" w:hAnsi="Verdana"/>
          <w:b/>
          <w:sz w:val="16"/>
          <w:szCs w:val="16"/>
        </w:rPr>
      </w:pPr>
      <w:r w:rsidRPr="00454227">
        <w:rPr>
          <w:rFonts w:ascii="Verdana" w:hAnsi="Verdana"/>
          <w:sz w:val="16"/>
          <w:szCs w:val="16"/>
          <w:lang w:eastAsia="es-ES"/>
        </w:rPr>
        <w:t xml:space="preserve">Asunto: Comunicado de la </w:t>
      </w:r>
      <w:proofErr w:type="spellStart"/>
      <w:r w:rsidRPr="00454227">
        <w:rPr>
          <w:rFonts w:ascii="Verdana" w:hAnsi="Verdana"/>
          <w:sz w:val="16"/>
          <w:szCs w:val="16"/>
          <w:lang w:eastAsia="es-ES"/>
        </w:rPr>
        <w:t>Conapam</w:t>
      </w:r>
      <w:proofErr w:type="spellEnd"/>
      <w:r w:rsidRPr="00454227">
        <w:rPr>
          <w:rFonts w:ascii="Verdana" w:hAnsi="Verdana"/>
          <w:sz w:val="16"/>
          <w:szCs w:val="16"/>
          <w:lang w:eastAsia="es-ES"/>
        </w:rPr>
        <w:t xml:space="preserve">, referente al Hogar Santiago Crespo en Alajuela. </w:t>
      </w:r>
      <w:r w:rsidRPr="00454227">
        <w:rPr>
          <w:rFonts w:ascii="Verdana" w:hAnsi="Verdana"/>
          <w:b/>
          <w:sz w:val="16"/>
          <w:szCs w:val="16"/>
        </w:rPr>
        <w:t>Email: emontero@conapam.go.cr</w:t>
      </w:r>
    </w:p>
    <w:p w:rsidR="005464F2" w:rsidRPr="00454227" w:rsidRDefault="005464F2" w:rsidP="005464F2">
      <w:pPr>
        <w:pStyle w:val="Prrafodelista"/>
        <w:jc w:val="both"/>
        <w:rPr>
          <w:rFonts w:ascii="Verdana" w:hAnsi="Verdana"/>
          <w:sz w:val="16"/>
          <w:szCs w:val="16"/>
          <w:lang w:eastAsia="es-ES"/>
        </w:rPr>
      </w:pPr>
    </w:p>
    <w:p w:rsidR="005464F2" w:rsidRPr="00454227" w:rsidRDefault="005464F2" w:rsidP="005464F2">
      <w:pPr>
        <w:pStyle w:val="Prrafodelista"/>
        <w:spacing w:after="0" w:line="240" w:lineRule="auto"/>
        <w:ind w:left="0"/>
        <w:jc w:val="center"/>
        <w:rPr>
          <w:rFonts w:ascii="Verdana" w:hAnsi="Verdana" w:cs="Times New Roman"/>
          <w:b/>
          <w:sz w:val="24"/>
          <w:szCs w:val="24"/>
          <w:lang w:eastAsia="es-ES"/>
        </w:rPr>
      </w:pPr>
      <w:r w:rsidRPr="00454227">
        <w:rPr>
          <w:rFonts w:ascii="Verdana" w:hAnsi="Verdana" w:cs="Times New Roman"/>
          <w:b/>
          <w:sz w:val="24"/>
          <w:szCs w:val="24"/>
          <w:lang w:eastAsia="es-ES"/>
        </w:rPr>
        <w:t>ASUNTOS ENTRADOS</w:t>
      </w:r>
    </w:p>
    <w:p w:rsidR="005464F2" w:rsidRPr="00454227" w:rsidRDefault="005464F2" w:rsidP="005464F2">
      <w:pPr>
        <w:pStyle w:val="Prrafodelista"/>
        <w:rPr>
          <w:rFonts w:ascii="Verdana" w:hAnsi="Verdana"/>
          <w:sz w:val="16"/>
          <w:szCs w:val="16"/>
          <w:lang w:eastAsia="es-ES"/>
        </w:rPr>
      </w:pPr>
    </w:p>
    <w:p w:rsidR="005464F2" w:rsidRPr="00454227" w:rsidRDefault="005464F2" w:rsidP="00FD43F6">
      <w:pPr>
        <w:pStyle w:val="Prrafodelista"/>
        <w:numPr>
          <w:ilvl w:val="0"/>
          <w:numId w:val="44"/>
        </w:numPr>
        <w:spacing w:after="0" w:line="240" w:lineRule="auto"/>
        <w:jc w:val="both"/>
        <w:rPr>
          <w:rFonts w:ascii="Verdana" w:hAnsi="Verdana"/>
          <w:sz w:val="16"/>
          <w:szCs w:val="16"/>
          <w:lang w:eastAsia="es-ES"/>
        </w:rPr>
      </w:pPr>
      <w:r w:rsidRPr="00454227">
        <w:rPr>
          <w:rFonts w:ascii="Verdana" w:hAnsi="Verdana"/>
          <w:sz w:val="16"/>
          <w:szCs w:val="16"/>
          <w:lang w:eastAsia="es-ES"/>
        </w:rPr>
        <w:t xml:space="preserve">Licda. Priscila Quiros Muñoz – Asesora Legal Concejo Municipal </w:t>
      </w:r>
    </w:p>
    <w:p w:rsidR="005464F2" w:rsidRPr="00454227" w:rsidRDefault="005464F2" w:rsidP="005464F2">
      <w:pPr>
        <w:pStyle w:val="Prrafodelista"/>
        <w:spacing w:after="0" w:line="240" w:lineRule="auto"/>
        <w:jc w:val="both"/>
        <w:rPr>
          <w:rFonts w:ascii="Verdana" w:hAnsi="Verdana"/>
          <w:b/>
          <w:sz w:val="16"/>
          <w:szCs w:val="16"/>
        </w:rPr>
      </w:pPr>
      <w:r w:rsidRPr="00454227">
        <w:rPr>
          <w:rFonts w:ascii="Verdana" w:hAnsi="Verdana"/>
          <w:sz w:val="16"/>
          <w:szCs w:val="16"/>
          <w:lang w:eastAsia="es-ES"/>
        </w:rPr>
        <w:t xml:space="preserve">Asunto: Remite informe referente a la propuesta de implementación de la Política de Compras sustentables para la Municipalidad de Heredia. </w:t>
      </w:r>
      <w:r w:rsidRPr="00454227">
        <w:rPr>
          <w:rFonts w:ascii="Verdana" w:hAnsi="Verdana"/>
          <w:b/>
          <w:sz w:val="16"/>
          <w:szCs w:val="16"/>
        </w:rPr>
        <w:t>CMAL-032-2017</w:t>
      </w:r>
    </w:p>
    <w:p w:rsidR="005464F2" w:rsidRPr="00454227" w:rsidRDefault="005464F2" w:rsidP="005464F2">
      <w:pPr>
        <w:pStyle w:val="Prrafodelista"/>
        <w:spacing w:after="0" w:line="240" w:lineRule="auto"/>
        <w:ind w:left="0"/>
        <w:jc w:val="both"/>
        <w:rPr>
          <w:rFonts w:ascii="Verdana" w:hAnsi="Verdana"/>
          <w:sz w:val="16"/>
          <w:szCs w:val="16"/>
          <w:lang w:eastAsia="es-ES"/>
        </w:rPr>
      </w:pPr>
    </w:p>
    <w:p w:rsidR="005464F2" w:rsidRPr="00454227" w:rsidRDefault="005464F2" w:rsidP="00FD43F6">
      <w:pPr>
        <w:pStyle w:val="Prrafodelista"/>
        <w:numPr>
          <w:ilvl w:val="0"/>
          <w:numId w:val="44"/>
        </w:numPr>
        <w:spacing w:after="0" w:line="240" w:lineRule="auto"/>
        <w:jc w:val="both"/>
        <w:rPr>
          <w:rFonts w:ascii="Verdana" w:hAnsi="Verdana"/>
          <w:sz w:val="16"/>
          <w:szCs w:val="16"/>
          <w:lang w:eastAsia="es-ES"/>
        </w:rPr>
      </w:pPr>
      <w:r w:rsidRPr="00454227">
        <w:rPr>
          <w:rFonts w:ascii="Verdana" w:hAnsi="Verdana"/>
          <w:sz w:val="16"/>
          <w:szCs w:val="16"/>
          <w:lang w:eastAsia="es-ES"/>
        </w:rPr>
        <w:t xml:space="preserve">MBA. José Manuel Ulate – Alcalde Municipal </w:t>
      </w:r>
    </w:p>
    <w:p w:rsidR="005464F2" w:rsidRPr="00454227" w:rsidRDefault="005464F2" w:rsidP="005464F2">
      <w:pPr>
        <w:pStyle w:val="Prrafodelista"/>
        <w:spacing w:after="0" w:line="240" w:lineRule="auto"/>
        <w:jc w:val="both"/>
        <w:rPr>
          <w:rFonts w:ascii="Verdana" w:hAnsi="Verdana"/>
          <w:b/>
          <w:sz w:val="16"/>
          <w:szCs w:val="16"/>
        </w:rPr>
      </w:pPr>
      <w:r w:rsidRPr="00454227">
        <w:rPr>
          <w:rFonts w:ascii="Verdana" w:hAnsi="Verdana"/>
          <w:sz w:val="16"/>
          <w:szCs w:val="16"/>
          <w:lang w:eastAsia="es-ES"/>
        </w:rPr>
        <w:t xml:space="preserve">Asunto: Respuesta al SCM-807-2017, referente a moción del Señor David León. </w:t>
      </w:r>
      <w:r w:rsidRPr="00454227">
        <w:rPr>
          <w:rFonts w:ascii="Verdana" w:hAnsi="Verdana"/>
          <w:b/>
          <w:sz w:val="16"/>
          <w:szCs w:val="16"/>
        </w:rPr>
        <w:t>AMH-808-2017</w:t>
      </w:r>
    </w:p>
    <w:p w:rsidR="005464F2" w:rsidRPr="00454227" w:rsidRDefault="005464F2" w:rsidP="005464F2">
      <w:pPr>
        <w:pStyle w:val="Prrafodelista"/>
        <w:spacing w:after="0" w:line="240" w:lineRule="auto"/>
        <w:ind w:left="0"/>
        <w:jc w:val="both"/>
        <w:rPr>
          <w:rFonts w:ascii="Verdana" w:hAnsi="Verdana"/>
          <w:sz w:val="16"/>
          <w:szCs w:val="16"/>
          <w:lang w:eastAsia="es-ES"/>
        </w:rPr>
      </w:pPr>
    </w:p>
    <w:p w:rsidR="005464F2" w:rsidRPr="00454227" w:rsidRDefault="005464F2" w:rsidP="00FD43F6">
      <w:pPr>
        <w:pStyle w:val="Prrafodelista"/>
        <w:numPr>
          <w:ilvl w:val="0"/>
          <w:numId w:val="44"/>
        </w:numPr>
        <w:spacing w:after="0" w:line="240" w:lineRule="auto"/>
        <w:jc w:val="both"/>
        <w:rPr>
          <w:rFonts w:ascii="Verdana" w:hAnsi="Verdana"/>
          <w:sz w:val="16"/>
          <w:szCs w:val="16"/>
          <w:lang w:eastAsia="es-ES"/>
        </w:rPr>
      </w:pPr>
      <w:r w:rsidRPr="00454227">
        <w:rPr>
          <w:rFonts w:ascii="Verdana" w:hAnsi="Verdana"/>
          <w:sz w:val="16"/>
          <w:szCs w:val="16"/>
          <w:lang w:eastAsia="es-ES"/>
        </w:rPr>
        <w:t xml:space="preserve">Fabián Zúñiga Céspedes - </w:t>
      </w:r>
      <w:proofErr w:type="spellStart"/>
      <w:r w:rsidRPr="00454227">
        <w:rPr>
          <w:rFonts w:ascii="Verdana" w:hAnsi="Verdana"/>
          <w:sz w:val="16"/>
          <w:szCs w:val="16"/>
          <w:lang w:eastAsia="es-ES"/>
        </w:rPr>
        <w:t>Melany</w:t>
      </w:r>
      <w:proofErr w:type="spellEnd"/>
      <w:r w:rsidRPr="00454227">
        <w:rPr>
          <w:rFonts w:ascii="Verdana" w:hAnsi="Verdana"/>
          <w:sz w:val="16"/>
          <w:szCs w:val="16"/>
          <w:lang w:eastAsia="es-ES"/>
        </w:rPr>
        <w:t xml:space="preserve"> Arroyo Calderón – Comisión de Cultura deporte y recreación FEUNA</w:t>
      </w:r>
    </w:p>
    <w:p w:rsidR="005464F2" w:rsidRPr="00454227" w:rsidRDefault="005464F2" w:rsidP="005464F2">
      <w:pPr>
        <w:pStyle w:val="Prrafodelista"/>
        <w:spacing w:after="0" w:line="240" w:lineRule="auto"/>
        <w:jc w:val="both"/>
        <w:rPr>
          <w:rFonts w:ascii="Verdana" w:hAnsi="Verdana"/>
          <w:sz w:val="16"/>
          <w:szCs w:val="16"/>
        </w:rPr>
      </w:pPr>
      <w:r w:rsidRPr="00454227">
        <w:rPr>
          <w:rFonts w:ascii="Verdana" w:hAnsi="Verdana"/>
          <w:sz w:val="16"/>
          <w:szCs w:val="16"/>
          <w:lang w:eastAsia="es-ES"/>
        </w:rPr>
        <w:t>Asunto: Solicitud de permiso para usar el Parque Central el 12 de agosto de las 8:00am a 9:00pm ´para realizar talleres, exposiciones y conciertos</w:t>
      </w:r>
      <w:r w:rsidRPr="00454227">
        <w:rPr>
          <w:rFonts w:ascii="Verdana" w:hAnsi="Verdana"/>
          <w:b/>
          <w:sz w:val="16"/>
          <w:szCs w:val="16"/>
        </w:rPr>
        <w:t xml:space="preserve">. Email: </w:t>
      </w:r>
      <w:hyperlink r:id="rId23" w:history="1">
        <w:r w:rsidRPr="00454227">
          <w:rPr>
            <w:rFonts w:ascii="Verdana" w:hAnsi="Verdana"/>
            <w:b/>
            <w:sz w:val="16"/>
            <w:szCs w:val="16"/>
          </w:rPr>
          <w:t>culturafeuna@una.cr</w:t>
        </w:r>
      </w:hyperlink>
      <w:r w:rsidRPr="00454227">
        <w:rPr>
          <w:rFonts w:ascii="Verdana" w:hAnsi="Verdana"/>
          <w:b/>
          <w:sz w:val="16"/>
          <w:szCs w:val="16"/>
        </w:rPr>
        <w:t xml:space="preserve"> </w:t>
      </w:r>
      <w:hyperlink r:id="rId24" w:history="1">
        <w:r w:rsidRPr="00454227">
          <w:rPr>
            <w:rFonts w:ascii="Verdana" w:hAnsi="Verdana"/>
            <w:b/>
            <w:sz w:val="16"/>
            <w:szCs w:val="16"/>
          </w:rPr>
          <w:t>presidenciafeuna@una.cr</w:t>
        </w:r>
      </w:hyperlink>
      <w:r w:rsidRPr="00454227">
        <w:rPr>
          <w:rFonts w:ascii="Verdana" w:hAnsi="Verdana"/>
          <w:sz w:val="16"/>
          <w:szCs w:val="16"/>
          <w:lang w:eastAsia="es-ES"/>
        </w:rPr>
        <w:t xml:space="preserve">  </w:t>
      </w:r>
      <w:r w:rsidRPr="00454227">
        <w:rPr>
          <w:rFonts w:ascii="Verdana" w:hAnsi="Verdana" w:cs="Tahoma"/>
          <w:b/>
          <w:bCs/>
          <w:sz w:val="16"/>
          <w:szCs w:val="16"/>
          <w:u w:val="single"/>
          <w:lang w:val="es-ES_tradnl" w:eastAsia="es-ES"/>
        </w:rPr>
        <w:t>N° 327-17</w:t>
      </w:r>
    </w:p>
    <w:p w:rsidR="005464F2" w:rsidRPr="00454227" w:rsidRDefault="005464F2" w:rsidP="005464F2">
      <w:pPr>
        <w:pStyle w:val="Prrafodelista"/>
        <w:spacing w:after="0" w:line="240" w:lineRule="auto"/>
        <w:ind w:left="0"/>
        <w:jc w:val="both"/>
        <w:rPr>
          <w:rFonts w:ascii="Verdana" w:hAnsi="Verdana"/>
          <w:sz w:val="16"/>
          <w:szCs w:val="16"/>
          <w:lang w:eastAsia="es-ES"/>
        </w:rPr>
      </w:pPr>
    </w:p>
    <w:p w:rsidR="005464F2" w:rsidRPr="00454227" w:rsidRDefault="005464F2" w:rsidP="00FD43F6">
      <w:pPr>
        <w:pStyle w:val="Prrafodelista"/>
        <w:numPr>
          <w:ilvl w:val="0"/>
          <w:numId w:val="44"/>
        </w:numPr>
        <w:spacing w:after="0" w:line="240" w:lineRule="auto"/>
        <w:jc w:val="both"/>
        <w:rPr>
          <w:rFonts w:ascii="Verdana" w:hAnsi="Verdana"/>
          <w:sz w:val="16"/>
          <w:szCs w:val="16"/>
          <w:lang w:eastAsia="es-ES"/>
        </w:rPr>
      </w:pPr>
      <w:r w:rsidRPr="00454227">
        <w:rPr>
          <w:rFonts w:ascii="Verdana" w:hAnsi="Verdana"/>
          <w:sz w:val="16"/>
          <w:szCs w:val="16"/>
          <w:lang w:eastAsia="es-ES"/>
        </w:rPr>
        <w:t xml:space="preserve">Henry Oviedo – Asociación Nacional Costa Rica Creativa </w:t>
      </w:r>
    </w:p>
    <w:p w:rsidR="005464F2" w:rsidRPr="00454227" w:rsidRDefault="005464F2" w:rsidP="005464F2">
      <w:pPr>
        <w:pStyle w:val="Prrafodelista"/>
        <w:spacing w:after="0" w:line="240" w:lineRule="auto"/>
        <w:jc w:val="both"/>
        <w:rPr>
          <w:rFonts w:ascii="Verdana" w:hAnsi="Verdana"/>
          <w:sz w:val="16"/>
          <w:szCs w:val="16"/>
        </w:rPr>
      </w:pPr>
      <w:r w:rsidRPr="00454227">
        <w:rPr>
          <w:rFonts w:ascii="Verdana" w:hAnsi="Verdana"/>
          <w:sz w:val="16"/>
          <w:szCs w:val="16"/>
          <w:lang w:eastAsia="es-ES"/>
        </w:rPr>
        <w:t xml:space="preserve">Asunto: Solicitud de autorización para realizar feria navideña centroamericana en el Parque Nicolás Ulloa, entre el 13 y 23 de diciembre de 9:00am a 6:00pm. </w:t>
      </w:r>
      <w:proofErr w:type="gramStart"/>
      <w:r w:rsidRPr="00454227">
        <w:rPr>
          <w:rFonts w:ascii="Verdana" w:hAnsi="Verdana"/>
          <w:b/>
          <w:sz w:val="16"/>
          <w:szCs w:val="16"/>
        </w:rPr>
        <w:t>email</w:t>
      </w:r>
      <w:proofErr w:type="gramEnd"/>
      <w:r w:rsidRPr="00454227">
        <w:rPr>
          <w:rFonts w:ascii="Verdana" w:hAnsi="Verdana"/>
          <w:b/>
          <w:sz w:val="16"/>
          <w:szCs w:val="16"/>
        </w:rPr>
        <w:t xml:space="preserve">: </w:t>
      </w:r>
      <w:hyperlink r:id="rId25" w:history="1">
        <w:r w:rsidRPr="00454227">
          <w:rPr>
            <w:rFonts w:ascii="Verdana" w:hAnsi="Verdana"/>
            <w:b/>
            <w:sz w:val="16"/>
            <w:szCs w:val="16"/>
          </w:rPr>
          <w:t>asocostaricacreativa@gmail.com</w:t>
        </w:r>
      </w:hyperlink>
      <w:r w:rsidRPr="00454227">
        <w:rPr>
          <w:rFonts w:ascii="Verdana" w:hAnsi="Verdana"/>
          <w:sz w:val="16"/>
          <w:szCs w:val="16"/>
          <w:lang w:eastAsia="es-ES"/>
        </w:rPr>
        <w:t xml:space="preserve"> </w:t>
      </w:r>
      <w:r w:rsidRPr="00454227">
        <w:rPr>
          <w:rFonts w:ascii="Verdana" w:hAnsi="Verdana" w:cs="Tahoma"/>
          <w:b/>
          <w:bCs/>
          <w:sz w:val="16"/>
          <w:szCs w:val="16"/>
          <w:u w:val="single"/>
          <w:lang w:val="es-ES_tradnl" w:eastAsia="es-ES"/>
        </w:rPr>
        <w:t>N° 328-17</w:t>
      </w:r>
      <w:r w:rsidRPr="00454227">
        <w:rPr>
          <w:rFonts w:ascii="Verdana" w:hAnsi="Verdana"/>
          <w:sz w:val="16"/>
          <w:szCs w:val="16"/>
          <w:lang w:eastAsia="es-ES"/>
        </w:rPr>
        <w:t xml:space="preserve">  </w:t>
      </w:r>
    </w:p>
    <w:p w:rsidR="005464F2" w:rsidRPr="00454227" w:rsidRDefault="005464F2" w:rsidP="005464F2">
      <w:pPr>
        <w:pStyle w:val="Prrafodelista"/>
        <w:spacing w:after="0" w:line="240" w:lineRule="auto"/>
        <w:ind w:left="0"/>
        <w:jc w:val="both"/>
        <w:rPr>
          <w:rFonts w:ascii="Verdana" w:hAnsi="Verdana"/>
          <w:sz w:val="16"/>
          <w:szCs w:val="16"/>
          <w:lang w:eastAsia="es-ES"/>
        </w:rPr>
      </w:pPr>
    </w:p>
    <w:p w:rsidR="005464F2" w:rsidRPr="00454227" w:rsidRDefault="005464F2" w:rsidP="00FD43F6">
      <w:pPr>
        <w:pStyle w:val="Prrafodelista"/>
        <w:numPr>
          <w:ilvl w:val="0"/>
          <w:numId w:val="44"/>
        </w:numPr>
        <w:spacing w:after="0" w:line="240" w:lineRule="auto"/>
        <w:jc w:val="both"/>
        <w:rPr>
          <w:rFonts w:ascii="Verdana" w:hAnsi="Verdana"/>
          <w:sz w:val="16"/>
          <w:szCs w:val="16"/>
          <w:lang w:eastAsia="es-ES"/>
        </w:rPr>
      </w:pPr>
      <w:r w:rsidRPr="00454227">
        <w:rPr>
          <w:rFonts w:ascii="Verdana" w:hAnsi="Verdana"/>
          <w:sz w:val="16"/>
          <w:szCs w:val="16"/>
          <w:lang w:eastAsia="es-ES"/>
        </w:rPr>
        <w:t xml:space="preserve">Xinia Castro M. </w:t>
      </w:r>
    </w:p>
    <w:p w:rsidR="005464F2" w:rsidRPr="00454227" w:rsidRDefault="005464F2" w:rsidP="005464F2">
      <w:pPr>
        <w:pStyle w:val="Prrafodelista"/>
        <w:spacing w:after="0" w:line="240" w:lineRule="auto"/>
        <w:jc w:val="both"/>
        <w:rPr>
          <w:rFonts w:ascii="Verdana" w:hAnsi="Verdana" w:cs="Tahoma"/>
          <w:b/>
          <w:bCs/>
          <w:sz w:val="16"/>
          <w:szCs w:val="16"/>
          <w:u w:val="single"/>
          <w:lang w:val="en-US" w:eastAsia="es-ES"/>
        </w:rPr>
      </w:pPr>
      <w:r w:rsidRPr="00454227">
        <w:rPr>
          <w:rFonts w:ascii="Verdana" w:hAnsi="Verdana"/>
          <w:sz w:val="16"/>
          <w:szCs w:val="16"/>
          <w:lang w:eastAsia="es-ES"/>
        </w:rPr>
        <w:t xml:space="preserve">Asunto: Solicitud de permiso para realizar actividad en el Parque Central de 8:00 a 3:00pm fecha según disponibilidad del Concejo Municipal. </w:t>
      </w:r>
      <w:r w:rsidRPr="00454227">
        <w:rPr>
          <w:rFonts w:ascii="Verdana" w:hAnsi="Verdana"/>
          <w:b/>
          <w:sz w:val="16"/>
          <w:szCs w:val="16"/>
          <w:lang w:val="en-US"/>
        </w:rPr>
        <w:t xml:space="preserve">Email: </w:t>
      </w:r>
      <w:hyperlink r:id="rId26" w:history="1">
        <w:r w:rsidRPr="00454227">
          <w:rPr>
            <w:rFonts w:ascii="Verdana" w:hAnsi="Verdana"/>
            <w:b/>
            <w:sz w:val="16"/>
            <w:szCs w:val="16"/>
            <w:lang w:val="en-US"/>
          </w:rPr>
          <w:t>xinia.castro.ext@telefonica.com</w:t>
        </w:r>
      </w:hyperlink>
      <w:r w:rsidRPr="00454227">
        <w:rPr>
          <w:rFonts w:ascii="Verdana" w:hAnsi="Verdana"/>
          <w:b/>
          <w:sz w:val="16"/>
          <w:szCs w:val="16"/>
          <w:lang w:val="en-US"/>
        </w:rPr>
        <w:t xml:space="preserve"> Tel: 6050-19-34</w:t>
      </w:r>
      <w:r w:rsidRPr="00454227">
        <w:rPr>
          <w:rFonts w:ascii="Verdana" w:hAnsi="Verdana"/>
          <w:sz w:val="16"/>
          <w:szCs w:val="16"/>
          <w:lang w:val="en-US" w:eastAsia="es-ES"/>
        </w:rPr>
        <w:t xml:space="preserve"> </w:t>
      </w:r>
      <w:r w:rsidRPr="00454227">
        <w:rPr>
          <w:rFonts w:ascii="Verdana" w:hAnsi="Verdana" w:cs="Tahoma"/>
          <w:b/>
          <w:bCs/>
          <w:sz w:val="16"/>
          <w:szCs w:val="16"/>
          <w:u w:val="single"/>
          <w:lang w:val="en-US" w:eastAsia="es-ES"/>
        </w:rPr>
        <w:t xml:space="preserve">N° 329-17 </w:t>
      </w:r>
    </w:p>
    <w:p w:rsidR="005464F2" w:rsidRPr="00454227" w:rsidRDefault="005464F2" w:rsidP="005464F2">
      <w:pPr>
        <w:pStyle w:val="Prrafodelista"/>
        <w:spacing w:after="0" w:line="240" w:lineRule="auto"/>
        <w:ind w:left="0"/>
        <w:jc w:val="both"/>
        <w:rPr>
          <w:rFonts w:ascii="Verdana" w:hAnsi="Verdana"/>
          <w:sz w:val="16"/>
          <w:szCs w:val="16"/>
          <w:lang w:val="en-US" w:eastAsia="es-ES"/>
        </w:rPr>
      </w:pPr>
    </w:p>
    <w:p w:rsidR="005464F2" w:rsidRPr="00454227" w:rsidRDefault="005464F2" w:rsidP="00FD43F6">
      <w:pPr>
        <w:pStyle w:val="Prrafodelista"/>
        <w:numPr>
          <w:ilvl w:val="0"/>
          <w:numId w:val="44"/>
        </w:numPr>
        <w:spacing w:after="0" w:line="240" w:lineRule="auto"/>
        <w:jc w:val="both"/>
        <w:rPr>
          <w:rFonts w:ascii="Verdana" w:hAnsi="Verdana"/>
          <w:sz w:val="16"/>
          <w:szCs w:val="16"/>
          <w:lang w:eastAsia="es-ES"/>
        </w:rPr>
      </w:pPr>
      <w:r w:rsidRPr="00454227">
        <w:rPr>
          <w:rFonts w:ascii="Verdana" w:hAnsi="Verdana"/>
          <w:sz w:val="16"/>
          <w:szCs w:val="16"/>
          <w:lang w:eastAsia="es-ES"/>
        </w:rPr>
        <w:t xml:space="preserve">Licda. Priscila Quirós – Asesora Legal Concejo Municipal </w:t>
      </w:r>
    </w:p>
    <w:p w:rsidR="005464F2" w:rsidRPr="00454227" w:rsidRDefault="005464F2" w:rsidP="005464F2">
      <w:pPr>
        <w:pStyle w:val="Prrafodelista"/>
        <w:spacing w:after="0" w:line="240" w:lineRule="auto"/>
        <w:jc w:val="both"/>
        <w:rPr>
          <w:rFonts w:ascii="Verdana" w:hAnsi="Verdana"/>
          <w:b/>
          <w:sz w:val="16"/>
          <w:szCs w:val="16"/>
        </w:rPr>
      </w:pPr>
      <w:r w:rsidRPr="00454227">
        <w:rPr>
          <w:rFonts w:ascii="Verdana" w:hAnsi="Verdana"/>
          <w:sz w:val="16"/>
          <w:szCs w:val="16"/>
          <w:lang w:eastAsia="es-ES"/>
        </w:rPr>
        <w:t xml:space="preserve">Asunto: Informe respecto a forma en que se realizó el proceso de consulta a los profesores para la conformación de la Junta Administrativa del Colegio </w:t>
      </w:r>
      <w:proofErr w:type="spellStart"/>
      <w:r w:rsidRPr="00454227">
        <w:rPr>
          <w:rFonts w:ascii="Verdana" w:hAnsi="Verdana"/>
          <w:sz w:val="16"/>
          <w:szCs w:val="16"/>
          <w:lang w:eastAsia="es-ES"/>
        </w:rPr>
        <w:t>Castella</w:t>
      </w:r>
      <w:proofErr w:type="spellEnd"/>
      <w:r w:rsidRPr="00454227">
        <w:rPr>
          <w:rFonts w:ascii="Verdana" w:hAnsi="Verdana"/>
          <w:sz w:val="16"/>
          <w:szCs w:val="16"/>
          <w:lang w:eastAsia="es-ES"/>
        </w:rPr>
        <w:t xml:space="preserve">. </w:t>
      </w:r>
      <w:r w:rsidRPr="00454227">
        <w:rPr>
          <w:rFonts w:ascii="Verdana" w:hAnsi="Verdana"/>
          <w:b/>
          <w:sz w:val="16"/>
          <w:szCs w:val="16"/>
        </w:rPr>
        <w:t>CM-AL-033-2017</w:t>
      </w:r>
    </w:p>
    <w:p w:rsidR="005464F2" w:rsidRPr="00454227" w:rsidRDefault="005464F2" w:rsidP="005464F2">
      <w:pPr>
        <w:spacing w:after="0" w:line="240" w:lineRule="auto"/>
        <w:jc w:val="both"/>
        <w:rPr>
          <w:rFonts w:ascii="Verdana" w:hAnsi="Verdana"/>
          <w:b/>
          <w:sz w:val="16"/>
          <w:szCs w:val="16"/>
        </w:rPr>
      </w:pPr>
    </w:p>
    <w:p w:rsidR="005464F2" w:rsidRPr="00454227" w:rsidRDefault="005464F2" w:rsidP="00FD43F6">
      <w:pPr>
        <w:pStyle w:val="Prrafodelista"/>
        <w:numPr>
          <w:ilvl w:val="0"/>
          <w:numId w:val="44"/>
        </w:numPr>
        <w:spacing w:after="0" w:line="240" w:lineRule="auto"/>
        <w:jc w:val="both"/>
        <w:rPr>
          <w:rFonts w:ascii="Verdana" w:hAnsi="Verdana"/>
          <w:sz w:val="16"/>
          <w:szCs w:val="16"/>
          <w:lang w:eastAsia="es-ES"/>
        </w:rPr>
      </w:pPr>
      <w:r w:rsidRPr="00454227">
        <w:rPr>
          <w:rFonts w:ascii="Verdana" w:hAnsi="Verdana"/>
          <w:sz w:val="16"/>
          <w:szCs w:val="16"/>
          <w:lang w:eastAsia="es-ES"/>
        </w:rPr>
        <w:t xml:space="preserve">Licda. Priscila Quirós – Asesora Legal Concejo Municipal </w:t>
      </w:r>
    </w:p>
    <w:p w:rsidR="005464F2" w:rsidRPr="00454227" w:rsidRDefault="005464F2" w:rsidP="005464F2">
      <w:pPr>
        <w:pStyle w:val="Prrafodelista"/>
        <w:spacing w:after="0" w:line="240" w:lineRule="auto"/>
        <w:jc w:val="both"/>
        <w:rPr>
          <w:rFonts w:ascii="Verdana" w:hAnsi="Verdana"/>
          <w:b/>
          <w:sz w:val="16"/>
          <w:szCs w:val="16"/>
        </w:rPr>
      </w:pPr>
      <w:r w:rsidRPr="00454227">
        <w:rPr>
          <w:rFonts w:ascii="Verdana" w:hAnsi="Verdana"/>
          <w:sz w:val="16"/>
          <w:szCs w:val="16"/>
          <w:lang w:eastAsia="es-ES"/>
        </w:rPr>
        <w:t xml:space="preserve">Asunto: Informe respecto los parámetros que deben aplicarse en los permisos en lo que respecta a las áreas públicas. </w:t>
      </w:r>
      <w:r w:rsidRPr="00454227">
        <w:rPr>
          <w:rFonts w:ascii="Verdana" w:hAnsi="Verdana"/>
          <w:b/>
          <w:sz w:val="16"/>
          <w:szCs w:val="16"/>
        </w:rPr>
        <w:t>CM-AL-034-2017</w:t>
      </w:r>
    </w:p>
    <w:p w:rsidR="005464F2" w:rsidRPr="00454227" w:rsidRDefault="005464F2" w:rsidP="005464F2">
      <w:pPr>
        <w:spacing w:after="0" w:line="240" w:lineRule="auto"/>
        <w:jc w:val="both"/>
        <w:rPr>
          <w:rFonts w:ascii="Verdana" w:hAnsi="Verdana"/>
          <w:b/>
          <w:sz w:val="16"/>
          <w:szCs w:val="16"/>
        </w:rPr>
      </w:pPr>
    </w:p>
    <w:p w:rsidR="005464F2" w:rsidRPr="00454227" w:rsidRDefault="005464F2" w:rsidP="00FD43F6">
      <w:pPr>
        <w:pStyle w:val="Prrafodelista"/>
        <w:numPr>
          <w:ilvl w:val="0"/>
          <w:numId w:val="44"/>
        </w:numPr>
        <w:spacing w:after="0" w:line="240" w:lineRule="auto"/>
        <w:jc w:val="both"/>
        <w:rPr>
          <w:rFonts w:ascii="Verdana" w:hAnsi="Verdana"/>
          <w:sz w:val="16"/>
          <w:szCs w:val="16"/>
        </w:rPr>
      </w:pPr>
      <w:r w:rsidRPr="00454227">
        <w:rPr>
          <w:rFonts w:ascii="Verdana" w:hAnsi="Verdana"/>
          <w:sz w:val="16"/>
          <w:szCs w:val="16"/>
        </w:rPr>
        <w:t>MBA. José Manuel Ulate – Alcalde Municipal</w:t>
      </w:r>
    </w:p>
    <w:p w:rsidR="005464F2" w:rsidRPr="00454227" w:rsidRDefault="005464F2" w:rsidP="005464F2">
      <w:pPr>
        <w:pStyle w:val="Prrafodelista"/>
        <w:spacing w:after="0" w:line="240" w:lineRule="auto"/>
        <w:jc w:val="both"/>
        <w:rPr>
          <w:rFonts w:ascii="Verdana" w:hAnsi="Verdana"/>
          <w:b/>
          <w:sz w:val="16"/>
          <w:szCs w:val="16"/>
        </w:rPr>
      </w:pPr>
      <w:r w:rsidRPr="00454227">
        <w:rPr>
          <w:rFonts w:ascii="Verdana" w:hAnsi="Verdana"/>
          <w:sz w:val="16"/>
          <w:szCs w:val="16"/>
        </w:rPr>
        <w:t>Asunto: Remite documento TH-156-2017 referente a Nombramiento de Auditor (a) Interno (a) de la Municipalidad de Heredia.</w:t>
      </w:r>
      <w:r w:rsidRPr="00454227">
        <w:rPr>
          <w:rFonts w:ascii="Verdana" w:hAnsi="Verdana"/>
          <w:b/>
          <w:sz w:val="16"/>
          <w:szCs w:val="16"/>
        </w:rPr>
        <w:t xml:space="preserve"> AMH-0839-2017 </w:t>
      </w:r>
    </w:p>
    <w:p w:rsidR="005464F2" w:rsidRPr="00454227" w:rsidRDefault="005464F2" w:rsidP="005464F2">
      <w:pPr>
        <w:spacing w:after="0" w:line="240" w:lineRule="auto"/>
        <w:jc w:val="both"/>
        <w:rPr>
          <w:rFonts w:ascii="Verdana" w:hAnsi="Verdana"/>
          <w:b/>
          <w:sz w:val="16"/>
          <w:szCs w:val="16"/>
        </w:rPr>
      </w:pPr>
    </w:p>
    <w:p w:rsidR="005464F2" w:rsidRPr="00454227" w:rsidRDefault="005464F2" w:rsidP="00FD43F6">
      <w:pPr>
        <w:pStyle w:val="Prrafodelista"/>
        <w:numPr>
          <w:ilvl w:val="0"/>
          <w:numId w:val="44"/>
        </w:numPr>
        <w:spacing w:after="0" w:line="240" w:lineRule="auto"/>
        <w:jc w:val="both"/>
        <w:rPr>
          <w:rFonts w:ascii="Verdana" w:hAnsi="Verdana"/>
          <w:sz w:val="16"/>
          <w:szCs w:val="16"/>
        </w:rPr>
      </w:pPr>
      <w:r w:rsidRPr="00454227">
        <w:rPr>
          <w:rFonts w:ascii="Verdana" w:hAnsi="Verdana"/>
          <w:sz w:val="16"/>
          <w:szCs w:val="16"/>
        </w:rPr>
        <w:t xml:space="preserve">Carmen Castro Sancho </w:t>
      </w:r>
    </w:p>
    <w:p w:rsidR="005464F2" w:rsidRPr="00454227" w:rsidRDefault="005464F2" w:rsidP="005464F2">
      <w:pPr>
        <w:pStyle w:val="Prrafodelista"/>
        <w:spacing w:after="0" w:line="240" w:lineRule="auto"/>
        <w:jc w:val="both"/>
        <w:rPr>
          <w:rFonts w:ascii="Verdana" w:hAnsi="Verdana"/>
          <w:b/>
          <w:sz w:val="16"/>
          <w:szCs w:val="16"/>
        </w:rPr>
      </w:pPr>
      <w:r w:rsidRPr="00454227">
        <w:rPr>
          <w:rFonts w:ascii="Verdana" w:hAnsi="Verdana"/>
          <w:sz w:val="16"/>
          <w:szCs w:val="16"/>
        </w:rPr>
        <w:t xml:space="preserve">Asunto: Solicitud de audiencia al Concejo Municipal para tratar varios temas. Tel. 2260-6793 </w:t>
      </w:r>
      <w:hyperlink r:id="rId27" w:history="1">
        <w:r w:rsidRPr="00454227">
          <w:rPr>
            <w:rStyle w:val="Hipervnculo"/>
            <w:rFonts w:ascii="Verdana" w:hAnsi="Verdana"/>
            <w:b/>
            <w:color w:val="auto"/>
            <w:sz w:val="16"/>
            <w:szCs w:val="16"/>
          </w:rPr>
          <w:t>supervision01.heredia@mep.go.cr</w:t>
        </w:r>
      </w:hyperlink>
      <w:r w:rsidRPr="00454227">
        <w:rPr>
          <w:rFonts w:ascii="Verdana" w:hAnsi="Verdana"/>
          <w:b/>
          <w:sz w:val="16"/>
          <w:szCs w:val="16"/>
        </w:rPr>
        <w:t xml:space="preserve"> </w:t>
      </w:r>
    </w:p>
    <w:p w:rsidR="005464F2" w:rsidRPr="00454227" w:rsidRDefault="005464F2" w:rsidP="005464F2">
      <w:pPr>
        <w:spacing w:after="0" w:line="240" w:lineRule="auto"/>
        <w:jc w:val="both"/>
        <w:rPr>
          <w:rFonts w:ascii="Verdana" w:hAnsi="Verdana"/>
          <w:sz w:val="16"/>
          <w:szCs w:val="16"/>
          <w:lang w:eastAsia="es-ES"/>
        </w:rPr>
      </w:pPr>
    </w:p>
    <w:p w:rsidR="005464F2" w:rsidRPr="00454227" w:rsidRDefault="005464F2" w:rsidP="00FD43F6">
      <w:pPr>
        <w:pStyle w:val="Prrafodelista"/>
        <w:numPr>
          <w:ilvl w:val="0"/>
          <w:numId w:val="44"/>
        </w:numPr>
        <w:spacing w:after="0" w:line="240" w:lineRule="auto"/>
        <w:jc w:val="both"/>
        <w:rPr>
          <w:rFonts w:ascii="Verdana" w:hAnsi="Verdana"/>
          <w:sz w:val="16"/>
          <w:szCs w:val="16"/>
          <w:lang w:eastAsia="es-ES"/>
        </w:rPr>
      </w:pPr>
      <w:r w:rsidRPr="00454227">
        <w:rPr>
          <w:rFonts w:ascii="Verdana" w:hAnsi="Verdana"/>
          <w:sz w:val="16"/>
          <w:szCs w:val="16"/>
          <w:lang w:eastAsia="es-ES"/>
        </w:rPr>
        <w:t xml:space="preserve">Lic. German A. Mora Zamora – Gerente de Área – División de Fiscalización Operativa y Evaluativa </w:t>
      </w:r>
    </w:p>
    <w:p w:rsidR="005464F2" w:rsidRPr="00454227" w:rsidRDefault="005464F2" w:rsidP="005464F2">
      <w:pPr>
        <w:pStyle w:val="Prrafodelista"/>
        <w:spacing w:after="0" w:line="240" w:lineRule="auto"/>
        <w:jc w:val="both"/>
        <w:rPr>
          <w:rFonts w:ascii="Verdana" w:hAnsi="Verdana"/>
          <w:sz w:val="16"/>
          <w:szCs w:val="16"/>
          <w:lang w:eastAsia="es-ES"/>
        </w:rPr>
      </w:pPr>
      <w:r w:rsidRPr="00454227">
        <w:rPr>
          <w:rFonts w:ascii="Verdana" w:hAnsi="Verdana"/>
          <w:sz w:val="16"/>
          <w:szCs w:val="16"/>
          <w:lang w:eastAsia="es-ES"/>
        </w:rPr>
        <w:t>Asunto: Comunicación de cierre de la Auditoría de carácter especial acerca de las transferencias de fondos sujetos privados, por parte de las municipalidades de Alajuela, San Carlos, Heredia, San José, Escazú, Curridabat, Belén  Puntarenas, una vez realizada la fase de planificación. Expediente CGR-INFI-2017000165. N° Despacho: 7813-2017.</w:t>
      </w:r>
    </w:p>
    <w:p w:rsidR="005464F2" w:rsidRPr="00454227" w:rsidRDefault="005464F2" w:rsidP="005464F2">
      <w:pPr>
        <w:pStyle w:val="Prrafodelista"/>
        <w:spacing w:after="0" w:line="240" w:lineRule="auto"/>
        <w:jc w:val="both"/>
        <w:rPr>
          <w:rFonts w:ascii="Verdana" w:hAnsi="Verdana"/>
          <w:sz w:val="16"/>
          <w:szCs w:val="16"/>
          <w:lang w:eastAsia="es-ES"/>
        </w:rPr>
      </w:pPr>
    </w:p>
    <w:p w:rsidR="005464F2" w:rsidRPr="00454227" w:rsidRDefault="005464F2" w:rsidP="00FD43F6">
      <w:pPr>
        <w:pStyle w:val="Prrafodelista"/>
        <w:numPr>
          <w:ilvl w:val="0"/>
          <w:numId w:val="44"/>
        </w:numPr>
        <w:spacing w:after="0" w:line="240" w:lineRule="auto"/>
        <w:jc w:val="both"/>
        <w:rPr>
          <w:rFonts w:ascii="Verdana" w:hAnsi="Verdana" w:cs="Times New Roman"/>
          <w:sz w:val="16"/>
          <w:szCs w:val="16"/>
          <w:lang w:eastAsia="es-ES"/>
        </w:rPr>
      </w:pPr>
      <w:r w:rsidRPr="00454227">
        <w:rPr>
          <w:rFonts w:ascii="Verdana" w:hAnsi="Verdana" w:cs="Times New Roman"/>
          <w:sz w:val="16"/>
          <w:szCs w:val="16"/>
          <w:lang w:eastAsia="es-ES"/>
        </w:rPr>
        <w:t xml:space="preserve">MBA. José Manuel Ulate – Alcalde Municipal. </w:t>
      </w:r>
    </w:p>
    <w:p w:rsidR="005464F2" w:rsidRPr="00454227" w:rsidRDefault="005464F2" w:rsidP="005464F2">
      <w:pPr>
        <w:pStyle w:val="Prrafodelista"/>
        <w:spacing w:after="0" w:line="240" w:lineRule="auto"/>
        <w:jc w:val="both"/>
        <w:rPr>
          <w:rFonts w:ascii="Verdana" w:hAnsi="Verdana" w:cs="Times New Roman"/>
          <w:sz w:val="16"/>
          <w:szCs w:val="16"/>
          <w:lang w:eastAsia="es-ES"/>
        </w:rPr>
      </w:pPr>
      <w:r w:rsidRPr="00454227">
        <w:rPr>
          <w:rFonts w:ascii="Verdana" w:hAnsi="Verdana" w:cs="Times New Roman"/>
          <w:sz w:val="16"/>
          <w:szCs w:val="16"/>
          <w:lang w:eastAsia="es-ES"/>
        </w:rPr>
        <w:t xml:space="preserve">Asunto: Ajuste al Resultado de la Liquidación Presupuestaria 2016. </w:t>
      </w:r>
      <w:r w:rsidRPr="00454227">
        <w:rPr>
          <w:rFonts w:ascii="Verdana" w:hAnsi="Verdana"/>
          <w:b/>
          <w:sz w:val="16"/>
          <w:szCs w:val="16"/>
        </w:rPr>
        <w:t>AMH-848-2017</w:t>
      </w:r>
    </w:p>
    <w:p w:rsidR="005464F2" w:rsidRPr="00454227" w:rsidRDefault="005464F2" w:rsidP="005464F2">
      <w:pPr>
        <w:pStyle w:val="Prrafodelista"/>
        <w:spacing w:after="0" w:line="240" w:lineRule="auto"/>
        <w:jc w:val="both"/>
        <w:rPr>
          <w:rFonts w:ascii="Verdana" w:hAnsi="Verdana"/>
          <w:sz w:val="16"/>
          <w:szCs w:val="16"/>
          <w:lang w:eastAsia="es-ES"/>
        </w:rPr>
      </w:pPr>
    </w:p>
    <w:p w:rsidR="0025500A" w:rsidRPr="00454227" w:rsidRDefault="0025500A" w:rsidP="0025500A">
      <w:pPr>
        <w:pStyle w:val="Prrafodelista"/>
        <w:ind w:left="0"/>
        <w:jc w:val="both"/>
        <w:rPr>
          <w:rFonts w:ascii="Georgia" w:hAnsi="Georgia" w:cs="Times New Roman"/>
          <w:b/>
          <w:sz w:val="28"/>
          <w:szCs w:val="28"/>
          <w:u w:val="single"/>
          <w:lang w:val="es-ES" w:eastAsia="es-ES"/>
        </w:rPr>
      </w:pPr>
      <w:r w:rsidRPr="00454227">
        <w:rPr>
          <w:rFonts w:ascii="Georgia" w:hAnsi="Georgia" w:cs="Times New Roman"/>
          <w:b/>
          <w:sz w:val="28"/>
          <w:szCs w:val="28"/>
          <w:u w:val="single"/>
          <w:lang w:val="es-ES" w:eastAsia="es-ES"/>
        </w:rPr>
        <w:t>SIN MÁS ASUNTOS QUE TRATAR LA PRESIDENCIA DA POR CONCLUÍDA LA SESIÓN AL SER LAS VEINT</w:t>
      </w:r>
      <w:r w:rsidR="002E6FD0" w:rsidRPr="00454227">
        <w:rPr>
          <w:rFonts w:ascii="Georgia" w:hAnsi="Georgia" w:cs="Times New Roman"/>
          <w:b/>
          <w:sz w:val="28"/>
          <w:szCs w:val="28"/>
          <w:u w:val="single"/>
          <w:lang w:val="es-ES" w:eastAsia="es-ES"/>
        </w:rPr>
        <w:t>IUN</w:t>
      </w:r>
      <w:r w:rsidRPr="00454227">
        <w:rPr>
          <w:rFonts w:ascii="Georgia" w:hAnsi="Georgia" w:cs="Times New Roman"/>
          <w:b/>
          <w:sz w:val="28"/>
          <w:szCs w:val="28"/>
          <w:u w:val="single"/>
          <w:lang w:val="es-ES" w:eastAsia="es-ES"/>
        </w:rPr>
        <w:t xml:space="preserve"> HORAS CON CINCUENTA</w:t>
      </w:r>
      <w:r w:rsidR="002E6FD0" w:rsidRPr="00454227">
        <w:rPr>
          <w:rFonts w:ascii="Georgia" w:hAnsi="Georgia" w:cs="Times New Roman"/>
          <w:b/>
          <w:sz w:val="28"/>
          <w:szCs w:val="28"/>
          <w:u w:val="single"/>
          <w:lang w:val="es-ES" w:eastAsia="es-ES"/>
        </w:rPr>
        <w:t xml:space="preserve"> Y OCHO</w:t>
      </w:r>
      <w:r w:rsidRPr="00454227">
        <w:rPr>
          <w:rFonts w:ascii="Georgia" w:hAnsi="Georgia" w:cs="Times New Roman"/>
          <w:b/>
          <w:sz w:val="28"/>
          <w:szCs w:val="28"/>
          <w:u w:val="single"/>
          <w:lang w:val="es-ES" w:eastAsia="es-ES"/>
        </w:rPr>
        <w:t xml:space="preserve"> MINUTOS.</w:t>
      </w:r>
    </w:p>
    <w:p w:rsidR="0025500A" w:rsidRPr="00454227" w:rsidRDefault="0025500A" w:rsidP="0025500A">
      <w:pPr>
        <w:pStyle w:val="Prrafodelista"/>
        <w:ind w:left="0"/>
        <w:jc w:val="both"/>
        <w:rPr>
          <w:rFonts w:ascii="Georgia" w:hAnsi="Georgia" w:cs="Times New Roman"/>
          <w:b/>
          <w:sz w:val="28"/>
          <w:szCs w:val="28"/>
          <w:u w:val="single"/>
          <w:lang w:val="es-ES" w:eastAsia="es-ES"/>
        </w:rPr>
      </w:pPr>
    </w:p>
    <w:p w:rsidR="002278AF" w:rsidRPr="00454227" w:rsidRDefault="002278AF" w:rsidP="0025500A">
      <w:pPr>
        <w:pStyle w:val="Prrafodelista"/>
        <w:ind w:left="0"/>
        <w:jc w:val="both"/>
        <w:rPr>
          <w:rFonts w:ascii="Georgia" w:hAnsi="Georgia"/>
          <w:b/>
          <w:bCs/>
          <w:sz w:val="20"/>
          <w:szCs w:val="20"/>
          <w:u w:val="single"/>
          <w:lang w:eastAsia="es-ES"/>
        </w:rPr>
      </w:pPr>
    </w:p>
    <w:p w:rsidR="005F2B63" w:rsidRPr="00454227" w:rsidRDefault="002E6FD0" w:rsidP="005F2B63">
      <w:pPr>
        <w:spacing w:after="0" w:line="240" w:lineRule="auto"/>
        <w:rPr>
          <w:rFonts w:ascii="Georgia" w:hAnsi="Georgia" w:cs="Times New Roman"/>
          <w:b/>
          <w:lang w:val="es-ES" w:eastAsia="es-ES"/>
        </w:rPr>
      </w:pPr>
      <w:r w:rsidRPr="00454227">
        <w:rPr>
          <w:rFonts w:ascii="Georgia" w:hAnsi="Georgia" w:cs="Times New Roman"/>
          <w:b/>
          <w:lang w:val="es-ES" w:eastAsia="es-ES"/>
        </w:rPr>
        <w:t xml:space="preserve">SRA. MARCELA BENAVIDES OROZCO </w:t>
      </w:r>
      <w:r w:rsidR="0025500A" w:rsidRPr="00454227">
        <w:rPr>
          <w:rFonts w:ascii="Georgia" w:hAnsi="Georgia" w:cs="Times New Roman"/>
          <w:b/>
          <w:lang w:val="es-ES" w:eastAsia="es-ES"/>
        </w:rPr>
        <w:t xml:space="preserve">         LIC. MANRIQUE CHAVES BORBÓN</w:t>
      </w:r>
    </w:p>
    <w:p w:rsidR="005F2B63" w:rsidRPr="00454227" w:rsidRDefault="0025500A" w:rsidP="005F2B63">
      <w:pPr>
        <w:spacing w:after="0" w:line="240" w:lineRule="auto"/>
        <w:rPr>
          <w:rFonts w:ascii="Georgia" w:hAnsi="Georgia" w:cs="Times New Roman"/>
          <w:b/>
          <w:lang w:val="es-ES" w:eastAsia="es-ES"/>
        </w:rPr>
      </w:pPr>
      <w:r w:rsidRPr="00454227">
        <w:rPr>
          <w:rFonts w:ascii="Georgia" w:hAnsi="Georgia" w:cs="Times New Roman"/>
          <w:b/>
          <w:lang w:val="es-ES" w:eastAsia="es-ES"/>
        </w:rPr>
        <w:t xml:space="preserve">SECRETARIA CONCEJO MUNICIPAL              PRESIDENTE MUNICIPAL </w:t>
      </w:r>
    </w:p>
    <w:p w:rsidR="00454227" w:rsidRPr="00454227" w:rsidRDefault="00454227">
      <w:pPr>
        <w:rPr>
          <w:rFonts w:ascii="Georgia" w:hAnsi="Georgia"/>
          <w:i/>
          <w:sz w:val="16"/>
          <w:szCs w:val="16"/>
        </w:rPr>
      </w:pPr>
    </w:p>
    <w:p w:rsidR="0025500A" w:rsidRPr="00454227" w:rsidRDefault="002E6FD0">
      <w:pPr>
        <w:rPr>
          <w:rFonts w:ascii="Georgia" w:hAnsi="Georgia"/>
          <w:i/>
          <w:sz w:val="24"/>
          <w:szCs w:val="24"/>
        </w:rPr>
      </w:pPr>
      <w:proofErr w:type="spellStart"/>
      <w:proofErr w:type="gramStart"/>
      <w:r w:rsidRPr="00454227">
        <w:rPr>
          <w:rFonts w:ascii="Georgia" w:hAnsi="Georgia"/>
          <w:i/>
          <w:sz w:val="24"/>
          <w:szCs w:val="24"/>
        </w:rPr>
        <w:t>mbo</w:t>
      </w:r>
      <w:proofErr w:type="spellEnd"/>
      <w:proofErr w:type="gramEnd"/>
      <w:r w:rsidR="0025500A" w:rsidRPr="00454227">
        <w:rPr>
          <w:rFonts w:ascii="Georgia" w:hAnsi="Georgia"/>
          <w:i/>
          <w:sz w:val="24"/>
          <w:szCs w:val="24"/>
        </w:rPr>
        <w:t>/.</w:t>
      </w:r>
    </w:p>
    <w:sectPr w:rsidR="0025500A" w:rsidRPr="00454227" w:rsidSect="00EE121A">
      <w:headerReference w:type="default" r:id="rId28"/>
      <w:footerReference w:type="default" r:id="rId29"/>
      <w:pgSz w:w="12242" w:h="18722" w:code="2519"/>
      <w:pgMar w:top="1418" w:right="1185"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586" w:rsidRDefault="00756586" w:rsidP="00C6662D">
      <w:pPr>
        <w:spacing w:after="0" w:line="240" w:lineRule="auto"/>
      </w:pPr>
      <w:r>
        <w:separator/>
      </w:r>
    </w:p>
  </w:endnote>
  <w:endnote w:type="continuationSeparator" w:id="0">
    <w:p w:rsidR="00756586" w:rsidRDefault="00756586" w:rsidP="00C66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628108"/>
      <w:docPartObj>
        <w:docPartGallery w:val="Page Numbers (Bottom of Page)"/>
        <w:docPartUnique/>
      </w:docPartObj>
    </w:sdtPr>
    <w:sdtContent>
      <w:p w:rsidR="00756586" w:rsidRDefault="00756586">
        <w:pPr>
          <w:pStyle w:val="Piedepgina"/>
          <w:jc w:val="center"/>
        </w:pPr>
        <w:r>
          <w:fldChar w:fldCharType="begin"/>
        </w:r>
        <w:r>
          <w:instrText>PAGE   \* MERGEFORMAT</w:instrText>
        </w:r>
        <w:r>
          <w:fldChar w:fldCharType="separate"/>
        </w:r>
        <w:r w:rsidR="00AA3D29" w:rsidRPr="00AA3D29">
          <w:rPr>
            <w:noProof/>
            <w:lang w:val="es-ES"/>
          </w:rPr>
          <w:t>40</w:t>
        </w:r>
        <w:r>
          <w:fldChar w:fldCharType="end"/>
        </w:r>
      </w:p>
    </w:sdtContent>
  </w:sdt>
  <w:p w:rsidR="00756586" w:rsidRDefault="007565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586" w:rsidRDefault="00756586" w:rsidP="00C6662D">
      <w:pPr>
        <w:spacing w:after="0" w:line="240" w:lineRule="auto"/>
      </w:pPr>
      <w:r>
        <w:separator/>
      </w:r>
    </w:p>
  </w:footnote>
  <w:footnote w:type="continuationSeparator" w:id="0">
    <w:p w:rsidR="00756586" w:rsidRDefault="00756586" w:rsidP="00C666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298221"/>
      <w:docPartObj>
        <w:docPartGallery w:val="Page Numbers (Top of Page)"/>
        <w:docPartUnique/>
      </w:docPartObj>
    </w:sdtPr>
    <w:sdtContent>
      <w:p w:rsidR="00756586" w:rsidRDefault="00756586">
        <w:pPr>
          <w:pStyle w:val="Encabezado"/>
          <w:jc w:val="center"/>
        </w:pPr>
        <w:r>
          <w:fldChar w:fldCharType="begin"/>
        </w:r>
        <w:r>
          <w:instrText>PAGE   \* MERGEFORMAT</w:instrText>
        </w:r>
        <w:r>
          <w:fldChar w:fldCharType="separate"/>
        </w:r>
        <w:r w:rsidR="00AA3D29" w:rsidRPr="00AA3D29">
          <w:rPr>
            <w:noProof/>
            <w:lang w:val="es-ES"/>
          </w:rPr>
          <w:t>40</w:t>
        </w:r>
        <w:r>
          <w:fldChar w:fldCharType="end"/>
        </w:r>
      </w:p>
    </w:sdtContent>
  </w:sdt>
  <w:p w:rsidR="00756586" w:rsidRDefault="0075658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7CC"/>
    <w:multiLevelType w:val="hybridMultilevel"/>
    <w:tmpl w:val="261C4E5E"/>
    <w:lvl w:ilvl="0" w:tplc="E38065B8">
      <w:start w:val="1"/>
      <w:numFmt w:val="upperLetter"/>
      <w:lvlText w:val="%1)"/>
      <w:lvlJc w:val="left"/>
      <w:pPr>
        <w:ind w:left="720" w:hanging="360"/>
      </w:pPr>
      <w:rPr>
        <w:rFonts w:ascii="Calibri" w:eastAsia="Times New Roman" w:hAnsi="Calibri" w:cs="Times New Roman" w:hint="default"/>
        <w:b/>
        <w:color w:val="000000"/>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052387"/>
    <w:multiLevelType w:val="multilevel"/>
    <w:tmpl w:val="20BE6036"/>
    <w:lvl w:ilvl="0">
      <w:start w:val="1"/>
      <w:numFmt w:val="decimal"/>
      <w:lvlText w:val="%1."/>
      <w:lvlJc w:val="left"/>
      <w:pPr>
        <w:ind w:left="360" w:hanging="360"/>
      </w:pPr>
      <w:rPr>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03132E1E"/>
    <w:multiLevelType w:val="multilevel"/>
    <w:tmpl w:val="D6B0D804"/>
    <w:lvl w:ilvl="0">
      <w:start w:val="6"/>
      <w:numFmt w:val="bullet"/>
      <w:lvlText w:val=""/>
      <w:lvlJc w:val="left"/>
      <w:pPr>
        <w:ind w:left="720" w:hanging="360"/>
      </w:pPr>
      <w:rPr>
        <w:rFonts w:ascii="Symbol" w:hAnsi="Symbol" w:cs="Times New Roman"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7D66B9"/>
    <w:multiLevelType w:val="hybridMultilevel"/>
    <w:tmpl w:val="3C46BF66"/>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DC04158"/>
    <w:multiLevelType w:val="hybridMultilevel"/>
    <w:tmpl w:val="241473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D438ED"/>
    <w:multiLevelType w:val="hybridMultilevel"/>
    <w:tmpl w:val="4222A75A"/>
    <w:lvl w:ilvl="0" w:tplc="B5A60EC0">
      <w:start w:val="1"/>
      <w:numFmt w:val="decimal"/>
      <w:lvlText w:val="%1."/>
      <w:lvlJc w:val="left"/>
      <w:pPr>
        <w:ind w:left="720" w:hanging="360"/>
      </w:pPr>
      <w:rPr>
        <w:rFonts w:hint="default"/>
        <w:b/>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34F5F6A"/>
    <w:multiLevelType w:val="multilevel"/>
    <w:tmpl w:val="7A4C3F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220F4B"/>
    <w:multiLevelType w:val="hybridMultilevel"/>
    <w:tmpl w:val="A1F857EC"/>
    <w:lvl w:ilvl="0" w:tplc="140A000F">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B007740"/>
    <w:multiLevelType w:val="hybridMultilevel"/>
    <w:tmpl w:val="899E04B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E166438"/>
    <w:multiLevelType w:val="hybridMultilevel"/>
    <w:tmpl w:val="0BE47A1A"/>
    <w:lvl w:ilvl="0" w:tplc="A40E20BC">
      <w:start w:val="1"/>
      <w:numFmt w:val="lowerLetter"/>
      <w:lvlText w:val="%1."/>
      <w:lvlJc w:val="left"/>
      <w:pPr>
        <w:ind w:left="720" w:hanging="360"/>
      </w:pPr>
      <w:rPr>
        <w:rFonts w:ascii="Georgia" w:eastAsia="Times New Roman" w:hAnsi="Georgia" w:cs="Tahoma"/>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E6C5DE4"/>
    <w:multiLevelType w:val="hybridMultilevel"/>
    <w:tmpl w:val="617C4F4E"/>
    <w:lvl w:ilvl="0" w:tplc="E0FCE0A2">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F2F0151"/>
    <w:multiLevelType w:val="hybridMultilevel"/>
    <w:tmpl w:val="4F2CB902"/>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2" w15:restartNumberingAfterBreak="0">
    <w:nsid w:val="21D929E9"/>
    <w:multiLevelType w:val="hybridMultilevel"/>
    <w:tmpl w:val="93CA3444"/>
    <w:lvl w:ilvl="0" w:tplc="42ECE610">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8685A34"/>
    <w:multiLevelType w:val="hybridMultilevel"/>
    <w:tmpl w:val="A4668186"/>
    <w:lvl w:ilvl="0" w:tplc="140A0009">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29EB569B"/>
    <w:multiLevelType w:val="hybridMultilevel"/>
    <w:tmpl w:val="FE2EB7E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A8D2118"/>
    <w:multiLevelType w:val="hybridMultilevel"/>
    <w:tmpl w:val="06985B0A"/>
    <w:lvl w:ilvl="0" w:tplc="EF18F74E">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C190180"/>
    <w:multiLevelType w:val="hybridMultilevel"/>
    <w:tmpl w:val="911C49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C340CE5"/>
    <w:multiLevelType w:val="hybridMultilevel"/>
    <w:tmpl w:val="5DA4D7C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D6E7F9E"/>
    <w:multiLevelType w:val="hybridMultilevel"/>
    <w:tmpl w:val="AAAE6FB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DAD7FA4"/>
    <w:multiLevelType w:val="hybridMultilevel"/>
    <w:tmpl w:val="F8CC53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2EB33FFD"/>
    <w:multiLevelType w:val="hybridMultilevel"/>
    <w:tmpl w:val="27DA43D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F336BF5"/>
    <w:multiLevelType w:val="hybridMultilevel"/>
    <w:tmpl w:val="C01C84D6"/>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1E670CC"/>
    <w:multiLevelType w:val="hybridMultilevel"/>
    <w:tmpl w:val="78F6F450"/>
    <w:lvl w:ilvl="0" w:tplc="9AA2BD08">
      <w:start w:val="1"/>
      <w:numFmt w:val="lowerLetter"/>
      <w:lvlText w:val="%1)"/>
      <w:lvlJc w:val="left"/>
      <w:pPr>
        <w:ind w:left="720" w:hanging="360"/>
      </w:pPr>
      <w:rPr>
        <w:rFonts w:ascii="Georgia" w:hAnsi="Georgia" w:cs="Times New Roman"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37CE25A8"/>
    <w:multiLevelType w:val="hybridMultilevel"/>
    <w:tmpl w:val="759A077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39470E1E"/>
    <w:multiLevelType w:val="hybridMultilevel"/>
    <w:tmpl w:val="5008B14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394E3762"/>
    <w:multiLevelType w:val="multilevel"/>
    <w:tmpl w:val="C9042F94"/>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6" w15:restartNumberingAfterBreak="0">
    <w:nsid w:val="3B781C77"/>
    <w:multiLevelType w:val="hybridMultilevel"/>
    <w:tmpl w:val="4E7410CA"/>
    <w:lvl w:ilvl="0" w:tplc="7DE8CF82">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3D396862"/>
    <w:multiLevelType w:val="hybridMultilevel"/>
    <w:tmpl w:val="841477EC"/>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3F5A31DF"/>
    <w:multiLevelType w:val="hybridMultilevel"/>
    <w:tmpl w:val="30BABC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F87600B"/>
    <w:multiLevelType w:val="hybridMultilevel"/>
    <w:tmpl w:val="73B43A4C"/>
    <w:lvl w:ilvl="0" w:tplc="728A8298">
      <w:start w:val="1"/>
      <w:numFmt w:val="bullet"/>
      <w:lvlText w:val="-"/>
      <w:lvlJc w:val="left"/>
      <w:pPr>
        <w:ind w:left="1080" w:hanging="360"/>
      </w:pPr>
      <w:rPr>
        <w:rFonts w:ascii="Georgia" w:eastAsiaTheme="minorHAnsi" w:hAnsi="Georgia"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40A2409B"/>
    <w:multiLevelType w:val="hybridMultilevel"/>
    <w:tmpl w:val="C0B0D63C"/>
    <w:lvl w:ilvl="0" w:tplc="65223258">
      <w:start w:val="1"/>
      <w:numFmt w:val="lowerLetter"/>
      <w:lvlText w:val="%1."/>
      <w:lvlJc w:val="left"/>
      <w:pPr>
        <w:ind w:left="720" w:hanging="360"/>
      </w:pPr>
      <w:rPr>
        <w:rFonts w:ascii="Georgia" w:eastAsia="Calibri" w:hAnsi="Georgia"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40A5288C"/>
    <w:multiLevelType w:val="hybridMultilevel"/>
    <w:tmpl w:val="8CC2516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42725F65"/>
    <w:multiLevelType w:val="hybridMultilevel"/>
    <w:tmpl w:val="BA144616"/>
    <w:lvl w:ilvl="0" w:tplc="7C68341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450108DD"/>
    <w:multiLevelType w:val="multilevel"/>
    <w:tmpl w:val="73C49E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5174945"/>
    <w:multiLevelType w:val="hybridMultilevel"/>
    <w:tmpl w:val="7E981CF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463B7EE1"/>
    <w:multiLevelType w:val="hybridMultilevel"/>
    <w:tmpl w:val="432EBD5C"/>
    <w:lvl w:ilvl="0" w:tplc="B1105730">
      <w:start w:val="1"/>
      <w:numFmt w:val="upperRoman"/>
      <w:lvlText w:val="%1."/>
      <w:lvlJc w:val="left"/>
      <w:pPr>
        <w:ind w:left="1440" w:hanging="72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6" w15:restartNumberingAfterBreak="0">
    <w:nsid w:val="4DA02810"/>
    <w:multiLevelType w:val="hybridMultilevel"/>
    <w:tmpl w:val="5BCE403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4F1B7E02"/>
    <w:multiLevelType w:val="hybridMultilevel"/>
    <w:tmpl w:val="759A077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4FE429F5"/>
    <w:multiLevelType w:val="hybridMultilevel"/>
    <w:tmpl w:val="1D3CE64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2F002E8"/>
    <w:multiLevelType w:val="hybridMultilevel"/>
    <w:tmpl w:val="C9C2D4CA"/>
    <w:lvl w:ilvl="0" w:tplc="AED2444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53B51443"/>
    <w:multiLevelType w:val="hybridMultilevel"/>
    <w:tmpl w:val="B6CA03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55D175F"/>
    <w:multiLevelType w:val="hybridMultilevel"/>
    <w:tmpl w:val="E1B207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8BB4AB0"/>
    <w:multiLevelType w:val="hybridMultilevel"/>
    <w:tmpl w:val="E0C4750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59C702B2"/>
    <w:multiLevelType w:val="multilevel"/>
    <w:tmpl w:val="37563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A3D30B5"/>
    <w:multiLevelType w:val="multilevel"/>
    <w:tmpl w:val="B04851A0"/>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5" w15:restartNumberingAfterBreak="0">
    <w:nsid w:val="5D0F5570"/>
    <w:multiLevelType w:val="hybridMultilevel"/>
    <w:tmpl w:val="AFA25184"/>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15:restartNumberingAfterBreak="0">
    <w:nsid w:val="5D7814F7"/>
    <w:multiLevelType w:val="hybridMultilevel"/>
    <w:tmpl w:val="E0C4750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15:restartNumberingAfterBreak="0">
    <w:nsid w:val="5EF07769"/>
    <w:multiLevelType w:val="hybridMultilevel"/>
    <w:tmpl w:val="74988228"/>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5F033535"/>
    <w:multiLevelType w:val="hybridMultilevel"/>
    <w:tmpl w:val="044899E6"/>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9" w15:restartNumberingAfterBreak="0">
    <w:nsid w:val="60D92882"/>
    <w:multiLevelType w:val="hybridMultilevel"/>
    <w:tmpl w:val="B55AB1F8"/>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0" w15:restartNumberingAfterBreak="0">
    <w:nsid w:val="651F2D23"/>
    <w:multiLevelType w:val="multilevel"/>
    <w:tmpl w:val="89BC5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6C439D1"/>
    <w:multiLevelType w:val="hybridMultilevel"/>
    <w:tmpl w:val="17068E64"/>
    <w:lvl w:ilvl="0" w:tplc="FE163DFA">
      <w:start w:val="1"/>
      <w:numFmt w:val="decimal"/>
      <w:lvlText w:val="%1."/>
      <w:lvlJc w:val="left"/>
      <w:pPr>
        <w:ind w:left="720" w:hanging="360"/>
      </w:pPr>
      <w:rPr>
        <w:rFonts w:ascii="Georgia" w:hAnsi="Georg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670A2EDB"/>
    <w:multiLevelType w:val="hybridMultilevel"/>
    <w:tmpl w:val="1C101B44"/>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3" w15:restartNumberingAfterBreak="0">
    <w:nsid w:val="680023B1"/>
    <w:multiLevelType w:val="hybridMultilevel"/>
    <w:tmpl w:val="E8F6C3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92B5195"/>
    <w:multiLevelType w:val="hybridMultilevel"/>
    <w:tmpl w:val="FF4E063E"/>
    <w:lvl w:ilvl="0" w:tplc="07B2AA70">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5" w15:restartNumberingAfterBreak="0">
    <w:nsid w:val="69E5325A"/>
    <w:multiLevelType w:val="hybridMultilevel"/>
    <w:tmpl w:val="CFDCD2D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6" w15:restartNumberingAfterBreak="0">
    <w:nsid w:val="6AD36AF2"/>
    <w:multiLevelType w:val="hybridMultilevel"/>
    <w:tmpl w:val="30489244"/>
    <w:lvl w:ilvl="0" w:tplc="140A0009">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57" w15:restartNumberingAfterBreak="0">
    <w:nsid w:val="6BA973FC"/>
    <w:multiLevelType w:val="hybridMultilevel"/>
    <w:tmpl w:val="9A82DCE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8" w15:restartNumberingAfterBreak="0">
    <w:nsid w:val="6BD93D3E"/>
    <w:multiLevelType w:val="hybridMultilevel"/>
    <w:tmpl w:val="759A077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9" w15:restartNumberingAfterBreak="0">
    <w:nsid w:val="70111219"/>
    <w:multiLevelType w:val="hybridMultilevel"/>
    <w:tmpl w:val="B9244382"/>
    <w:lvl w:ilvl="0" w:tplc="20048B48">
      <w:start w:val="1"/>
      <w:numFmt w:val="lowerLetter"/>
      <w:lvlText w:val="%1)"/>
      <w:lvlJc w:val="left"/>
      <w:pPr>
        <w:ind w:left="1080" w:hanging="360"/>
      </w:pPr>
      <w:rPr>
        <w:rFonts w:hint="default"/>
        <w:b w:val="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60" w15:restartNumberingAfterBreak="0">
    <w:nsid w:val="70F9548E"/>
    <w:multiLevelType w:val="multilevel"/>
    <w:tmpl w:val="32429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2F44BDD"/>
    <w:multiLevelType w:val="hybridMultilevel"/>
    <w:tmpl w:val="E000DC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74D61A10"/>
    <w:multiLevelType w:val="hybridMultilevel"/>
    <w:tmpl w:val="26F01A22"/>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63" w15:restartNumberingAfterBreak="0">
    <w:nsid w:val="75A625E5"/>
    <w:multiLevelType w:val="hybridMultilevel"/>
    <w:tmpl w:val="B422047C"/>
    <w:lvl w:ilvl="0" w:tplc="53F8DA06">
      <w:start w:val="1"/>
      <w:numFmt w:val="lowerLetter"/>
      <w:lvlText w:val="%1)"/>
      <w:lvlJc w:val="left"/>
      <w:pPr>
        <w:ind w:left="720" w:hanging="360"/>
      </w:pPr>
      <w:rPr>
        <w:rFonts w:eastAsia="Times New Roman" w:cs="Times New Roman" w:hint="default"/>
        <w:b/>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4" w15:restartNumberingAfterBreak="0">
    <w:nsid w:val="79EF18E8"/>
    <w:multiLevelType w:val="hybridMultilevel"/>
    <w:tmpl w:val="30E4F1C8"/>
    <w:lvl w:ilvl="0" w:tplc="3196CC5E">
      <w:start w:val="1"/>
      <w:numFmt w:val="decimal"/>
      <w:lvlText w:val="%1."/>
      <w:lvlJc w:val="left"/>
      <w:pPr>
        <w:ind w:left="720" w:hanging="360"/>
      </w:pPr>
      <w:rPr>
        <w:rFonts w:hint="default"/>
        <w:b/>
        <w:color w:val="auto"/>
        <w:sz w:val="22"/>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5" w15:restartNumberingAfterBreak="0">
    <w:nsid w:val="7B6649CC"/>
    <w:multiLevelType w:val="hybridMultilevel"/>
    <w:tmpl w:val="8D4883B4"/>
    <w:lvl w:ilvl="0" w:tplc="A760898E">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6"/>
  </w:num>
  <w:num w:numId="2">
    <w:abstractNumId w:val="25"/>
  </w:num>
  <w:num w:numId="3">
    <w:abstractNumId w:val="44"/>
  </w:num>
  <w:num w:numId="4">
    <w:abstractNumId w:val="60"/>
  </w:num>
  <w:num w:numId="5">
    <w:abstractNumId w:val="43"/>
  </w:num>
  <w:num w:numId="6">
    <w:abstractNumId w:val="2"/>
  </w:num>
  <w:num w:numId="7">
    <w:abstractNumId w:val="50"/>
  </w:num>
  <w:num w:numId="8">
    <w:abstractNumId w:val="33"/>
  </w:num>
  <w:num w:numId="9">
    <w:abstractNumId w:val="54"/>
  </w:num>
  <w:num w:numId="10">
    <w:abstractNumId w:val="14"/>
  </w:num>
  <w:num w:numId="11">
    <w:abstractNumId w:val="61"/>
  </w:num>
  <w:num w:numId="12">
    <w:abstractNumId w:val="16"/>
  </w:num>
  <w:num w:numId="13">
    <w:abstractNumId w:val="28"/>
  </w:num>
  <w:num w:numId="14">
    <w:abstractNumId w:val="38"/>
  </w:num>
  <w:num w:numId="15">
    <w:abstractNumId w:val="4"/>
  </w:num>
  <w:num w:numId="16">
    <w:abstractNumId w:val="41"/>
  </w:num>
  <w:num w:numId="17">
    <w:abstractNumId w:val="29"/>
  </w:num>
  <w:num w:numId="18">
    <w:abstractNumId w:val="39"/>
  </w:num>
  <w:num w:numId="19">
    <w:abstractNumId w:val="53"/>
  </w:num>
  <w:num w:numId="20">
    <w:abstractNumId w:val="45"/>
  </w:num>
  <w:num w:numId="21">
    <w:abstractNumId w:val="65"/>
  </w:num>
  <w:num w:numId="22">
    <w:abstractNumId w:val="64"/>
  </w:num>
  <w:num w:numId="23">
    <w:abstractNumId w:val="12"/>
  </w:num>
  <w:num w:numId="24">
    <w:abstractNumId w:val="15"/>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7"/>
  </w:num>
  <w:num w:numId="29">
    <w:abstractNumId w:val="8"/>
  </w:num>
  <w:num w:numId="30">
    <w:abstractNumId w:val="49"/>
  </w:num>
  <w:num w:numId="31">
    <w:abstractNumId w:val="20"/>
  </w:num>
  <w:num w:numId="32">
    <w:abstractNumId w:val="47"/>
  </w:num>
  <w:num w:numId="33">
    <w:abstractNumId w:val="52"/>
  </w:num>
  <w:num w:numId="34">
    <w:abstractNumId w:val="11"/>
  </w:num>
  <w:num w:numId="35">
    <w:abstractNumId w:val="62"/>
  </w:num>
  <w:num w:numId="36">
    <w:abstractNumId w:val="35"/>
  </w:num>
  <w:num w:numId="37">
    <w:abstractNumId w:val="24"/>
  </w:num>
  <w:num w:numId="38">
    <w:abstractNumId w:val="56"/>
  </w:num>
  <w:num w:numId="39">
    <w:abstractNumId w:val="13"/>
  </w:num>
  <w:num w:numId="40">
    <w:abstractNumId w:val="58"/>
  </w:num>
  <w:num w:numId="41">
    <w:abstractNumId w:val="23"/>
  </w:num>
  <w:num w:numId="42">
    <w:abstractNumId w:val="37"/>
  </w:num>
  <w:num w:numId="43">
    <w:abstractNumId w:val="55"/>
  </w:num>
  <w:num w:numId="44">
    <w:abstractNumId w:val="31"/>
  </w:num>
  <w:num w:numId="45">
    <w:abstractNumId w:val="22"/>
  </w:num>
  <w:num w:numId="46">
    <w:abstractNumId w:val="9"/>
  </w:num>
  <w:num w:numId="47">
    <w:abstractNumId w:val="51"/>
  </w:num>
  <w:num w:numId="48">
    <w:abstractNumId w:val="26"/>
  </w:num>
  <w:num w:numId="49">
    <w:abstractNumId w:val="21"/>
  </w:num>
  <w:num w:numId="50">
    <w:abstractNumId w:val="0"/>
  </w:num>
  <w:num w:numId="51">
    <w:abstractNumId w:val="57"/>
  </w:num>
  <w:num w:numId="52">
    <w:abstractNumId w:val="63"/>
  </w:num>
  <w:num w:numId="53">
    <w:abstractNumId w:val="10"/>
  </w:num>
  <w:num w:numId="54">
    <w:abstractNumId w:val="40"/>
  </w:num>
  <w:num w:numId="55">
    <w:abstractNumId w:val="32"/>
  </w:num>
  <w:num w:numId="56">
    <w:abstractNumId w:val="18"/>
  </w:num>
  <w:num w:numId="57">
    <w:abstractNumId w:val="46"/>
  </w:num>
  <w:num w:numId="58">
    <w:abstractNumId w:val="42"/>
  </w:num>
  <w:num w:numId="59">
    <w:abstractNumId w:val="30"/>
  </w:num>
  <w:num w:numId="60">
    <w:abstractNumId w:val="59"/>
  </w:num>
  <w:num w:numId="61">
    <w:abstractNumId w:val="7"/>
  </w:num>
  <w:num w:numId="62">
    <w:abstractNumId w:val="3"/>
  </w:num>
  <w:num w:numId="63">
    <w:abstractNumId w:val="27"/>
  </w:num>
  <w:num w:numId="64">
    <w:abstractNumId w:val="48"/>
  </w:num>
  <w:num w:numId="65">
    <w:abstractNumId w:val="36"/>
  </w:num>
  <w:num w:numId="66">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325"/>
    <w:rsid w:val="0000524B"/>
    <w:rsid w:val="00026270"/>
    <w:rsid w:val="00030098"/>
    <w:rsid w:val="00040669"/>
    <w:rsid w:val="00044FF3"/>
    <w:rsid w:val="000932C5"/>
    <w:rsid w:val="00096915"/>
    <w:rsid w:val="000A5E41"/>
    <w:rsid w:val="000B08AE"/>
    <w:rsid w:val="000B692B"/>
    <w:rsid w:val="000D0984"/>
    <w:rsid w:val="000D3BB4"/>
    <w:rsid w:val="000D686A"/>
    <w:rsid w:val="001061FB"/>
    <w:rsid w:val="00126630"/>
    <w:rsid w:val="00144DFF"/>
    <w:rsid w:val="001678D4"/>
    <w:rsid w:val="001740F4"/>
    <w:rsid w:val="00176146"/>
    <w:rsid w:val="00184A16"/>
    <w:rsid w:val="00193D23"/>
    <w:rsid w:val="001A44DF"/>
    <w:rsid w:val="001A799B"/>
    <w:rsid w:val="001B7C95"/>
    <w:rsid w:val="001C2F48"/>
    <w:rsid w:val="001C3E80"/>
    <w:rsid w:val="001D6A77"/>
    <w:rsid w:val="00213EBA"/>
    <w:rsid w:val="002153C5"/>
    <w:rsid w:val="00225E99"/>
    <w:rsid w:val="002278AF"/>
    <w:rsid w:val="002309C0"/>
    <w:rsid w:val="00246557"/>
    <w:rsid w:val="00247952"/>
    <w:rsid w:val="0025500A"/>
    <w:rsid w:val="002617A2"/>
    <w:rsid w:val="00263835"/>
    <w:rsid w:val="0027026B"/>
    <w:rsid w:val="0027105C"/>
    <w:rsid w:val="00276D16"/>
    <w:rsid w:val="002E2474"/>
    <w:rsid w:val="002E6FD0"/>
    <w:rsid w:val="002E7D67"/>
    <w:rsid w:val="002F1A87"/>
    <w:rsid w:val="00320135"/>
    <w:rsid w:val="00321235"/>
    <w:rsid w:val="0032151F"/>
    <w:rsid w:val="00332BEF"/>
    <w:rsid w:val="00350CCF"/>
    <w:rsid w:val="003545D6"/>
    <w:rsid w:val="003B00D3"/>
    <w:rsid w:val="003C2C0E"/>
    <w:rsid w:val="003D2E0D"/>
    <w:rsid w:val="003D4448"/>
    <w:rsid w:val="003E6B1C"/>
    <w:rsid w:val="00402462"/>
    <w:rsid w:val="004206D1"/>
    <w:rsid w:val="004420B4"/>
    <w:rsid w:val="00454227"/>
    <w:rsid w:val="00456AC2"/>
    <w:rsid w:val="00482FCE"/>
    <w:rsid w:val="004A6038"/>
    <w:rsid w:val="004B2FC7"/>
    <w:rsid w:val="004C538F"/>
    <w:rsid w:val="004D2F89"/>
    <w:rsid w:val="00500139"/>
    <w:rsid w:val="005242F9"/>
    <w:rsid w:val="005330C3"/>
    <w:rsid w:val="005464F2"/>
    <w:rsid w:val="005731CA"/>
    <w:rsid w:val="00574137"/>
    <w:rsid w:val="0058451E"/>
    <w:rsid w:val="005A0955"/>
    <w:rsid w:val="005A6FBC"/>
    <w:rsid w:val="005E744D"/>
    <w:rsid w:val="005F20FB"/>
    <w:rsid w:val="005F2B63"/>
    <w:rsid w:val="006276BA"/>
    <w:rsid w:val="006332B6"/>
    <w:rsid w:val="00635FCE"/>
    <w:rsid w:val="00640669"/>
    <w:rsid w:val="006430CC"/>
    <w:rsid w:val="006958D8"/>
    <w:rsid w:val="006A31F0"/>
    <w:rsid w:val="006B4218"/>
    <w:rsid w:val="006B7579"/>
    <w:rsid w:val="006C7D60"/>
    <w:rsid w:val="006F16A2"/>
    <w:rsid w:val="006F3AA2"/>
    <w:rsid w:val="007030AD"/>
    <w:rsid w:val="00704942"/>
    <w:rsid w:val="00737F2E"/>
    <w:rsid w:val="00756586"/>
    <w:rsid w:val="00756B4D"/>
    <w:rsid w:val="00772EA5"/>
    <w:rsid w:val="00782072"/>
    <w:rsid w:val="0079714B"/>
    <w:rsid w:val="007C28A8"/>
    <w:rsid w:val="007C57D3"/>
    <w:rsid w:val="007D59BA"/>
    <w:rsid w:val="007D5CD8"/>
    <w:rsid w:val="00863ADA"/>
    <w:rsid w:val="0086649A"/>
    <w:rsid w:val="0086795A"/>
    <w:rsid w:val="00880144"/>
    <w:rsid w:val="00896384"/>
    <w:rsid w:val="008A1E0D"/>
    <w:rsid w:val="008C21CA"/>
    <w:rsid w:val="008D65A8"/>
    <w:rsid w:val="008E3898"/>
    <w:rsid w:val="009004DA"/>
    <w:rsid w:val="00913CF4"/>
    <w:rsid w:val="00941AB9"/>
    <w:rsid w:val="00953F07"/>
    <w:rsid w:val="0096465B"/>
    <w:rsid w:val="00972A8F"/>
    <w:rsid w:val="00974AB5"/>
    <w:rsid w:val="00981C63"/>
    <w:rsid w:val="00992A98"/>
    <w:rsid w:val="009C132C"/>
    <w:rsid w:val="009D1E28"/>
    <w:rsid w:val="00A05A01"/>
    <w:rsid w:val="00A119FB"/>
    <w:rsid w:val="00A1336B"/>
    <w:rsid w:val="00A14070"/>
    <w:rsid w:val="00A27356"/>
    <w:rsid w:val="00A740A4"/>
    <w:rsid w:val="00A845F9"/>
    <w:rsid w:val="00A9598C"/>
    <w:rsid w:val="00AA188F"/>
    <w:rsid w:val="00AA3D29"/>
    <w:rsid w:val="00AA4915"/>
    <w:rsid w:val="00AB717C"/>
    <w:rsid w:val="00AF1530"/>
    <w:rsid w:val="00B01B4D"/>
    <w:rsid w:val="00B02939"/>
    <w:rsid w:val="00B074C6"/>
    <w:rsid w:val="00B105C9"/>
    <w:rsid w:val="00B340E2"/>
    <w:rsid w:val="00B34D7E"/>
    <w:rsid w:val="00B3504F"/>
    <w:rsid w:val="00B377DE"/>
    <w:rsid w:val="00B53365"/>
    <w:rsid w:val="00B575B6"/>
    <w:rsid w:val="00B61C11"/>
    <w:rsid w:val="00B73E09"/>
    <w:rsid w:val="00B82163"/>
    <w:rsid w:val="00B82A1B"/>
    <w:rsid w:val="00B84809"/>
    <w:rsid w:val="00B87807"/>
    <w:rsid w:val="00BB0873"/>
    <w:rsid w:val="00BD399F"/>
    <w:rsid w:val="00BE23CD"/>
    <w:rsid w:val="00C0334E"/>
    <w:rsid w:val="00C05F84"/>
    <w:rsid w:val="00C4370D"/>
    <w:rsid w:val="00C51A4B"/>
    <w:rsid w:val="00C53127"/>
    <w:rsid w:val="00C542EE"/>
    <w:rsid w:val="00C6662D"/>
    <w:rsid w:val="00CB406C"/>
    <w:rsid w:val="00CB6080"/>
    <w:rsid w:val="00CC0ACE"/>
    <w:rsid w:val="00CE2C5D"/>
    <w:rsid w:val="00CE667B"/>
    <w:rsid w:val="00CF4B99"/>
    <w:rsid w:val="00D02220"/>
    <w:rsid w:val="00D06129"/>
    <w:rsid w:val="00D06AE9"/>
    <w:rsid w:val="00D07E52"/>
    <w:rsid w:val="00D128F0"/>
    <w:rsid w:val="00D32AE3"/>
    <w:rsid w:val="00D40E02"/>
    <w:rsid w:val="00D5172F"/>
    <w:rsid w:val="00D51D68"/>
    <w:rsid w:val="00D7303B"/>
    <w:rsid w:val="00D74E37"/>
    <w:rsid w:val="00D932C9"/>
    <w:rsid w:val="00DC737F"/>
    <w:rsid w:val="00DF5C01"/>
    <w:rsid w:val="00E1599F"/>
    <w:rsid w:val="00E1631F"/>
    <w:rsid w:val="00E625AD"/>
    <w:rsid w:val="00E63109"/>
    <w:rsid w:val="00E65EC4"/>
    <w:rsid w:val="00E663B2"/>
    <w:rsid w:val="00E8113A"/>
    <w:rsid w:val="00E83037"/>
    <w:rsid w:val="00E8539F"/>
    <w:rsid w:val="00EA722C"/>
    <w:rsid w:val="00EB20C8"/>
    <w:rsid w:val="00EC2468"/>
    <w:rsid w:val="00EE121A"/>
    <w:rsid w:val="00EE7923"/>
    <w:rsid w:val="00EF6D60"/>
    <w:rsid w:val="00F00070"/>
    <w:rsid w:val="00F00AAF"/>
    <w:rsid w:val="00F03D0B"/>
    <w:rsid w:val="00F137AD"/>
    <w:rsid w:val="00F27C7D"/>
    <w:rsid w:val="00F27F49"/>
    <w:rsid w:val="00F316B7"/>
    <w:rsid w:val="00F36715"/>
    <w:rsid w:val="00F4508D"/>
    <w:rsid w:val="00F47A3A"/>
    <w:rsid w:val="00F6742A"/>
    <w:rsid w:val="00F80C0A"/>
    <w:rsid w:val="00F92325"/>
    <w:rsid w:val="00FA1F7F"/>
    <w:rsid w:val="00FD01D1"/>
    <w:rsid w:val="00FD080B"/>
    <w:rsid w:val="00FD43F6"/>
    <w:rsid w:val="00FE150C"/>
    <w:rsid w:val="00FE4585"/>
    <w:rsid w:val="00FF1459"/>
    <w:rsid w:val="00FF71C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462B5-5F15-44D9-8BEC-9D5105F4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F84"/>
    <w:rPr>
      <w:rFonts w:eastAsia="Batang"/>
    </w:rPr>
  </w:style>
  <w:style w:type="paragraph" w:styleId="Ttulo1">
    <w:name w:val="heading 1"/>
    <w:basedOn w:val="Normal"/>
    <w:next w:val="Normal"/>
    <w:link w:val="Ttulo1Car"/>
    <w:uiPriority w:val="9"/>
    <w:qFormat/>
    <w:rsid w:val="00737F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4D7E"/>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locked/>
    <w:rsid w:val="00C05F84"/>
    <w:rPr>
      <w:rFonts w:ascii="Calibri" w:eastAsia="Calibri" w:hAnsi="Calibri" w:cs="Times New Roman"/>
      <w:lang w:val="es-ES"/>
    </w:rPr>
  </w:style>
  <w:style w:type="character" w:customStyle="1" w:styleId="TextoindependienteCar">
    <w:name w:val="Texto independiente Car"/>
    <w:basedOn w:val="Fuentedeprrafopredeter"/>
    <w:link w:val="Textoindependiente"/>
    <w:qFormat/>
    <w:rsid w:val="00C05F84"/>
    <w:rPr>
      <w:rFonts w:ascii="Calibri" w:eastAsia="Calibri" w:hAnsi="Calibri" w:cs="Times New Roman"/>
    </w:rPr>
  </w:style>
  <w:style w:type="character" w:customStyle="1" w:styleId="PuestoCar">
    <w:name w:val="Puesto Car"/>
    <w:basedOn w:val="Fuentedeprrafopredeter"/>
    <w:link w:val="Puesto"/>
    <w:uiPriority w:val="10"/>
    <w:qFormat/>
    <w:rsid w:val="00C05F84"/>
    <w:rPr>
      <w:rFonts w:asciiTheme="majorHAnsi" w:eastAsiaTheme="majorEastAsia" w:hAnsiTheme="majorHAnsi" w:cstheme="majorBidi"/>
      <w:spacing w:val="-10"/>
      <w:sz w:val="56"/>
      <w:szCs w:val="56"/>
      <w:lang w:val="es-ES"/>
    </w:rPr>
  </w:style>
  <w:style w:type="paragraph" w:styleId="Textoindependiente">
    <w:name w:val="Body Text"/>
    <w:basedOn w:val="Normal"/>
    <w:link w:val="TextoindependienteCar"/>
    <w:unhideWhenUsed/>
    <w:qFormat/>
    <w:rsid w:val="00C05F84"/>
    <w:pPr>
      <w:spacing w:after="120"/>
    </w:pPr>
    <w:rPr>
      <w:rFonts w:ascii="Calibri" w:eastAsia="Calibri" w:hAnsi="Calibri" w:cs="Times New Roman"/>
    </w:rPr>
  </w:style>
  <w:style w:type="character" w:customStyle="1" w:styleId="TextoindependienteCar1">
    <w:name w:val="Texto independiente Car1"/>
    <w:basedOn w:val="Fuentedeprrafopredeter"/>
    <w:uiPriority w:val="99"/>
    <w:semiHidden/>
    <w:rsid w:val="00C05F84"/>
    <w:rPr>
      <w:rFonts w:eastAsia="Batang"/>
    </w:rPr>
  </w:style>
  <w:style w:type="paragraph" w:styleId="Sinespaciado">
    <w:name w:val="No Spacing"/>
    <w:link w:val="SinespaciadoCar"/>
    <w:uiPriority w:val="1"/>
    <w:qFormat/>
    <w:rsid w:val="00C05F84"/>
    <w:pPr>
      <w:spacing w:after="0" w:line="240" w:lineRule="auto"/>
    </w:pPr>
    <w:rPr>
      <w:rFonts w:ascii="Calibri" w:eastAsia="Calibri" w:hAnsi="Calibri" w:cs="Times New Roman"/>
      <w:lang w:val="es-ES"/>
    </w:rPr>
  </w:style>
  <w:style w:type="paragraph" w:styleId="Puesto">
    <w:name w:val="Title"/>
    <w:basedOn w:val="Normal"/>
    <w:next w:val="Normal"/>
    <w:link w:val="PuestoCar"/>
    <w:uiPriority w:val="10"/>
    <w:qFormat/>
    <w:rsid w:val="00C05F84"/>
    <w:pPr>
      <w:spacing w:after="0" w:line="240" w:lineRule="auto"/>
      <w:contextualSpacing/>
    </w:pPr>
    <w:rPr>
      <w:rFonts w:asciiTheme="majorHAnsi" w:eastAsiaTheme="majorEastAsia" w:hAnsiTheme="majorHAnsi" w:cstheme="majorBidi"/>
      <w:spacing w:val="-10"/>
      <w:sz w:val="56"/>
      <w:szCs w:val="56"/>
      <w:lang w:val="es-ES"/>
    </w:rPr>
  </w:style>
  <w:style w:type="character" w:customStyle="1" w:styleId="PuestoCar1">
    <w:name w:val="Puesto Car1"/>
    <w:basedOn w:val="Fuentedeprrafopredeter"/>
    <w:uiPriority w:val="10"/>
    <w:rsid w:val="00C05F84"/>
    <w:rPr>
      <w:rFonts w:asciiTheme="majorHAnsi" w:eastAsiaTheme="majorEastAsia" w:hAnsiTheme="majorHAnsi" w:cstheme="majorBidi"/>
      <w:spacing w:val="-10"/>
      <w:kern w:val="28"/>
      <w:sz w:val="56"/>
      <w:szCs w:val="56"/>
    </w:rPr>
  </w:style>
  <w:style w:type="paragraph" w:customStyle="1" w:styleId="Instruccionesenvocorreo">
    <w:name w:val="Instrucciones envío correo"/>
    <w:basedOn w:val="Normal"/>
    <w:qFormat/>
    <w:rsid w:val="00C05F84"/>
    <w:rPr>
      <w:rFonts w:eastAsiaTheme="minorHAnsi" w:cs="Times New Roman"/>
    </w:rPr>
  </w:style>
  <w:style w:type="character" w:customStyle="1" w:styleId="PrrafodelistaCar">
    <w:name w:val="Párrafo de lista Car"/>
    <w:aliases w:val="FooterText Car,numbered Car,List Paragraph1 Car,Paragraphe de liste1 Car,Bulletr List Paragraph Car,列出段落 Car,列出段落1 Car,lp1 Car,lp11 Car,Use Case List Paragraph Car"/>
    <w:link w:val="Prrafodelista"/>
    <w:uiPriority w:val="34"/>
    <w:qFormat/>
    <w:rsid w:val="005F2B63"/>
    <w:rPr>
      <w:rFonts w:eastAsia="Batang"/>
    </w:rPr>
  </w:style>
  <w:style w:type="character" w:customStyle="1" w:styleId="EnlacedeInternet">
    <w:name w:val="Enlace de Internet"/>
    <w:basedOn w:val="Fuentedeprrafopredeter"/>
    <w:uiPriority w:val="99"/>
    <w:rsid w:val="005F2B63"/>
    <w:rPr>
      <w:color w:val="0563C1" w:themeColor="hyperlink"/>
      <w:u w:val="single"/>
    </w:rPr>
  </w:style>
  <w:style w:type="paragraph" w:styleId="Prrafodelista">
    <w:name w:val="List Paragraph"/>
    <w:aliases w:val="FooterText,numbered,List Paragraph1,Paragraphe de liste1,Bulletr List Paragraph,列出段落,列出段落1,lp1,lp11,Use Case List Paragraph"/>
    <w:basedOn w:val="Normal"/>
    <w:link w:val="PrrafodelistaCar"/>
    <w:uiPriority w:val="34"/>
    <w:qFormat/>
    <w:rsid w:val="005F2B63"/>
    <w:pPr>
      <w:ind w:left="720"/>
      <w:contextualSpacing/>
    </w:pPr>
  </w:style>
  <w:style w:type="paragraph" w:styleId="NormalWeb">
    <w:name w:val="Normal (Web)"/>
    <w:basedOn w:val="Normal"/>
    <w:link w:val="NormalWebCar"/>
    <w:uiPriority w:val="99"/>
    <w:unhideWhenUsed/>
    <w:rsid w:val="00F36715"/>
    <w:pPr>
      <w:spacing w:before="100" w:beforeAutospacing="1" w:after="100" w:afterAutospacing="1" w:line="240" w:lineRule="auto"/>
    </w:pPr>
    <w:rPr>
      <w:rFonts w:ascii="Times New Roman" w:eastAsia="Times New Roman" w:hAnsi="Times New Roman" w:cs="Times New Roman"/>
      <w:sz w:val="24"/>
      <w:szCs w:val="24"/>
      <w:lang w:val="es-ES" w:eastAsia="es-CR"/>
    </w:rPr>
  </w:style>
  <w:style w:type="character" w:styleId="Hipervnculo">
    <w:name w:val="Hyperlink"/>
    <w:basedOn w:val="Fuentedeprrafopredeter"/>
    <w:uiPriority w:val="99"/>
    <w:unhideWhenUsed/>
    <w:rsid w:val="00F36715"/>
    <w:rPr>
      <w:color w:val="0563C1" w:themeColor="hyperlink"/>
      <w:u w:val="single"/>
    </w:rPr>
  </w:style>
  <w:style w:type="table" w:styleId="Tablaconcuadrcula">
    <w:name w:val="Table Grid"/>
    <w:basedOn w:val="Tablanormal"/>
    <w:uiPriority w:val="59"/>
    <w:rsid w:val="007030AD"/>
    <w:pPr>
      <w:spacing w:after="0" w:line="240" w:lineRule="auto"/>
    </w:pPr>
    <w:rPr>
      <w:rFonts w:eastAsiaTheme="minorEastAsia"/>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34D7E"/>
    <w:rPr>
      <w:rFonts w:asciiTheme="majorHAnsi" w:eastAsiaTheme="majorEastAsia" w:hAnsiTheme="majorHAnsi" w:cstheme="majorBidi"/>
      <w:b/>
      <w:bCs/>
      <w:color w:val="5B9BD5" w:themeColor="accent1"/>
      <w:sz w:val="26"/>
      <w:szCs w:val="26"/>
    </w:rPr>
  </w:style>
  <w:style w:type="paragraph" w:customStyle="1" w:styleId="Default">
    <w:name w:val="Default"/>
    <w:rsid w:val="00B34D7E"/>
    <w:pPr>
      <w:autoSpaceDE w:val="0"/>
      <w:autoSpaceDN w:val="0"/>
      <w:adjustRightInd w:val="0"/>
      <w:spacing w:after="0" w:line="240" w:lineRule="auto"/>
    </w:pPr>
    <w:rPr>
      <w:rFonts w:ascii="Arial" w:eastAsia="Calibri" w:hAnsi="Arial" w:cs="Arial"/>
      <w:color w:val="000000"/>
      <w:sz w:val="24"/>
      <w:szCs w:val="24"/>
      <w:lang w:eastAsia="es-CR"/>
    </w:rPr>
  </w:style>
  <w:style w:type="paragraph" w:customStyle="1" w:styleId="xmsolistparagraph">
    <w:name w:val="x_msolistparagraph"/>
    <w:basedOn w:val="Normal"/>
    <w:rsid w:val="00B34D7E"/>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C666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662D"/>
    <w:rPr>
      <w:rFonts w:eastAsia="Batang"/>
    </w:rPr>
  </w:style>
  <w:style w:type="paragraph" w:styleId="Piedepgina">
    <w:name w:val="footer"/>
    <w:basedOn w:val="Normal"/>
    <w:link w:val="PiedepginaCar"/>
    <w:uiPriority w:val="99"/>
    <w:unhideWhenUsed/>
    <w:rsid w:val="00C666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662D"/>
    <w:rPr>
      <w:rFonts w:eastAsia="Batang"/>
    </w:rPr>
  </w:style>
  <w:style w:type="paragraph" w:styleId="Textodeglobo">
    <w:name w:val="Balloon Text"/>
    <w:basedOn w:val="Normal"/>
    <w:link w:val="TextodegloboCar"/>
    <w:uiPriority w:val="99"/>
    <w:semiHidden/>
    <w:unhideWhenUsed/>
    <w:rsid w:val="00C666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662D"/>
    <w:rPr>
      <w:rFonts w:ascii="Segoe UI" w:eastAsia="Batang" w:hAnsi="Segoe UI" w:cs="Segoe UI"/>
      <w:sz w:val="18"/>
      <w:szCs w:val="18"/>
    </w:rPr>
  </w:style>
  <w:style w:type="paragraph" w:styleId="Textoindependiente2">
    <w:name w:val="Body Text 2"/>
    <w:basedOn w:val="Normal"/>
    <w:link w:val="Textoindependiente2Car"/>
    <w:uiPriority w:val="99"/>
    <w:semiHidden/>
    <w:unhideWhenUsed/>
    <w:rsid w:val="002617A2"/>
    <w:pPr>
      <w:spacing w:after="120" w:line="480" w:lineRule="auto"/>
    </w:pPr>
  </w:style>
  <w:style w:type="character" w:customStyle="1" w:styleId="Textoindependiente2Car">
    <w:name w:val="Texto independiente 2 Car"/>
    <w:basedOn w:val="Fuentedeprrafopredeter"/>
    <w:link w:val="Textoindependiente2"/>
    <w:uiPriority w:val="99"/>
    <w:semiHidden/>
    <w:rsid w:val="002617A2"/>
    <w:rPr>
      <w:rFonts w:eastAsia="Batang"/>
    </w:rPr>
  </w:style>
  <w:style w:type="character" w:styleId="Textoennegrita">
    <w:name w:val="Strong"/>
    <w:qFormat/>
    <w:rsid w:val="002617A2"/>
    <w:rPr>
      <w:b/>
      <w:bCs/>
    </w:rPr>
  </w:style>
  <w:style w:type="character" w:customStyle="1" w:styleId="Ttulo1Car">
    <w:name w:val="Título 1 Car"/>
    <w:basedOn w:val="Fuentedeprrafopredeter"/>
    <w:link w:val="Ttulo1"/>
    <w:uiPriority w:val="9"/>
    <w:rsid w:val="00737F2E"/>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Fuentedeprrafopredeter"/>
    <w:rsid w:val="00FD080B"/>
  </w:style>
  <w:style w:type="character" w:styleId="Refdecomentario">
    <w:name w:val="annotation reference"/>
    <w:basedOn w:val="Fuentedeprrafopredeter"/>
    <w:uiPriority w:val="99"/>
    <w:semiHidden/>
    <w:unhideWhenUsed/>
    <w:rsid w:val="00972A8F"/>
    <w:rPr>
      <w:sz w:val="16"/>
      <w:szCs w:val="16"/>
    </w:rPr>
  </w:style>
  <w:style w:type="paragraph" w:styleId="Textocomentario">
    <w:name w:val="annotation text"/>
    <w:basedOn w:val="Normal"/>
    <w:link w:val="TextocomentarioCar"/>
    <w:uiPriority w:val="99"/>
    <w:semiHidden/>
    <w:unhideWhenUsed/>
    <w:rsid w:val="00972A8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72A8F"/>
    <w:rPr>
      <w:rFonts w:eastAsia="Batang"/>
      <w:sz w:val="20"/>
      <w:szCs w:val="20"/>
    </w:rPr>
  </w:style>
  <w:style w:type="paragraph" w:styleId="Asuntodelcomentario">
    <w:name w:val="annotation subject"/>
    <w:basedOn w:val="Textocomentario"/>
    <w:next w:val="Textocomentario"/>
    <w:link w:val="AsuntodelcomentarioCar"/>
    <w:uiPriority w:val="99"/>
    <w:semiHidden/>
    <w:unhideWhenUsed/>
    <w:rsid w:val="00972A8F"/>
    <w:rPr>
      <w:b/>
      <w:bCs/>
    </w:rPr>
  </w:style>
  <w:style w:type="character" w:customStyle="1" w:styleId="AsuntodelcomentarioCar">
    <w:name w:val="Asunto del comentario Car"/>
    <w:basedOn w:val="TextocomentarioCar"/>
    <w:link w:val="Asuntodelcomentario"/>
    <w:uiPriority w:val="99"/>
    <w:semiHidden/>
    <w:rsid w:val="00972A8F"/>
    <w:rPr>
      <w:rFonts w:eastAsia="Batang"/>
      <w:b/>
      <w:bCs/>
      <w:sz w:val="20"/>
      <w:szCs w:val="20"/>
    </w:rPr>
  </w:style>
  <w:style w:type="character" w:customStyle="1" w:styleId="NormalWebCar">
    <w:name w:val="Normal (Web) Car"/>
    <w:basedOn w:val="Fuentedeprrafopredeter"/>
    <w:link w:val="NormalWeb"/>
    <w:uiPriority w:val="99"/>
    <w:locked/>
    <w:rsid w:val="00096915"/>
    <w:rPr>
      <w:rFonts w:ascii="Times New Roman" w:eastAsia="Times New Roman" w:hAnsi="Times New Roman" w:cs="Times New Roman"/>
      <w:sz w:val="24"/>
      <w:szCs w:val="24"/>
      <w:lang w:val="es-E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224184">
      <w:bodyDiv w:val="1"/>
      <w:marLeft w:val="0"/>
      <w:marRight w:val="0"/>
      <w:marTop w:val="0"/>
      <w:marBottom w:val="0"/>
      <w:divBdr>
        <w:top w:val="none" w:sz="0" w:space="0" w:color="auto"/>
        <w:left w:val="none" w:sz="0" w:space="0" w:color="auto"/>
        <w:bottom w:val="none" w:sz="0" w:space="0" w:color="auto"/>
        <w:right w:val="none" w:sz="0" w:space="0" w:color="auto"/>
      </w:divBdr>
    </w:div>
    <w:div w:id="193254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mailto:nbarbourl@gmail.com" TargetMode="External"/><Relationship Id="rId26" Type="http://schemas.openxmlformats.org/officeDocument/2006/relationships/hyperlink" Target="mailto:xinia.castro.ext@telefonica.com" TargetMode="External"/><Relationship Id="rId3" Type="http://schemas.openxmlformats.org/officeDocument/2006/relationships/styles" Target="styles.xml"/><Relationship Id="rId21" Type="http://schemas.openxmlformats.org/officeDocument/2006/relationships/hyperlink" Target="mailto:bfht72@gmail.com" TargetMode="External"/><Relationship Id="rId7" Type="http://schemas.openxmlformats.org/officeDocument/2006/relationships/endnotes" Target="endnotes.xml"/><Relationship Id="rId12" Type="http://schemas.openxmlformats.org/officeDocument/2006/relationships/hyperlink" Target="mailto:esc.deexcelenciamercedessur@mep.go.cr" TargetMode="External"/><Relationship Id="rId17" Type="http://schemas.openxmlformats.org/officeDocument/2006/relationships/hyperlink" Target="mailto:mamogo19@hotmail.com" TargetMode="External"/><Relationship Id="rId25" Type="http://schemas.openxmlformats.org/officeDocument/2006/relationships/hyperlink" Target="mailto:asocostaricacreativa@gmail.com" TargetMode="External"/><Relationship Id="rId2" Type="http://schemas.openxmlformats.org/officeDocument/2006/relationships/numbering" Target="numbering.xml"/><Relationship Id="rId16" Type="http://schemas.openxmlformats.org/officeDocument/2006/relationships/hyperlink" Target="mailto:bfht72@gmail.com" TargetMode="External"/><Relationship Id="rId20" Type="http://schemas.openxmlformats.org/officeDocument/2006/relationships/hyperlink" Target="mailto:fuacde@gm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c.lagransamaria@mep.go.cr" TargetMode="External"/><Relationship Id="rId24" Type="http://schemas.openxmlformats.org/officeDocument/2006/relationships/hyperlink" Target="mailto:presidenciafeuna@una.cr" TargetMode="External"/><Relationship Id="rId5" Type="http://schemas.openxmlformats.org/officeDocument/2006/relationships/webSettings" Target="webSettings.xml"/><Relationship Id="rId15" Type="http://schemas.openxmlformats.org/officeDocument/2006/relationships/hyperlink" Target="mailto:cynthiaramovilla@gmail.com" TargetMode="External"/><Relationship Id="rId23" Type="http://schemas.openxmlformats.org/officeDocument/2006/relationships/hyperlink" Target="mailto:culturafeuna@una.cr" TargetMode="External"/><Relationship Id="rId28" Type="http://schemas.openxmlformats.org/officeDocument/2006/relationships/header" Target="header1.xml"/><Relationship Id="rId10" Type="http://schemas.openxmlformats.org/officeDocument/2006/relationships/hyperlink" Target="mailto:ctp.heredia@mep.go.cr" TargetMode="External"/><Relationship Id="rId19" Type="http://schemas.openxmlformats.org/officeDocument/2006/relationships/hyperlink" Target="mailto:hugochavesmiranda@gmail.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munidad.jardines@yahoo.es" TargetMode="External"/><Relationship Id="rId22" Type="http://schemas.openxmlformats.org/officeDocument/2006/relationships/hyperlink" Target="mailto:presidenciaflg@hotmail.com" TargetMode="External"/><Relationship Id="rId27" Type="http://schemas.openxmlformats.org/officeDocument/2006/relationships/hyperlink" Target="mailto:supervision01.heredia@mep.go.c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5508-4997-4A14-89F2-DEC9D6290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27061</Words>
  <Characters>148837</Characters>
  <Application>Microsoft Office Word</Application>
  <DocSecurity>0</DocSecurity>
  <Lines>1240</Lines>
  <Paragraphs>351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Marcela Benavides</cp:lastModifiedBy>
  <cp:revision>3</cp:revision>
  <cp:lastPrinted>2017-07-19T20:02:00Z</cp:lastPrinted>
  <dcterms:created xsi:type="dcterms:W3CDTF">2017-07-19T19:47:00Z</dcterms:created>
  <dcterms:modified xsi:type="dcterms:W3CDTF">2017-07-19T20:03:00Z</dcterms:modified>
</cp:coreProperties>
</file>