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8A2" w:rsidRPr="006064FD" w:rsidRDefault="00C308A2" w:rsidP="00C308A2">
      <w:pPr>
        <w:pStyle w:val="Ttulo"/>
        <w:jc w:val="center"/>
        <w:rPr>
          <w:rFonts w:ascii="Georgia" w:hAnsi="Georgia"/>
          <w:sz w:val="24"/>
          <w:szCs w:val="24"/>
          <w:lang w:val="es-CR"/>
        </w:rPr>
      </w:pPr>
      <w:r w:rsidRPr="006064FD">
        <w:rPr>
          <w:noProof/>
          <w:lang w:val="es-CR" w:eastAsia="es-CR"/>
        </w:rPr>
        <mc:AlternateContent>
          <mc:Choice Requires="wpg">
            <w:drawing>
              <wp:anchor distT="0" distB="0" distL="114300" distR="114300" simplePos="0" relativeHeight="251659264" behindDoc="0" locked="0" layoutInCell="1" allowOverlap="1" wp14:anchorId="36EB4F5C" wp14:editId="7C503C1C">
                <wp:simplePos x="0" y="0"/>
                <wp:positionH relativeFrom="margin">
                  <wp:posOffset>-760425</wp:posOffset>
                </wp:positionH>
                <wp:positionV relativeFrom="paragraph">
                  <wp:posOffset>80645</wp:posOffset>
                </wp:positionV>
                <wp:extent cx="1685925" cy="1452245"/>
                <wp:effectExtent l="0" t="0" r="0" b="0"/>
                <wp:wrapNone/>
                <wp:docPr id="1" name="Grupo 2"/>
                <wp:cNvGraphicFramePr/>
                <a:graphic xmlns:a="http://schemas.openxmlformats.org/drawingml/2006/main">
                  <a:graphicData uri="http://schemas.microsoft.com/office/word/2010/wordprocessingGroup">
                    <wpg:wgp>
                      <wpg:cNvGrpSpPr/>
                      <wpg:grpSpPr>
                        <a:xfrm>
                          <a:off x="0" y="0"/>
                          <a:ext cx="1685925" cy="1452245"/>
                          <a:chOff x="0" y="0"/>
                          <a:chExt cx="1685925" cy="1452245"/>
                        </a:xfrm>
                      </wpg:grpSpPr>
                      <pic:pic xmlns:pic="http://schemas.openxmlformats.org/drawingml/2006/picture">
                        <pic:nvPicPr>
                          <pic:cNvPr id="2" name="Picture 3"/>
                          <pic:cNvPicPr/>
                        </pic:nvPicPr>
                        <pic:blipFill>
                          <a:blip r:embed="rId8"/>
                          <a:stretch/>
                        </pic:blipFill>
                        <pic:spPr>
                          <a:xfrm>
                            <a:off x="231840" y="0"/>
                            <a:ext cx="1152000" cy="1090440"/>
                          </a:xfrm>
                          <a:prstGeom prst="rect">
                            <a:avLst/>
                          </a:prstGeom>
                          <a:ln>
                            <a:noFill/>
                          </a:ln>
                        </pic:spPr>
                      </pic:pic>
                      <wps:wsp>
                        <wps:cNvPr id="3" name="Rectángulo 3"/>
                        <wps:cNvSpPr/>
                        <wps:spPr>
                          <a:xfrm>
                            <a:off x="0" y="1014840"/>
                            <a:ext cx="1685160" cy="437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8E7C62" w:rsidRDefault="008E7C62" w:rsidP="00C308A2">
                              <w:pPr>
                                <w:overflowPunct w:val="0"/>
                                <w:spacing w:after="0" w:line="240" w:lineRule="auto"/>
                                <w:jc w:val="center"/>
                              </w:pPr>
                              <w:r>
                                <w:rPr>
                                  <w:rFonts w:ascii="Bookman Old Style" w:eastAsia="Calibri" w:hAnsi="Bookman Old Style"/>
                                  <w:b/>
                                  <w:bCs/>
                                  <w:color w:val="002060"/>
                                  <w:sz w:val="16"/>
                                  <w:szCs w:val="16"/>
                                </w:rPr>
                                <w:t>MUNICIPALIDD DE HEREDIA</w:t>
                              </w:r>
                            </w:p>
                            <w:p w:rsidR="008E7C62" w:rsidRDefault="008E7C62" w:rsidP="00C308A2">
                              <w:pPr>
                                <w:overflowPunct w:val="0"/>
                                <w:spacing w:after="0" w:line="240" w:lineRule="auto"/>
                                <w:jc w:val="center"/>
                              </w:pPr>
                              <w:r>
                                <w:rPr>
                                  <w:rFonts w:ascii="Bookman Old Style" w:eastAsia="Calibri" w:hAnsi="Bookman Old Style"/>
                                  <w:b/>
                                  <w:bCs/>
                                  <w:color w:val="002060"/>
                                  <w:sz w:val="16"/>
                                  <w:szCs w:val="16"/>
                                </w:rPr>
                                <w:t>SECRETARIA CONCEJO MUNICIPAL</w:t>
                              </w:r>
                            </w:p>
                            <w:p w:rsidR="008E7C62" w:rsidRDefault="008E7C62" w:rsidP="00C308A2">
                              <w:pPr>
                                <w:overflowPunct w:val="0"/>
                                <w:spacing w:after="0" w:line="240" w:lineRule="auto"/>
                              </w:pPr>
                            </w:p>
                            <w:p w:rsidR="008E7C62" w:rsidRDefault="008E7C62" w:rsidP="00C308A2">
                              <w:pPr>
                                <w:overflowPunct w:val="0"/>
                                <w:spacing w:after="0" w:line="240" w:lineRule="auto"/>
                              </w:pPr>
                              <w:r>
                                <w:rPr>
                                  <w:rFonts w:ascii="Verdana" w:eastAsia="Times New Roman" w:hAnsi="Verdana"/>
                                  <w:color w:val="008000"/>
                                  <w:sz w:val="16"/>
                                  <w:szCs w:val="16"/>
                                </w:rPr>
                                <w:t xml:space="preserve"> </w:t>
                              </w:r>
                            </w:p>
                            <w:p w:rsidR="008E7C62" w:rsidRDefault="008E7C62" w:rsidP="00C308A2">
                              <w:pPr>
                                <w:overflowPunct w:val="0"/>
                                <w:spacing w:after="0" w:line="240" w:lineRule="auto"/>
                              </w:pPr>
                            </w:p>
                            <w:p w:rsidR="008E7C62" w:rsidRDefault="008E7C62" w:rsidP="00C308A2">
                              <w:pPr>
                                <w:overflowPunct w:val="0"/>
                                <w:spacing w:after="0" w:line="240" w:lineRule="auto"/>
                              </w:pPr>
                            </w:p>
                            <w:p w:rsidR="008E7C62" w:rsidRDefault="008E7C62" w:rsidP="00C308A2">
                              <w:pPr>
                                <w:overflowPunct w:val="0"/>
                                <w:spacing w:after="0" w:line="240" w:lineRule="auto"/>
                              </w:pPr>
                            </w:p>
                            <w:p w:rsidR="008E7C62" w:rsidRDefault="008E7C62" w:rsidP="00C308A2">
                              <w:pPr>
                                <w:overflowPunct w:val="0"/>
                                <w:spacing w:after="0" w:line="240" w:lineRule="auto"/>
                              </w:pPr>
                              <w:r>
                                <w:rPr>
                                  <w:rFonts w:ascii="Verdana" w:eastAsia="Times New Roman" w:hAnsi="Verdana"/>
                                  <w:color w:val="008000"/>
                                  <w:sz w:val="16"/>
                                  <w:szCs w:val="16"/>
                                </w:rPr>
                                <w:t>MUNICIPALISecretaríaConcejo</w:t>
                              </w:r>
                            </w:p>
                          </w:txbxContent>
                        </wps:txbx>
                        <wps:bodyPr lIns="90000" tIns="45000" rIns="90000" bIns="45000">
                          <a:noAutofit/>
                        </wps:bodyPr>
                      </wps:wsp>
                    </wpg:wgp>
                  </a:graphicData>
                </a:graphic>
              </wp:anchor>
            </w:drawing>
          </mc:Choice>
          <mc:Fallback>
            <w:pict>
              <v:group w14:anchorId="36EB4F5C" id="Grupo 2" o:spid="_x0000_s1026" style="position:absolute;left:0;text-align:left;margin-left:-59.9pt;margin-top:6.35pt;width:132.75pt;height:114.35pt;z-index:251659264;mso-position-horizontal-relative:margin" coordsize="16859,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18;width:11520;height:1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">
                  <v:imagedata r:id="rId9" o:title=""/>
                </v:shape>
                <v:rect id="Rectángulo 3" o:spid="_x0000_s1028" style="position:absolute;top:10148;width:16851;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" stroked="f">
                  <v:textbox inset="2.5mm,1.25mm,2.5mm,1.25mm">
                    <w:txbxContent>
                      <w:p w:rsidR="008E7C62" w:rsidRDefault="008E7C62" w:rsidP="00C308A2">
                        <w:pPr>
                          <w:overflowPunct w:val="0"/>
                          <w:spacing w:after="0" w:line="240" w:lineRule="auto"/>
                          <w:jc w:val="center"/>
                        </w:pPr>
                        <w:r>
                          <w:rPr>
                            <w:rFonts w:ascii="Bookman Old Style" w:eastAsia="Calibri" w:hAnsi="Bookman Old Style"/>
                            <w:b/>
                            <w:bCs/>
                            <w:color w:val="002060"/>
                            <w:sz w:val="16"/>
                            <w:szCs w:val="16"/>
                          </w:rPr>
                          <w:t>MUNICIPALIDD DE HEREDIA</w:t>
                        </w:r>
                      </w:p>
                      <w:p w:rsidR="008E7C62" w:rsidRDefault="008E7C62" w:rsidP="00C308A2">
                        <w:pPr>
                          <w:overflowPunct w:val="0"/>
                          <w:spacing w:after="0" w:line="240" w:lineRule="auto"/>
                          <w:jc w:val="center"/>
                        </w:pPr>
                        <w:r>
                          <w:rPr>
                            <w:rFonts w:ascii="Bookman Old Style" w:eastAsia="Calibri" w:hAnsi="Bookman Old Style"/>
                            <w:b/>
                            <w:bCs/>
                            <w:color w:val="002060"/>
                            <w:sz w:val="16"/>
                            <w:szCs w:val="16"/>
                          </w:rPr>
                          <w:t>SECRETARIA CONCEJO MUNICIPAL</w:t>
                        </w:r>
                      </w:p>
                      <w:p w:rsidR="008E7C62" w:rsidRDefault="008E7C62" w:rsidP="00C308A2">
                        <w:pPr>
                          <w:overflowPunct w:val="0"/>
                          <w:spacing w:after="0" w:line="240" w:lineRule="auto"/>
                        </w:pPr>
                      </w:p>
                      <w:p w:rsidR="008E7C62" w:rsidRDefault="008E7C62" w:rsidP="00C308A2">
                        <w:pPr>
                          <w:overflowPunct w:val="0"/>
                          <w:spacing w:after="0" w:line="240" w:lineRule="auto"/>
                        </w:pPr>
                        <w:r>
                          <w:rPr>
                            <w:rFonts w:ascii="Verdana" w:eastAsia="Times New Roman" w:hAnsi="Verdana"/>
                            <w:color w:val="008000"/>
                            <w:sz w:val="16"/>
                            <w:szCs w:val="16"/>
                          </w:rPr>
                          <w:t xml:space="preserve"> </w:t>
                        </w:r>
                      </w:p>
                      <w:p w:rsidR="008E7C62" w:rsidRDefault="008E7C62" w:rsidP="00C308A2">
                        <w:pPr>
                          <w:overflowPunct w:val="0"/>
                          <w:spacing w:after="0" w:line="240" w:lineRule="auto"/>
                        </w:pPr>
                      </w:p>
                      <w:p w:rsidR="008E7C62" w:rsidRDefault="008E7C62" w:rsidP="00C308A2">
                        <w:pPr>
                          <w:overflowPunct w:val="0"/>
                          <w:spacing w:after="0" w:line="240" w:lineRule="auto"/>
                        </w:pPr>
                      </w:p>
                      <w:p w:rsidR="008E7C62" w:rsidRDefault="008E7C62" w:rsidP="00C308A2">
                        <w:pPr>
                          <w:overflowPunct w:val="0"/>
                          <w:spacing w:after="0" w:line="240" w:lineRule="auto"/>
                        </w:pPr>
                      </w:p>
                      <w:p w:rsidR="008E7C62" w:rsidRDefault="008E7C62" w:rsidP="00C308A2">
                        <w:pPr>
                          <w:overflowPunct w:val="0"/>
                          <w:spacing w:after="0" w:line="240" w:lineRule="auto"/>
                        </w:pPr>
                        <w:r>
                          <w:rPr>
                            <w:rFonts w:ascii="Verdana" w:eastAsia="Times New Roman" w:hAnsi="Verdana"/>
                            <w:color w:val="008000"/>
                            <w:sz w:val="16"/>
                            <w:szCs w:val="16"/>
                          </w:rPr>
                          <w:t>MUNICIPALISecretaríaConcejo</w:t>
                        </w:r>
                      </w:p>
                    </w:txbxContent>
                  </v:textbox>
                </v:rect>
                <w10:wrap anchorx="margin"/>
              </v:group>
            </w:pict>
          </mc:Fallback>
        </mc:AlternateContent>
      </w:r>
    </w:p>
    <w:p w:rsidR="00C308A2" w:rsidRPr="006064FD" w:rsidRDefault="00C308A2" w:rsidP="00C308A2">
      <w:pPr>
        <w:pStyle w:val="Ttulo"/>
        <w:jc w:val="center"/>
        <w:rPr>
          <w:rFonts w:ascii="Georgia" w:hAnsi="Georgia"/>
          <w:sz w:val="24"/>
          <w:szCs w:val="24"/>
          <w:lang w:val="es-CR"/>
        </w:rPr>
      </w:pPr>
    </w:p>
    <w:p w:rsidR="00C308A2" w:rsidRPr="006064FD" w:rsidRDefault="00C308A2" w:rsidP="00C308A2">
      <w:pPr>
        <w:pStyle w:val="Ttulo"/>
        <w:jc w:val="center"/>
        <w:rPr>
          <w:rFonts w:ascii="Georgia" w:hAnsi="Georgia"/>
          <w:sz w:val="24"/>
          <w:szCs w:val="24"/>
          <w:lang w:val="es-CR"/>
        </w:rPr>
      </w:pPr>
    </w:p>
    <w:p w:rsidR="00C308A2" w:rsidRPr="008E24C3" w:rsidRDefault="00C308A2" w:rsidP="00C308A2">
      <w:pPr>
        <w:pStyle w:val="Ttulo"/>
        <w:jc w:val="center"/>
        <w:rPr>
          <w:rFonts w:ascii="Georgia" w:hAnsi="Georgia"/>
          <w:b/>
          <w:sz w:val="20"/>
          <w:szCs w:val="20"/>
          <w:lang w:val="es-CR"/>
        </w:rPr>
      </w:pPr>
      <w:r w:rsidRPr="008E24C3">
        <w:rPr>
          <w:rFonts w:ascii="Georgia" w:hAnsi="Georgia"/>
          <w:b/>
          <w:sz w:val="20"/>
          <w:szCs w:val="20"/>
          <w:lang w:val="es-CR"/>
        </w:rPr>
        <w:t>SESIÓN ORDINARIA 08</w:t>
      </w:r>
      <w:r>
        <w:rPr>
          <w:rFonts w:ascii="Georgia" w:hAnsi="Georgia"/>
          <w:b/>
          <w:sz w:val="20"/>
          <w:szCs w:val="20"/>
          <w:lang w:val="es-CR"/>
        </w:rPr>
        <w:t>6</w:t>
      </w:r>
      <w:r w:rsidRPr="008E24C3">
        <w:rPr>
          <w:rFonts w:ascii="Georgia" w:hAnsi="Georgia"/>
          <w:b/>
          <w:sz w:val="20"/>
          <w:szCs w:val="20"/>
          <w:lang w:val="es-CR"/>
        </w:rPr>
        <w:t>-2017</w:t>
      </w:r>
    </w:p>
    <w:p w:rsidR="00C308A2" w:rsidRPr="008E24C3" w:rsidRDefault="00C308A2" w:rsidP="00C308A2">
      <w:pPr>
        <w:pStyle w:val="Instruccionesenvocorreo"/>
        <w:jc w:val="center"/>
        <w:rPr>
          <w:rFonts w:ascii="Georgia" w:hAnsi="Georgia" w:cs="Arial"/>
          <w:b/>
          <w:sz w:val="20"/>
          <w:szCs w:val="20"/>
        </w:rPr>
      </w:pPr>
    </w:p>
    <w:p w:rsidR="00C308A2" w:rsidRPr="008E24C3" w:rsidRDefault="00C308A2" w:rsidP="00C308A2">
      <w:pPr>
        <w:pStyle w:val="Instruccionesenvocorreo"/>
        <w:jc w:val="center"/>
        <w:rPr>
          <w:rFonts w:ascii="Georgia" w:hAnsi="Georgia" w:cs="Arial"/>
          <w:b/>
          <w:sz w:val="20"/>
          <w:szCs w:val="20"/>
        </w:rPr>
      </w:pPr>
      <w:bookmarkStart w:id="0" w:name="_GoBack"/>
      <w:bookmarkEnd w:id="0"/>
    </w:p>
    <w:p w:rsidR="00C308A2" w:rsidRPr="008E24C3" w:rsidRDefault="00C308A2" w:rsidP="00C308A2">
      <w:pPr>
        <w:pStyle w:val="Instruccionesenvocorreo"/>
        <w:jc w:val="center"/>
        <w:rPr>
          <w:rFonts w:ascii="Georgia" w:hAnsi="Georgia" w:cs="Arial"/>
          <w:b/>
          <w:sz w:val="20"/>
          <w:szCs w:val="20"/>
        </w:rPr>
      </w:pPr>
    </w:p>
    <w:p w:rsidR="00C308A2" w:rsidRPr="008E24C3" w:rsidRDefault="00C308A2" w:rsidP="00C308A2">
      <w:pPr>
        <w:pStyle w:val="Instruccionesenvocorreo"/>
        <w:jc w:val="center"/>
        <w:rPr>
          <w:rFonts w:ascii="Georgia" w:hAnsi="Georgia" w:cs="Arial"/>
          <w:b/>
          <w:sz w:val="20"/>
          <w:szCs w:val="20"/>
        </w:rPr>
      </w:pPr>
    </w:p>
    <w:p w:rsidR="00C308A2" w:rsidRPr="008E24C3" w:rsidRDefault="00C308A2" w:rsidP="00C308A2">
      <w:pPr>
        <w:pStyle w:val="Textoindependiente"/>
        <w:jc w:val="both"/>
        <w:rPr>
          <w:rFonts w:ascii="Georgia" w:hAnsi="Georgia"/>
          <w:sz w:val="20"/>
          <w:szCs w:val="20"/>
        </w:rPr>
      </w:pPr>
      <w:r w:rsidRPr="008E24C3">
        <w:rPr>
          <w:rFonts w:ascii="Georgia" w:hAnsi="Georgia"/>
          <w:sz w:val="20"/>
          <w:szCs w:val="20"/>
        </w:rPr>
        <w:t xml:space="preserve">Acta de la Sesión Ordinaria celebrada por la Corporación Municipal del Cantón Central de Heredia, a las dieciocho horas con quince minutos el día Lunes </w:t>
      </w:r>
      <w:r>
        <w:rPr>
          <w:rFonts w:ascii="Georgia" w:hAnsi="Georgia"/>
          <w:sz w:val="20"/>
          <w:szCs w:val="20"/>
        </w:rPr>
        <w:t>15</w:t>
      </w:r>
      <w:r w:rsidRPr="008E24C3">
        <w:rPr>
          <w:rFonts w:ascii="Georgia" w:hAnsi="Georgia"/>
          <w:sz w:val="20"/>
          <w:szCs w:val="20"/>
        </w:rPr>
        <w:t xml:space="preserve"> de </w:t>
      </w:r>
      <w:r>
        <w:rPr>
          <w:rFonts w:ascii="Georgia" w:hAnsi="Georgia"/>
          <w:sz w:val="20"/>
          <w:szCs w:val="20"/>
        </w:rPr>
        <w:t xml:space="preserve">mayo </w:t>
      </w:r>
      <w:r w:rsidRPr="008E24C3">
        <w:rPr>
          <w:rFonts w:ascii="Georgia" w:hAnsi="Georgia"/>
          <w:sz w:val="20"/>
          <w:szCs w:val="20"/>
        </w:rPr>
        <w:t xml:space="preserve"> del 2017 en el Salón de Sesiones del Concejo Municipal “Alfredo González Flores”. </w:t>
      </w:r>
    </w:p>
    <w:p w:rsidR="00C308A2" w:rsidRDefault="00C308A2" w:rsidP="00C308A2">
      <w:pPr>
        <w:pStyle w:val="Sinespaciado"/>
        <w:jc w:val="center"/>
        <w:rPr>
          <w:rFonts w:ascii="Georgia" w:hAnsi="Georgia" w:cs="Arial"/>
          <w:b/>
          <w:sz w:val="24"/>
          <w:szCs w:val="24"/>
          <w:lang w:val="es-CR"/>
        </w:rPr>
      </w:pPr>
    </w:p>
    <w:p w:rsidR="00C308A2" w:rsidRDefault="00C308A2" w:rsidP="00C308A2">
      <w:pPr>
        <w:pStyle w:val="Sinespaciado"/>
        <w:jc w:val="center"/>
        <w:rPr>
          <w:rFonts w:ascii="Georgia" w:hAnsi="Georgia" w:cs="Arial"/>
          <w:b/>
          <w:sz w:val="24"/>
          <w:szCs w:val="24"/>
          <w:lang w:val="es-CR"/>
        </w:rPr>
      </w:pPr>
      <w:r>
        <w:rPr>
          <w:rFonts w:ascii="Georgia" w:hAnsi="Georgia" w:cs="Arial"/>
          <w:b/>
          <w:sz w:val="24"/>
          <w:szCs w:val="24"/>
          <w:lang w:val="es-CR"/>
        </w:rPr>
        <w:t>REGIDORES PROPIETARIOS</w:t>
      </w: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Lic. Manrique Chaves Borbón</w:t>
      </w:r>
      <w:r>
        <w:rPr>
          <w:rFonts w:ascii="Georgia" w:hAnsi="Georgia" w:cs="Arial"/>
          <w:sz w:val="20"/>
          <w:szCs w:val="20"/>
          <w:lang w:val="es-CR"/>
        </w:rPr>
        <w:tab/>
      </w:r>
    </w:p>
    <w:p w:rsidR="00C308A2" w:rsidRDefault="00C308A2" w:rsidP="00C308A2">
      <w:pPr>
        <w:pStyle w:val="Sinespaciado"/>
        <w:rPr>
          <w:rFonts w:ascii="Georgia" w:hAnsi="Georgia" w:cs="Arial"/>
          <w:b/>
          <w:sz w:val="20"/>
          <w:szCs w:val="20"/>
          <w:lang w:val="es-CR"/>
        </w:rPr>
      </w:pPr>
      <w:r>
        <w:rPr>
          <w:rFonts w:ascii="Georgia" w:hAnsi="Georgia" w:cs="Arial"/>
          <w:b/>
          <w:sz w:val="20"/>
          <w:szCs w:val="20"/>
          <w:lang w:val="es-CR"/>
        </w:rPr>
        <w:t>PRESIDENTE MUNICIPAL</w:t>
      </w:r>
    </w:p>
    <w:p w:rsidR="00C308A2" w:rsidRDefault="00C308A2" w:rsidP="00C308A2">
      <w:pPr>
        <w:pStyle w:val="Sinespaciado"/>
        <w:rPr>
          <w:rFonts w:ascii="Georgia" w:hAnsi="Georgia" w:cs="Arial"/>
          <w:sz w:val="20"/>
          <w:szCs w:val="20"/>
          <w:lang w:val="es-CR"/>
        </w:rPr>
      </w:pP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Sra.  María Isabel Segura Navarro</w:t>
      </w:r>
    </w:p>
    <w:p w:rsidR="00C308A2" w:rsidRDefault="00C308A2" w:rsidP="00C308A2">
      <w:pPr>
        <w:pStyle w:val="Sinespaciado"/>
        <w:rPr>
          <w:rFonts w:ascii="Georgia" w:hAnsi="Georgia" w:cs="Arial"/>
          <w:b/>
          <w:sz w:val="20"/>
          <w:szCs w:val="20"/>
          <w:lang w:val="es-CR"/>
        </w:rPr>
      </w:pPr>
      <w:r>
        <w:rPr>
          <w:rFonts w:ascii="Georgia" w:hAnsi="Georgia" w:cs="Arial"/>
          <w:b/>
          <w:sz w:val="20"/>
          <w:szCs w:val="20"/>
          <w:lang w:val="es-CR"/>
        </w:rPr>
        <w:t>VICE PRESIDENTA MUNICIPAL</w:t>
      </w:r>
    </w:p>
    <w:p w:rsidR="00C308A2" w:rsidRDefault="00C308A2" w:rsidP="00C308A2">
      <w:pPr>
        <w:pStyle w:val="Sinespaciado"/>
        <w:rPr>
          <w:rFonts w:ascii="Georgia" w:hAnsi="Georgia" w:cs="Arial"/>
          <w:sz w:val="20"/>
          <w:szCs w:val="20"/>
          <w:lang w:val="es-CR"/>
        </w:rPr>
      </w:pPr>
    </w:p>
    <w:p w:rsidR="00C308A2" w:rsidRDefault="00C308A2" w:rsidP="00C308A2">
      <w:pPr>
        <w:pStyle w:val="Sinespaciado"/>
        <w:rPr>
          <w:rFonts w:ascii="Georgia" w:hAnsi="Georgia" w:cs="Arial"/>
          <w:sz w:val="20"/>
          <w:szCs w:val="20"/>
          <w:lang w:val="es-CR"/>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Elsa Vilma Nuñez Blanco</w:t>
      </w:r>
      <w:r>
        <w:rPr>
          <w:rFonts w:ascii="Georgia" w:hAnsi="Georgia" w:cs="Arial"/>
          <w:sz w:val="20"/>
          <w:szCs w:val="20"/>
          <w:lang w:val="es-CR"/>
        </w:rPr>
        <w:t xml:space="preserve"> </w:t>
      </w: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Juan Daniel Trejos Avilés</w:t>
      </w:r>
    </w:p>
    <w:p w:rsidR="00C308A2" w:rsidRDefault="00C308A2" w:rsidP="00C308A2">
      <w:pPr>
        <w:pStyle w:val="Sinespaciado"/>
        <w:jc w:val="both"/>
        <w:rPr>
          <w:rFonts w:ascii="Georgia" w:hAnsi="Georgia" w:cs="Arial"/>
          <w:color w:val="000000"/>
          <w:sz w:val="20"/>
          <w:szCs w:val="20"/>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María Antonieta Campos Aguilar</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C308A2" w:rsidRDefault="00C308A2" w:rsidP="00C308A2">
      <w:pPr>
        <w:pStyle w:val="Sinespaciado"/>
        <w:rPr>
          <w:rFonts w:ascii="Georgia" w:hAnsi="Georgia" w:cs="Arial"/>
          <w:sz w:val="20"/>
          <w:szCs w:val="20"/>
          <w:lang w:val="es-CR"/>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Nelson Rivas Solís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C308A2" w:rsidRDefault="00C308A2" w:rsidP="00C308A2">
      <w:pPr>
        <w:pStyle w:val="Sinespaciado"/>
        <w:tabs>
          <w:tab w:val="left" w:pos="5010"/>
        </w:tabs>
        <w:rPr>
          <w:rFonts w:ascii="Georgia" w:hAnsi="Georgia" w:cs="Arial"/>
          <w:color w:val="000000"/>
          <w:sz w:val="20"/>
          <w:szCs w:val="20"/>
        </w:rPr>
      </w:pPr>
      <w:r>
        <w:rPr>
          <w:rFonts w:ascii="Georgia" w:hAnsi="Georgia" w:cs="Arial"/>
          <w:sz w:val="20"/>
          <w:szCs w:val="20"/>
          <w:lang w:val="es-CR"/>
        </w:rPr>
        <w:t>Licda.                  Laureen Bolaños Quesada</w:t>
      </w:r>
      <w:r>
        <w:rPr>
          <w:rFonts w:ascii="Georgia" w:hAnsi="Georgia" w:cs="Arial"/>
          <w:color w:val="000000"/>
          <w:sz w:val="20"/>
          <w:szCs w:val="20"/>
        </w:rPr>
        <w:t xml:space="preserve">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Minor Meléndez Venegas</w:t>
      </w: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David Fernando León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C308A2" w:rsidRDefault="00C308A2" w:rsidP="00C308A2">
      <w:pPr>
        <w:pStyle w:val="Sinespaciado"/>
        <w:rPr>
          <w:rFonts w:ascii="Georgia" w:hAnsi="Georgia" w:cs="Arial"/>
          <w:sz w:val="20"/>
          <w:szCs w:val="20"/>
          <w:lang w:val="es-CR"/>
        </w:rPr>
      </w:pPr>
    </w:p>
    <w:p w:rsidR="00C308A2" w:rsidRDefault="00C308A2" w:rsidP="00C308A2">
      <w:pPr>
        <w:pStyle w:val="Sinespaciado"/>
        <w:jc w:val="center"/>
        <w:rPr>
          <w:rFonts w:ascii="Georgia" w:hAnsi="Georgia" w:cs="Arial"/>
          <w:b/>
          <w:sz w:val="24"/>
          <w:szCs w:val="24"/>
          <w:lang w:val="es-CR"/>
        </w:rPr>
      </w:pPr>
      <w:r>
        <w:rPr>
          <w:rFonts w:ascii="Georgia" w:hAnsi="Georgia" w:cs="Arial"/>
          <w:b/>
          <w:sz w:val="24"/>
          <w:szCs w:val="24"/>
          <w:lang w:val="es-CR"/>
        </w:rPr>
        <w:t>REGIDORES SUPLENTES</w:t>
      </w:r>
    </w:p>
    <w:p w:rsidR="00C308A2" w:rsidRDefault="00C308A2" w:rsidP="00C308A2">
      <w:pPr>
        <w:pStyle w:val="Sinespaciado"/>
        <w:jc w:val="both"/>
        <w:rPr>
          <w:rFonts w:ascii="Georgia" w:hAnsi="Georgia" w:cs="Arial"/>
          <w:color w:val="000000"/>
          <w:sz w:val="20"/>
          <w:szCs w:val="20"/>
        </w:rPr>
      </w:pPr>
    </w:p>
    <w:p w:rsidR="00C308A2" w:rsidRDefault="00C308A2" w:rsidP="00C308A2">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C308A2" w:rsidRDefault="00C308A2" w:rsidP="00C308A2">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C308A2" w:rsidRDefault="00C308A2" w:rsidP="00C308A2">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Álvaro Juan Rodríguez Segura </w:t>
      </w:r>
    </w:p>
    <w:p w:rsidR="00C308A2" w:rsidRDefault="00C308A2" w:rsidP="00C308A2">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C308A2" w:rsidRDefault="00C308A2" w:rsidP="00C308A2">
      <w:pPr>
        <w:pStyle w:val="Sinespaciado"/>
        <w:rPr>
          <w:rFonts w:ascii="Georgia" w:hAnsi="Georgia" w:cs="Arial"/>
          <w:sz w:val="20"/>
          <w:szCs w:val="20"/>
          <w:lang w:val="es-CR"/>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 xml:space="preserve">Nelsy Saborío Rodríguez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C308A2" w:rsidRDefault="00C308A2" w:rsidP="00C308A2">
      <w:pPr>
        <w:pStyle w:val="Sinespaciado"/>
        <w:jc w:val="both"/>
        <w:rPr>
          <w:rFonts w:ascii="Georgia" w:hAnsi="Georgia" w:cs="Arial"/>
          <w:color w:val="000000"/>
          <w:sz w:val="20"/>
          <w:szCs w:val="20"/>
        </w:rPr>
      </w:pPr>
      <w:r>
        <w:rPr>
          <w:rFonts w:ascii="Georgia" w:hAnsi="Georgia" w:cs="Arial"/>
          <w:color w:val="000000"/>
          <w:sz w:val="20"/>
          <w:szCs w:val="20"/>
        </w:rPr>
        <w:t xml:space="preserve">Arq.                     Ana Yudel Gutiérrez Hernández                                             </w:t>
      </w:r>
    </w:p>
    <w:p w:rsidR="00C308A2" w:rsidRDefault="00C308A2" w:rsidP="00C308A2">
      <w:pPr>
        <w:pStyle w:val="Sinespaciado"/>
        <w:jc w:val="both"/>
        <w:rPr>
          <w:rFonts w:ascii="Georgia" w:hAnsi="Georgia" w:cs="Arial"/>
          <w:color w:val="000000"/>
          <w:sz w:val="20"/>
          <w:szCs w:val="20"/>
        </w:rPr>
      </w:pPr>
    </w:p>
    <w:p w:rsidR="00C308A2" w:rsidRDefault="00C308A2" w:rsidP="00C308A2">
      <w:pPr>
        <w:pStyle w:val="Sinespaciado"/>
        <w:jc w:val="center"/>
        <w:rPr>
          <w:rFonts w:ascii="Georgia" w:hAnsi="Georgia" w:cs="Arial"/>
          <w:b/>
          <w:sz w:val="24"/>
          <w:szCs w:val="24"/>
          <w:lang w:val="es-CR"/>
        </w:rPr>
      </w:pPr>
      <w:r>
        <w:rPr>
          <w:rFonts w:ascii="Georgia" w:hAnsi="Georgia" w:cs="Arial"/>
          <w:b/>
          <w:sz w:val="24"/>
          <w:szCs w:val="24"/>
          <w:lang w:val="es-CR"/>
        </w:rPr>
        <w:t>SÍNDICOS PROPIETARIOS</w:t>
      </w:r>
    </w:p>
    <w:p w:rsidR="00C308A2" w:rsidRDefault="00C308A2" w:rsidP="00C308A2">
      <w:pPr>
        <w:pStyle w:val="Sinespaciado"/>
        <w:rPr>
          <w:rFonts w:ascii="Georgia" w:hAnsi="Georgia" w:cs="Arial"/>
          <w:sz w:val="20"/>
          <w:szCs w:val="20"/>
          <w:lang w:val="es-CR"/>
        </w:rPr>
      </w:pP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Antonio Martín Gómez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Maritza Sandoval Vega</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Segundo</w:t>
      </w: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Alfredo Prendas Jiménez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Tercero</w:t>
      </w: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Nancy María Córdoba Díaz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Cuarto</w:t>
      </w: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Rafael Barboza Tenorio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Quinto</w:t>
      </w:r>
    </w:p>
    <w:p w:rsidR="00C308A2" w:rsidRDefault="00C308A2" w:rsidP="00C308A2">
      <w:pPr>
        <w:pStyle w:val="Sinespaciado"/>
        <w:jc w:val="center"/>
        <w:rPr>
          <w:rFonts w:ascii="Georgia" w:hAnsi="Georgia" w:cs="Arial"/>
          <w:b/>
          <w:sz w:val="24"/>
          <w:szCs w:val="24"/>
          <w:lang w:val="es-CR"/>
        </w:rPr>
      </w:pPr>
    </w:p>
    <w:p w:rsidR="00C308A2" w:rsidRDefault="00C308A2" w:rsidP="00C308A2">
      <w:pPr>
        <w:pStyle w:val="Sinespaciado"/>
        <w:tabs>
          <w:tab w:val="left" w:pos="5010"/>
        </w:tabs>
        <w:ind w:left="1418" w:hanging="1418"/>
        <w:jc w:val="center"/>
        <w:rPr>
          <w:rFonts w:ascii="Georgia" w:hAnsi="Georgia" w:cs="Arial"/>
          <w:b/>
          <w:sz w:val="24"/>
          <w:szCs w:val="24"/>
          <w:lang w:val="es-CR"/>
        </w:rPr>
      </w:pPr>
      <w:r>
        <w:rPr>
          <w:rFonts w:ascii="Georgia" w:hAnsi="Georgia" w:cs="Arial"/>
          <w:b/>
          <w:sz w:val="24"/>
          <w:szCs w:val="24"/>
          <w:lang w:val="es-CR"/>
        </w:rPr>
        <w:t>SÍNDICOS SUPLENTES</w:t>
      </w:r>
    </w:p>
    <w:p w:rsidR="00C308A2" w:rsidRDefault="00C308A2" w:rsidP="00C308A2">
      <w:pPr>
        <w:pStyle w:val="Sinespaciado"/>
        <w:tabs>
          <w:tab w:val="left" w:pos="5010"/>
        </w:tabs>
        <w:ind w:left="1560" w:hanging="1560"/>
        <w:rPr>
          <w:rFonts w:ascii="Georgia" w:hAnsi="Georgia" w:cs="Arial"/>
          <w:sz w:val="20"/>
          <w:szCs w:val="20"/>
          <w:lang w:val="es-CR"/>
        </w:rPr>
      </w:pPr>
    </w:p>
    <w:p w:rsidR="00C308A2" w:rsidRDefault="00C308A2" w:rsidP="00C308A2">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Licda.                 Viviam Pamela Martínez Hidalgo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C308A2" w:rsidRDefault="00C308A2" w:rsidP="00C308A2">
      <w:pPr>
        <w:pStyle w:val="Sinespaciado"/>
        <w:tabs>
          <w:tab w:val="left" w:pos="5010"/>
        </w:tabs>
        <w:ind w:left="1418" w:hanging="1418"/>
        <w:rPr>
          <w:rFonts w:ascii="Georgia" w:hAnsi="Georgia" w:cs="Arial"/>
          <w:sz w:val="20"/>
          <w:szCs w:val="20"/>
          <w:lang w:val="es-CR"/>
        </w:rPr>
      </w:pPr>
      <w:r>
        <w:rPr>
          <w:rFonts w:ascii="Georgia" w:hAnsi="Georgia" w:cs="Arial"/>
          <w:sz w:val="20"/>
          <w:szCs w:val="20"/>
          <w:lang w:val="es-CR"/>
        </w:rPr>
        <w:t>Señor                  Rafael Alberto Orozco Hernández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Distrito Segundo </w:t>
      </w:r>
    </w:p>
    <w:p w:rsidR="00C308A2" w:rsidRDefault="00C308A2" w:rsidP="00C308A2">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Laura de los Ángeles Miranda Quirós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Distrito Tercero </w:t>
      </w:r>
    </w:p>
    <w:p w:rsidR="00C308A2" w:rsidRDefault="00C308A2" w:rsidP="00C308A2">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Yuri María Ramírez Chacón </w:t>
      </w:r>
      <w:r>
        <w:rPr>
          <w:rFonts w:ascii="Georgia" w:hAnsi="Georgia" w:cs="Arial"/>
          <w:sz w:val="20"/>
          <w:szCs w:val="20"/>
          <w:lang w:val="es-CR"/>
        </w:rPr>
        <w:tab/>
        <w:t xml:space="preserve"> </w:t>
      </w:r>
      <w:r>
        <w:rPr>
          <w:rFonts w:ascii="Georgia" w:hAnsi="Georgia" w:cs="Arial"/>
          <w:sz w:val="20"/>
          <w:szCs w:val="20"/>
          <w:lang w:val="es-CR"/>
        </w:rPr>
        <w:tab/>
      </w:r>
      <w:r>
        <w:rPr>
          <w:rFonts w:ascii="Georgia" w:hAnsi="Georgia" w:cs="Arial"/>
          <w:sz w:val="20"/>
          <w:szCs w:val="20"/>
          <w:lang w:val="es-CR"/>
        </w:rPr>
        <w:tab/>
        <w:t>Distrito Quinto</w:t>
      </w:r>
      <w:r>
        <w:rPr>
          <w:rFonts w:ascii="Georgia" w:hAnsi="Georgia" w:cs="Arial"/>
          <w:sz w:val="20"/>
          <w:szCs w:val="20"/>
          <w:lang w:val="es-CR"/>
        </w:rPr>
        <w:tab/>
      </w:r>
    </w:p>
    <w:p w:rsidR="00C308A2" w:rsidRDefault="00C308A2" w:rsidP="00C308A2">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C308A2" w:rsidRDefault="00C308A2" w:rsidP="00C308A2">
      <w:pPr>
        <w:pStyle w:val="Sinespaciado"/>
        <w:jc w:val="center"/>
        <w:rPr>
          <w:rFonts w:ascii="Georgia" w:hAnsi="Georgia" w:cs="Arial"/>
          <w:b/>
          <w:sz w:val="24"/>
          <w:szCs w:val="24"/>
          <w:lang w:val="es-CR"/>
        </w:rPr>
      </w:pPr>
      <w:r>
        <w:rPr>
          <w:rFonts w:ascii="Georgia" w:hAnsi="Georgia" w:cs="Arial"/>
          <w:b/>
          <w:sz w:val="24"/>
          <w:szCs w:val="24"/>
          <w:lang w:val="es-CR"/>
        </w:rPr>
        <w:t>AUSENTES</w:t>
      </w:r>
    </w:p>
    <w:p w:rsidR="00C308A2" w:rsidRDefault="00C308A2" w:rsidP="00C308A2">
      <w:pPr>
        <w:pStyle w:val="Sinespaciado"/>
        <w:tabs>
          <w:tab w:val="left" w:pos="5010"/>
        </w:tabs>
        <w:rPr>
          <w:rFonts w:ascii="Georgia" w:hAnsi="Georgia" w:cs="Arial"/>
          <w:sz w:val="20"/>
          <w:szCs w:val="20"/>
          <w:lang w:val="es-CR"/>
        </w:rPr>
      </w:pP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Gerly María Garreta Vega</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Regidora Propietaria</w:t>
      </w:r>
    </w:p>
    <w:p w:rsidR="00C308A2" w:rsidRDefault="00C308A2" w:rsidP="00C308A2">
      <w:pPr>
        <w:pStyle w:val="Sinespaciado"/>
        <w:tabs>
          <w:tab w:val="left" w:pos="5010"/>
        </w:tabs>
        <w:rPr>
          <w:rFonts w:ascii="Georgia" w:hAnsi="Georgia" w:cs="Arial"/>
          <w:color w:val="000000"/>
          <w:sz w:val="20"/>
          <w:szCs w:val="20"/>
        </w:rPr>
      </w:pPr>
      <w:r>
        <w:rPr>
          <w:rFonts w:ascii="Georgia" w:hAnsi="Georgia" w:cs="Arial"/>
          <w:color w:val="000000"/>
          <w:sz w:val="20"/>
          <w:szCs w:val="20"/>
        </w:rPr>
        <w:t xml:space="preserve">Señor                  Carlos Enrique Palma Cordero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t>Regidor Suplente</w:t>
      </w:r>
      <w:r>
        <w:rPr>
          <w:rFonts w:ascii="Georgia" w:hAnsi="Georgia" w:cs="Arial"/>
          <w:color w:val="000000"/>
          <w:sz w:val="20"/>
          <w:szCs w:val="20"/>
        </w:rPr>
        <w:tab/>
      </w:r>
    </w:p>
    <w:p w:rsidR="00C308A2" w:rsidRDefault="00C308A2" w:rsidP="00C308A2">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Eduardo Murillo Quirós</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t>Regidor Suplente</w:t>
      </w:r>
    </w:p>
    <w:p w:rsidR="00C308A2" w:rsidRDefault="00C308A2" w:rsidP="00C308A2">
      <w:pPr>
        <w:pStyle w:val="Sinespaciado"/>
        <w:tabs>
          <w:tab w:val="left" w:pos="5010"/>
        </w:tabs>
        <w:rPr>
          <w:rFonts w:ascii="Georgia" w:hAnsi="Georgia" w:cs="Arial"/>
          <w:sz w:val="20"/>
          <w:szCs w:val="20"/>
          <w:lang w:val="es-CR"/>
        </w:rPr>
      </w:pPr>
      <w:r>
        <w:rPr>
          <w:rFonts w:ascii="Georgia" w:hAnsi="Georgia" w:cs="Arial"/>
          <w:color w:val="000000"/>
          <w:sz w:val="20"/>
          <w:szCs w:val="20"/>
        </w:rPr>
        <w:t>S</w:t>
      </w:r>
      <w:r>
        <w:rPr>
          <w:rFonts w:ascii="Georgia" w:hAnsi="Georgia" w:cs="Arial"/>
          <w:sz w:val="20"/>
          <w:szCs w:val="20"/>
          <w:lang w:val="es-CR"/>
        </w:rPr>
        <w:t>eñor                  Edgar Antonio Garro Valenciano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Síndico Suplente</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C308A2" w:rsidRDefault="00C308A2" w:rsidP="00C308A2">
      <w:pPr>
        <w:pStyle w:val="Sinespaciado"/>
        <w:jc w:val="center"/>
        <w:rPr>
          <w:rFonts w:ascii="Georgia" w:hAnsi="Georgia" w:cs="Arial"/>
          <w:b/>
          <w:sz w:val="24"/>
          <w:szCs w:val="24"/>
          <w:lang w:val="es-CR"/>
        </w:rPr>
      </w:pPr>
      <w:r>
        <w:rPr>
          <w:rFonts w:ascii="Georgia" w:hAnsi="Georgia" w:cs="Arial"/>
          <w:b/>
          <w:sz w:val="24"/>
          <w:szCs w:val="24"/>
          <w:lang w:val="es-CR"/>
        </w:rPr>
        <w:t xml:space="preserve">ALCALDE MUNICIPAL, ASESORA LEGAL Y SECRETARIA DEL CONCEJO </w:t>
      </w:r>
    </w:p>
    <w:p w:rsidR="00C308A2" w:rsidRDefault="00C308A2" w:rsidP="00C308A2">
      <w:pPr>
        <w:pStyle w:val="Sinespaciado"/>
        <w:rPr>
          <w:rFonts w:ascii="Georgia" w:hAnsi="Georgia" w:cs="Arial"/>
          <w:sz w:val="20"/>
          <w:szCs w:val="20"/>
          <w:lang w:val="es-CR"/>
        </w:rPr>
      </w:pP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MBA.</w:t>
      </w:r>
      <w:r>
        <w:rPr>
          <w:rFonts w:ascii="Georgia" w:hAnsi="Georgia" w:cs="Arial"/>
          <w:sz w:val="20"/>
          <w:szCs w:val="20"/>
          <w:lang w:val="es-CR"/>
        </w:rPr>
        <w:tab/>
      </w:r>
      <w:r>
        <w:rPr>
          <w:rFonts w:ascii="Georgia" w:hAnsi="Georgia" w:cs="Arial"/>
          <w:sz w:val="20"/>
          <w:szCs w:val="20"/>
          <w:lang w:val="es-CR"/>
        </w:rPr>
        <w:tab/>
        <w:t xml:space="preserve">José M. Ulate Avendaño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Alcalde Municipal  </w:t>
      </w: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 xml:space="preserve">MSc. </w:t>
      </w:r>
      <w:r>
        <w:rPr>
          <w:rFonts w:ascii="Georgia" w:hAnsi="Georgia" w:cs="Arial"/>
          <w:sz w:val="20"/>
          <w:szCs w:val="20"/>
          <w:lang w:val="es-CR"/>
        </w:rPr>
        <w:tab/>
      </w:r>
      <w:r>
        <w:rPr>
          <w:rFonts w:ascii="Georgia" w:hAnsi="Georgia" w:cs="Arial"/>
          <w:sz w:val="20"/>
          <w:szCs w:val="20"/>
          <w:lang w:val="es-CR"/>
        </w:rPr>
        <w:tab/>
        <w:t>Flory A. Álvarez Rodríguez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Secretaria Concejo Municipal</w:t>
      </w:r>
    </w:p>
    <w:p w:rsidR="00C308A2" w:rsidRDefault="00C308A2" w:rsidP="00C308A2">
      <w:pPr>
        <w:pStyle w:val="Sinespaciado"/>
        <w:rPr>
          <w:rFonts w:ascii="Georgia" w:hAnsi="Georgia" w:cs="Arial"/>
          <w:sz w:val="20"/>
          <w:szCs w:val="20"/>
          <w:lang w:val="es-CR"/>
        </w:rPr>
      </w:pPr>
      <w:r>
        <w:rPr>
          <w:rFonts w:ascii="Georgia" w:hAnsi="Georgia" w:cs="Arial"/>
          <w:sz w:val="20"/>
          <w:szCs w:val="20"/>
          <w:lang w:val="es-CR"/>
        </w:rPr>
        <w:t xml:space="preserve">Licda. </w:t>
      </w:r>
      <w:r>
        <w:rPr>
          <w:rFonts w:ascii="Georgia" w:hAnsi="Georgia" w:cs="Arial"/>
          <w:sz w:val="20"/>
          <w:szCs w:val="20"/>
          <w:lang w:val="es-CR"/>
        </w:rPr>
        <w:tab/>
      </w:r>
      <w:r>
        <w:rPr>
          <w:rFonts w:ascii="Georgia" w:hAnsi="Georgia" w:cs="Arial"/>
          <w:sz w:val="20"/>
          <w:szCs w:val="20"/>
          <w:lang w:val="es-CR"/>
        </w:rPr>
        <w:tab/>
        <w:t xml:space="preserve">Priscila Quirós Muñoz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Asesora Legal</w:t>
      </w:r>
    </w:p>
    <w:p w:rsidR="00C308A2" w:rsidRPr="00C308A2" w:rsidRDefault="00C308A2" w:rsidP="00C308A2">
      <w:pPr>
        <w:spacing w:after="0" w:line="240" w:lineRule="auto"/>
        <w:jc w:val="both"/>
        <w:rPr>
          <w:rFonts w:ascii="Georgia" w:hAnsi="Georgia" w:cs="Times New Roman"/>
          <w:sz w:val="16"/>
          <w:szCs w:val="16"/>
          <w:lang w:val="es-ES" w:eastAsia="es-ES"/>
        </w:rPr>
      </w:pPr>
      <w:r w:rsidRPr="00C308A2">
        <w:rPr>
          <w:rFonts w:ascii="Georgia" w:hAnsi="Georgia" w:cs="Times New Roman"/>
          <w:b/>
          <w:color w:val="31849B"/>
          <w:sz w:val="28"/>
          <w:szCs w:val="28"/>
          <w:lang w:val="es-ES" w:eastAsia="es-ES"/>
        </w:rPr>
        <w:lastRenderedPageBreak/>
        <w:t>ARTÍCULO I</w:t>
      </w:r>
      <w:r w:rsidRPr="00C308A2">
        <w:rPr>
          <w:rFonts w:ascii="Georgia" w:hAnsi="Georgia" w:cs="Times New Roman"/>
          <w:b/>
          <w:color w:val="31849B"/>
          <w:sz w:val="16"/>
          <w:szCs w:val="16"/>
          <w:lang w:val="es-ES" w:eastAsia="es-ES"/>
        </w:rPr>
        <w:t xml:space="preserve">: </w:t>
      </w:r>
      <w:r w:rsidRPr="00C308A2">
        <w:rPr>
          <w:rFonts w:ascii="Georgia" w:hAnsi="Georgia" w:cs="Times New Roman"/>
          <w:sz w:val="16"/>
          <w:szCs w:val="16"/>
          <w:lang w:val="es-ES" w:eastAsia="es-ES"/>
        </w:rPr>
        <w:t>Saludo  a  Nuestra Señora  La  Inmaculada Concepción Patrona de esta Municipalidad.</w:t>
      </w:r>
    </w:p>
    <w:p w:rsidR="00C308A2" w:rsidRPr="00C308A2" w:rsidRDefault="00C308A2" w:rsidP="00C308A2">
      <w:pPr>
        <w:spacing w:after="0" w:line="240" w:lineRule="auto"/>
        <w:jc w:val="both"/>
        <w:rPr>
          <w:rFonts w:ascii="Georgia" w:hAnsi="Georgia" w:cs="Times New Roman"/>
          <w:sz w:val="16"/>
          <w:szCs w:val="16"/>
          <w:lang w:val="es-ES" w:eastAsia="es-ES"/>
        </w:rPr>
      </w:pPr>
    </w:p>
    <w:p w:rsidR="00C308A2" w:rsidRPr="00C308A2" w:rsidRDefault="00C308A2" w:rsidP="00C308A2">
      <w:pPr>
        <w:spacing w:after="0" w:line="240" w:lineRule="auto"/>
        <w:jc w:val="both"/>
        <w:rPr>
          <w:rFonts w:ascii="Georgia" w:hAnsi="Georgia"/>
          <w:b/>
          <w:color w:val="31849B"/>
          <w:sz w:val="28"/>
          <w:szCs w:val="28"/>
          <w:lang w:eastAsia="es-ES"/>
        </w:rPr>
      </w:pPr>
      <w:r w:rsidRPr="00C308A2">
        <w:rPr>
          <w:rFonts w:ascii="Georgia" w:hAnsi="Georgia"/>
          <w:b/>
          <w:color w:val="31849B"/>
          <w:sz w:val="28"/>
          <w:szCs w:val="28"/>
          <w:lang w:eastAsia="es-ES"/>
        </w:rPr>
        <w:t xml:space="preserve">ARTÍCULO II:            APROBACIÓN DE ACTAS </w:t>
      </w:r>
    </w:p>
    <w:p w:rsidR="00C308A2" w:rsidRPr="00C308A2" w:rsidRDefault="00C308A2" w:rsidP="00C308A2">
      <w:pPr>
        <w:spacing w:after="0" w:line="240" w:lineRule="auto"/>
        <w:jc w:val="both"/>
        <w:rPr>
          <w:rFonts w:ascii="Georgia" w:hAnsi="Georgia" w:cs="Times New Roman"/>
          <w:sz w:val="16"/>
          <w:szCs w:val="16"/>
          <w:lang w:val="es-ES" w:eastAsia="es-ES"/>
        </w:rPr>
      </w:pPr>
    </w:p>
    <w:p w:rsidR="00C308A2" w:rsidRPr="00C308A2" w:rsidRDefault="00C308A2" w:rsidP="00C308A2">
      <w:pPr>
        <w:pStyle w:val="Prrafodelista"/>
        <w:numPr>
          <w:ilvl w:val="0"/>
          <w:numId w:val="1"/>
        </w:numPr>
        <w:spacing w:after="0" w:line="240" w:lineRule="auto"/>
        <w:jc w:val="both"/>
        <w:rPr>
          <w:rFonts w:ascii="Georgia" w:hAnsi="Georgia"/>
        </w:rPr>
      </w:pPr>
      <w:r w:rsidRPr="006F0764">
        <w:rPr>
          <w:rFonts w:ascii="Georgia" w:hAnsi="Georgia" w:cs="Times New Roman"/>
          <w:sz w:val="20"/>
          <w:szCs w:val="20"/>
          <w:lang w:val="es-ES" w:eastAsia="es-ES"/>
        </w:rPr>
        <w:t>Acta N° 84-2017, del 04 de mayo del 201</w:t>
      </w:r>
      <w:r w:rsidRPr="00C308A2">
        <w:rPr>
          <w:rFonts w:ascii="Georgia" w:hAnsi="Georgia" w:cs="Times New Roman"/>
          <w:sz w:val="16"/>
          <w:szCs w:val="16"/>
          <w:lang w:val="es-ES" w:eastAsia="es-ES"/>
        </w:rPr>
        <w:t>7.</w:t>
      </w:r>
    </w:p>
    <w:p w:rsidR="00C308A2" w:rsidRPr="00C308A2" w:rsidRDefault="00C308A2" w:rsidP="00C308A2">
      <w:pPr>
        <w:pStyle w:val="Prrafodelista"/>
        <w:spacing w:after="0" w:line="240" w:lineRule="auto"/>
        <w:jc w:val="both"/>
        <w:rPr>
          <w:rFonts w:ascii="Georgia" w:hAnsi="Georgia" w:cs="Times New Roman"/>
          <w:sz w:val="16"/>
          <w:szCs w:val="16"/>
          <w:lang w:val="es-ES" w:eastAsia="es-ES"/>
        </w:rPr>
      </w:pPr>
    </w:p>
    <w:p w:rsidR="00DD224A" w:rsidRPr="00855383" w:rsidRDefault="00855383" w:rsidP="00855383">
      <w:pPr>
        <w:spacing w:after="0" w:line="240" w:lineRule="auto"/>
        <w:jc w:val="both"/>
        <w:rPr>
          <w:rFonts w:ascii="Georgia" w:hAnsi="Georgia" w:cs="Times New Roman"/>
          <w:sz w:val="20"/>
          <w:szCs w:val="20"/>
          <w:lang w:val="es-ES" w:eastAsia="es-ES"/>
        </w:rPr>
      </w:pPr>
      <w:r w:rsidRPr="00855383">
        <w:rPr>
          <w:rFonts w:ascii="Georgia" w:hAnsi="Georgia" w:cs="Times New Roman"/>
          <w:sz w:val="20"/>
          <w:szCs w:val="20"/>
          <w:lang w:val="es-ES" w:eastAsia="es-ES"/>
        </w:rPr>
        <w:t xml:space="preserve">La regidora Laureen Bolaños </w:t>
      </w:r>
      <w:r>
        <w:rPr>
          <w:rFonts w:ascii="Georgia" w:hAnsi="Georgia" w:cs="Times New Roman"/>
          <w:sz w:val="20"/>
          <w:szCs w:val="20"/>
          <w:lang w:val="es-ES" w:eastAsia="es-ES"/>
        </w:rPr>
        <w:t>señala: “A</w:t>
      </w:r>
      <w:r w:rsidR="00DD224A" w:rsidRPr="00855383">
        <w:rPr>
          <w:rFonts w:ascii="Georgia" w:hAnsi="Georgia" w:cs="Times New Roman"/>
          <w:sz w:val="20"/>
          <w:szCs w:val="20"/>
          <w:lang w:val="es-ES" w:eastAsia="es-ES"/>
        </w:rPr>
        <w:t>clara</w:t>
      </w:r>
      <w:r>
        <w:rPr>
          <w:rFonts w:ascii="Georgia" w:hAnsi="Georgia" w:cs="Times New Roman"/>
          <w:sz w:val="20"/>
          <w:szCs w:val="20"/>
          <w:lang w:val="es-ES" w:eastAsia="es-ES"/>
        </w:rPr>
        <w:t>r</w:t>
      </w:r>
      <w:r w:rsidR="00DD224A" w:rsidRPr="00855383">
        <w:rPr>
          <w:rFonts w:ascii="Georgia" w:hAnsi="Georgia" w:cs="Times New Roman"/>
          <w:sz w:val="20"/>
          <w:szCs w:val="20"/>
          <w:lang w:val="es-ES" w:eastAsia="es-ES"/>
        </w:rPr>
        <w:t xml:space="preserve"> a los compañeros de la Comisión de Bienestar Animal que la convocatoria según Actas de esta comisión fue a las 4pm para la conformación y se adelantó media hora a la convocatoria general por correo en donde están incluidos los asesores para una audiencia con la Asociación Valientes X Siempre  que se </w:t>
      </w:r>
      <w:r w:rsidRPr="00855383">
        <w:rPr>
          <w:rFonts w:ascii="Georgia" w:hAnsi="Georgia" w:cs="Times New Roman"/>
          <w:sz w:val="20"/>
          <w:szCs w:val="20"/>
          <w:lang w:val="es-ES" w:eastAsia="es-ES"/>
        </w:rPr>
        <w:t>llevaría</w:t>
      </w:r>
      <w:r w:rsidR="00DD224A" w:rsidRPr="00855383">
        <w:rPr>
          <w:rFonts w:ascii="Georgia" w:hAnsi="Georgia" w:cs="Times New Roman"/>
          <w:sz w:val="20"/>
          <w:szCs w:val="20"/>
          <w:lang w:val="es-ES" w:eastAsia="es-ES"/>
        </w:rPr>
        <w:t xml:space="preserve"> a cabo a las 4:30 pm, como se había dispuesto hace un mes por falta de quorum. Explicar que esta regidora no sabía que por Código municipal art</w:t>
      </w:r>
      <w:r>
        <w:rPr>
          <w:rFonts w:ascii="Georgia" w:hAnsi="Georgia" w:cs="Times New Roman"/>
          <w:sz w:val="20"/>
          <w:szCs w:val="20"/>
          <w:lang w:val="es-ES" w:eastAsia="es-ES"/>
        </w:rPr>
        <w:t>ículo</w:t>
      </w:r>
      <w:r w:rsidR="00DD224A" w:rsidRPr="00855383">
        <w:rPr>
          <w:rFonts w:ascii="Georgia" w:hAnsi="Georgia" w:cs="Times New Roman"/>
          <w:sz w:val="20"/>
          <w:szCs w:val="20"/>
          <w:lang w:val="es-ES" w:eastAsia="es-ES"/>
        </w:rPr>
        <w:t xml:space="preserve"> 49 se debía conformar o ratificar la misma ya que el código habla de comisiones permanentes las cuales podían cambiar anualmente y esta es una comisión especial que fue propuesta por esta regidora ante la Declaratoria de Heredia Libre de Maltrato Animal</w:t>
      </w:r>
      <w:r>
        <w:rPr>
          <w:rFonts w:ascii="Georgia" w:hAnsi="Georgia" w:cs="Times New Roman"/>
          <w:sz w:val="20"/>
          <w:szCs w:val="20"/>
          <w:lang w:val="es-ES" w:eastAsia="es-ES"/>
        </w:rPr>
        <w:t>. E</w:t>
      </w:r>
      <w:r w:rsidR="00DD224A" w:rsidRPr="00855383">
        <w:rPr>
          <w:rFonts w:ascii="Georgia" w:hAnsi="Georgia" w:cs="Times New Roman"/>
          <w:sz w:val="20"/>
          <w:szCs w:val="20"/>
          <w:lang w:val="es-ES" w:eastAsia="es-ES"/>
        </w:rPr>
        <w:t>sto</w:t>
      </w:r>
      <w:r>
        <w:rPr>
          <w:rFonts w:ascii="Georgia" w:hAnsi="Georgia" w:cs="Times New Roman"/>
          <w:sz w:val="20"/>
          <w:szCs w:val="20"/>
          <w:lang w:val="es-ES" w:eastAsia="es-ES"/>
        </w:rPr>
        <w:t xml:space="preserve">, </w:t>
      </w:r>
      <w:r w:rsidR="00DD224A" w:rsidRPr="00855383">
        <w:rPr>
          <w:rFonts w:ascii="Georgia" w:hAnsi="Georgia" w:cs="Times New Roman"/>
          <w:sz w:val="20"/>
          <w:szCs w:val="20"/>
          <w:lang w:val="es-ES" w:eastAsia="es-ES"/>
        </w:rPr>
        <w:t xml:space="preserve"> Sr</w:t>
      </w:r>
      <w:r>
        <w:rPr>
          <w:rFonts w:ascii="Georgia" w:hAnsi="Georgia" w:cs="Times New Roman"/>
          <w:sz w:val="20"/>
          <w:szCs w:val="20"/>
          <w:lang w:val="es-ES" w:eastAsia="es-ES"/>
        </w:rPr>
        <w:t xml:space="preserve">. </w:t>
      </w:r>
      <w:r w:rsidR="00DD224A" w:rsidRPr="00855383">
        <w:rPr>
          <w:rFonts w:ascii="Georgia" w:hAnsi="Georgia" w:cs="Times New Roman"/>
          <w:sz w:val="20"/>
          <w:szCs w:val="20"/>
          <w:lang w:val="es-ES" w:eastAsia="es-ES"/>
        </w:rPr>
        <w:t>Presidente lo doy a conocer por una eventual confusión en la conformación de la misma con la Síndica Nancy Córdoba y dejar claro que esta regidora nunca va actuar de mala fe porque considera que el respeto debe imperar en su persona para que sea ejemplo a seguir.</w:t>
      </w:r>
    </w:p>
    <w:p w:rsidR="00855383" w:rsidRDefault="00855383" w:rsidP="00C308A2">
      <w:pPr>
        <w:spacing w:after="0" w:line="240" w:lineRule="auto"/>
        <w:jc w:val="both"/>
        <w:rPr>
          <w:rFonts w:ascii="Georgia" w:hAnsi="Georgia" w:cs="Times New Roman"/>
          <w:b/>
          <w:sz w:val="20"/>
          <w:szCs w:val="20"/>
          <w:lang w:val="es-ES" w:eastAsia="es-ES"/>
        </w:rPr>
      </w:pPr>
    </w:p>
    <w:p w:rsidR="00C308A2" w:rsidRPr="006F0764" w:rsidRDefault="006F0764" w:rsidP="00C308A2">
      <w:pPr>
        <w:spacing w:after="0" w:line="240" w:lineRule="auto"/>
        <w:jc w:val="both"/>
        <w:rPr>
          <w:rFonts w:ascii="Georgia" w:hAnsi="Georgia"/>
          <w:b/>
          <w:sz w:val="20"/>
          <w:szCs w:val="20"/>
        </w:rPr>
      </w:pPr>
      <w:r w:rsidRPr="006F0764">
        <w:rPr>
          <w:rFonts w:ascii="Georgia" w:hAnsi="Georgia" w:cs="Times New Roman"/>
          <w:b/>
          <w:sz w:val="20"/>
          <w:szCs w:val="20"/>
          <w:lang w:val="es-ES" w:eastAsia="es-ES"/>
        </w:rPr>
        <w:t xml:space="preserve">// ANALIZADO EL DOCUMENTO, SE ACUERDA POR MAYORÍA: APROBAR EL  ACTA DE LA SESIÓN </w:t>
      </w:r>
      <w:r>
        <w:rPr>
          <w:rFonts w:ascii="Georgia" w:hAnsi="Georgia" w:cs="Times New Roman"/>
          <w:b/>
          <w:sz w:val="20"/>
          <w:szCs w:val="20"/>
          <w:lang w:val="es-ES" w:eastAsia="es-ES"/>
        </w:rPr>
        <w:t xml:space="preserve">EXTRAORDINARIA </w:t>
      </w:r>
      <w:r w:rsidRPr="006F0764">
        <w:rPr>
          <w:rFonts w:ascii="Georgia" w:hAnsi="Georgia" w:cs="Times New Roman"/>
          <w:b/>
          <w:sz w:val="20"/>
          <w:szCs w:val="20"/>
          <w:lang w:val="es-ES" w:eastAsia="es-ES"/>
        </w:rPr>
        <w:t>N° 84-2017 CELEBRADA EL JUEVES 04 DE MAYO DEL 2017.</w:t>
      </w:r>
    </w:p>
    <w:p w:rsidR="006F0764" w:rsidRPr="006F0764" w:rsidRDefault="006F0764" w:rsidP="00C308A2">
      <w:pPr>
        <w:pStyle w:val="Prrafodelista"/>
        <w:spacing w:after="0" w:line="240" w:lineRule="auto"/>
        <w:ind w:left="0"/>
        <w:jc w:val="both"/>
        <w:rPr>
          <w:rFonts w:ascii="Georgia" w:hAnsi="Georgia" w:cs="Times New Roman"/>
          <w:sz w:val="20"/>
          <w:szCs w:val="20"/>
          <w:lang w:val="es-ES" w:eastAsia="es-ES"/>
        </w:rPr>
      </w:pPr>
    </w:p>
    <w:p w:rsidR="00C308A2" w:rsidRPr="006F0764" w:rsidRDefault="006F0764" w:rsidP="00C308A2">
      <w:pPr>
        <w:pStyle w:val="Prrafodelista"/>
        <w:spacing w:after="0" w:line="240" w:lineRule="auto"/>
        <w:ind w:left="0"/>
        <w:jc w:val="both"/>
        <w:rPr>
          <w:rFonts w:ascii="Georgia" w:hAnsi="Georgia"/>
          <w:sz w:val="20"/>
          <w:szCs w:val="20"/>
        </w:rPr>
      </w:pPr>
      <w:r w:rsidRPr="006F0764">
        <w:rPr>
          <w:rFonts w:ascii="Georgia" w:hAnsi="Georgia" w:cs="Times New Roman"/>
          <w:sz w:val="20"/>
          <w:szCs w:val="20"/>
          <w:lang w:val="es-ES" w:eastAsia="es-ES"/>
        </w:rPr>
        <w:t xml:space="preserve">La regidora Vilma Nuñez </w:t>
      </w:r>
      <w:r w:rsidR="00C308A2" w:rsidRPr="006F0764">
        <w:rPr>
          <w:rFonts w:ascii="Georgia" w:hAnsi="Georgia" w:cs="Times New Roman"/>
          <w:sz w:val="20"/>
          <w:szCs w:val="20"/>
          <w:lang w:val="es-ES" w:eastAsia="es-ES"/>
        </w:rPr>
        <w:t>vota negativ</w:t>
      </w:r>
      <w:r w:rsidRPr="006F0764">
        <w:rPr>
          <w:rFonts w:ascii="Georgia" w:hAnsi="Georgia" w:cs="Times New Roman"/>
          <w:sz w:val="20"/>
          <w:szCs w:val="20"/>
          <w:lang w:val="es-ES" w:eastAsia="es-ES"/>
        </w:rPr>
        <w:t>amente.</w:t>
      </w:r>
    </w:p>
    <w:p w:rsidR="00C308A2" w:rsidRPr="00C308A2" w:rsidRDefault="00C308A2" w:rsidP="00C308A2">
      <w:pPr>
        <w:pStyle w:val="Prrafodelista"/>
        <w:spacing w:after="0" w:line="240" w:lineRule="auto"/>
        <w:jc w:val="both"/>
        <w:rPr>
          <w:rFonts w:ascii="Georgia" w:hAnsi="Georgia" w:cs="Times New Roman"/>
          <w:sz w:val="16"/>
          <w:szCs w:val="16"/>
          <w:lang w:val="es-ES" w:eastAsia="es-ES"/>
        </w:rPr>
      </w:pPr>
    </w:p>
    <w:p w:rsidR="00C308A2" w:rsidRPr="00855383" w:rsidRDefault="00C308A2" w:rsidP="00C308A2">
      <w:pPr>
        <w:pStyle w:val="Prrafodelista"/>
        <w:numPr>
          <w:ilvl w:val="0"/>
          <w:numId w:val="1"/>
        </w:numPr>
        <w:spacing w:after="0" w:line="240" w:lineRule="auto"/>
        <w:jc w:val="both"/>
        <w:rPr>
          <w:rFonts w:ascii="Georgia" w:hAnsi="Georgia" w:cs="Times New Roman"/>
          <w:sz w:val="20"/>
          <w:szCs w:val="20"/>
          <w:lang w:val="es-ES" w:eastAsia="es-ES"/>
        </w:rPr>
      </w:pPr>
      <w:r w:rsidRPr="00855383">
        <w:rPr>
          <w:rFonts w:ascii="Georgia" w:hAnsi="Georgia" w:cs="Times New Roman"/>
          <w:sz w:val="20"/>
          <w:szCs w:val="20"/>
          <w:lang w:val="es-ES" w:eastAsia="es-ES"/>
        </w:rPr>
        <w:t>Acta N° 85-2017, del  08 de mayo del 2017.</w:t>
      </w:r>
    </w:p>
    <w:p w:rsidR="006F0764" w:rsidRDefault="006F0764" w:rsidP="006F0764">
      <w:pPr>
        <w:spacing w:after="0" w:line="240" w:lineRule="auto"/>
        <w:jc w:val="both"/>
        <w:rPr>
          <w:rFonts w:ascii="Georgia" w:hAnsi="Georgia" w:cs="Times New Roman"/>
          <w:sz w:val="16"/>
          <w:szCs w:val="16"/>
          <w:lang w:val="es-ES" w:eastAsia="es-ES"/>
        </w:rPr>
      </w:pPr>
    </w:p>
    <w:p w:rsidR="006F0764" w:rsidRPr="006F0764" w:rsidRDefault="006F0764" w:rsidP="006F0764">
      <w:pPr>
        <w:spacing w:after="0" w:line="240" w:lineRule="auto"/>
        <w:jc w:val="both"/>
        <w:rPr>
          <w:rFonts w:ascii="Georgia" w:hAnsi="Georgia"/>
          <w:b/>
          <w:sz w:val="20"/>
          <w:szCs w:val="20"/>
        </w:rPr>
      </w:pPr>
      <w:r w:rsidRPr="006F0764">
        <w:rPr>
          <w:rFonts w:ascii="Georgia" w:hAnsi="Georgia" w:cs="Times New Roman"/>
          <w:b/>
          <w:sz w:val="20"/>
          <w:szCs w:val="20"/>
          <w:lang w:val="es-ES" w:eastAsia="es-ES"/>
        </w:rPr>
        <w:t xml:space="preserve">// ANALIZADO EL DOCUMENTO, SE ACUERDA POR MAYORÍA: APROBAR EL  ACTA DE LA SESIÓN </w:t>
      </w:r>
      <w:r>
        <w:rPr>
          <w:rFonts w:ascii="Georgia" w:hAnsi="Georgia" w:cs="Times New Roman"/>
          <w:b/>
          <w:sz w:val="20"/>
          <w:szCs w:val="20"/>
          <w:lang w:val="es-ES" w:eastAsia="es-ES"/>
        </w:rPr>
        <w:t xml:space="preserve">ORDINARIA </w:t>
      </w:r>
      <w:r w:rsidRPr="006F0764">
        <w:rPr>
          <w:rFonts w:ascii="Georgia" w:hAnsi="Georgia" w:cs="Times New Roman"/>
          <w:b/>
          <w:sz w:val="20"/>
          <w:szCs w:val="20"/>
          <w:lang w:val="es-ES" w:eastAsia="es-ES"/>
        </w:rPr>
        <w:t xml:space="preserve">N° 84-2017 CELEBRADA EL </w:t>
      </w:r>
      <w:r>
        <w:rPr>
          <w:rFonts w:ascii="Georgia" w:hAnsi="Georgia" w:cs="Times New Roman"/>
          <w:b/>
          <w:sz w:val="20"/>
          <w:szCs w:val="20"/>
          <w:lang w:val="es-ES" w:eastAsia="es-ES"/>
        </w:rPr>
        <w:t>LUNES</w:t>
      </w:r>
      <w:r w:rsidRPr="006F0764">
        <w:rPr>
          <w:rFonts w:ascii="Georgia" w:hAnsi="Georgia" w:cs="Times New Roman"/>
          <w:b/>
          <w:sz w:val="20"/>
          <w:szCs w:val="20"/>
          <w:lang w:val="es-ES" w:eastAsia="es-ES"/>
        </w:rPr>
        <w:t xml:space="preserve"> 0</w:t>
      </w:r>
      <w:r>
        <w:rPr>
          <w:rFonts w:ascii="Georgia" w:hAnsi="Georgia" w:cs="Times New Roman"/>
          <w:b/>
          <w:sz w:val="20"/>
          <w:szCs w:val="20"/>
          <w:lang w:val="es-ES" w:eastAsia="es-ES"/>
        </w:rPr>
        <w:t>8</w:t>
      </w:r>
      <w:r w:rsidRPr="006F0764">
        <w:rPr>
          <w:rFonts w:ascii="Georgia" w:hAnsi="Georgia" w:cs="Times New Roman"/>
          <w:b/>
          <w:sz w:val="20"/>
          <w:szCs w:val="20"/>
          <w:lang w:val="es-ES" w:eastAsia="es-ES"/>
        </w:rPr>
        <w:t xml:space="preserve"> DE MAYO DEL 2017.</w:t>
      </w:r>
    </w:p>
    <w:p w:rsidR="00855383" w:rsidRDefault="00855383" w:rsidP="00C308A2">
      <w:pPr>
        <w:spacing w:after="0" w:line="240" w:lineRule="auto"/>
        <w:jc w:val="both"/>
        <w:rPr>
          <w:rFonts w:ascii="Georgia" w:hAnsi="Georgia" w:cs="Times New Roman"/>
          <w:sz w:val="20"/>
          <w:szCs w:val="20"/>
          <w:lang w:val="es-ES" w:eastAsia="es-ES"/>
        </w:rPr>
      </w:pPr>
    </w:p>
    <w:p w:rsidR="00C308A2" w:rsidRPr="00C308A2" w:rsidRDefault="00855383" w:rsidP="00C308A2">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La regidor Vilma Nuñez vota negativamente.</w:t>
      </w:r>
    </w:p>
    <w:p w:rsidR="00C308A2" w:rsidRPr="00C308A2" w:rsidRDefault="00C308A2" w:rsidP="00C308A2">
      <w:pPr>
        <w:spacing w:after="0" w:line="240" w:lineRule="auto"/>
        <w:jc w:val="both"/>
        <w:rPr>
          <w:rFonts w:ascii="Georgia" w:hAnsi="Georgia" w:cs="Times New Roman"/>
          <w:sz w:val="20"/>
          <w:szCs w:val="20"/>
          <w:lang w:val="es-ES" w:eastAsia="es-ES"/>
        </w:rPr>
      </w:pPr>
    </w:p>
    <w:p w:rsidR="00C308A2" w:rsidRPr="00C308A2" w:rsidRDefault="00C308A2" w:rsidP="00C308A2">
      <w:pPr>
        <w:spacing w:after="0" w:line="240" w:lineRule="auto"/>
        <w:jc w:val="both"/>
        <w:rPr>
          <w:rFonts w:ascii="Georgia" w:hAnsi="Georgia"/>
          <w:b/>
          <w:color w:val="31849B"/>
          <w:sz w:val="20"/>
          <w:szCs w:val="20"/>
          <w:lang w:eastAsia="es-ES"/>
        </w:rPr>
      </w:pPr>
      <w:r w:rsidRPr="00C308A2">
        <w:rPr>
          <w:rFonts w:ascii="Georgia" w:hAnsi="Georgia"/>
          <w:b/>
          <w:color w:val="31849B"/>
          <w:sz w:val="20"/>
          <w:szCs w:val="20"/>
          <w:lang w:eastAsia="es-ES"/>
        </w:rPr>
        <w:t>ARTÍCULO III:            JURAMENTACIÓN</w:t>
      </w:r>
    </w:p>
    <w:p w:rsidR="00C308A2" w:rsidRPr="00C308A2" w:rsidRDefault="00C308A2" w:rsidP="00C308A2">
      <w:pPr>
        <w:spacing w:after="0" w:line="240" w:lineRule="auto"/>
        <w:jc w:val="both"/>
        <w:rPr>
          <w:rFonts w:ascii="Georgia" w:hAnsi="Georgia" w:cs="Times New Roman"/>
          <w:sz w:val="20"/>
          <w:szCs w:val="20"/>
          <w:lang w:val="es-ES" w:eastAsia="es-ES"/>
        </w:rPr>
      </w:pPr>
    </w:p>
    <w:p w:rsidR="00C308A2" w:rsidRPr="00C308A2" w:rsidRDefault="00C308A2" w:rsidP="00C308A2">
      <w:pPr>
        <w:pStyle w:val="Prrafodelista"/>
        <w:numPr>
          <w:ilvl w:val="0"/>
          <w:numId w:val="2"/>
        </w:numPr>
        <w:spacing w:after="0" w:line="240" w:lineRule="auto"/>
        <w:jc w:val="both"/>
        <w:rPr>
          <w:rFonts w:ascii="Georgia" w:hAnsi="Georgia"/>
          <w:sz w:val="20"/>
          <w:szCs w:val="20"/>
          <w:lang w:eastAsia="es-ES"/>
        </w:rPr>
      </w:pPr>
      <w:r w:rsidRPr="00C308A2">
        <w:rPr>
          <w:rFonts w:ascii="Georgia" w:hAnsi="Georgia"/>
          <w:sz w:val="20"/>
          <w:szCs w:val="20"/>
          <w:lang w:eastAsia="es-ES"/>
        </w:rPr>
        <w:t>Marjorie Rodriguez Hernández – Liceo Ing. Samuel Sáenz Flores</w:t>
      </w:r>
    </w:p>
    <w:p w:rsidR="00C308A2" w:rsidRPr="00C308A2" w:rsidRDefault="00C308A2" w:rsidP="00C308A2">
      <w:pPr>
        <w:pStyle w:val="Prrafodelista"/>
        <w:spacing w:after="0" w:line="240" w:lineRule="auto"/>
        <w:jc w:val="both"/>
        <w:rPr>
          <w:rFonts w:ascii="Georgia" w:hAnsi="Georgia"/>
          <w:sz w:val="20"/>
          <w:szCs w:val="20"/>
        </w:rPr>
      </w:pPr>
      <w:r w:rsidRPr="00C308A2">
        <w:rPr>
          <w:rFonts w:ascii="Georgia" w:hAnsi="Georgia"/>
          <w:sz w:val="20"/>
          <w:szCs w:val="20"/>
          <w:lang w:eastAsia="es-ES"/>
        </w:rPr>
        <w:t xml:space="preserve">Asunto: Juramentación de miembros Junta Administrativa del Liceo Samuel Saenz Flores. </w:t>
      </w:r>
      <w:r w:rsidRPr="00C308A2">
        <w:rPr>
          <w:rFonts w:ascii="Georgia" w:hAnsi="Georgia"/>
          <w:b/>
          <w:color w:val="31849B"/>
          <w:sz w:val="20"/>
          <w:szCs w:val="20"/>
          <w:lang w:val="es-ES"/>
        </w:rPr>
        <w:t xml:space="preserve">Fax: 2261-01-72 Email: </w:t>
      </w:r>
      <w:hyperlink r:id="rId10">
        <w:r w:rsidRPr="00C308A2">
          <w:rPr>
            <w:rStyle w:val="EnlacedeInternet"/>
            <w:rFonts w:ascii="Georgia" w:hAnsi="Georgia"/>
            <w:b/>
            <w:color w:val="31849B"/>
            <w:sz w:val="20"/>
            <w:szCs w:val="20"/>
            <w:lang w:val="es-ES"/>
          </w:rPr>
          <w:t>liceosamuelsaenzflores@gmail.com</w:t>
        </w:r>
      </w:hyperlink>
      <w:r w:rsidRPr="00C308A2">
        <w:rPr>
          <w:rFonts w:ascii="Georgia" w:hAnsi="Georgia"/>
          <w:b/>
          <w:color w:val="31849B"/>
          <w:sz w:val="20"/>
          <w:szCs w:val="20"/>
          <w:lang w:val="es-ES"/>
        </w:rPr>
        <w:t xml:space="preserve"> </w:t>
      </w:r>
      <w:r w:rsidRPr="00C308A2">
        <w:rPr>
          <w:rFonts w:ascii="Georgia" w:hAnsi="Georgia"/>
          <w:b/>
          <w:color w:val="ED7D31" w:themeColor="accent2"/>
          <w:sz w:val="20"/>
          <w:szCs w:val="20"/>
          <w:lang w:val="es-ES"/>
        </w:rPr>
        <w:t>N° 218-17</w:t>
      </w:r>
    </w:p>
    <w:p w:rsidR="00C308A2" w:rsidRPr="00C308A2" w:rsidRDefault="00C308A2" w:rsidP="00C308A2">
      <w:pPr>
        <w:pStyle w:val="Prrafodelista"/>
        <w:spacing w:after="0" w:line="240" w:lineRule="auto"/>
        <w:jc w:val="both"/>
        <w:rPr>
          <w:rFonts w:ascii="Georgia" w:hAnsi="Georgia"/>
          <w:sz w:val="20"/>
          <w:szCs w:val="20"/>
          <w:lang w:eastAsia="es-ES"/>
        </w:rPr>
      </w:pPr>
    </w:p>
    <w:p w:rsidR="00C308A2" w:rsidRPr="00C308A2" w:rsidRDefault="00C308A2" w:rsidP="00C308A2">
      <w:pPr>
        <w:pStyle w:val="Prrafodelista"/>
        <w:numPr>
          <w:ilvl w:val="0"/>
          <w:numId w:val="4"/>
        </w:numPr>
        <w:spacing w:after="0" w:line="240" w:lineRule="auto"/>
        <w:jc w:val="both"/>
        <w:rPr>
          <w:rFonts w:ascii="Georgia" w:hAnsi="Georgia"/>
          <w:sz w:val="20"/>
          <w:szCs w:val="20"/>
        </w:rPr>
      </w:pPr>
      <w:r w:rsidRPr="00C308A2">
        <w:rPr>
          <w:rFonts w:ascii="Georgia" w:hAnsi="Georgia"/>
          <w:sz w:val="20"/>
          <w:szCs w:val="20"/>
          <w:lang w:eastAsia="es-ES"/>
        </w:rPr>
        <w:t>Víctor Julio Villalobos Villalobos</w:t>
      </w:r>
      <w:r w:rsidRPr="00C308A2">
        <w:rPr>
          <w:rFonts w:ascii="Georgia" w:hAnsi="Georgia"/>
          <w:sz w:val="20"/>
          <w:szCs w:val="20"/>
          <w:lang w:eastAsia="es-ES"/>
        </w:rPr>
        <w:tab/>
      </w:r>
      <w:r w:rsidRPr="00C308A2">
        <w:rPr>
          <w:rFonts w:ascii="Georgia" w:hAnsi="Georgia"/>
          <w:sz w:val="20"/>
          <w:szCs w:val="20"/>
          <w:lang w:eastAsia="es-ES"/>
        </w:rPr>
        <w:tab/>
        <w:t>4-0101-0731</w:t>
      </w:r>
    </w:p>
    <w:p w:rsidR="00C308A2" w:rsidRPr="00C308A2" w:rsidRDefault="00C308A2" w:rsidP="00C308A2">
      <w:pPr>
        <w:pStyle w:val="Prrafodelista"/>
        <w:numPr>
          <w:ilvl w:val="0"/>
          <w:numId w:val="4"/>
        </w:numPr>
        <w:spacing w:after="0" w:line="240" w:lineRule="auto"/>
        <w:jc w:val="both"/>
        <w:rPr>
          <w:rFonts w:ascii="Georgia" w:hAnsi="Georgia"/>
          <w:sz w:val="20"/>
          <w:szCs w:val="20"/>
        </w:rPr>
      </w:pPr>
      <w:r w:rsidRPr="00C308A2">
        <w:rPr>
          <w:rFonts w:ascii="Georgia" w:hAnsi="Georgia"/>
          <w:sz w:val="20"/>
          <w:szCs w:val="20"/>
          <w:lang w:eastAsia="es-ES"/>
        </w:rPr>
        <w:t>Miguel Angel Vargas Vargas</w:t>
      </w:r>
      <w:r w:rsidRPr="00C308A2">
        <w:rPr>
          <w:rFonts w:ascii="Georgia" w:hAnsi="Georgia"/>
          <w:sz w:val="20"/>
          <w:szCs w:val="20"/>
          <w:lang w:eastAsia="es-ES"/>
        </w:rPr>
        <w:tab/>
      </w:r>
      <w:r w:rsidRPr="00C308A2">
        <w:rPr>
          <w:rFonts w:ascii="Georgia" w:hAnsi="Georgia"/>
          <w:sz w:val="20"/>
          <w:szCs w:val="20"/>
          <w:lang w:eastAsia="es-ES"/>
        </w:rPr>
        <w:tab/>
        <w:t>4-0115-0418</w:t>
      </w:r>
    </w:p>
    <w:p w:rsidR="00C308A2" w:rsidRPr="00C308A2" w:rsidRDefault="00C308A2" w:rsidP="00C308A2">
      <w:pPr>
        <w:pStyle w:val="Prrafodelista"/>
        <w:numPr>
          <w:ilvl w:val="0"/>
          <w:numId w:val="4"/>
        </w:numPr>
        <w:spacing w:after="0" w:line="240" w:lineRule="auto"/>
        <w:jc w:val="both"/>
        <w:rPr>
          <w:rFonts w:ascii="Georgia" w:hAnsi="Georgia"/>
          <w:sz w:val="20"/>
          <w:szCs w:val="20"/>
        </w:rPr>
      </w:pPr>
      <w:r w:rsidRPr="00C308A2">
        <w:rPr>
          <w:rFonts w:ascii="Georgia" w:hAnsi="Georgia"/>
          <w:sz w:val="20"/>
          <w:szCs w:val="20"/>
          <w:lang w:eastAsia="es-ES"/>
        </w:rPr>
        <w:t>Fernando Villegas Alfaro</w:t>
      </w:r>
      <w:r w:rsidRPr="00C308A2">
        <w:rPr>
          <w:rFonts w:ascii="Georgia" w:hAnsi="Georgia"/>
          <w:sz w:val="20"/>
          <w:szCs w:val="20"/>
          <w:lang w:eastAsia="es-ES"/>
        </w:rPr>
        <w:tab/>
      </w:r>
      <w:r w:rsidRPr="00C308A2">
        <w:rPr>
          <w:rFonts w:ascii="Georgia" w:hAnsi="Georgia"/>
          <w:sz w:val="20"/>
          <w:szCs w:val="20"/>
          <w:lang w:eastAsia="es-ES"/>
        </w:rPr>
        <w:tab/>
      </w:r>
      <w:r w:rsidRPr="00C308A2">
        <w:rPr>
          <w:rFonts w:ascii="Georgia" w:hAnsi="Georgia"/>
          <w:sz w:val="20"/>
          <w:szCs w:val="20"/>
          <w:lang w:eastAsia="es-ES"/>
        </w:rPr>
        <w:tab/>
        <w:t>4-0090-0906</w:t>
      </w:r>
    </w:p>
    <w:p w:rsidR="00C308A2" w:rsidRPr="00C308A2" w:rsidRDefault="00C308A2" w:rsidP="00C308A2">
      <w:pPr>
        <w:pStyle w:val="Prrafodelista"/>
        <w:numPr>
          <w:ilvl w:val="0"/>
          <w:numId w:val="4"/>
        </w:numPr>
        <w:spacing w:after="0" w:line="240" w:lineRule="auto"/>
        <w:jc w:val="both"/>
        <w:rPr>
          <w:rFonts w:ascii="Georgia" w:hAnsi="Georgia"/>
          <w:sz w:val="20"/>
          <w:szCs w:val="20"/>
        </w:rPr>
      </w:pPr>
      <w:r w:rsidRPr="00C308A2">
        <w:rPr>
          <w:rFonts w:ascii="Georgia" w:hAnsi="Georgia"/>
          <w:sz w:val="20"/>
          <w:szCs w:val="20"/>
          <w:lang w:eastAsia="es-ES"/>
        </w:rPr>
        <w:t>Lilliam Bermúdez Bejarano</w:t>
      </w:r>
      <w:r w:rsidRPr="00C308A2">
        <w:rPr>
          <w:rFonts w:ascii="Georgia" w:hAnsi="Georgia"/>
          <w:sz w:val="20"/>
          <w:szCs w:val="20"/>
          <w:lang w:eastAsia="es-ES"/>
        </w:rPr>
        <w:tab/>
      </w:r>
      <w:r w:rsidRPr="00C308A2">
        <w:rPr>
          <w:rFonts w:ascii="Georgia" w:hAnsi="Georgia"/>
          <w:sz w:val="20"/>
          <w:szCs w:val="20"/>
          <w:lang w:eastAsia="es-ES"/>
        </w:rPr>
        <w:tab/>
      </w:r>
      <w:r w:rsidRPr="00C308A2">
        <w:rPr>
          <w:rFonts w:ascii="Georgia" w:hAnsi="Georgia"/>
          <w:sz w:val="20"/>
          <w:szCs w:val="20"/>
          <w:lang w:eastAsia="es-ES"/>
        </w:rPr>
        <w:tab/>
        <w:t>6-0172-0697</w:t>
      </w:r>
    </w:p>
    <w:p w:rsidR="00C308A2" w:rsidRPr="00C308A2" w:rsidRDefault="00C308A2" w:rsidP="00C308A2">
      <w:pPr>
        <w:pStyle w:val="Prrafodelista"/>
        <w:numPr>
          <w:ilvl w:val="0"/>
          <w:numId w:val="4"/>
        </w:numPr>
        <w:spacing w:after="0" w:line="240" w:lineRule="auto"/>
        <w:jc w:val="both"/>
        <w:rPr>
          <w:rFonts w:ascii="Georgia" w:hAnsi="Georgia"/>
          <w:sz w:val="20"/>
          <w:szCs w:val="20"/>
        </w:rPr>
      </w:pPr>
      <w:r w:rsidRPr="00C308A2">
        <w:rPr>
          <w:rFonts w:ascii="Georgia" w:hAnsi="Georgia"/>
          <w:sz w:val="20"/>
          <w:szCs w:val="20"/>
          <w:lang w:eastAsia="es-ES"/>
        </w:rPr>
        <w:t>Juana  María Coto Campos</w:t>
      </w:r>
      <w:r w:rsidRPr="00C308A2">
        <w:rPr>
          <w:rFonts w:ascii="Georgia" w:hAnsi="Georgia"/>
          <w:sz w:val="20"/>
          <w:szCs w:val="20"/>
          <w:lang w:eastAsia="es-ES"/>
        </w:rPr>
        <w:tab/>
      </w:r>
      <w:r w:rsidRPr="00C308A2">
        <w:rPr>
          <w:rFonts w:ascii="Georgia" w:hAnsi="Georgia"/>
          <w:sz w:val="20"/>
          <w:szCs w:val="20"/>
          <w:lang w:eastAsia="es-ES"/>
        </w:rPr>
        <w:tab/>
      </w:r>
      <w:r w:rsidRPr="00C308A2">
        <w:rPr>
          <w:rFonts w:ascii="Georgia" w:hAnsi="Georgia"/>
          <w:sz w:val="20"/>
          <w:szCs w:val="20"/>
          <w:lang w:eastAsia="es-ES"/>
        </w:rPr>
        <w:tab/>
        <w:t>4-0103-0236</w:t>
      </w:r>
    </w:p>
    <w:p w:rsidR="00C308A2" w:rsidRPr="00C308A2" w:rsidRDefault="00C308A2" w:rsidP="00C308A2">
      <w:pPr>
        <w:pStyle w:val="Prrafodelista"/>
        <w:spacing w:after="0" w:line="240" w:lineRule="auto"/>
        <w:ind w:left="1080"/>
        <w:jc w:val="both"/>
        <w:rPr>
          <w:rFonts w:ascii="Georgia" w:hAnsi="Georgia"/>
          <w:sz w:val="20"/>
          <w:szCs w:val="20"/>
          <w:lang w:eastAsia="es-ES"/>
        </w:rPr>
      </w:pPr>
    </w:p>
    <w:p w:rsidR="006F0764" w:rsidRPr="006F0764" w:rsidRDefault="006F0764" w:rsidP="006F0764">
      <w:pPr>
        <w:spacing w:after="0" w:line="240" w:lineRule="auto"/>
        <w:jc w:val="both"/>
        <w:rPr>
          <w:rFonts w:ascii="Georgia" w:hAnsi="Georgia"/>
          <w:b/>
          <w:sz w:val="20"/>
          <w:szCs w:val="20"/>
        </w:rPr>
      </w:pPr>
      <w:r w:rsidRPr="006F0764">
        <w:rPr>
          <w:rFonts w:ascii="Georgia" w:hAnsi="Georgia"/>
          <w:b/>
          <w:sz w:val="20"/>
          <w:szCs w:val="20"/>
          <w:lang w:eastAsia="es-ES"/>
        </w:rPr>
        <w:t xml:space="preserve">// LA PRESIDENCIA PROCEDE A JURAMENTAR A LOS SEÑORES: VÍCTOR JULIO VILLALOBOS VILLALOBOS CÉDULA 4-0101-0731, MIGUEL ANGEL VARGAS VARGAS CÉDULA 4-0115-0418, FERNANDO VILLEGAS ALFARO CÉDULA 4-0090-0906, LILLIAM BERMÚDEZ BEJARANO CÉDULA 6-0172-0697, JUANA  MARÍA COTO CAMPOS CÉDULA 4-0103-0236, </w:t>
      </w:r>
      <w:r w:rsidR="00BD2F65">
        <w:rPr>
          <w:rFonts w:ascii="Georgia" w:hAnsi="Georgia"/>
          <w:b/>
          <w:sz w:val="20"/>
          <w:szCs w:val="20"/>
          <w:lang w:eastAsia="es-ES"/>
        </w:rPr>
        <w:t xml:space="preserve">como miembros de la junta administrativa del liceo ing.samuel Sáenz flores, </w:t>
      </w:r>
      <w:r w:rsidRPr="006F0764">
        <w:rPr>
          <w:rFonts w:ascii="Georgia" w:hAnsi="Georgia"/>
          <w:b/>
          <w:sz w:val="20"/>
          <w:szCs w:val="20"/>
          <w:lang w:eastAsia="es-ES"/>
        </w:rPr>
        <w:t>QUIENES QUEDAN DEBIDAMENTE JURAMENTADOS.</w:t>
      </w:r>
    </w:p>
    <w:p w:rsidR="00C308A2" w:rsidRPr="00C308A2" w:rsidRDefault="00C308A2" w:rsidP="00C308A2">
      <w:pPr>
        <w:pStyle w:val="Prrafodelista"/>
        <w:spacing w:after="0" w:line="240" w:lineRule="auto"/>
        <w:ind w:left="1080"/>
        <w:jc w:val="both"/>
        <w:rPr>
          <w:rFonts w:ascii="Georgia" w:hAnsi="Georgia"/>
          <w:sz w:val="20"/>
          <w:szCs w:val="20"/>
          <w:lang w:eastAsia="es-ES"/>
        </w:rPr>
      </w:pPr>
    </w:p>
    <w:p w:rsidR="00C308A2" w:rsidRPr="00C308A2" w:rsidRDefault="00C308A2" w:rsidP="00C308A2">
      <w:pPr>
        <w:pStyle w:val="Prrafodelista"/>
        <w:numPr>
          <w:ilvl w:val="0"/>
          <w:numId w:val="2"/>
        </w:numPr>
        <w:spacing w:after="0" w:line="240" w:lineRule="auto"/>
        <w:jc w:val="both"/>
        <w:rPr>
          <w:rFonts w:ascii="Georgia" w:hAnsi="Georgia"/>
          <w:sz w:val="20"/>
          <w:szCs w:val="20"/>
          <w:lang w:eastAsia="es-ES"/>
        </w:rPr>
      </w:pPr>
      <w:r w:rsidRPr="00C308A2">
        <w:rPr>
          <w:rFonts w:ascii="Georgia" w:hAnsi="Georgia"/>
          <w:sz w:val="20"/>
          <w:szCs w:val="20"/>
          <w:lang w:eastAsia="es-ES"/>
        </w:rPr>
        <w:t>Gener Mora – Supervisor Circuito 02</w:t>
      </w:r>
    </w:p>
    <w:p w:rsidR="00C308A2" w:rsidRPr="00C308A2" w:rsidRDefault="00C308A2" w:rsidP="00C308A2">
      <w:pPr>
        <w:pStyle w:val="Prrafodelista"/>
        <w:spacing w:after="0" w:line="240" w:lineRule="auto"/>
        <w:jc w:val="both"/>
        <w:rPr>
          <w:rFonts w:ascii="Georgia" w:hAnsi="Georgia"/>
          <w:sz w:val="20"/>
          <w:szCs w:val="20"/>
        </w:rPr>
      </w:pPr>
      <w:r w:rsidRPr="00C308A2">
        <w:rPr>
          <w:rFonts w:ascii="Georgia" w:hAnsi="Georgia"/>
          <w:sz w:val="20"/>
          <w:szCs w:val="20"/>
          <w:lang w:eastAsia="es-ES"/>
        </w:rPr>
        <w:t xml:space="preserve">Asunto: Nombramiento de un miembro de la Junta de Educación Escuela Villalobos. </w:t>
      </w:r>
      <w:r w:rsidRPr="00C308A2">
        <w:rPr>
          <w:rFonts w:ascii="Georgia" w:hAnsi="Georgia"/>
          <w:b/>
          <w:color w:val="31849B"/>
          <w:sz w:val="20"/>
          <w:szCs w:val="20"/>
          <w:lang w:val="es-ES"/>
        </w:rPr>
        <w:t xml:space="preserve">Email: </w:t>
      </w:r>
      <w:hyperlink r:id="rId11">
        <w:r w:rsidRPr="00C308A2">
          <w:rPr>
            <w:rStyle w:val="EnlacedeInternet"/>
            <w:rFonts w:ascii="Georgia" w:hAnsi="Georgia"/>
            <w:b/>
            <w:color w:val="31849B"/>
            <w:sz w:val="20"/>
            <w:szCs w:val="20"/>
            <w:lang w:val="es-ES"/>
          </w:rPr>
          <w:t>esc.villalobos@mep.go.cr</w:t>
        </w:r>
      </w:hyperlink>
      <w:r w:rsidRPr="00C308A2">
        <w:rPr>
          <w:rFonts w:ascii="Georgia" w:hAnsi="Georgia"/>
          <w:sz w:val="20"/>
          <w:szCs w:val="20"/>
          <w:lang w:eastAsia="es-ES"/>
        </w:rPr>
        <w:t xml:space="preserve"> </w:t>
      </w:r>
      <w:r w:rsidRPr="00C308A2">
        <w:rPr>
          <w:rFonts w:ascii="Georgia" w:hAnsi="Georgia"/>
          <w:b/>
          <w:color w:val="ED7D31" w:themeColor="accent2"/>
          <w:sz w:val="20"/>
          <w:szCs w:val="20"/>
          <w:lang w:val="es-ES"/>
        </w:rPr>
        <w:t>N° 208-17</w:t>
      </w:r>
    </w:p>
    <w:p w:rsidR="00C308A2" w:rsidRPr="00C308A2" w:rsidRDefault="00C308A2" w:rsidP="00C308A2">
      <w:pPr>
        <w:pStyle w:val="Prrafodelista"/>
        <w:spacing w:after="0" w:line="240" w:lineRule="auto"/>
        <w:jc w:val="both"/>
        <w:rPr>
          <w:rFonts w:ascii="Georgia" w:hAnsi="Georgia"/>
          <w:sz w:val="20"/>
          <w:szCs w:val="20"/>
          <w:lang w:eastAsia="es-ES"/>
        </w:rPr>
      </w:pPr>
    </w:p>
    <w:p w:rsidR="00C308A2" w:rsidRPr="00C308A2" w:rsidRDefault="00C308A2" w:rsidP="00C308A2">
      <w:pPr>
        <w:pStyle w:val="Prrafodelista"/>
        <w:numPr>
          <w:ilvl w:val="0"/>
          <w:numId w:val="4"/>
        </w:numPr>
        <w:spacing w:after="0" w:line="240" w:lineRule="auto"/>
        <w:jc w:val="both"/>
        <w:rPr>
          <w:rFonts w:ascii="Georgia" w:hAnsi="Georgia"/>
          <w:sz w:val="20"/>
          <w:szCs w:val="20"/>
        </w:rPr>
      </w:pPr>
      <w:r w:rsidRPr="00C308A2">
        <w:rPr>
          <w:rFonts w:ascii="Georgia" w:hAnsi="Georgia"/>
          <w:sz w:val="20"/>
          <w:szCs w:val="20"/>
          <w:lang w:eastAsia="es-ES"/>
        </w:rPr>
        <w:t>Sebastián Camacho Camacho</w:t>
      </w:r>
      <w:r w:rsidRPr="00C308A2">
        <w:rPr>
          <w:rFonts w:ascii="Georgia" w:hAnsi="Georgia"/>
          <w:sz w:val="20"/>
          <w:szCs w:val="20"/>
          <w:lang w:eastAsia="es-ES"/>
        </w:rPr>
        <w:tab/>
      </w:r>
      <w:r w:rsidRPr="00C308A2">
        <w:rPr>
          <w:rFonts w:ascii="Georgia" w:hAnsi="Georgia"/>
          <w:sz w:val="20"/>
          <w:szCs w:val="20"/>
          <w:lang w:eastAsia="es-ES"/>
        </w:rPr>
        <w:tab/>
      </w:r>
      <w:r w:rsidRPr="00C308A2">
        <w:rPr>
          <w:rFonts w:ascii="Georgia" w:hAnsi="Georgia"/>
          <w:sz w:val="20"/>
          <w:szCs w:val="20"/>
          <w:lang w:eastAsia="es-ES"/>
        </w:rPr>
        <w:tab/>
        <w:t>1-1403-0321</w:t>
      </w:r>
    </w:p>
    <w:p w:rsidR="00C308A2" w:rsidRPr="006F0764" w:rsidRDefault="00C308A2" w:rsidP="00C308A2">
      <w:pPr>
        <w:pStyle w:val="Prrafodelista"/>
        <w:spacing w:after="0" w:line="240" w:lineRule="auto"/>
        <w:jc w:val="both"/>
        <w:rPr>
          <w:rFonts w:ascii="Georgia" w:hAnsi="Georgia"/>
          <w:b/>
          <w:sz w:val="20"/>
          <w:szCs w:val="20"/>
          <w:lang w:eastAsia="es-ES"/>
        </w:rPr>
      </w:pPr>
    </w:p>
    <w:p w:rsidR="006F0764" w:rsidRPr="006F0764" w:rsidRDefault="006F0764" w:rsidP="006F0764">
      <w:pPr>
        <w:spacing w:after="0" w:line="240" w:lineRule="auto"/>
        <w:jc w:val="both"/>
        <w:rPr>
          <w:rFonts w:ascii="Georgia" w:hAnsi="Georgia"/>
          <w:b/>
          <w:sz w:val="20"/>
          <w:szCs w:val="20"/>
        </w:rPr>
      </w:pPr>
      <w:r w:rsidRPr="006F0764">
        <w:rPr>
          <w:rFonts w:ascii="Georgia" w:hAnsi="Georgia"/>
          <w:b/>
          <w:sz w:val="20"/>
          <w:szCs w:val="20"/>
          <w:lang w:eastAsia="es-ES"/>
        </w:rPr>
        <w:t>// LA PRESIDENCIA PROCEDE A JURAMENTAR AL SEÑOR  SEBASTIÁN CAMACHO CAMACHO</w:t>
      </w:r>
      <w:r>
        <w:rPr>
          <w:rFonts w:ascii="Georgia" w:hAnsi="Georgia"/>
          <w:b/>
          <w:sz w:val="20"/>
          <w:szCs w:val="20"/>
          <w:lang w:eastAsia="es-ES"/>
        </w:rPr>
        <w:t xml:space="preserve"> </w:t>
      </w:r>
      <w:r w:rsidRPr="006F0764">
        <w:rPr>
          <w:rFonts w:ascii="Georgia" w:hAnsi="Georgia"/>
          <w:b/>
          <w:sz w:val="20"/>
          <w:szCs w:val="20"/>
          <w:lang w:eastAsia="es-ES"/>
        </w:rPr>
        <w:t xml:space="preserve">CÉDULA 1-1403-0321, </w:t>
      </w:r>
      <w:r w:rsidR="00BD2F65">
        <w:rPr>
          <w:rFonts w:ascii="Georgia" w:hAnsi="Georgia"/>
          <w:b/>
          <w:sz w:val="20"/>
          <w:szCs w:val="20"/>
          <w:lang w:eastAsia="es-ES"/>
        </w:rPr>
        <w:t xml:space="preserve">como miembro </w:t>
      </w:r>
      <w:r w:rsidR="00BD2F65" w:rsidRPr="00C308A2">
        <w:rPr>
          <w:rFonts w:ascii="Georgia" w:hAnsi="Georgia"/>
          <w:sz w:val="20"/>
          <w:szCs w:val="20"/>
          <w:lang w:eastAsia="es-ES"/>
        </w:rPr>
        <w:t xml:space="preserve">de la Junta de Educación </w:t>
      </w:r>
      <w:r w:rsidR="00BD2F65">
        <w:rPr>
          <w:rFonts w:ascii="Georgia" w:hAnsi="Georgia"/>
          <w:sz w:val="20"/>
          <w:szCs w:val="20"/>
          <w:lang w:eastAsia="es-ES"/>
        </w:rPr>
        <w:t xml:space="preserve">de la </w:t>
      </w:r>
      <w:r w:rsidR="00BD2F65" w:rsidRPr="00C308A2">
        <w:rPr>
          <w:rFonts w:ascii="Georgia" w:hAnsi="Georgia"/>
          <w:sz w:val="20"/>
          <w:szCs w:val="20"/>
          <w:lang w:eastAsia="es-ES"/>
        </w:rPr>
        <w:t>Escuela Villalobos</w:t>
      </w:r>
      <w:r w:rsidR="00BD2F65">
        <w:rPr>
          <w:rFonts w:ascii="Georgia" w:hAnsi="Georgia"/>
          <w:sz w:val="20"/>
          <w:szCs w:val="20"/>
          <w:lang w:eastAsia="es-ES"/>
        </w:rPr>
        <w:t>,</w:t>
      </w:r>
      <w:r w:rsidR="00BD2F65" w:rsidRPr="006F0764">
        <w:rPr>
          <w:rFonts w:ascii="Georgia" w:hAnsi="Georgia"/>
          <w:b/>
          <w:sz w:val="20"/>
          <w:szCs w:val="20"/>
          <w:lang w:eastAsia="es-ES"/>
        </w:rPr>
        <w:t xml:space="preserve"> </w:t>
      </w:r>
      <w:r w:rsidRPr="006F0764">
        <w:rPr>
          <w:rFonts w:ascii="Georgia" w:hAnsi="Georgia"/>
          <w:b/>
          <w:sz w:val="20"/>
          <w:szCs w:val="20"/>
          <w:lang w:eastAsia="es-ES"/>
        </w:rPr>
        <w:t>QUIÉN QUEDA DEBIDAMENTE JURAMENTADO.</w:t>
      </w:r>
    </w:p>
    <w:p w:rsidR="00C308A2" w:rsidRPr="008E7C62" w:rsidRDefault="006F0764" w:rsidP="008E7C62">
      <w:pPr>
        <w:pStyle w:val="Prrafodelista"/>
        <w:spacing w:after="0" w:line="240" w:lineRule="auto"/>
        <w:ind w:left="0"/>
        <w:jc w:val="both"/>
        <w:rPr>
          <w:rFonts w:ascii="Georgia" w:hAnsi="Georgia"/>
          <w:b/>
          <w:sz w:val="20"/>
          <w:szCs w:val="20"/>
        </w:rPr>
      </w:pPr>
      <w:r w:rsidRPr="006F0764">
        <w:rPr>
          <w:rFonts w:ascii="Georgia" w:hAnsi="Georgia"/>
          <w:b/>
          <w:sz w:val="20"/>
          <w:szCs w:val="20"/>
          <w:lang w:eastAsia="es-ES"/>
        </w:rPr>
        <w:t xml:space="preserve"> </w:t>
      </w:r>
    </w:p>
    <w:p w:rsidR="00C308A2" w:rsidRPr="00C308A2" w:rsidRDefault="00C308A2" w:rsidP="00C308A2">
      <w:pPr>
        <w:pStyle w:val="Prrafodelista"/>
        <w:numPr>
          <w:ilvl w:val="0"/>
          <w:numId w:val="2"/>
        </w:numPr>
        <w:spacing w:after="0" w:line="240" w:lineRule="auto"/>
        <w:jc w:val="both"/>
        <w:rPr>
          <w:rFonts w:ascii="Georgia" w:hAnsi="Georgia"/>
          <w:sz w:val="20"/>
          <w:szCs w:val="20"/>
          <w:lang w:eastAsia="es-ES"/>
        </w:rPr>
      </w:pPr>
      <w:r w:rsidRPr="00C308A2">
        <w:rPr>
          <w:rFonts w:ascii="Georgia" w:hAnsi="Georgia"/>
          <w:sz w:val="20"/>
          <w:szCs w:val="20"/>
          <w:lang w:eastAsia="es-ES"/>
        </w:rPr>
        <w:t>Juan Carlos Ugalde Lobo – Director Escuela Cleto González Víquez</w:t>
      </w:r>
    </w:p>
    <w:p w:rsidR="00C308A2" w:rsidRPr="00C308A2" w:rsidRDefault="00C308A2" w:rsidP="00C308A2">
      <w:pPr>
        <w:pStyle w:val="Prrafodelista"/>
        <w:spacing w:after="0" w:line="240" w:lineRule="auto"/>
        <w:jc w:val="both"/>
        <w:rPr>
          <w:rFonts w:ascii="Georgia" w:hAnsi="Georgia"/>
          <w:sz w:val="20"/>
          <w:szCs w:val="20"/>
        </w:rPr>
      </w:pPr>
      <w:r w:rsidRPr="00C308A2">
        <w:rPr>
          <w:rFonts w:ascii="Georgia" w:hAnsi="Georgia"/>
          <w:sz w:val="20"/>
          <w:szCs w:val="20"/>
          <w:lang w:eastAsia="es-ES"/>
        </w:rPr>
        <w:t>Asunto: Solicitud de  nombramiento de 2 miembros de la Junta Administrativa de la Escuela Cleto González</w:t>
      </w:r>
      <w:r w:rsidRPr="00C308A2">
        <w:rPr>
          <w:rFonts w:ascii="Georgia" w:hAnsi="Georgia"/>
          <w:b/>
          <w:color w:val="31849B"/>
          <w:sz w:val="20"/>
          <w:szCs w:val="20"/>
          <w:lang w:val="es-ES"/>
        </w:rPr>
        <w:t xml:space="preserve">. </w:t>
      </w:r>
      <w:hyperlink r:id="rId12">
        <w:r w:rsidRPr="00C308A2">
          <w:rPr>
            <w:rStyle w:val="EnlacedeInternet"/>
            <w:rFonts w:ascii="Georgia" w:hAnsi="Georgia"/>
            <w:b/>
            <w:color w:val="31849B"/>
            <w:sz w:val="20"/>
            <w:szCs w:val="20"/>
            <w:lang w:val="es-ES"/>
          </w:rPr>
          <w:t>esc.cletogonzalezviquez@mep.go.cr</w:t>
        </w:r>
      </w:hyperlink>
      <w:r w:rsidRPr="00C308A2">
        <w:rPr>
          <w:rFonts w:ascii="Georgia" w:hAnsi="Georgia"/>
          <w:sz w:val="20"/>
          <w:szCs w:val="20"/>
          <w:lang w:eastAsia="es-ES"/>
        </w:rPr>
        <w:t xml:space="preserve"> </w:t>
      </w:r>
      <w:r w:rsidRPr="00C308A2">
        <w:rPr>
          <w:rFonts w:ascii="Georgia" w:hAnsi="Georgia"/>
          <w:b/>
          <w:color w:val="ED7D31" w:themeColor="accent2"/>
          <w:sz w:val="20"/>
          <w:szCs w:val="20"/>
          <w:u w:val="single"/>
          <w:lang w:eastAsia="es-ES"/>
        </w:rPr>
        <w:t>N° 228</w:t>
      </w:r>
    </w:p>
    <w:p w:rsidR="00C308A2" w:rsidRPr="00C308A2" w:rsidRDefault="00C308A2" w:rsidP="00C308A2">
      <w:pPr>
        <w:pStyle w:val="Prrafodelista"/>
        <w:spacing w:after="0" w:line="240" w:lineRule="auto"/>
        <w:jc w:val="both"/>
        <w:rPr>
          <w:rFonts w:ascii="Georgia" w:hAnsi="Georgia"/>
          <w:sz w:val="20"/>
          <w:szCs w:val="20"/>
          <w:lang w:eastAsia="es-ES"/>
        </w:rPr>
      </w:pPr>
    </w:p>
    <w:p w:rsidR="00C308A2" w:rsidRPr="00C308A2" w:rsidRDefault="00C308A2" w:rsidP="00C308A2">
      <w:pPr>
        <w:pStyle w:val="Prrafodelista"/>
        <w:numPr>
          <w:ilvl w:val="0"/>
          <w:numId w:val="4"/>
        </w:numPr>
        <w:spacing w:after="0" w:line="240" w:lineRule="auto"/>
        <w:jc w:val="both"/>
        <w:rPr>
          <w:rFonts w:ascii="Georgia" w:hAnsi="Georgia"/>
          <w:sz w:val="20"/>
          <w:szCs w:val="20"/>
          <w:lang w:eastAsia="es-ES"/>
        </w:rPr>
      </w:pPr>
      <w:r w:rsidRPr="00C308A2">
        <w:rPr>
          <w:rFonts w:ascii="Georgia" w:hAnsi="Georgia"/>
          <w:sz w:val="20"/>
          <w:szCs w:val="20"/>
          <w:lang w:eastAsia="es-ES"/>
        </w:rPr>
        <w:t>Arline Vega Rojas</w:t>
      </w:r>
      <w:r w:rsidRPr="00C308A2">
        <w:rPr>
          <w:rFonts w:ascii="Georgia" w:hAnsi="Georgia"/>
          <w:sz w:val="20"/>
          <w:szCs w:val="20"/>
          <w:lang w:eastAsia="es-ES"/>
        </w:rPr>
        <w:tab/>
      </w:r>
      <w:r w:rsidRPr="00C308A2">
        <w:rPr>
          <w:rFonts w:ascii="Georgia" w:hAnsi="Georgia"/>
          <w:sz w:val="20"/>
          <w:szCs w:val="20"/>
          <w:lang w:eastAsia="es-ES"/>
        </w:rPr>
        <w:tab/>
      </w:r>
      <w:r w:rsidRPr="00C308A2">
        <w:rPr>
          <w:rFonts w:ascii="Georgia" w:hAnsi="Georgia"/>
          <w:sz w:val="20"/>
          <w:szCs w:val="20"/>
          <w:lang w:eastAsia="es-ES"/>
        </w:rPr>
        <w:tab/>
      </w:r>
      <w:r w:rsidRPr="00C308A2">
        <w:rPr>
          <w:rFonts w:ascii="Georgia" w:hAnsi="Georgia"/>
          <w:sz w:val="20"/>
          <w:szCs w:val="20"/>
          <w:lang w:eastAsia="es-ES"/>
        </w:rPr>
        <w:tab/>
        <w:t>1-1235-0787</w:t>
      </w:r>
    </w:p>
    <w:p w:rsidR="00C308A2" w:rsidRPr="00C308A2" w:rsidRDefault="00C308A2" w:rsidP="00C308A2">
      <w:pPr>
        <w:pStyle w:val="Prrafodelista"/>
        <w:spacing w:after="0" w:line="240" w:lineRule="auto"/>
        <w:ind w:left="1080"/>
        <w:jc w:val="both"/>
        <w:rPr>
          <w:rFonts w:ascii="Georgia" w:hAnsi="Georgia"/>
          <w:sz w:val="20"/>
          <w:szCs w:val="20"/>
          <w:lang w:eastAsia="es-ES"/>
        </w:rPr>
      </w:pPr>
    </w:p>
    <w:p w:rsidR="008E7C62" w:rsidRDefault="00855383" w:rsidP="00855383">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David </w:t>
      </w:r>
      <w:r>
        <w:rPr>
          <w:rFonts w:ascii="Georgia" w:hAnsi="Georgia"/>
          <w:sz w:val="20"/>
          <w:szCs w:val="20"/>
          <w:lang w:eastAsia="es-ES"/>
        </w:rPr>
        <w:t xml:space="preserve">León indica que </w:t>
      </w:r>
      <w:r w:rsidR="00C308A2" w:rsidRPr="00C308A2">
        <w:rPr>
          <w:rFonts w:ascii="Georgia" w:hAnsi="Georgia"/>
          <w:sz w:val="20"/>
          <w:szCs w:val="20"/>
          <w:lang w:eastAsia="es-ES"/>
        </w:rPr>
        <w:t>es por el orden</w:t>
      </w:r>
      <w:r>
        <w:rPr>
          <w:rFonts w:ascii="Georgia" w:hAnsi="Georgia"/>
          <w:sz w:val="20"/>
          <w:szCs w:val="20"/>
          <w:lang w:eastAsia="es-ES"/>
        </w:rPr>
        <w:t xml:space="preserve"> y señala que l</w:t>
      </w:r>
      <w:r w:rsidR="00C308A2" w:rsidRPr="00C308A2">
        <w:rPr>
          <w:rFonts w:ascii="Georgia" w:hAnsi="Georgia"/>
          <w:sz w:val="20"/>
          <w:szCs w:val="20"/>
          <w:lang w:eastAsia="es-ES"/>
        </w:rPr>
        <w:t xml:space="preserve">a señora Arline </w:t>
      </w:r>
      <w:r>
        <w:rPr>
          <w:rFonts w:ascii="Georgia" w:hAnsi="Georgia"/>
          <w:sz w:val="20"/>
          <w:szCs w:val="20"/>
          <w:lang w:eastAsia="es-ES"/>
        </w:rPr>
        <w:t xml:space="preserve">Vega </w:t>
      </w:r>
      <w:r w:rsidR="00C308A2" w:rsidRPr="00C308A2">
        <w:rPr>
          <w:rFonts w:ascii="Georgia" w:hAnsi="Georgia"/>
          <w:sz w:val="20"/>
          <w:szCs w:val="20"/>
          <w:lang w:eastAsia="es-ES"/>
        </w:rPr>
        <w:t xml:space="preserve">trabaja para el MEP </w:t>
      </w:r>
    </w:p>
    <w:p w:rsidR="008E7C62" w:rsidRDefault="008E7C62" w:rsidP="00855383">
      <w:pPr>
        <w:pStyle w:val="Prrafodelista"/>
        <w:spacing w:after="0" w:line="240" w:lineRule="auto"/>
        <w:ind w:left="0"/>
        <w:jc w:val="both"/>
        <w:rPr>
          <w:rFonts w:ascii="Georgia" w:hAnsi="Georgia"/>
          <w:sz w:val="20"/>
          <w:szCs w:val="20"/>
          <w:lang w:eastAsia="es-ES"/>
        </w:rPr>
      </w:pPr>
    </w:p>
    <w:p w:rsidR="008E7C62" w:rsidRDefault="008E7C62" w:rsidP="00855383">
      <w:pPr>
        <w:pStyle w:val="Prrafodelista"/>
        <w:spacing w:after="0" w:line="240" w:lineRule="auto"/>
        <w:ind w:left="0"/>
        <w:jc w:val="both"/>
        <w:rPr>
          <w:rFonts w:ascii="Georgia" w:hAnsi="Georgia"/>
          <w:sz w:val="20"/>
          <w:szCs w:val="20"/>
          <w:lang w:eastAsia="es-ES"/>
        </w:rPr>
      </w:pPr>
    </w:p>
    <w:p w:rsidR="00C308A2" w:rsidRPr="00C308A2" w:rsidRDefault="00C308A2" w:rsidP="00855383">
      <w:pPr>
        <w:pStyle w:val="Prrafodelista"/>
        <w:spacing w:after="0" w:line="240" w:lineRule="auto"/>
        <w:ind w:left="0"/>
        <w:jc w:val="both"/>
        <w:rPr>
          <w:rFonts w:ascii="Georgia" w:hAnsi="Georgia"/>
          <w:sz w:val="20"/>
          <w:szCs w:val="20"/>
          <w:lang w:eastAsia="es-ES"/>
        </w:rPr>
      </w:pPr>
      <w:r w:rsidRPr="00C308A2">
        <w:rPr>
          <w:rFonts w:ascii="Georgia" w:hAnsi="Georgia"/>
          <w:sz w:val="20"/>
          <w:szCs w:val="20"/>
          <w:lang w:eastAsia="es-ES"/>
        </w:rPr>
        <w:lastRenderedPageBreak/>
        <w:t>y quiere saber si hay alg</w:t>
      </w:r>
      <w:r w:rsidR="00855383">
        <w:rPr>
          <w:rFonts w:ascii="Georgia" w:hAnsi="Georgia"/>
          <w:sz w:val="20"/>
          <w:szCs w:val="20"/>
          <w:lang w:eastAsia="es-ES"/>
        </w:rPr>
        <w:t>ú</w:t>
      </w:r>
      <w:r w:rsidRPr="00C308A2">
        <w:rPr>
          <w:rFonts w:ascii="Georgia" w:hAnsi="Georgia"/>
          <w:sz w:val="20"/>
          <w:szCs w:val="20"/>
          <w:lang w:eastAsia="es-ES"/>
        </w:rPr>
        <w:t>n roce de tipo legal</w:t>
      </w:r>
      <w:r w:rsidR="00855383">
        <w:rPr>
          <w:rFonts w:ascii="Georgia" w:hAnsi="Georgia"/>
          <w:sz w:val="20"/>
          <w:szCs w:val="20"/>
          <w:lang w:eastAsia="es-ES"/>
        </w:rPr>
        <w:t xml:space="preserve">, por tanto le consulta a la Lic. </w:t>
      </w:r>
      <w:r w:rsidRPr="00C308A2">
        <w:rPr>
          <w:rFonts w:ascii="Georgia" w:hAnsi="Georgia"/>
          <w:sz w:val="20"/>
          <w:szCs w:val="20"/>
          <w:lang w:eastAsia="es-ES"/>
        </w:rPr>
        <w:t>Pris</w:t>
      </w:r>
      <w:r w:rsidR="00855383">
        <w:rPr>
          <w:rFonts w:ascii="Georgia" w:hAnsi="Georgia"/>
          <w:sz w:val="20"/>
          <w:szCs w:val="20"/>
          <w:lang w:eastAsia="es-ES"/>
        </w:rPr>
        <w:t xml:space="preserve">cila Quirós </w:t>
      </w:r>
      <w:r w:rsidRPr="00C308A2">
        <w:rPr>
          <w:rFonts w:ascii="Georgia" w:hAnsi="Georgia"/>
          <w:sz w:val="20"/>
          <w:szCs w:val="20"/>
          <w:lang w:eastAsia="es-ES"/>
        </w:rPr>
        <w:t>si hay alg</w:t>
      </w:r>
      <w:r w:rsidR="00855383">
        <w:rPr>
          <w:rFonts w:ascii="Georgia" w:hAnsi="Georgia"/>
          <w:sz w:val="20"/>
          <w:szCs w:val="20"/>
          <w:lang w:eastAsia="es-ES"/>
        </w:rPr>
        <w:t>ú</w:t>
      </w:r>
      <w:r w:rsidRPr="00C308A2">
        <w:rPr>
          <w:rFonts w:ascii="Georgia" w:hAnsi="Georgia"/>
          <w:sz w:val="20"/>
          <w:szCs w:val="20"/>
          <w:lang w:eastAsia="es-ES"/>
        </w:rPr>
        <w:t xml:space="preserve">n roce. </w:t>
      </w:r>
    </w:p>
    <w:p w:rsidR="00855383" w:rsidRDefault="00855383" w:rsidP="00855383">
      <w:pPr>
        <w:pStyle w:val="Prrafodelista"/>
        <w:spacing w:after="0" w:line="240" w:lineRule="auto"/>
        <w:ind w:left="0"/>
        <w:jc w:val="both"/>
        <w:rPr>
          <w:rFonts w:ascii="Georgia" w:hAnsi="Georgia"/>
          <w:sz w:val="20"/>
          <w:szCs w:val="20"/>
          <w:lang w:eastAsia="es-ES"/>
        </w:rPr>
      </w:pPr>
    </w:p>
    <w:p w:rsidR="00C308A2" w:rsidRPr="00C308A2" w:rsidRDefault="00855383" w:rsidP="00855383">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consulta de igual forma </w:t>
      </w:r>
      <w:r w:rsidR="00C308A2" w:rsidRPr="00C308A2">
        <w:rPr>
          <w:rFonts w:ascii="Georgia" w:hAnsi="Georgia"/>
          <w:sz w:val="20"/>
          <w:szCs w:val="20"/>
          <w:lang w:eastAsia="es-ES"/>
        </w:rPr>
        <w:t>si hay alg</w:t>
      </w:r>
      <w:r>
        <w:rPr>
          <w:rFonts w:ascii="Georgia" w:hAnsi="Georgia"/>
          <w:sz w:val="20"/>
          <w:szCs w:val="20"/>
          <w:lang w:eastAsia="es-ES"/>
        </w:rPr>
        <w:t>ú</w:t>
      </w:r>
      <w:r w:rsidR="00C308A2" w:rsidRPr="00C308A2">
        <w:rPr>
          <w:rFonts w:ascii="Georgia" w:hAnsi="Georgia"/>
          <w:sz w:val="20"/>
          <w:szCs w:val="20"/>
          <w:lang w:eastAsia="es-ES"/>
        </w:rPr>
        <w:t xml:space="preserve">n problema, </w:t>
      </w:r>
      <w:r>
        <w:rPr>
          <w:rFonts w:ascii="Georgia" w:hAnsi="Georgia"/>
          <w:sz w:val="20"/>
          <w:szCs w:val="20"/>
          <w:lang w:eastAsia="es-ES"/>
        </w:rPr>
        <w:t xml:space="preserve">de ahí que en primera instancia le consulta a la señora Vega si ella labora para el Ministerio de Educación, a lo que ella responde que </w:t>
      </w:r>
      <w:r w:rsidR="00C308A2" w:rsidRPr="00C308A2">
        <w:rPr>
          <w:rFonts w:ascii="Georgia" w:hAnsi="Georgia"/>
          <w:sz w:val="20"/>
          <w:szCs w:val="20"/>
          <w:lang w:eastAsia="es-ES"/>
        </w:rPr>
        <w:t xml:space="preserve">trabaja en la </w:t>
      </w:r>
      <w:r>
        <w:rPr>
          <w:rFonts w:ascii="Georgia" w:hAnsi="Georgia"/>
          <w:sz w:val="20"/>
          <w:szCs w:val="20"/>
          <w:lang w:eastAsia="es-ES"/>
        </w:rPr>
        <w:t>E</w:t>
      </w:r>
      <w:r w:rsidR="00C308A2" w:rsidRPr="00C308A2">
        <w:rPr>
          <w:rFonts w:ascii="Georgia" w:hAnsi="Georgia"/>
          <w:sz w:val="20"/>
          <w:szCs w:val="20"/>
          <w:lang w:eastAsia="es-ES"/>
        </w:rPr>
        <w:t xml:space="preserve">scuela </w:t>
      </w:r>
      <w:r w:rsidRPr="00C308A2">
        <w:rPr>
          <w:rFonts w:ascii="Georgia" w:hAnsi="Georgia"/>
          <w:sz w:val="20"/>
          <w:szCs w:val="20"/>
          <w:lang w:eastAsia="es-ES"/>
        </w:rPr>
        <w:t xml:space="preserve">Cleto </w:t>
      </w:r>
      <w:r w:rsidR="00C308A2" w:rsidRPr="00C308A2">
        <w:rPr>
          <w:rFonts w:ascii="Georgia" w:hAnsi="Georgia"/>
          <w:sz w:val="20"/>
          <w:szCs w:val="20"/>
          <w:lang w:eastAsia="es-ES"/>
        </w:rPr>
        <w:t>com</w:t>
      </w:r>
      <w:r>
        <w:rPr>
          <w:rFonts w:ascii="Georgia" w:hAnsi="Georgia"/>
          <w:sz w:val="20"/>
          <w:szCs w:val="20"/>
          <w:lang w:eastAsia="es-ES"/>
        </w:rPr>
        <w:t>o</w:t>
      </w:r>
      <w:r w:rsidR="00C308A2" w:rsidRPr="00C308A2">
        <w:rPr>
          <w:rFonts w:ascii="Georgia" w:hAnsi="Georgia"/>
          <w:sz w:val="20"/>
          <w:szCs w:val="20"/>
          <w:lang w:eastAsia="es-ES"/>
        </w:rPr>
        <w:t xml:space="preserve"> administrativo.</w:t>
      </w:r>
    </w:p>
    <w:p w:rsidR="00C308A2" w:rsidRPr="00C308A2" w:rsidRDefault="00C308A2" w:rsidP="00855383">
      <w:pPr>
        <w:pStyle w:val="Prrafodelista"/>
        <w:spacing w:after="0" w:line="240" w:lineRule="auto"/>
        <w:ind w:left="0"/>
        <w:jc w:val="both"/>
        <w:rPr>
          <w:rFonts w:ascii="Georgia" w:hAnsi="Georgia"/>
          <w:sz w:val="20"/>
          <w:szCs w:val="20"/>
          <w:lang w:eastAsia="es-ES"/>
        </w:rPr>
      </w:pPr>
    </w:p>
    <w:p w:rsidR="00C308A2" w:rsidRPr="00C308A2" w:rsidRDefault="00855383" w:rsidP="00855383">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Licda. </w:t>
      </w:r>
      <w:r w:rsidR="00C308A2" w:rsidRPr="00C308A2">
        <w:rPr>
          <w:rFonts w:ascii="Georgia" w:hAnsi="Georgia"/>
          <w:sz w:val="20"/>
          <w:szCs w:val="20"/>
          <w:lang w:eastAsia="es-ES"/>
        </w:rPr>
        <w:t>Pris</w:t>
      </w:r>
      <w:r>
        <w:rPr>
          <w:rFonts w:ascii="Georgia" w:hAnsi="Georgia"/>
          <w:sz w:val="20"/>
          <w:szCs w:val="20"/>
          <w:lang w:eastAsia="es-ES"/>
        </w:rPr>
        <w:t xml:space="preserve">cila Quirós </w:t>
      </w:r>
      <w:r w:rsidR="00C308A2" w:rsidRPr="00C308A2">
        <w:rPr>
          <w:rFonts w:ascii="Georgia" w:hAnsi="Georgia"/>
          <w:sz w:val="20"/>
          <w:szCs w:val="20"/>
          <w:lang w:eastAsia="es-ES"/>
        </w:rPr>
        <w:t xml:space="preserve"> </w:t>
      </w:r>
      <w:r>
        <w:rPr>
          <w:rFonts w:ascii="Georgia" w:hAnsi="Georgia"/>
          <w:sz w:val="20"/>
          <w:szCs w:val="20"/>
          <w:lang w:eastAsia="es-ES"/>
        </w:rPr>
        <w:t xml:space="preserve">explica que </w:t>
      </w:r>
      <w:r w:rsidR="00C308A2" w:rsidRPr="00C308A2">
        <w:rPr>
          <w:rFonts w:ascii="Georgia" w:hAnsi="Georgia"/>
          <w:sz w:val="20"/>
          <w:szCs w:val="20"/>
          <w:lang w:eastAsia="es-ES"/>
        </w:rPr>
        <w:t>hab</w:t>
      </w:r>
      <w:r>
        <w:rPr>
          <w:rFonts w:ascii="Georgia" w:hAnsi="Georgia"/>
          <w:sz w:val="20"/>
          <w:szCs w:val="20"/>
          <w:lang w:eastAsia="es-ES"/>
        </w:rPr>
        <w:t>í</w:t>
      </w:r>
      <w:r w:rsidR="00C308A2" w:rsidRPr="00C308A2">
        <w:rPr>
          <w:rFonts w:ascii="Georgia" w:hAnsi="Georgia"/>
          <w:sz w:val="20"/>
          <w:szCs w:val="20"/>
          <w:lang w:eastAsia="es-ES"/>
        </w:rPr>
        <w:t xml:space="preserve">a hecho un informe </w:t>
      </w:r>
      <w:r>
        <w:rPr>
          <w:rFonts w:ascii="Georgia" w:hAnsi="Georgia"/>
          <w:sz w:val="20"/>
          <w:szCs w:val="20"/>
          <w:lang w:eastAsia="es-ES"/>
        </w:rPr>
        <w:t xml:space="preserve">en tal sentido </w:t>
      </w:r>
      <w:r w:rsidR="00C308A2" w:rsidRPr="00C308A2">
        <w:rPr>
          <w:rFonts w:ascii="Georgia" w:hAnsi="Georgia"/>
          <w:sz w:val="20"/>
          <w:szCs w:val="20"/>
          <w:lang w:eastAsia="es-ES"/>
        </w:rPr>
        <w:t>porque podr</w:t>
      </w:r>
      <w:r>
        <w:rPr>
          <w:rFonts w:ascii="Georgia" w:hAnsi="Georgia"/>
          <w:sz w:val="20"/>
          <w:szCs w:val="20"/>
          <w:lang w:eastAsia="es-ES"/>
        </w:rPr>
        <w:t>í</w:t>
      </w:r>
      <w:r w:rsidR="00C308A2" w:rsidRPr="00C308A2">
        <w:rPr>
          <w:rFonts w:ascii="Georgia" w:hAnsi="Georgia"/>
          <w:sz w:val="20"/>
          <w:szCs w:val="20"/>
          <w:lang w:eastAsia="es-ES"/>
        </w:rPr>
        <w:t xml:space="preserve">a haber un conflicto de intereses y si hay no se puede nombrar. </w:t>
      </w:r>
      <w:r>
        <w:rPr>
          <w:rFonts w:ascii="Georgia" w:hAnsi="Georgia"/>
          <w:sz w:val="20"/>
          <w:szCs w:val="20"/>
          <w:lang w:eastAsia="es-ES"/>
        </w:rPr>
        <w:t>Indica que e</w:t>
      </w:r>
      <w:r w:rsidR="00C308A2" w:rsidRPr="00C308A2">
        <w:rPr>
          <w:rFonts w:ascii="Georgia" w:hAnsi="Georgia"/>
          <w:sz w:val="20"/>
          <w:szCs w:val="20"/>
          <w:lang w:eastAsia="es-ES"/>
        </w:rPr>
        <w:t>l directo</w:t>
      </w:r>
      <w:r>
        <w:rPr>
          <w:rFonts w:ascii="Georgia" w:hAnsi="Georgia"/>
          <w:sz w:val="20"/>
          <w:szCs w:val="20"/>
          <w:lang w:eastAsia="es-ES"/>
        </w:rPr>
        <w:t>r</w:t>
      </w:r>
      <w:r w:rsidR="00C308A2" w:rsidRPr="00C308A2">
        <w:rPr>
          <w:rFonts w:ascii="Georgia" w:hAnsi="Georgia"/>
          <w:sz w:val="20"/>
          <w:szCs w:val="20"/>
          <w:lang w:eastAsia="es-ES"/>
        </w:rPr>
        <w:t xml:space="preserve"> lo sabe</w:t>
      </w:r>
      <w:r>
        <w:rPr>
          <w:rFonts w:ascii="Georgia" w:hAnsi="Georgia"/>
          <w:sz w:val="20"/>
          <w:szCs w:val="20"/>
          <w:lang w:eastAsia="es-ES"/>
        </w:rPr>
        <w:t>,</w:t>
      </w:r>
      <w:r w:rsidR="00C308A2" w:rsidRPr="00C308A2">
        <w:rPr>
          <w:rFonts w:ascii="Georgia" w:hAnsi="Georgia"/>
          <w:sz w:val="20"/>
          <w:szCs w:val="20"/>
          <w:lang w:eastAsia="es-ES"/>
        </w:rPr>
        <w:t xml:space="preserve"> pero el </w:t>
      </w:r>
      <w:r>
        <w:rPr>
          <w:rFonts w:ascii="Georgia" w:hAnsi="Georgia"/>
          <w:sz w:val="20"/>
          <w:szCs w:val="20"/>
          <w:lang w:eastAsia="es-ES"/>
        </w:rPr>
        <w:t>C0</w:t>
      </w:r>
      <w:r w:rsidR="00C308A2" w:rsidRPr="00C308A2">
        <w:rPr>
          <w:rFonts w:ascii="Georgia" w:hAnsi="Georgia"/>
          <w:sz w:val="20"/>
          <w:szCs w:val="20"/>
          <w:lang w:eastAsia="es-ES"/>
        </w:rPr>
        <w:t xml:space="preserve">ncejo </w:t>
      </w:r>
      <w:r>
        <w:rPr>
          <w:rFonts w:ascii="Georgia" w:hAnsi="Georgia"/>
          <w:sz w:val="20"/>
          <w:szCs w:val="20"/>
          <w:lang w:eastAsia="es-ES"/>
        </w:rPr>
        <w:t xml:space="preserve">Municipal </w:t>
      </w:r>
      <w:r w:rsidR="00C308A2" w:rsidRPr="00C308A2">
        <w:rPr>
          <w:rFonts w:ascii="Georgia" w:hAnsi="Georgia"/>
          <w:sz w:val="20"/>
          <w:szCs w:val="20"/>
          <w:lang w:eastAsia="es-ES"/>
        </w:rPr>
        <w:t xml:space="preserve">en este caso no. </w:t>
      </w:r>
      <w:r>
        <w:rPr>
          <w:rFonts w:ascii="Georgia" w:hAnsi="Georgia"/>
          <w:sz w:val="20"/>
          <w:szCs w:val="20"/>
          <w:lang w:eastAsia="es-ES"/>
        </w:rPr>
        <w:t>Agrega que el D</w:t>
      </w:r>
      <w:r w:rsidR="00C308A2" w:rsidRPr="00C308A2">
        <w:rPr>
          <w:rFonts w:ascii="Georgia" w:hAnsi="Georgia"/>
          <w:sz w:val="20"/>
          <w:szCs w:val="20"/>
          <w:lang w:eastAsia="es-ES"/>
        </w:rPr>
        <w:t>irector toma acuerdos y da directrices y ahí si hay conflicto de intereses.</w:t>
      </w:r>
    </w:p>
    <w:p w:rsidR="00C308A2" w:rsidRPr="00C308A2" w:rsidRDefault="00C308A2" w:rsidP="00C308A2">
      <w:pPr>
        <w:pStyle w:val="Prrafodelista"/>
        <w:spacing w:after="0" w:line="240" w:lineRule="auto"/>
        <w:ind w:left="1080"/>
        <w:jc w:val="both"/>
        <w:rPr>
          <w:rFonts w:ascii="Georgia" w:hAnsi="Georgia"/>
          <w:sz w:val="20"/>
          <w:szCs w:val="20"/>
          <w:lang w:eastAsia="es-ES"/>
        </w:rPr>
      </w:pPr>
    </w:p>
    <w:p w:rsidR="00C308A2" w:rsidRPr="006F0764" w:rsidRDefault="006F0764" w:rsidP="006F0764">
      <w:pPr>
        <w:pStyle w:val="Prrafodelista"/>
        <w:spacing w:after="0" w:line="240" w:lineRule="auto"/>
        <w:ind w:left="0"/>
        <w:jc w:val="both"/>
        <w:rPr>
          <w:rFonts w:ascii="Georgia" w:hAnsi="Georgia"/>
          <w:b/>
          <w:sz w:val="20"/>
          <w:szCs w:val="20"/>
          <w:lang w:eastAsia="es-ES"/>
        </w:rPr>
      </w:pPr>
      <w:r w:rsidRPr="006F0764">
        <w:rPr>
          <w:rFonts w:ascii="Georgia" w:hAnsi="Georgia"/>
          <w:b/>
          <w:sz w:val="20"/>
          <w:szCs w:val="20"/>
          <w:lang w:eastAsia="es-ES"/>
        </w:rPr>
        <w:t>// EN VISTA DE LA SITUACIÓN QUE SE HA PRESENTADO, L A PRESIDENCIA INDICA QUE NO SE PUEDE JURAMENTAR, YA QUE ES FUNCIONARIA ADMINISTRATIVA DEL CENTRO EDUCATIVO, DE AHÍ QUE EL SEÑOR DIRECTOR  DEBE PRESENTAR UNA NUEVA TERNA, PARA NOMBRAR EL MIEMBRO FALTANTE.</w:t>
      </w:r>
    </w:p>
    <w:p w:rsidR="00C308A2" w:rsidRPr="00C308A2" w:rsidRDefault="00C308A2" w:rsidP="00C308A2">
      <w:pPr>
        <w:pStyle w:val="Prrafodelista"/>
        <w:spacing w:after="0" w:line="240" w:lineRule="auto"/>
        <w:ind w:left="1080"/>
        <w:jc w:val="both"/>
        <w:rPr>
          <w:rFonts w:ascii="Georgia" w:hAnsi="Georgia"/>
          <w:sz w:val="20"/>
          <w:szCs w:val="20"/>
          <w:lang w:eastAsia="es-ES"/>
        </w:rPr>
      </w:pPr>
    </w:p>
    <w:p w:rsidR="00C308A2" w:rsidRPr="00C308A2" w:rsidRDefault="00C308A2" w:rsidP="00C308A2">
      <w:pPr>
        <w:pStyle w:val="Prrafodelista"/>
        <w:numPr>
          <w:ilvl w:val="0"/>
          <w:numId w:val="2"/>
        </w:num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Jeannette Chaves Gómez – Escuela Nuevo Horizonte </w:t>
      </w:r>
    </w:p>
    <w:p w:rsidR="00C308A2" w:rsidRPr="00C308A2" w:rsidRDefault="00C308A2" w:rsidP="00C308A2">
      <w:pPr>
        <w:pStyle w:val="Prrafodelista"/>
        <w:spacing w:after="0" w:line="240" w:lineRule="auto"/>
        <w:jc w:val="both"/>
        <w:rPr>
          <w:rFonts w:ascii="Georgia" w:hAnsi="Georgia"/>
          <w:sz w:val="20"/>
          <w:szCs w:val="20"/>
        </w:rPr>
      </w:pPr>
      <w:r w:rsidRPr="00C308A2">
        <w:rPr>
          <w:rFonts w:ascii="Georgia" w:hAnsi="Georgia"/>
          <w:sz w:val="20"/>
          <w:szCs w:val="20"/>
          <w:lang w:eastAsia="es-ES"/>
        </w:rPr>
        <w:t>Asunto: Solicitud de nombramiento de miembro para la Junta de la Escuela Nuevo Horizonte</w:t>
      </w:r>
      <w:r w:rsidRPr="00C308A2">
        <w:rPr>
          <w:rFonts w:ascii="Georgia" w:hAnsi="Georgia"/>
          <w:b/>
          <w:color w:val="31849B"/>
          <w:sz w:val="20"/>
          <w:szCs w:val="20"/>
          <w:lang w:val="es-ES"/>
        </w:rPr>
        <w:t xml:space="preserve">. </w:t>
      </w:r>
      <w:r w:rsidRPr="00C308A2">
        <w:rPr>
          <w:rFonts w:ascii="Georgia" w:eastAsia="Wingdings 2" w:hAnsi="Georgia" w:cs="Wingdings 2"/>
          <w:b/>
          <w:color w:val="31849B"/>
          <w:sz w:val="20"/>
          <w:szCs w:val="20"/>
          <w:lang w:val="es-ES"/>
        </w:rPr>
        <w:t></w:t>
      </w:r>
      <w:r w:rsidRPr="00C308A2">
        <w:rPr>
          <w:rFonts w:ascii="Georgia" w:hAnsi="Georgia"/>
          <w:b/>
          <w:color w:val="31849B"/>
          <w:sz w:val="20"/>
          <w:szCs w:val="20"/>
          <w:lang w:val="es-ES"/>
        </w:rPr>
        <w:t xml:space="preserve"> 2263-1586 </w:t>
      </w:r>
      <w:hyperlink r:id="rId13">
        <w:r w:rsidRPr="00C308A2">
          <w:rPr>
            <w:rStyle w:val="EnlacedeInternet"/>
            <w:rFonts w:ascii="Georgia" w:hAnsi="Georgia"/>
            <w:b/>
            <w:color w:val="31849B"/>
            <w:sz w:val="20"/>
            <w:szCs w:val="20"/>
            <w:lang w:val="es-ES"/>
          </w:rPr>
          <w:t>esc.nuevohorizonte@mep.go.cr</w:t>
        </w:r>
      </w:hyperlink>
      <w:r w:rsidRPr="00C308A2">
        <w:rPr>
          <w:rFonts w:ascii="Georgia" w:hAnsi="Georgia"/>
          <w:sz w:val="20"/>
          <w:szCs w:val="20"/>
          <w:lang w:eastAsia="es-ES"/>
        </w:rPr>
        <w:t xml:space="preserve">  </w:t>
      </w:r>
      <w:r w:rsidRPr="00C308A2">
        <w:rPr>
          <w:rFonts w:ascii="Georgia" w:hAnsi="Georgia"/>
          <w:b/>
          <w:color w:val="ED7D31" w:themeColor="accent2"/>
          <w:sz w:val="20"/>
          <w:szCs w:val="20"/>
          <w:u w:val="single"/>
          <w:lang w:eastAsia="es-ES"/>
        </w:rPr>
        <w:t>N° 225-17</w:t>
      </w:r>
    </w:p>
    <w:p w:rsidR="00C308A2" w:rsidRPr="00C308A2" w:rsidRDefault="00C308A2" w:rsidP="00C308A2">
      <w:pPr>
        <w:spacing w:after="0" w:line="240" w:lineRule="auto"/>
        <w:jc w:val="both"/>
        <w:rPr>
          <w:rFonts w:ascii="Georgia" w:hAnsi="Georgia" w:cs="Times New Roman"/>
          <w:sz w:val="20"/>
          <w:szCs w:val="20"/>
          <w:lang w:val="es-ES" w:eastAsia="es-ES"/>
        </w:rPr>
      </w:pPr>
    </w:p>
    <w:p w:rsidR="00C308A2" w:rsidRPr="00BD2F65" w:rsidRDefault="00C308A2" w:rsidP="00C308A2">
      <w:pPr>
        <w:pStyle w:val="Prrafodelista"/>
        <w:numPr>
          <w:ilvl w:val="0"/>
          <w:numId w:val="4"/>
        </w:numPr>
        <w:spacing w:after="0" w:line="240" w:lineRule="auto"/>
        <w:jc w:val="both"/>
        <w:rPr>
          <w:rFonts w:ascii="Georgia" w:hAnsi="Georgia"/>
          <w:color w:val="000000"/>
          <w:sz w:val="20"/>
          <w:szCs w:val="20"/>
          <w:lang w:eastAsia="es-ES"/>
        </w:rPr>
      </w:pPr>
      <w:r w:rsidRPr="00BD2F65">
        <w:rPr>
          <w:rFonts w:ascii="Georgia" w:hAnsi="Georgia" w:cs="Times New Roman"/>
          <w:sz w:val="20"/>
          <w:szCs w:val="20"/>
          <w:lang w:val="es-ES" w:eastAsia="es-ES"/>
        </w:rPr>
        <w:t>Karla Herrera Calderón</w:t>
      </w:r>
      <w:r w:rsidRPr="00BD2F65">
        <w:rPr>
          <w:rFonts w:ascii="Georgia" w:hAnsi="Georgia" w:cs="Times New Roman"/>
          <w:sz w:val="20"/>
          <w:szCs w:val="20"/>
          <w:lang w:val="es-ES" w:eastAsia="es-ES"/>
        </w:rPr>
        <w:tab/>
      </w:r>
      <w:r w:rsidRPr="00BD2F65">
        <w:rPr>
          <w:rFonts w:ascii="Georgia" w:hAnsi="Georgia" w:cs="Times New Roman"/>
          <w:sz w:val="20"/>
          <w:szCs w:val="20"/>
          <w:lang w:val="es-ES" w:eastAsia="es-ES"/>
        </w:rPr>
        <w:tab/>
      </w:r>
      <w:r w:rsidRPr="00BD2F65">
        <w:rPr>
          <w:rFonts w:ascii="Georgia" w:hAnsi="Georgia" w:cs="Times New Roman"/>
          <w:sz w:val="20"/>
          <w:szCs w:val="20"/>
          <w:lang w:val="es-ES" w:eastAsia="es-ES"/>
        </w:rPr>
        <w:tab/>
        <w:t>1-1344-</w:t>
      </w:r>
    </w:p>
    <w:p w:rsidR="00BD2F65" w:rsidRPr="00BD2F65" w:rsidRDefault="00BD2F65" w:rsidP="00BD2F65">
      <w:pPr>
        <w:spacing w:after="0" w:line="240" w:lineRule="auto"/>
        <w:jc w:val="both"/>
        <w:rPr>
          <w:rFonts w:ascii="Georgia" w:hAnsi="Georgia"/>
          <w:b/>
          <w:sz w:val="20"/>
          <w:szCs w:val="20"/>
        </w:rPr>
      </w:pPr>
      <w:r w:rsidRPr="00BD2F65">
        <w:rPr>
          <w:rFonts w:ascii="Georgia" w:hAnsi="Georgia"/>
          <w:b/>
          <w:sz w:val="20"/>
          <w:szCs w:val="20"/>
          <w:lang w:eastAsia="es-ES"/>
        </w:rPr>
        <w:t xml:space="preserve">// LA PRESIDENCIA PROCEDE A JURAMENTAR  A LA SEÑORITA </w:t>
      </w:r>
      <w:r w:rsidRPr="00BD2F65">
        <w:rPr>
          <w:rFonts w:ascii="Georgia" w:hAnsi="Georgia" w:cs="Times New Roman"/>
          <w:b/>
          <w:sz w:val="20"/>
          <w:szCs w:val="20"/>
          <w:lang w:val="es-ES" w:eastAsia="es-ES"/>
        </w:rPr>
        <w:t xml:space="preserve">KARLA HERRERA CALDERÓN CEDULA 1-1344-0942 COMO MIEMBRA DE LA </w:t>
      </w:r>
      <w:r w:rsidRPr="00BD2F65">
        <w:rPr>
          <w:rFonts w:ascii="Georgia" w:hAnsi="Georgia"/>
          <w:b/>
          <w:sz w:val="20"/>
          <w:szCs w:val="20"/>
          <w:lang w:eastAsia="es-ES"/>
        </w:rPr>
        <w:t>JUNTA DE EDUCACIÓN DE LA ESCUELA NUEVO HORIZONTE, QUIÉN QUEDA DEBIDAMENTE JURAMENTADA.</w:t>
      </w:r>
    </w:p>
    <w:p w:rsidR="00C308A2" w:rsidRPr="00C308A2" w:rsidRDefault="00C308A2" w:rsidP="00C308A2">
      <w:pPr>
        <w:spacing w:after="0" w:line="240" w:lineRule="auto"/>
        <w:jc w:val="both"/>
        <w:rPr>
          <w:rFonts w:ascii="Georgia" w:hAnsi="Georgia"/>
          <w:color w:val="000000"/>
          <w:sz w:val="20"/>
          <w:szCs w:val="20"/>
          <w:lang w:eastAsia="es-ES"/>
        </w:rPr>
      </w:pPr>
    </w:p>
    <w:p w:rsidR="00C308A2" w:rsidRPr="00C308A2" w:rsidRDefault="00C308A2" w:rsidP="00C308A2">
      <w:pPr>
        <w:spacing w:after="0" w:line="240" w:lineRule="auto"/>
        <w:jc w:val="both"/>
        <w:rPr>
          <w:rFonts w:ascii="Georgia" w:hAnsi="Georgia"/>
          <w:color w:val="000000"/>
          <w:sz w:val="20"/>
          <w:szCs w:val="20"/>
          <w:lang w:eastAsia="es-ES"/>
        </w:rPr>
      </w:pPr>
      <w:r w:rsidRPr="00C308A2">
        <w:rPr>
          <w:rFonts w:ascii="Georgia" w:hAnsi="Georgia"/>
          <w:color w:val="000000"/>
          <w:sz w:val="20"/>
          <w:szCs w:val="20"/>
          <w:lang w:eastAsia="es-ES"/>
        </w:rPr>
        <w:t xml:space="preserve">Rec. </w:t>
      </w:r>
      <w:r w:rsidR="00BD2F65">
        <w:rPr>
          <w:rFonts w:ascii="Georgia" w:hAnsi="Georgia"/>
          <w:color w:val="000000"/>
          <w:sz w:val="20"/>
          <w:szCs w:val="20"/>
          <w:lang w:eastAsia="es-ES"/>
        </w:rPr>
        <w:t xml:space="preserve">La Presidencia decreta un receso a </w:t>
      </w:r>
      <w:r w:rsidRPr="00C308A2">
        <w:rPr>
          <w:rFonts w:ascii="Georgia" w:hAnsi="Georgia"/>
          <w:color w:val="000000"/>
          <w:sz w:val="20"/>
          <w:szCs w:val="20"/>
          <w:lang w:eastAsia="es-ES"/>
        </w:rPr>
        <w:t>partir de las 7:45 p.m.</w:t>
      </w:r>
      <w:r w:rsidR="00BD2F65">
        <w:rPr>
          <w:rFonts w:ascii="Georgia" w:hAnsi="Georgia"/>
          <w:color w:val="000000"/>
          <w:sz w:val="20"/>
          <w:szCs w:val="20"/>
          <w:lang w:eastAsia="es-ES"/>
        </w:rPr>
        <w:t xml:space="preserve"> y se reinicia la Sesión a las 7:00 p.m.</w:t>
      </w:r>
    </w:p>
    <w:p w:rsidR="00C308A2" w:rsidRPr="00C308A2" w:rsidRDefault="00C308A2" w:rsidP="00C308A2">
      <w:pPr>
        <w:spacing w:after="0" w:line="240" w:lineRule="auto"/>
        <w:jc w:val="both"/>
        <w:rPr>
          <w:rFonts w:ascii="Georgia" w:hAnsi="Georgia"/>
          <w:color w:val="000000"/>
          <w:sz w:val="20"/>
          <w:szCs w:val="20"/>
          <w:lang w:eastAsia="es-ES"/>
        </w:rPr>
      </w:pPr>
    </w:p>
    <w:p w:rsidR="00C308A2" w:rsidRPr="00C308A2" w:rsidRDefault="00C308A2" w:rsidP="00C308A2">
      <w:pPr>
        <w:spacing w:after="0" w:line="240" w:lineRule="auto"/>
        <w:jc w:val="both"/>
        <w:rPr>
          <w:rFonts w:ascii="Georgia" w:hAnsi="Georgia"/>
          <w:sz w:val="20"/>
          <w:szCs w:val="20"/>
        </w:rPr>
      </w:pPr>
      <w:r w:rsidRPr="00C308A2">
        <w:rPr>
          <w:rFonts w:ascii="Georgia" w:hAnsi="Georgia"/>
          <w:b/>
          <w:color w:val="31849B"/>
          <w:sz w:val="20"/>
          <w:szCs w:val="20"/>
          <w:lang w:eastAsia="es-ES"/>
        </w:rPr>
        <w:t>ARTÍCULO IV:            CORRESPONDENCIA</w:t>
      </w:r>
    </w:p>
    <w:p w:rsidR="00C308A2" w:rsidRPr="00C308A2" w:rsidRDefault="00C308A2" w:rsidP="00C308A2">
      <w:pPr>
        <w:pStyle w:val="Prrafodelista"/>
        <w:spacing w:after="0" w:line="240" w:lineRule="auto"/>
        <w:ind w:left="0"/>
        <w:jc w:val="both"/>
        <w:rPr>
          <w:rFonts w:ascii="Georgia" w:hAnsi="Georgia"/>
          <w:sz w:val="20"/>
          <w:szCs w:val="20"/>
          <w:lang w:eastAsia="es-ES"/>
        </w:rPr>
      </w:pPr>
    </w:p>
    <w:p w:rsidR="00C308A2" w:rsidRPr="00C308A2" w:rsidRDefault="00C308A2" w:rsidP="00C308A2">
      <w:pPr>
        <w:pStyle w:val="Prrafodelista"/>
        <w:numPr>
          <w:ilvl w:val="0"/>
          <w:numId w:val="3"/>
        </w:num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Marny Ramos Rivas – Presidente Asociación Pro Hospital San Vicente de Paúl </w:t>
      </w:r>
    </w:p>
    <w:p w:rsidR="00C308A2" w:rsidRPr="00C308A2" w:rsidRDefault="00C308A2" w:rsidP="00C308A2">
      <w:pPr>
        <w:pStyle w:val="Prrafodelista"/>
        <w:spacing w:after="0" w:line="240" w:lineRule="auto"/>
        <w:jc w:val="both"/>
        <w:rPr>
          <w:rFonts w:ascii="Georgia" w:hAnsi="Georgia"/>
          <w:sz w:val="20"/>
          <w:szCs w:val="20"/>
        </w:rPr>
      </w:pPr>
      <w:r w:rsidRPr="00C308A2">
        <w:rPr>
          <w:rFonts w:ascii="Georgia" w:hAnsi="Georgia"/>
          <w:sz w:val="20"/>
          <w:szCs w:val="20"/>
          <w:lang w:eastAsia="es-ES"/>
        </w:rPr>
        <w:t>Asunto: Solicitud de audiencia para exponer proyecto “Yo Humano</w:t>
      </w:r>
      <w:r w:rsidRPr="00C308A2">
        <w:rPr>
          <w:rFonts w:ascii="Georgia" w:hAnsi="Georgia"/>
          <w:b/>
          <w:color w:val="31849B"/>
          <w:sz w:val="20"/>
          <w:szCs w:val="20"/>
          <w:lang w:val="es-ES"/>
        </w:rPr>
        <w:t xml:space="preserve">”. </w:t>
      </w:r>
      <w:hyperlink r:id="rId14">
        <w:r w:rsidRPr="00C308A2">
          <w:rPr>
            <w:rStyle w:val="EnlacedeInternet"/>
            <w:rFonts w:ascii="Georgia" w:hAnsi="Georgia"/>
            <w:b/>
            <w:color w:val="31849B"/>
            <w:sz w:val="20"/>
            <w:szCs w:val="20"/>
            <w:lang w:val="es-ES"/>
          </w:rPr>
          <w:t>marnyramos@yahoo.com.mx</w:t>
        </w:r>
      </w:hyperlink>
      <w:r w:rsidRPr="00C308A2">
        <w:rPr>
          <w:rFonts w:ascii="Georgia" w:hAnsi="Georgia"/>
          <w:b/>
          <w:color w:val="31849B"/>
          <w:sz w:val="20"/>
          <w:szCs w:val="20"/>
          <w:lang w:val="es-ES"/>
        </w:rPr>
        <w:t xml:space="preserve"> </w:t>
      </w:r>
    </w:p>
    <w:p w:rsidR="00C308A2" w:rsidRPr="00C308A2" w:rsidRDefault="00C308A2" w:rsidP="00C308A2">
      <w:pPr>
        <w:pStyle w:val="Prrafodelista"/>
        <w:tabs>
          <w:tab w:val="left" w:pos="2586"/>
        </w:tabs>
        <w:spacing w:after="0" w:line="240" w:lineRule="auto"/>
        <w:jc w:val="both"/>
        <w:rPr>
          <w:rFonts w:ascii="Georgia" w:hAnsi="Georgia"/>
          <w:sz w:val="20"/>
          <w:szCs w:val="20"/>
          <w:lang w:val="es-ES"/>
        </w:rPr>
      </w:pPr>
    </w:p>
    <w:p w:rsidR="00C308A2" w:rsidRPr="00C308A2" w:rsidRDefault="00855383" w:rsidP="004078B8">
      <w:pPr>
        <w:pStyle w:val="Prrafodelista"/>
        <w:tabs>
          <w:tab w:val="left" w:pos="2586"/>
        </w:tabs>
        <w:spacing w:after="0" w:line="240" w:lineRule="auto"/>
        <w:ind w:left="0"/>
        <w:jc w:val="both"/>
        <w:rPr>
          <w:rFonts w:ascii="Georgia" w:hAnsi="Georgia"/>
          <w:sz w:val="20"/>
          <w:szCs w:val="20"/>
        </w:rPr>
      </w:pPr>
      <w:r>
        <w:rPr>
          <w:rFonts w:ascii="Georgia" w:hAnsi="Georgia"/>
          <w:sz w:val="20"/>
          <w:szCs w:val="20"/>
          <w:lang w:val="es-ES"/>
        </w:rPr>
        <w:t xml:space="preserve">Se encuentran presentes para atender la audiencia la señora </w:t>
      </w:r>
      <w:r w:rsidR="00C308A2" w:rsidRPr="00C308A2">
        <w:rPr>
          <w:rFonts w:ascii="Georgia" w:hAnsi="Georgia"/>
          <w:sz w:val="20"/>
          <w:szCs w:val="20"/>
          <w:lang w:val="es-ES"/>
        </w:rPr>
        <w:t>Marny</w:t>
      </w:r>
      <w:r>
        <w:rPr>
          <w:rFonts w:ascii="Georgia" w:hAnsi="Georgia"/>
          <w:sz w:val="20"/>
          <w:szCs w:val="20"/>
          <w:lang w:val="es-ES"/>
        </w:rPr>
        <w:t xml:space="preserve"> </w:t>
      </w:r>
      <w:r w:rsidR="00C308A2" w:rsidRPr="00C308A2">
        <w:rPr>
          <w:rFonts w:ascii="Georgia" w:hAnsi="Georgia"/>
          <w:sz w:val="20"/>
          <w:szCs w:val="20"/>
          <w:lang w:val="es-ES"/>
        </w:rPr>
        <w:t>Ramos Rivas</w:t>
      </w:r>
      <w:r>
        <w:rPr>
          <w:rFonts w:ascii="Georgia" w:hAnsi="Georgia"/>
          <w:sz w:val="20"/>
          <w:szCs w:val="20"/>
          <w:lang w:val="es-ES"/>
        </w:rPr>
        <w:t xml:space="preserve"> y el Doctor </w:t>
      </w:r>
      <w:r w:rsidR="00C308A2" w:rsidRPr="00C308A2">
        <w:rPr>
          <w:rFonts w:ascii="Georgia" w:hAnsi="Georgia"/>
          <w:sz w:val="20"/>
          <w:szCs w:val="20"/>
          <w:lang w:val="es-ES"/>
        </w:rPr>
        <w:t>Henry Antonio Marin Solano</w:t>
      </w:r>
      <w:r>
        <w:rPr>
          <w:rFonts w:ascii="Georgia" w:hAnsi="Georgia"/>
          <w:sz w:val="20"/>
          <w:szCs w:val="20"/>
          <w:lang w:val="es-ES"/>
        </w:rPr>
        <w:t>.</w:t>
      </w:r>
    </w:p>
    <w:p w:rsidR="00C308A2" w:rsidRPr="00C308A2" w:rsidRDefault="00C308A2" w:rsidP="004078B8">
      <w:pPr>
        <w:pStyle w:val="Prrafodelista"/>
        <w:tabs>
          <w:tab w:val="left" w:pos="2586"/>
        </w:tabs>
        <w:spacing w:after="0" w:line="240" w:lineRule="auto"/>
        <w:ind w:left="0"/>
        <w:jc w:val="both"/>
        <w:rPr>
          <w:rFonts w:ascii="Georgia" w:hAnsi="Georgia"/>
          <w:sz w:val="20"/>
          <w:szCs w:val="20"/>
          <w:lang w:val="es-ES"/>
        </w:rPr>
      </w:pPr>
    </w:p>
    <w:p w:rsidR="00C308A2" w:rsidRPr="00C308A2" w:rsidRDefault="00855383" w:rsidP="004078B8">
      <w:pPr>
        <w:pStyle w:val="Prrafodelista"/>
        <w:tabs>
          <w:tab w:val="left" w:pos="2586"/>
        </w:tabs>
        <w:spacing w:after="0" w:line="240" w:lineRule="auto"/>
        <w:ind w:left="0"/>
        <w:jc w:val="both"/>
        <w:rPr>
          <w:rFonts w:ascii="Georgia" w:hAnsi="Georgia"/>
          <w:sz w:val="20"/>
          <w:szCs w:val="20"/>
        </w:rPr>
      </w:pPr>
      <w:r w:rsidRPr="00855383">
        <w:rPr>
          <w:rFonts w:ascii="Georgia" w:hAnsi="Georgia"/>
          <w:b/>
          <w:sz w:val="20"/>
          <w:szCs w:val="20"/>
          <w:lang w:val="es-ES"/>
        </w:rPr>
        <w:t>REC</w:t>
      </w:r>
      <w:r w:rsidR="00C308A2" w:rsidRPr="00C308A2">
        <w:rPr>
          <w:rFonts w:ascii="Georgia" w:hAnsi="Georgia"/>
          <w:sz w:val="20"/>
          <w:szCs w:val="20"/>
          <w:lang w:val="es-ES"/>
        </w:rPr>
        <w:t xml:space="preserve">. </w:t>
      </w:r>
      <w:r>
        <w:rPr>
          <w:rFonts w:ascii="Georgia" w:hAnsi="Georgia"/>
          <w:sz w:val="20"/>
          <w:szCs w:val="20"/>
          <w:lang w:val="es-ES"/>
        </w:rPr>
        <w:t>Seguidamente la Presidencia decreta un receso a</w:t>
      </w:r>
      <w:r w:rsidR="00C308A2" w:rsidRPr="00C308A2">
        <w:rPr>
          <w:rFonts w:ascii="Georgia" w:hAnsi="Georgia"/>
          <w:sz w:val="20"/>
          <w:szCs w:val="20"/>
          <w:lang w:val="es-ES"/>
        </w:rPr>
        <w:t xml:space="preserve"> partir de las 7.00 p.m. y se reinicia </w:t>
      </w:r>
      <w:r>
        <w:rPr>
          <w:rFonts w:ascii="Georgia" w:hAnsi="Georgia"/>
          <w:sz w:val="20"/>
          <w:szCs w:val="20"/>
          <w:lang w:val="es-ES"/>
        </w:rPr>
        <w:t xml:space="preserve">la Sesión al ser </w:t>
      </w:r>
      <w:r w:rsidR="00C308A2" w:rsidRPr="00C308A2">
        <w:rPr>
          <w:rFonts w:ascii="Georgia" w:hAnsi="Georgia"/>
          <w:sz w:val="20"/>
          <w:szCs w:val="20"/>
          <w:lang w:val="es-ES"/>
        </w:rPr>
        <w:t xml:space="preserve">las 7:05 p.m.  </w:t>
      </w:r>
    </w:p>
    <w:p w:rsidR="00C308A2" w:rsidRPr="00C308A2" w:rsidRDefault="00C308A2" w:rsidP="004078B8">
      <w:pPr>
        <w:pStyle w:val="Prrafodelista"/>
        <w:tabs>
          <w:tab w:val="left" w:pos="2586"/>
        </w:tabs>
        <w:spacing w:after="0" w:line="240" w:lineRule="auto"/>
        <w:ind w:left="0"/>
        <w:jc w:val="both"/>
        <w:rPr>
          <w:rFonts w:ascii="Georgia" w:hAnsi="Georgia"/>
          <w:sz w:val="20"/>
          <w:szCs w:val="20"/>
          <w:lang w:val="es-ES"/>
        </w:rPr>
      </w:pPr>
    </w:p>
    <w:p w:rsidR="00C308A2" w:rsidRPr="00C308A2" w:rsidRDefault="00855383" w:rsidP="004078B8">
      <w:pPr>
        <w:pStyle w:val="Prrafodelista"/>
        <w:tabs>
          <w:tab w:val="left" w:pos="2586"/>
        </w:tabs>
        <w:spacing w:after="0" w:line="240" w:lineRule="auto"/>
        <w:ind w:left="0"/>
        <w:jc w:val="both"/>
        <w:rPr>
          <w:rFonts w:ascii="Georgia" w:hAnsi="Georgia"/>
          <w:sz w:val="20"/>
          <w:szCs w:val="20"/>
        </w:rPr>
      </w:pPr>
      <w:r>
        <w:rPr>
          <w:rFonts w:ascii="Georgia" w:hAnsi="Georgia"/>
          <w:sz w:val="20"/>
          <w:szCs w:val="20"/>
          <w:lang w:val="es-ES"/>
        </w:rPr>
        <w:t xml:space="preserve">La señora </w:t>
      </w:r>
      <w:r w:rsidR="00C308A2" w:rsidRPr="00C308A2">
        <w:rPr>
          <w:rFonts w:ascii="Georgia" w:hAnsi="Georgia"/>
          <w:sz w:val="20"/>
          <w:szCs w:val="20"/>
          <w:lang w:val="es-ES"/>
        </w:rPr>
        <w:t xml:space="preserve">Marny </w:t>
      </w:r>
      <w:r>
        <w:rPr>
          <w:rFonts w:ascii="Georgia" w:hAnsi="Georgia"/>
          <w:sz w:val="20"/>
          <w:szCs w:val="20"/>
          <w:lang w:val="es-ES"/>
        </w:rPr>
        <w:t>Ramos</w:t>
      </w:r>
      <w:r w:rsidR="00F37C03">
        <w:rPr>
          <w:rFonts w:ascii="Georgia" w:hAnsi="Georgia"/>
          <w:sz w:val="20"/>
          <w:szCs w:val="20"/>
          <w:lang w:val="es-ES"/>
        </w:rPr>
        <w:t xml:space="preserve"> brinda un saludo al Concejo y señala que </w:t>
      </w:r>
      <w:r w:rsidR="00C308A2" w:rsidRPr="00C308A2">
        <w:rPr>
          <w:rFonts w:ascii="Georgia" w:hAnsi="Georgia"/>
          <w:sz w:val="20"/>
          <w:szCs w:val="20"/>
          <w:lang w:val="es-ES"/>
        </w:rPr>
        <w:t xml:space="preserve">representa la Fundación Pro-Hospital y </w:t>
      </w:r>
      <w:r w:rsidR="00F37C03">
        <w:rPr>
          <w:rFonts w:ascii="Georgia" w:hAnsi="Georgia"/>
          <w:sz w:val="20"/>
          <w:szCs w:val="20"/>
          <w:lang w:val="es-ES"/>
        </w:rPr>
        <w:t xml:space="preserve">desean </w:t>
      </w:r>
      <w:r w:rsidR="00C308A2" w:rsidRPr="00C308A2">
        <w:rPr>
          <w:rFonts w:ascii="Georgia" w:hAnsi="Georgia"/>
          <w:sz w:val="20"/>
          <w:szCs w:val="20"/>
          <w:lang w:val="es-ES"/>
        </w:rPr>
        <w:t>presenta</w:t>
      </w:r>
      <w:r w:rsidR="00F37C03">
        <w:rPr>
          <w:rFonts w:ascii="Georgia" w:hAnsi="Georgia"/>
          <w:sz w:val="20"/>
          <w:szCs w:val="20"/>
          <w:lang w:val="es-ES"/>
        </w:rPr>
        <w:t>r</w:t>
      </w:r>
      <w:r w:rsidR="00C308A2" w:rsidRPr="00C308A2">
        <w:rPr>
          <w:rFonts w:ascii="Georgia" w:hAnsi="Georgia"/>
          <w:sz w:val="20"/>
          <w:szCs w:val="20"/>
          <w:lang w:val="es-ES"/>
        </w:rPr>
        <w:t xml:space="preserve"> un proyecto para partic</w:t>
      </w:r>
      <w:r w:rsidR="00F37C03">
        <w:rPr>
          <w:rFonts w:ascii="Georgia" w:hAnsi="Georgia"/>
          <w:sz w:val="20"/>
          <w:szCs w:val="20"/>
          <w:lang w:val="es-ES"/>
        </w:rPr>
        <w:t>i</w:t>
      </w:r>
      <w:r w:rsidR="00C308A2" w:rsidRPr="00C308A2">
        <w:rPr>
          <w:rFonts w:ascii="Georgia" w:hAnsi="Georgia"/>
          <w:sz w:val="20"/>
          <w:szCs w:val="20"/>
          <w:lang w:val="es-ES"/>
        </w:rPr>
        <w:t>par en</w:t>
      </w:r>
      <w:r w:rsidR="00F37C03">
        <w:rPr>
          <w:rFonts w:ascii="Georgia" w:hAnsi="Georgia"/>
          <w:sz w:val="20"/>
          <w:szCs w:val="20"/>
          <w:lang w:val="es-ES"/>
        </w:rPr>
        <w:t xml:space="preserve"> las actividades de “D</w:t>
      </w:r>
      <w:r w:rsidR="00C308A2" w:rsidRPr="00C308A2">
        <w:rPr>
          <w:rFonts w:ascii="Georgia" w:hAnsi="Georgia"/>
          <w:sz w:val="20"/>
          <w:szCs w:val="20"/>
          <w:lang w:val="es-ES"/>
        </w:rPr>
        <w:t xml:space="preserve">omingos </w:t>
      </w:r>
      <w:r w:rsidR="00F37C03">
        <w:rPr>
          <w:rFonts w:ascii="Georgia" w:hAnsi="Georgia"/>
          <w:sz w:val="20"/>
          <w:szCs w:val="20"/>
          <w:lang w:val="es-ES"/>
        </w:rPr>
        <w:t>S</w:t>
      </w:r>
      <w:r w:rsidR="00C308A2" w:rsidRPr="00C308A2">
        <w:rPr>
          <w:rFonts w:ascii="Georgia" w:hAnsi="Georgia"/>
          <w:sz w:val="20"/>
          <w:szCs w:val="20"/>
          <w:lang w:val="es-ES"/>
        </w:rPr>
        <w:t xml:space="preserve">in </w:t>
      </w:r>
      <w:r w:rsidR="00F37C03">
        <w:rPr>
          <w:rFonts w:ascii="Georgia" w:hAnsi="Georgia"/>
          <w:sz w:val="20"/>
          <w:szCs w:val="20"/>
          <w:lang w:val="es-ES"/>
        </w:rPr>
        <w:t>H</w:t>
      </w:r>
      <w:r w:rsidR="00C308A2" w:rsidRPr="00C308A2">
        <w:rPr>
          <w:rFonts w:ascii="Georgia" w:hAnsi="Georgia"/>
          <w:sz w:val="20"/>
          <w:szCs w:val="20"/>
          <w:lang w:val="es-ES"/>
        </w:rPr>
        <w:t>umo</w:t>
      </w:r>
      <w:r w:rsidR="00F37C03">
        <w:rPr>
          <w:rFonts w:ascii="Georgia" w:hAnsi="Georgia"/>
          <w:sz w:val="20"/>
          <w:szCs w:val="20"/>
          <w:lang w:val="es-ES"/>
        </w:rPr>
        <w:t>”</w:t>
      </w:r>
      <w:r w:rsidR="00C308A2" w:rsidRPr="00C308A2">
        <w:rPr>
          <w:rFonts w:ascii="Georgia" w:hAnsi="Georgia"/>
          <w:sz w:val="20"/>
          <w:szCs w:val="20"/>
          <w:lang w:val="es-ES"/>
        </w:rPr>
        <w:t xml:space="preserve"> en coordinación con la Vice Alcald</w:t>
      </w:r>
      <w:r w:rsidR="00F37C03">
        <w:rPr>
          <w:rFonts w:ascii="Georgia" w:hAnsi="Georgia"/>
          <w:sz w:val="20"/>
          <w:szCs w:val="20"/>
          <w:lang w:val="es-ES"/>
        </w:rPr>
        <w:t>ía Municipal, por tanto de inmediato estarán exponiendo dicho proyecto.</w:t>
      </w:r>
    </w:p>
    <w:p w:rsidR="00C308A2" w:rsidRPr="00C308A2" w:rsidRDefault="00C308A2" w:rsidP="004078B8">
      <w:pPr>
        <w:pStyle w:val="Prrafodelista"/>
        <w:tabs>
          <w:tab w:val="left" w:pos="2586"/>
        </w:tabs>
        <w:spacing w:after="0" w:line="240" w:lineRule="auto"/>
        <w:ind w:left="0"/>
        <w:jc w:val="both"/>
        <w:rPr>
          <w:rFonts w:ascii="Georgia" w:hAnsi="Georgia"/>
          <w:sz w:val="20"/>
          <w:szCs w:val="20"/>
          <w:lang w:val="es-ES"/>
        </w:rPr>
      </w:pPr>
    </w:p>
    <w:p w:rsidR="004078B8" w:rsidRDefault="00C308A2" w:rsidP="004078B8">
      <w:pPr>
        <w:pStyle w:val="Prrafodelista"/>
        <w:tabs>
          <w:tab w:val="left" w:pos="2586"/>
        </w:tabs>
        <w:spacing w:after="0" w:line="240" w:lineRule="auto"/>
        <w:ind w:left="0"/>
        <w:jc w:val="both"/>
        <w:rPr>
          <w:rFonts w:ascii="Georgia" w:hAnsi="Georgia"/>
          <w:sz w:val="20"/>
          <w:szCs w:val="20"/>
          <w:lang w:val="es-ES"/>
        </w:rPr>
      </w:pPr>
      <w:r w:rsidRPr="00C308A2">
        <w:rPr>
          <w:rFonts w:ascii="Georgia" w:hAnsi="Georgia"/>
          <w:sz w:val="20"/>
          <w:szCs w:val="20"/>
          <w:lang w:val="es-ES"/>
        </w:rPr>
        <w:t xml:space="preserve">El Dr. Henry Marín brinda un saludo </w:t>
      </w:r>
      <w:r w:rsidR="004078B8">
        <w:rPr>
          <w:rFonts w:ascii="Georgia" w:hAnsi="Georgia"/>
          <w:sz w:val="20"/>
          <w:szCs w:val="20"/>
          <w:lang w:val="es-ES"/>
        </w:rPr>
        <w:t xml:space="preserve">al Concejo </w:t>
      </w:r>
      <w:r w:rsidR="00F37C03">
        <w:rPr>
          <w:rFonts w:ascii="Georgia" w:hAnsi="Georgia"/>
          <w:sz w:val="20"/>
          <w:szCs w:val="20"/>
          <w:lang w:val="es-ES"/>
        </w:rPr>
        <w:t xml:space="preserve">Municipal </w:t>
      </w:r>
      <w:r w:rsidR="004078B8">
        <w:rPr>
          <w:rFonts w:ascii="Georgia" w:hAnsi="Georgia"/>
          <w:sz w:val="20"/>
          <w:szCs w:val="20"/>
          <w:lang w:val="es-ES"/>
        </w:rPr>
        <w:t>y señala que presenta el Proyecto “YO HUMANO” para que se valore su inclusión en el Plan de Domingos Heredianos sin Humo durante el mes de agosto del 2017.</w:t>
      </w:r>
    </w:p>
    <w:p w:rsidR="00006A9F" w:rsidRDefault="004078B8" w:rsidP="00C308A2">
      <w:pPr>
        <w:pStyle w:val="Prrafodelista"/>
        <w:tabs>
          <w:tab w:val="left" w:pos="2586"/>
        </w:tabs>
        <w:spacing w:after="0" w:line="240" w:lineRule="auto"/>
        <w:jc w:val="both"/>
        <w:rPr>
          <w:rFonts w:ascii="Georgia" w:hAnsi="Georgia"/>
          <w:sz w:val="20"/>
          <w:szCs w:val="20"/>
          <w:lang w:val="es-ES"/>
        </w:rPr>
      </w:pPr>
      <w:r>
        <w:rPr>
          <w:rFonts w:ascii="Georgia" w:hAnsi="Georgia"/>
          <w:sz w:val="20"/>
          <w:szCs w:val="20"/>
          <w:lang w:val="es-ES"/>
        </w:rPr>
        <w:t xml:space="preserve"> </w:t>
      </w:r>
    </w:p>
    <w:p w:rsidR="00006A9F" w:rsidRPr="00006A9F" w:rsidRDefault="00F37C03" w:rsidP="00F37C03">
      <w:pPr>
        <w:pStyle w:val="Prrafodelista"/>
        <w:tabs>
          <w:tab w:val="left" w:pos="2586"/>
        </w:tabs>
        <w:spacing w:after="0"/>
        <w:ind w:left="0"/>
        <w:jc w:val="both"/>
        <w:rPr>
          <w:rFonts w:ascii="Georgia" w:hAnsi="Georgia"/>
          <w:sz w:val="20"/>
          <w:szCs w:val="20"/>
        </w:rPr>
      </w:pPr>
      <w:r>
        <w:rPr>
          <w:rFonts w:ascii="Georgia" w:hAnsi="Georgia"/>
          <w:b/>
          <w:bCs/>
          <w:sz w:val="20"/>
          <w:szCs w:val="20"/>
          <w:u w:val="single"/>
        </w:rPr>
        <w:t>Este proyecto lo o</w:t>
      </w:r>
      <w:r w:rsidR="00006A9F" w:rsidRPr="00006A9F">
        <w:rPr>
          <w:rFonts w:ascii="Georgia" w:hAnsi="Georgia"/>
          <w:b/>
          <w:bCs/>
          <w:sz w:val="20"/>
          <w:szCs w:val="20"/>
          <w:u w:val="single"/>
        </w:rPr>
        <w:t>rganizan</w:t>
      </w:r>
      <w:r w:rsidR="00006A9F" w:rsidRPr="00006A9F">
        <w:rPr>
          <w:rFonts w:ascii="Georgia" w:hAnsi="Georgia"/>
          <w:sz w:val="20"/>
          <w:szCs w:val="20"/>
        </w:rPr>
        <w:t xml:space="preserve"> :</w:t>
      </w:r>
    </w:p>
    <w:p w:rsidR="00006A9F" w:rsidRPr="00006A9F" w:rsidRDefault="00006A9F" w:rsidP="00006A9F">
      <w:pPr>
        <w:pStyle w:val="Prrafodelista"/>
        <w:numPr>
          <w:ilvl w:val="0"/>
          <w:numId w:val="8"/>
        </w:numPr>
        <w:tabs>
          <w:tab w:val="left" w:pos="2586"/>
        </w:tabs>
        <w:spacing w:after="0"/>
        <w:jc w:val="both"/>
        <w:rPr>
          <w:rFonts w:ascii="Georgia" w:hAnsi="Georgia"/>
          <w:sz w:val="20"/>
          <w:szCs w:val="20"/>
        </w:rPr>
      </w:pPr>
      <w:r w:rsidRPr="00006A9F">
        <w:rPr>
          <w:rFonts w:ascii="Georgia" w:hAnsi="Georgia"/>
          <w:sz w:val="20"/>
          <w:szCs w:val="20"/>
        </w:rPr>
        <w:t>Instituto Nacional de Anatomía</w:t>
      </w:r>
    </w:p>
    <w:p w:rsidR="00006A9F" w:rsidRPr="00006A9F" w:rsidRDefault="00006A9F" w:rsidP="00006A9F">
      <w:pPr>
        <w:pStyle w:val="Prrafodelista"/>
        <w:numPr>
          <w:ilvl w:val="0"/>
          <w:numId w:val="8"/>
        </w:numPr>
        <w:tabs>
          <w:tab w:val="left" w:pos="2586"/>
        </w:tabs>
        <w:spacing w:after="0"/>
        <w:jc w:val="both"/>
        <w:rPr>
          <w:rFonts w:ascii="Georgia" w:hAnsi="Georgia"/>
          <w:sz w:val="20"/>
          <w:szCs w:val="20"/>
        </w:rPr>
      </w:pPr>
      <w:r w:rsidRPr="00006A9F">
        <w:rPr>
          <w:rFonts w:ascii="Georgia" w:hAnsi="Georgia"/>
          <w:sz w:val="20"/>
          <w:szCs w:val="20"/>
        </w:rPr>
        <w:t>Asociación Pro Hospital de Heredia</w:t>
      </w:r>
    </w:p>
    <w:p w:rsidR="00006A9F" w:rsidRPr="00006A9F" w:rsidRDefault="00006A9F" w:rsidP="00006A9F">
      <w:pPr>
        <w:pStyle w:val="Prrafodelista"/>
        <w:numPr>
          <w:ilvl w:val="0"/>
          <w:numId w:val="8"/>
        </w:numPr>
        <w:tabs>
          <w:tab w:val="left" w:pos="2586"/>
        </w:tabs>
        <w:spacing w:after="0"/>
        <w:jc w:val="both"/>
        <w:rPr>
          <w:rFonts w:ascii="Georgia" w:hAnsi="Georgia"/>
          <w:sz w:val="20"/>
          <w:szCs w:val="20"/>
        </w:rPr>
      </w:pPr>
      <w:r w:rsidRPr="00006A9F">
        <w:rPr>
          <w:rFonts w:ascii="Georgia" w:hAnsi="Georgia"/>
          <w:sz w:val="20"/>
          <w:szCs w:val="20"/>
        </w:rPr>
        <w:t xml:space="preserve">Ministerio de Educación </w:t>
      </w:r>
    </w:p>
    <w:p w:rsidR="00006A9F" w:rsidRPr="00006A9F" w:rsidRDefault="00006A9F" w:rsidP="00006A9F">
      <w:pPr>
        <w:pStyle w:val="Prrafodelista"/>
        <w:numPr>
          <w:ilvl w:val="0"/>
          <w:numId w:val="8"/>
        </w:numPr>
        <w:tabs>
          <w:tab w:val="left" w:pos="2586"/>
        </w:tabs>
        <w:spacing w:after="0"/>
        <w:jc w:val="both"/>
        <w:rPr>
          <w:rFonts w:ascii="Georgia" w:hAnsi="Georgia"/>
          <w:sz w:val="20"/>
          <w:szCs w:val="20"/>
        </w:rPr>
      </w:pPr>
      <w:r w:rsidRPr="00006A9F">
        <w:rPr>
          <w:rFonts w:ascii="Georgia" w:hAnsi="Georgia"/>
          <w:sz w:val="20"/>
          <w:szCs w:val="20"/>
        </w:rPr>
        <w:t>Centro Cultural Omar Dengo</w:t>
      </w:r>
    </w:p>
    <w:p w:rsidR="00006A9F" w:rsidRDefault="00006A9F" w:rsidP="00006A9F">
      <w:pPr>
        <w:pStyle w:val="Prrafodelista"/>
        <w:tabs>
          <w:tab w:val="left" w:pos="2586"/>
        </w:tabs>
        <w:spacing w:after="0" w:line="240" w:lineRule="auto"/>
        <w:jc w:val="both"/>
        <w:rPr>
          <w:rFonts w:ascii="Georgia" w:hAnsi="Georgia"/>
          <w:sz w:val="20"/>
          <w:szCs w:val="20"/>
          <w:lang w:val="es-ES"/>
        </w:rPr>
      </w:pPr>
    </w:p>
    <w:p w:rsidR="00006A9F" w:rsidRDefault="00006A9F" w:rsidP="00006A9F">
      <w:pPr>
        <w:pStyle w:val="Prrafodelista"/>
        <w:tabs>
          <w:tab w:val="left" w:pos="2586"/>
        </w:tabs>
        <w:spacing w:after="0" w:line="240" w:lineRule="auto"/>
        <w:jc w:val="both"/>
        <w:rPr>
          <w:rFonts w:ascii="Georgia" w:hAnsi="Georgia"/>
          <w:sz w:val="20"/>
          <w:szCs w:val="20"/>
          <w:lang w:val="es-ES"/>
        </w:rPr>
      </w:pPr>
      <w:r w:rsidRPr="00006A9F">
        <w:rPr>
          <w:rFonts w:ascii="Georgia" w:hAnsi="Georgia"/>
          <w:sz w:val="20"/>
          <w:szCs w:val="20"/>
        </w:rPr>
        <w:t>Instituto Nacional de Anatomía</w:t>
      </w:r>
      <w:r w:rsidRPr="00006A9F">
        <w:rPr>
          <w:rFonts w:ascii="Georgia" w:hAnsi="Georgia"/>
          <w:sz w:val="20"/>
          <w:szCs w:val="20"/>
          <w:lang w:val="es-ES"/>
        </w:rPr>
        <w:t xml:space="preserve"> </w:t>
      </w:r>
    </w:p>
    <w:p w:rsidR="00006A9F" w:rsidRDefault="00006A9F" w:rsidP="00006A9F">
      <w:pPr>
        <w:pStyle w:val="Prrafodelista"/>
        <w:tabs>
          <w:tab w:val="left" w:pos="2586"/>
        </w:tabs>
        <w:spacing w:after="0" w:line="240" w:lineRule="auto"/>
        <w:jc w:val="both"/>
        <w:rPr>
          <w:rFonts w:ascii="Georgia" w:hAnsi="Georgia"/>
          <w:sz w:val="20"/>
          <w:szCs w:val="20"/>
          <w:lang w:val="es-ES"/>
        </w:rPr>
      </w:pPr>
    </w:p>
    <w:p w:rsidR="00006A9F" w:rsidRDefault="00006A9F" w:rsidP="004078B8">
      <w:pPr>
        <w:pStyle w:val="Prrafodelista"/>
        <w:tabs>
          <w:tab w:val="left" w:pos="2586"/>
        </w:tabs>
        <w:spacing w:after="0" w:line="240" w:lineRule="auto"/>
        <w:ind w:left="0"/>
        <w:jc w:val="center"/>
        <w:rPr>
          <w:rFonts w:ascii="Georgia" w:hAnsi="Georgia"/>
          <w:sz w:val="20"/>
          <w:szCs w:val="20"/>
          <w:lang w:val="es-ES"/>
        </w:rPr>
      </w:pPr>
      <w:r w:rsidRPr="00006A9F">
        <w:rPr>
          <w:noProof/>
          <w:lang w:eastAsia="es-CR"/>
        </w:rPr>
        <w:drawing>
          <wp:inline distT="0" distB="0" distL="0" distR="0">
            <wp:extent cx="4082415" cy="128001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7052" cy="1290871"/>
                    </a:xfrm>
                    <a:prstGeom prst="rect">
                      <a:avLst/>
                    </a:prstGeom>
                    <a:noFill/>
                    <a:ln>
                      <a:noFill/>
                    </a:ln>
                  </pic:spPr>
                </pic:pic>
              </a:graphicData>
            </a:graphic>
          </wp:inline>
        </w:drawing>
      </w:r>
    </w:p>
    <w:p w:rsidR="00006A9F" w:rsidRDefault="00006A9F" w:rsidP="00006A9F">
      <w:pPr>
        <w:pStyle w:val="Prrafodelista"/>
        <w:tabs>
          <w:tab w:val="left" w:pos="2586"/>
        </w:tabs>
        <w:spacing w:after="0" w:line="240" w:lineRule="auto"/>
        <w:jc w:val="both"/>
        <w:rPr>
          <w:rFonts w:ascii="Georgia" w:hAnsi="Georgia"/>
          <w:sz w:val="20"/>
          <w:szCs w:val="20"/>
          <w:lang w:val="es-ES"/>
        </w:rPr>
      </w:pPr>
    </w:p>
    <w:p w:rsidR="008E7C62" w:rsidRDefault="008E7C62" w:rsidP="00006A9F">
      <w:pPr>
        <w:pStyle w:val="Prrafodelista"/>
        <w:tabs>
          <w:tab w:val="left" w:pos="2586"/>
        </w:tabs>
        <w:spacing w:after="0" w:line="240" w:lineRule="auto"/>
        <w:jc w:val="both"/>
        <w:rPr>
          <w:rFonts w:ascii="Georgia" w:hAnsi="Georgia"/>
          <w:bCs/>
          <w:sz w:val="20"/>
          <w:szCs w:val="20"/>
        </w:rPr>
      </w:pPr>
    </w:p>
    <w:p w:rsidR="008E7C62" w:rsidRDefault="008E7C62" w:rsidP="00006A9F">
      <w:pPr>
        <w:pStyle w:val="Prrafodelista"/>
        <w:tabs>
          <w:tab w:val="left" w:pos="2586"/>
        </w:tabs>
        <w:spacing w:after="0" w:line="240" w:lineRule="auto"/>
        <w:jc w:val="both"/>
        <w:rPr>
          <w:rFonts w:ascii="Georgia" w:hAnsi="Georgia"/>
          <w:bCs/>
          <w:sz w:val="20"/>
          <w:szCs w:val="20"/>
        </w:rPr>
      </w:pPr>
    </w:p>
    <w:p w:rsidR="008E7C62" w:rsidRDefault="008E7C62" w:rsidP="00006A9F">
      <w:pPr>
        <w:pStyle w:val="Prrafodelista"/>
        <w:tabs>
          <w:tab w:val="left" w:pos="2586"/>
        </w:tabs>
        <w:spacing w:after="0" w:line="240" w:lineRule="auto"/>
        <w:jc w:val="both"/>
        <w:rPr>
          <w:rFonts w:ascii="Georgia" w:hAnsi="Georgia"/>
          <w:bCs/>
          <w:sz w:val="20"/>
          <w:szCs w:val="20"/>
        </w:rPr>
      </w:pPr>
    </w:p>
    <w:p w:rsidR="00006A9F" w:rsidRPr="004078B8" w:rsidRDefault="00006A9F" w:rsidP="00006A9F">
      <w:pPr>
        <w:pStyle w:val="Prrafodelista"/>
        <w:tabs>
          <w:tab w:val="left" w:pos="2586"/>
        </w:tabs>
        <w:spacing w:after="0" w:line="240" w:lineRule="auto"/>
        <w:jc w:val="both"/>
        <w:rPr>
          <w:rFonts w:ascii="Georgia" w:hAnsi="Georgia"/>
          <w:sz w:val="20"/>
          <w:szCs w:val="20"/>
          <w:lang w:val="es-ES"/>
        </w:rPr>
      </w:pPr>
      <w:r w:rsidRPr="004078B8">
        <w:rPr>
          <w:rFonts w:ascii="Georgia" w:hAnsi="Georgia"/>
          <w:bCs/>
          <w:sz w:val="20"/>
          <w:szCs w:val="20"/>
        </w:rPr>
        <w:lastRenderedPageBreak/>
        <w:t>Extensión educativa</w:t>
      </w:r>
      <w:r w:rsidRPr="004078B8">
        <w:rPr>
          <w:rFonts w:ascii="Georgia" w:hAnsi="Georgia"/>
          <w:sz w:val="20"/>
          <w:szCs w:val="20"/>
          <w:lang w:val="es-ES"/>
        </w:rPr>
        <w:t xml:space="preserve"> </w:t>
      </w:r>
    </w:p>
    <w:p w:rsidR="00006A9F" w:rsidRDefault="00006A9F" w:rsidP="00006A9F">
      <w:pPr>
        <w:pStyle w:val="Prrafodelista"/>
        <w:tabs>
          <w:tab w:val="left" w:pos="2586"/>
        </w:tabs>
        <w:spacing w:after="0" w:line="240" w:lineRule="auto"/>
        <w:jc w:val="both"/>
        <w:rPr>
          <w:rFonts w:ascii="Georgia" w:hAnsi="Georgia"/>
          <w:sz w:val="20"/>
          <w:szCs w:val="20"/>
          <w:lang w:val="es-ES"/>
        </w:rPr>
      </w:pPr>
    </w:p>
    <w:p w:rsidR="00C308A2" w:rsidRPr="008E7C62" w:rsidRDefault="00006A9F" w:rsidP="008E7C62">
      <w:pPr>
        <w:pStyle w:val="Prrafodelista"/>
        <w:tabs>
          <w:tab w:val="left" w:pos="2586"/>
        </w:tabs>
        <w:spacing w:after="0" w:line="240" w:lineRule="auto"/>
        <w:jc w:val="both"/>
        <w:rPr>
          <w:rFonts w:ascii="Georgia" w:hAnsi="Georgia"/>
          <w:sz w:val="20"/>
          <w:szCs w:val="20"/>
        </w:rPr>
      </w:pPr>
      <w:r>
        <w:rPr>
          <w:noProof/>
          <w:lang w:eastAsia="es-CR"/>
        </w:rPr>
        <w:drawing>
          <wp:inline distT="0" distB="0" distL="0" distR="0" wp14:anchorId="06F4B886" wp14:editId="02B4A5EE">
            <wp:extent cx="3787140" cy="982980"/>
            <wp:effectExtent l="19050" t="0" r="22860" b="2667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C308A2">
        <w:rPr>
          <w:rFonts w:ascii="Georgia" w:hAnsi="Georgia"/>
          <w:sz w:val="20"/>
          <w:szCs w:val="20"/>
          <w:lang w:val="es-ES"/>
        </w:rPr>
        <w:t xml:space="preserve"> </w:t>
      </w:r>
      <w:r w:rsidR="00C308A2" w:rsidRPr="00C308A2">
        <w:rPr>
          <w:rFonts w:ascii="Georgia" w:hAnsi="Georgia"/>
          <w:sz w:val="20"/>
          <w:szCs w:val="20"/>
          <w:lang w:val="es-ES"/>
        </w:rPr>
        <w:t>…..</w:t>
      </w:r>
    </w:p>
    <w:p w:rsidR="00006A9F" w:rsidRDefault="00006A9F" w:rsidP="00C308A2">
      <w:pPr>
        <w:pStyle w:val="Prrafodelista"/>
        <w:tabs>
          <w:tab w:val="left" w:pos="2586"/>
        </w:tabs>
        <w:spacing w:after="0" w:line="240" w:lineRule="auto"/>
        <w:jc w:val="both"/>
        <w:rPr>
          <w:rFonts w:ascii="Georgia" w:hAnsi="Georgia"/>
          <w:sz w:val="20"/>
          <w:szCs w:val="20"/>
        </w:rPr>
      </w:pPr>
      <w:r w:rsidRPr="00006A9F">
        <w:rPr>
          <w:rFonts w:ascii="Georgia" w:hAnsi="Georgia"/>
          <w:sz w:val="20"/>
          <w:szCs w:val="20"/>
        </w:rPr>
        <w:t>La Plastinaci</w:t>
      </w:r>
      <w:r w:rsidR="004078B8">
        <w:rPr>
          <w:rFonts w:ascii="Georgia" w:hAnsi="Georgia"/>
          <w:sz w:val="20"/>
          <w:szCs w:val="20"/>
        </w:rPr>
        <w:t>ó</w:t>
      </w:r>
      <w:r w:rsidRPr="00006A9F">
        <w:rPr>
          <w:rFonts w:ascii="Georgia" w:hAnsi="Georgia"/>
          <w:sz w:val="20"/>
          <w:szCs w:val="20"/>
        </w:rPr>
        <w:t xml:space="preserve">n     </w:t>
      </w:r>
    </w:p>
    <w:p w:rsidR="00006A9F" w:rsidRDefault="00006A9F" w:rsidP="00C308A2">
      <w:pPr>
        <w:pStyle w:val="Prrafodelista"/>
        <w:tabs>
          <w:tab w:val="left" w:pos="2586"/>
        </w:tabs>
        <w:spacing w:after="0" w:line="240" w:lineRule="auto"/>
        <w:jc w:val="both"/>
        <w:rPr>
          <w:rFonts w:ascii="Georgia" w:hAnsi="Georgia"/>
          <w:sz w:val="20"/>
          <w:szCs w:val="20"/>
        </w:rPr>
      </w:pPr>
      <w:r w:rsidRPr="00006A9F">
        <w:rPr>
          <w:rFonts w:ascii="Georgia" w:hAnsi="Georgia"/>
          <w:sz w:val="20"/>
          <w:szCs w:val="20"/>
        </w:rPr>
        <w:t xml:space="preserve"> </w:t>
      </w:r>
    </w:p>
    <w:p w:rsidR="004078B8" w:rsidRPr="008E7C62" w:rsidRDefault="00006A9F" w:rsidP="008E7C62">
      <w:pPr>
        <w:pStyle w:val="Prrafodelista"/>
        <w:tabs>
          <w:tab w:val="left" w:pos="2586"/>
        </w:tabs>
        <w:spacing w:after="0" w:line="240" w:lineRule="auto"/>
        <w:jc w:val="center"/>
        <w:rPr>
          <w:rFonts w:ascii="Georgia" w:hAnsi="Georgia"/>
          <w:sz w:val="20"/>
          <w:szCs w:val="20"/>
          <w:lang w:val="es-ES"/>
        </w:rPr>
      </w:pPr>
      <w:r w:rsidRPr="00006A9F">
        <w:rPr>
          <w:noProof/>
          <w:lang w:eastAsia="es-CR"/>
        </w:rPr>
        <w:drawing>
          <wp:inline distT="0" distB="0" distL="0" distR="0">
            <wp:extent cx="3649980" cy="158482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8358" cy="1605831"/>
                    </a:xfrm>
                    <a:prstGeom prst="rect">
                      <a:avLst/>
                    </a:prstGeom>
                    <a:noFill/>
                    <a:ln>
                      <a:noFill/>
                    </a:ln>
                  </pic:spPr>
                </pic:pic>
              </a:graphicData>
            </a:graphic>
          </wp:inline>
        </w:drawing>
      </w:r>
    </w:p>
    <w:p w:rsidR="00006A9F" w:rsidRDefault="00006A9F" w:rsidP="00C308A2">
      <w:pPr>
        <w:pStyle w:val="Prrafodelista"/>
        <w:tabs>
          <w:tab w:val="left" w:pos="2586"/>
        </w:tabs>
        <w:spacing w:after="0" w:line="240" w:lineRule="auto"/>
        <w:jc w:val="both"/>
        <w:rPr>
          <w:rFonts w:ascii="Georgia" w:hAnsi="Georgia"/>
          <w:sz w:val="20"/>
          <w:szCs w:val="20"/>
          <w:lang w:val="es-MX"/>
        </w:rPr>
      </w:pPr>
      <w:r w:rsidRPr="00006A9F">
        <w:rPr>
          <w:rFonts w:ascii="Georgia" w:hAnsi="Georgia"/>
          <w:sz w:val="20"/>
          <w:szCs w:val="20"/>
          <w:lang w:val="es-MX"/>
        </w:rPr>
        <w:t>Uso de plastinacion con fines académicos</w:t>
      </w:r>
    </w:p>
    <w:p w:rsidR="00006A9F" w:rsidRDefault="00006A9F" w:rsidP="00C308A2">
      <w:pPr>
        <w:pStyle w:val="Prrafodelista"/>
        <w:tabs>
          <w:tab w:val="left" w:pos="2586"/>
        </w:tabs>
        <w:spacing w:after="0" w:line="240" w:lineRule="auto"/>
        <w:jc w:val="both"/>
        <w:rPr>
          <w:rFonts w:ascii="Georgia" w:hAnsi="Georgia"/>
          <w:sz w:val="20"/>
          <w:szCs w:val="20"/>
          <w:lang w:val="es-MX"/>
        </w:rPr>
      </w:pPr>
    </w:p>
    <w:p w:rsidR="00006A9F" w:rsidRPr="004078B8" w:rsidRDefault="00006A9F" w:rsidP="00006A9F">
      <w:pPr>
        <w:pStyle w:val="Prrafodelista"/>
        <w:tabs>
          <w:tab w:val="left" w:pos="2586"/>
        </w:tabs>
        <w:spacing w:after="0"/>
        <w:jc w:val="both"/>
        <w:rPr>
          <w:rFonts w:ascii="Georgia" w:hAnsi="Georgia"/>
          <w:sz w:val="20"/>
          <w:szCs w:val="20"/>
        </w:rPr>
      </w:pPr>
      <w:r w:rsidRPr="004078B8">
        <w:rPr>
          <w:rFonts w:ascii="Georgia" w:hAnsi="Georgia"/>
          <w:bCs/>
          <w:sz w:val="20"/>
          <w:szCs w:val="20"/>
        </w:rPr>
        <w:t>Universidad de Louisiana.</w:t>
      </w:r>
    </w:p>
    <w:p w:rsidR="00006A9F" w:rsidRPr="004078B8" w:rsidRDefault="00006A9F" w:rsidP="00006A9F">
      <w:pPr>
        <w:pStyle w:val="Prrafodelista"/>
        <w:tabs>
          <w:tab w:val="left" w:pos="2586"/>
        </w:tabs>
        <w:spacing w:after="0"/>
        <w:jc w:val="both"/>
        <w:rPr>
          <w:rFonts w:ascii="Georgia" w:hAnsi="Georgia"/>
          <w:sz w:val="20"/>
          <w:szCs w:val="20"/>
        </w:rPr>
      </w:pPr>
      <w:r w:rsidRPr="004078B8">
        <w:rPr>
          <w:rFonts w:ascii="Georgia" w:hAnsi="Georgia"/>
          <w:bCs/>
          <w:sz w:val="20"/>
          <w:szCs w:val="20"/>
        </w:rPr>
        <w:t>Universidad de Knosville Tenesse.</w:t>
      </w:r>
    </w:p>
    <w:p w:rsidR="00006A9F" w:rsidRPr="004078B8" w:rsidRDefault="00006A9F" w:rsidP="00006A9F">
      <w:pPr>
        <w:pStyle w:val="Prrafodelista"/>
        <w:tabs>
          <w:tab w:val="left" w:pos="2586"/>
        </w:tabs>
        <w:spacing w:after="0"/>
        <w:jc w:val="both"/>
        <w:rPr>
          <w:rFonts w:ascii="Georgia" w:hAnsi="Georgia"/>
          <w:sz w:val="20"/>
          <w:szCs w:val="20"/>
        </w:rPr>
      </w:pPr>
      <w:r w:rsidRPr="004078B8">
        <w:rPr>
          <w:rFonts w:ascii="Georgia" w:hAnsi="Georgia"/>
          <w:bCs/>
          <w:sz w:val="20"/>
          <w:szCs w:val="20"/>
        </w:rPr>
        <w:t>Universidad de Meryland.</w:t>
      </w:r>
    </w:p>
    <w:p w:rsidR="00006A9F" w:rsidRPr="004078B8" w:rsidRDefault="00006A9F" w:rsidP="00006A9F">
      <w:pPr>
        <w:pStyle w:val="Prrafodelista"/>
        <w:tabs>
          <w:tab w:val="left" w:pos="2586"/>
        </w:tabs>
        <w:spacing w:after="0"/>
        <w:jc w:val="both"/>
        <w:rPr>
          <w:rFonts w:ascii="Georgia" w:hAnsi="Georgia"/>
          <w:sz w:val="20"/>
          <w:szCs w:val="20"/>
        </w:rPr>
      </w:pPr>
      <w:r w:rsidRPr="004078B8">
        <w:rPr>
          <w:rFonts w:ascii="Georgia" w:hAnsi="Georgia"/>
          <w:bCs/>
          <w:sz w:val="20"/>
          <w:szCs w:val="20"/>
        </w:rPr>
        <w:t>Universidad de Ohio.</w:t>
      </w:r>
    </w:p>
    <w:p w:rsidR="00006A9F" w:rsidRPr="004078B8" w:rsidRDefault="00006A9F" w:rsidP="00006A9F">
      <w:pPr>
        <w:pStyle w:val="Prrafodelista"/>
        <w:tabs>
          <w:tab w:val="left" w:pos="2586"/>
        </w:tabs>
        <w:spacing w:after="0"/>
        <w:jc w:val="both"/>
        <w:rPr>
          <w:rFonts w:ascii="Georgia" w:hAnsi="Georgia"/>
          <w:sz w:val="20"/>
          <w:szCs w:val="20"/>
        </w:rPr>
      </w:pPr>
      <w:r w:rsidRPr="004078B8">
        <w:rPr>
          <w:rFonts w:ascii="Georgia" w:hAnsi="Georgia"/>
          <w:bCs/>
          <w:sz w:val="20"/>
          <w:szCs w:val="20"/>
        </w:rPr>
        <w:t>Universidad de Graz Austria.</w:t>
      </w:r>
    </w:p>
    <w:p w:rsidR="00006A9F" w:rsidRPr="004078B8" w:rsidRDefault="00006A9F" w:rsidP="00006A9F">
      <w:pPr>
        <w:pStyle w:val="Prrafodelista"/>
        <w:tabs>
          <w:tab w:val="left" w:pos="2586"/>
        </w:tabs>
        <w:spacing w:after="0"/>
        <w:jc w:val="both"/>
        <w:rPr>
          <w:rFonts w:ascii="Georgia" w:hAnsi="Georgia"/>
          <w:sz w:val="20"/>
          <w:szCs w:val="20"/>
        </w:rPr>
      </w:pPr>
      <w:r w:rsidRPr="004078B8">
        <w:rPr>
          <w:rFonts w:ascii="Georgia" w:hAnsi="Georgia"/>
          <w:bCs/>
          <w:sz w:val="20"/>
          <w:szCs w:val="20"/>
        </w:rPr>
        <w:t>Universidad de Quebec. Canada.</w:t>
      </w:r>
    </w:p>
    <w:p w:rsidR="00006A9F" w:rsidRPr="004078B8" w:rsidRDefault="00006A9F" w:rsidP="00006A9F">
      <w:pPr>
        <w:pStyle w:val="Prrafodelista"/>
        <w:tabs>
          <w:tab w:val="left" w:pos="2586"/>
        </w:tabs>
        <w:spacing w:after="0"/>
        <w:jc w:val="both"/>
        <w:rPr>
          <w:rFonts w:ascii="Georgia" w:hAnsi="Georgia"/>
          <w:sz w:val="20"/>
          <w:szCs w:val="20"/>
        </w:rPr>
      </w:pPr>
      <w:r w:rsidRPr="004078B8">
        <w:rPr>
          <w:rFonts w:ascii="Georgia" w:hAnsi="Georgia"/>
          <w:bCs/>
          <w:sz w:val="20"/>
          <w:szCs w:val="20"/>
        </w:rPr>
        <w:t>Universidad de Vieana.</w:t>
      </w:r>
    </w:p>
    <w:p w:rsidR="00006A9F" w:rsidRDefault="00006A9F" w:rsidP="00C308A2">
      <w:pPr>
        <w:pStyle w:val="Prrafodelista"/>
        <w:tabs>
          <w:tab w:val="left" w:pos="2586"/>
        </w:tabs>
        <w:spacing w:after="0" w:line="240" w:lineRule="auto"/>
        <w:jc w:val="both"/>
        <w:rPr>
          <w:rFonts w:ascii="Georgia" w:hAnsi="Georgia"/>
          <w:sz w:val="20"/>
          <w:szCs w:val="20"/>
        </w:rPr>
      </w:pPr>
    </w:p>
    <w:p w:rsidR="00006A9F" w:rsidRDefault="00006A9F" w:rsidP="00C308A2">
      <w:pPr>
        <w:pStyle w:val="Prrafodelista"/>
        <w:tabs>
          <w:tab w:val="left" w:pos="2586"/>
        </w:tabs>
        <w:spacing w:after="0" w:line="240" w:lineRule="auto"/>
        <w:jc w:val="both"/>
        <w:rPr>
          <w:rFonts w:ascii="Georgia" w:hAnsi="Georgia"/>
          <w:sz w:val="20"/>
          <w:szCs w:val="20"/>
          <w:lang w:val="es-MX"/>
        </w:rPr>
      </w:pPr>
      <w:r w:rsidRPr="00006A9F">
        <w:rPr>
          <w:rFonts w:ascii="Georgia" w:hAnsi="Georgia"/>
          <w:sz w:val="20"/>
          <w:szCs w:val="20"/>
          <w:lang w:val="es-MX"/>
        </w:rPr>
        <w:t>PROPOSITOS</w:t>
      </w:r>
      <w:r w:rsidR="004078B8">
        <w:rPr>
          <w:rFonts w:ascii="Georgia" w:hAnsi="Georgia"/>
          <w:sz w:val="20"/>
          <w:szCs w:val="20"/>
          <w:lang w:val="es-MX"/>
        </w:rPr>
        <w:t xml:space="preserve">  </w:t>
      </w:r>
      <w:r w:rsidRPr="00006A9F">
        <w:rPr>
          <w:rFonts w:ascii="Georgia" w:hAnsi="Georgia"/>
          <w:sz w:val="20"/>
          <w:szCs w:val="20"/>
          <w:lang w:val="es-MX"/>
        </w:rPr>
        <w:t xml:space="preserve">                                                      </w:t>
      </w:r>
      <w:r w:rsidRPr="00006A9F">
        <w:rPr>
          <w:rFonts w:ascii="Georgia" w:hAnsi="Georgia"/>
          <w:sz w:val="20"/>
          <w:szCs w:val="20"/>
          <w:lang w:val="es-MX"/>
        </w:rPr>
        <w:br/>
        <w:t>¨YO HUMANO¨ ALL BODIES</w:t>
      </w:r>
    </w:p>
    <w:p w:rsidR="00006A9F" w:rsidRDefault="00006A9F" w:rsidP="00C308A2">
      <w:pPr>
        <w:pStyle w:val="Prrafodelista"/>
        <w:tabs>
          <w:tab w:val="left" w:pos="2586"/>
        </w:tabs>
        <w:spacing w:after="0" w:line="240" w:lineRule="auto"/>
        <w:jc w:val="both"/>
        <w:rPr>
          <w:rFonts w:ascii="Georgia" w:hAnsi="Georgia"/>
          <w:sz w:val="20"/>
          <w:szCs w:val="20"/>
          <w:lang w:val="es-MX"/>
        </w:rPr>
      </w:pPr>
    </w:p>
    <w:p w:rsidR="00006A9F" w:rsidRDefault="00006A9F" w:rsidP="00006A9F">
      <w:pPr>
        <w:pStyle w:val="Prrafodelista"/>
        <w:tabs>
          <w:tab w:val="left" w:pos="2586"/>
        </w:tabs>
        <w:spacing w:after="0" w:line="240" w:lineRule="auto"/>
        <w:jc w:val="center"/>
        <w:rPr>
          <w:rFonts w:ascii="Georgia" w:hAnsi="Georgia"/>
          <w:sz w:val="20"/>
          <w:szCs w:val="20"/>
        </w:rPr>
      </w:pPr>
      <w:r w:rsidRPr="00006A9F">
        <w:rPr>
          <w:noProof/>
          <w:lang w:eastAsia="es-CR"/>
        </w:rPr>
        <w:drawing>
          <wp:inline distT="0" distB="0" distL="0" distR="0">
            <wp:extent cx="4091940" cy="1904861"/>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6872" cy="1921122"/>
                    </a:xfrm>
                    <a:prstGeom prst="rect">
                      <a:avLst/>
                    </a:prstGeom>
                    <a:noFill/>
                    <a:ln>
                      <a:noFill/>
                    </a:ln>
                  </pic:spPr>
                </pic:pic>
              </a:graphicData>
            </a:graphic>
          </wp:inline>
        </w:drawing>
      </w:r>
    </w:p>
    <w:p w:rsidR="00006A9F" w:rsidRDefault="00006A9F" w:rsidP="00C308A2">
      <w:pPr>
        <w:pStyle w:val="Prrafodelista"/>
        <w:tabs>
          <w:tab w:val="left" w:pos="2586"/>
        </w:tabs>
        <w:spacing w:after="0" w:line="240" w:lineRule="auto"/>
        <w:jc w:val="both"/>
        <w:rPr>
          <w:rFonts w:ascii="Georgia" w:hAnsi="Georgia"/>
          <w:sz w:val="20"/>
          <w:szCs w:val="20"/>
        </w:rPr>
      </w:pPr>
    </w:p>
    <w:p w:rsidR="00006A9F" w:rsidRDefault="00006A9F" w:rsidP="00C308A2">
      <w:pPr>
        <w:pStyle w:val="Prrafodelista"/>
        <w:tabs>
          <w:tab w:val="left" w:pos="2586"/>
        </w:tabs>
        <w:spacing w:after="0" w:line="240" w:lineRule="auto"/>
        <w:jc w:val="both"/>
        <w:rPr>
          <w:rFonts w:ascii="Georgia" w:hAnsi="Georgia"/>
          <w:sz w:val="20"/>
          <w:szCs w:val="20"/>
        </w:rPr>
      </w:pPr>
    </w:p>
    <w:p w:rsidR="00006A9F" w:rsidRDefault="00006A9F" w:rsidP="00C308A2">
      <w:pPr>
        <w:pStyle w:val="Prrafodelista"/>
        <w:tabs>
          <w:tab w:val="left" w:pos="2586"/>
        </w:tabs>
        <w:spacing w:after="0" w:line="240" w:lineRule="auto"/>
        <w:jc w:val="both"/>
        <w:rPr>
          <w:rFonts w:ascii="Georgia" w:hAnsi="Georgia"/>
          <w:b/>
          <w:bCs/>
          <w:sz w:val="20"/>
          <w:szCs w:val="20"/>
        </w:rPr>
      </w:pPr>
      <w:r w:rsidRPr="00006A9F">
        <w:rPr>
          <w:rFonts w:ascii="Georgia" w:hAnsi="Georgia"/>
          <w:sz w:val="20"/>
          <w:szCs w:val="20"/>
        </w:rPr>
        <w:t xml:space="preserve">Exposición 4 salas temáticas </w:t>
      </w:r>
      <w:r w:rsidRPr="00006A9F">
        <w:rPr>
          <w:rFonts w:ascii="Georgia" w:hAnsi="Georgia"/>
          <w:b/>
          <w:bCs/>
          <w:sz w:val="20"/>
          <w:szCs w:val="20"/>
        </w:rPr>
        <w:t xml:space="preserve">  180  piezas</w:t>
      </w:r>
    </w:p>
    <w:p w:rsidR="00006A9F" w:rsidRDefault="00006A9F" w:rsidP="00C308A2">
      <w:pPr>
        <w:pStyle w:val="Prrafodelista"/>
        <w:tabs>
          <w:tab w:val="left" w:pos="2586"/>
        </w:tabs>
        <w:spacing w:after="0" w:line="240" w:lineRule="auto"/>
        <w:jc w:val="both"/>
        <w:rPr>
          <w:rFonts w:ascii="Georgia" w:hAnsi="Georgia"/>
          <w:b/>
          <w:bCs/>
          <w:sz w:val="20"/>
          <w:szCs w:val="20"/>
        </w:rPr>
      </w:pPr>
    </w:p>
    <w:p w:rsidR="00006A9F" w:rsidRDefault="00006A9F" w:rsidP="00006A9F">
      <w:pPr>
        <w:pStyle w:val="Prrafodelista"/>
        <w:tabs>
          <w:tab w:val="left" w:pos="2586"/>
        </w:tabs>
        <w:spacing w:after="0" w:line="240" w:lineRule="auto"/>
        <w:jc w:val="center"/>
        <w:rPr>
          <w:rFonts w:ascii="Georgia" w:hAnsi="Georgia"/>
          <w:sz w:val="20"/>
          <w:szCs w:val="20"/>
        </w:rPr>
      </w:pPr>
      <w:r w:rsidRPr="00006A9F">
        <w:rPr>
          <w:noProof/>
          <w:lang w:eastAsia="es-CR"/>
        </w:rPr>
        <w:drawing>
          <wp:inline distT="0" distB="0" distL="0" distR="0">
            <wp:extent cx="2918460" cy="1668602"/>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7953" cy="1685465"/>
                    </a:xfrm>
                    <a:prstGeom prst="rect">
                      <a:avLst/>
                    </a:prstGeom>
                    <a:noFill/>
                    <a:ln>
                      <a:noFill/>
                    </a:ln>
                  </pic:spPr>
                </pic:pic>
              </a:graphicData>
            </a:graphic>
          </wp:inline>
        </w:drawing>
      </w:r>
    </w:p>
    <w:p w:rsidR="00006A9F" w:rsidRDefault="00006A9F" w:rsidP="00006A9F">
      <w:pPr>
        <w:pStyle w:val="Prrafodelista"/>
        <w:tabs>
          <w:tab w:val="left" w:pos="2586"/>
        </w:tabs>
        <w:spacing w:after="0" w:line="240" w:lineRule="auto"/>
        <w:jc w:val="center"/>
        <w:rPr>
          <w:rFonts w:ascii="Georgia" w:hAnsi="Georgia"/>
          <w:sz w:val="20"/>
          <w:szCs w:val="20"/>
        </w:rPr>
      </w:pPr>
    </w:p>
    <w:p w:rsidR="008E7C62" w:rsidRDefault="008E7C62" w:rsidP="00006A9F">
      <w:pPr>
        <w:pStyle w:val="Prrafodelista"/>
        <w:tabs>
          <w:tab w:val="left" w:pos="2586"/>
        </w:tabs>
        <w:spacing w:after="0" w:line="240" w:lineRule="auto"/>
        <w:rPr>
          <w:rFonts w:ascii="Georgia" w:hAnsi="Georgia"/>
          <w:sz w:val="20"/>
          <w:szCs w:val="20"/>
        </w:rPr>
      </w:pPr>
    </w:p>
    <w:p w:rsidR="008E7C62" w:rsidRDefault="008E7C62" w:rsidP="00006A9F">
      <w:pPr>
        <w:pStyle w:val="Prrafodelista"/>
        <w:tabs>
          <w:tab w:val="left" w:pos="2586"/>
        </w:tabs>
        <w:spacing w:after="0" w:line="240" w:lineRule="auto"/>
        <w:rPr>
          <w:rFonts w:ascii="Georgia" w:hAnsi="Georgia"/>
          <w:sz w:val="20"/>
          <w:szCs w:val="20"/>
        </w:rPr>
      </w:pPr>
    </w:p>
    <w:p w:rsidR="008E7C62" w:rsidRDefault="008E7C62" w:rsidP="00006A9F">
      <w:pPr>
        <w:pStyle w:val="Prrafodelista"/>
        <w:tabs>
          <w:tab w:val="left" w:pos="2586"/>
        </w:tabs>
        <w:spacing w:after="0" w:line="240" w:lineRule="auto"/>
        <w:rPr>
          <w:rFonts w:ascii="Georgia" w:hAnsi="Georgia"/>
          <w:sz w:val="20"/>
          <w:szCs w:val="20"/>
        </w:rPr>
      </w:pPr>
    </w:p>
    <w:p w:rsidR="008E7C62" w:rsidRDefault="008E7C62" w:rsidP="00006A9F">
      <w:pPr>
        <w:pStyle w:val="Prrafodelista"/>
        <w:tabs>
          <w:tab w:val="left" w:pos="2586"/>
        </w:tabs>
        <w:spacing w:after="0" w:line="240" w:lineRule="auto"/>
        <w:rPr>
          <w:rFonts w:ascii="Georgia" w:hAnsi="Georgia"/>
          <w:sz w:val="20"/>
          <w:szCs w:val="20"/>
        </w:rPr>
      </w:pPr>
    </w:p>
    <w:p w:rsidR="00006A9F" w:rsidRDefault="00006A9F" w:rsidP="00006A9F">
      <w:pPr>
        <w:pStyle w:val="Prrafodelista"/>
        <w:tabs>
          <w:tab w:val="left" w:pos="2586"/>
        </w:tabs>
        <w:spacing w:after="0" w:line="240" w:lineRule="auto"/>
        <w:rPr>
          <w:rFonts w:ascii="Georgia" w:hAnsi="Georgia"/>
          <w:sz w:val="20"/>
          <w:szCs w:val="20"/>
        </w:rPr>
      </w:pPr>
      <w:r w:rsidRPr="00006A9F">
        <w:rPr>
          <w:rFonts w:ascii="Georgia" w:hAnsi="Georgia"/>
          <w:sz w:val="20"/>
          <w:szCs w:val="20"/>
        </w:rPr>
        <w:t>Cáncer de pulmón</w:t>
      </w:r>
    </w:p>
    <w:p w:rsidR="00006A9F" w:rsidRDefault="00006A9F" w:rsidP="00006A9F">
      <w:pPr>
        <w:pStyle w:val="Prrafodelista"/>
        <w:tabs>
          <w:tab w:val="left" w:pos="2586"/>
        </w:tabs>
        <w:spacing w:after="0" w:line="240" w:lineRule="auto"/>
        <w:rPr>
          <w:rFonts w:ascii="Georgia" w:hAnsi="Georgia"/>
          <w:sz w:val="20"/>
          <w:szCs w:val="20"/>
        </w:rPr>
      </w:pPr>
    </w:p>
    <w:p w:rsidR="00006A9F" w:rsidRDefault="00006A9F" w:rsidP="00006A9F">
      <w:pPr>
        <w:pStyle w:val="Prrafodelista"/>
        <w:tabs>
          <w:tab w:val="left" w:pos="2586"/>
        </w:tabs>
        <w:spacing w:after="0" w:line="240" w:lineRule="auto"/>
        <w:jc w:val="center"/>
        <w:rPr>
          <w:rFonts w:ascii="Georgia" w:hAnsi="Georgia"/>
          <w:sz w:val="20"/>
          <w:szCs w:val="20"/>
        </w:rPr>
      </w:pPr>
      <w:r>
        <w:rPr>
          <w:noProof/>
          <w:lang w:eastAsia="es-CR"/>
        </w:rPr>
        <w:drawing>
          <wp:inline distT="0" distB="0" distL="0" distR="0" wp14:anchorId="67D8F9DB" wp14:editId="481C777A">
            <wp:extent cx="2773680" cy="1988820"/>
            <wp:effectExtent l="0" t="0" r="7620" b="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3913" cy="1988987"/>
                    </a:xfrm>
                    <a:prstGeom prst="rect">
                      <a:avLst/>
                    </a:prstGeom>
                    <a:noFill/>
                    <a:ln>
                      <a:noFill/>
                    </a:ln>
                    <a:extLst/>
                  </pic:spPr>
                </pic:pic>
              </a:graphicData>
            </a:graphic>
          </wp:inline>
        </w:drawing>
      </w:r>
    </w:p>
    <w:p w:rsidR="00006A9F" w:rsidRDefault="00006A9F" w:rsidP="00006A9F">
      <w:pPr>
        <w:pStyle w:val="Prrafodelista"/>
        <w:tabs>
          <w:tab w:val="left" w:pos="2586"/>
        </w:tabs>
        <w:spacing w:after="0" w:line="240" w:lineRule="auto"/>
        <w:jc w:val="center"/>
        <w:rPr>
          <w:rFonts w:ascii="Georgia" w:hAnsi="Georgia"/>
          <w:sz w:val="20"/>
          <w:szCs w:val="20"/>
        </w:rPr>
      </w:pPr>
    </w:p>
    <w:p w:rsidR="00006A9F" w:rsidRDefault="00006A9F" w:rsidP="00006A9F">
      <w:pPr>
        <w:pStyle w:val="Prrafodelista"/>
        <w:tabs>
          <w:tab w:val="left" w:pos="2586"/>
        </w:tabs>
        <w:spacing w:after="0" w:line="240" w:lineRule="auto"/>
        <w:rPr>
          <w:rFonts w:ascii="Georgia" w:hAnsi="Georgia"/>
          <w:sz w:val="20"/>
          <w:szCs w:val="20"/>
        </w:rPr>
      </w:pPr>
      <w:r w:rsidRPr="00006A9F">
        <w:rPr>
          <w:rFonts w:ascii="Georgia" w:hAnsi="Georgia"/>
          <w:sz w:val="20"/>
          <w:szCs w:val="20"/>
        </w:rPr>
        <w:t>Acción mecánica de la mano</w:t>
      </w:r>
    </w:p>
    <w:p w:rsidR="00006A9F" w:rsidRDefault="00006A9F" w:rsidP="00006A9F">
      <w:pPr>
        <w:pStyle w:val="Prrafodelista"/>
        <w:tabs>
          <w:tab w:val="left" w:pos="2586"/>
        </w:tabs>
        <w:spacing w:after="0" w:line="240" w:lineRule="auto"/>
        <w:rPr>
          <w:rFonts w:ascii="Georgia" w:hAnsi="Georgia"/>
          <w:sz w:val="20"/>
          <w:szCs w:val="20"/>
        </w:rPr>
      </w:pPr>
    </w:p>
    <w:p w:rsidR="00006A9F" w:rsidRDefault="00006A9F" w:rsidP="00006A9F">
      <w:pPr>
        <w:pStyle w:val="Prrafodelista"/>
        <w:tabs>
          <w:tab w:val="left" w:pos="2586"/>
        </w:tabs>
        <w:spacing w:after="0" w:line="240" w:lineRule="auto"/>
        <w:jc w:val="center"/>
        <w:rPr>
          <w:rFonts w:ascii="Georgia" w:hAnsi="Georgia"/>
          <w:sz w:val="20"/>
          <w:szCs w:val="20"/>
        </w:rPr>
      </w:pPr>
      <w:r w:rsidRPr="00006A9F">
        <w:rPr>
          <w:noProof/>
          <w:lang w:eastAsia="es-CR"/>
        </w:rPr>
        <w:drawing>
          <wp:inline distT="0" distB="0" distL="0" distR="0">
            <wp:extent cx="2537460" cy="18135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7460" cy="1813560"/>
                    </a:xfrm>
                    <a:prstGeom prst="rect">
                      <a:avLst/>
                    </a:prstGeom>
                    <a:noFill/>
                    <a:ln>
                      <a:noFill/>
                    </a:ln>
                  </pic:spPr>
                </pic:pic>
              </a:graphicData>
            </a:graphic>
          </wp:inline>
        </w:drawing>
      </w:r>
    </w:p>
    <w:p w:rsidR="00006A9F" w:rsidRDefault="00006A9F" w:rsidP="00006A9F">
      <w:pPr>
        <w:pStyle w:val="Prrafodelista"/>
        <w:tabs>
          <w:tab w:val="left" w:pos="2586"/>
        </w:tabs>
        <w:spacing w:after="0" w:line="240" w:lineRule="auto"/>
        <w:jc w:val="center"/>
        <w:rPr>
          <w:rFonts w:ascii="Georgia" w:hAnsi="Georgia"/>
          <w:sz w:val="20"/>
          <w:szCs w:val="20"/>
        </w:rPr>
      </w:pPr>
    </w:p>
    <w:p w:rsidR="00006A9F" w:rsidRDefault="00006A9F" w:rsidP="00006A9F">
      <w:pPr>
        <w:pStyle w:val="Prrafodelista"/>
        <w:tabs>
          <w:tab w:val="left" w:pos="2586"/>
        </w:tabs>
        <w:spacing w:after="0" w:line="240" w:lineRule="auto"/>
        <w:rPr>
          <w:rFonts w:ascii="Georgia" w:hAnsi="Georgia"/>
          <w:sz w:val="20"/>
          <w:szCs w:val="20"/>
        </w:rPr>
      </w:pPr>
      <w:r w:rsidRPr="00006A9F">
        <w:rPr>
          <w:rFonts w:ascii="Georgia" w:hAnsi="Georgia"/>
          <w:sz w:val="20"/>
          <w:szCs w:val="20"/>
        </w:rPr>
        <w:t>Exhibiciones</w:t>
      </w:r>
    </w:p>
    <w:p w:rsidR="00006A9F" w:rsidRDefault="00006A9F" w:rsidP="00006A9F">
      <w:pPr>
        <w:pStyle w:val="Prrafodelista"/>
        <w:tabs>
          <w:tab w:val="left" w:pos="2586"/>
        </w:tabs>
        <w:spacing w:after="0" w:line="240" w:lineRule="auto"/>
        <w:rPr>
          <w:rFonts w:ascii="Georgia" w:hAnsi="Georgia"/>
          <w:sz w:val="20"/>
          <w:szCs w:val="20"/>
        </w:rPr>
      </w:pPr>
    </w:p>
    <w:p w:rsidR="00006A9F" w:rsidRPr="004078B8" w:rsidRDefault="00006A9F" w:rsidP="00006A9F">
      <w:pPr>
        <w:pStyle w:val="Prrafodelista"/>
        <w:tabs>
          <w:tab w:val="left" w:pos="2586"/>
        </w:tabs>
        <w:spacing w:after="0"/>
        <w:rPr>
          <w:rFonts w:ascii="Georgia" w:hAnsi="Georgia"/>
          <w:sz w:val="20"/>
          <w:szCs w:val="20"/>
        </w:rPr>
      </w:pPr>
      <w:r w:rsidRPr="004078B8">
        <w:rPr>
          <w:rFonts w:ascii="Georgia" w:hAnsi="Georgia"/>
          <w:bCs/>
          <w:sz w:val="20"/>
          <w:szCs w:val="20"/>
        </w:rPr>
        <w:t>Universidad latina Costa Rica</w:t>
      </w:r>
    </w:p>
    <w:p w:rsidR="00006A9F" w:rsidRPr="004078B8" w:rsidRDefault="00006A9F" w:rsidP="00006A9F">
      <w:pPr>
        <w:pStyle w:val="Prrafodelista"/>
        <w:tabs>
          <w:tab w:val="left" w:pos="2586"/>
        </w:tabs>
        <w:spacing w:after="0"/>
        <w:rPr>
          <w:rFonts w:ascii="Georgia" w:hAnsi="Georgia"/>
          <w:sz w:val="20"/>
          <w:szCs w:val="20"/>
        </w:rPr>
      </w:pPr>
      <w:r w:rsidRPr="004078B8">
        <w:rPr>
          <w:rFonts w:ascii="Georgia" w:hAnsi="Georgia"/>
          <w:bCs/>
          <w:sz w:val="20"/>
          <w:szCs w:val="20"/>
        </w:rPr>
        <w:t>Universidad latina de Panamá</w:t>
      </w:r>
    </w:p>
    <w:p w:rsidR="00006A9F" w:rsidRPr="004078B8" w:rsidRDefault="00006A9F" w:rsidP="00006A9F">
      <w:pPr>
        <w:pStyle w:val="Prrafodelista"/>
        <w:tabs>
          <w:tab w:val="left" w:pos="2586"/>
        </w:tabs>
        <w:spacing w:after="0"/>
        <w:rPr>
          <w:rFonts w:ascii="Georgia" w:hAnsi="Georgia"/>
          <w:sz w:val="20"/>
          <w:szCs w:val="20"/>
        </w:rPr>
      </w:pPr>
      <w:r w:rsidRPr="004078B8">
        <w:rPr>
          <w:rFonts w:ascii="Georgia" w:hAnsi="Georgia"/>
          <w:bCs/>
          <w:sz w:val="20"/>
          <w:szCs w:val="20"/>
        </w:rPr>
        <w:t>Centro exposiciones tecnopolis en Argentina</w:t>
      </w:r>
    </w:p>
    <w:p w:rsidR="00006A9F" w:rsidRPr="004078B8" w:rsidRDefault="00006A9F" w:rsidP="00006A9F">
      <w:pPr>
        <w:pStyle w:val="Prrafodelista"/>
        <w:tabs>
          <w:tab w:val="left" w:pos="2586"/>
        </w:tabs>
        <w:spacing w:after="0"/>
        <w:rPr>
          <w:rFonts w:ascii="Georgia" w:hAnsi="Georgia"/>
          <w:sz w:val="20"/>
          <w:szCs w:val="20"/>
        </w:rPr>
      </w:pPr>
      <w:r w:rsidRPr="004078B8">
        <w:rPr>
          <w:rFonts w:ascii="Georgia" w:hAnsi="Georgia"/>
          <w:bCs/>
          <w:sz w:val="20"/>
          <w:szCs w:val="20"/>
        </w:rPr>
        <w:t>Colegio Humboldt</w:t>
      </w:r>
    </w:p>
    <w:p w:rsidR="00006A9F" w:rsidRPr="004078B8" w:rsidRDefault="00006A9F" w:rsidP="00006A9F">
      <w:pPr>
        <w:pStyle w:val="Prrafodelista"/>
        <w:tabs>
          <w:tab w:val="left" w:pos="2586"/>
        </w:tabs>
        <w:spacing w:after="0"/>
        <w:rPr>
          <w:rFonts w:ascii="Georgia" w:hAnsi="Georgia"/>
          <w:sz w:val="20"/>
          <w:szCs w:val="20"/>
        </w:rPr>
      </w:pPr>
      <w:r w:rsidRPr="004078B8">
        <w:rPr>
          <w:rFonts w:ascii="Georgia" w:hAnsi="Georgia"/>
          <w:bCs/>
          <w:sz w:val="20"/>
          <w:szCs w:val="20"/>
        </w:rPr>
        <w:t>Colegio Liceo de Costa Rica</w:t>
      </w:r>
    </w:p>
    <w:p w:rsidR="00006A9F" w:rsidRPr="004078B8" w:rsidRDefault="00006A9F" w:rsidP="00006A9F">
      <w:pPr>
        <w:pStyle w:val="Prrafodelista"/>
        <w:tabs>
          <w:tab w:val="left" w:pos="2586"/>
        </w:tabs>
        <w:spacing w:after="0"/>
        <w:rPr>
          <w:rFonts w:ascii="Georgia" w:hAnsi="Georgia"/>
          <w:sz w:val="20"/>
          <w:szCs w:val="20"/>
        </w:rPr>
      </w:pPr>
      <w:r w:rsidRPr="004078B8">
        <w:rPr>
          <w:rFonts w:ascii="Georgia" w:hAnsi="Georgia"/>
          <w:bCs/>
          <w:sz w:val="20"/>
          <w:szCs w:val="20"/>
        </w:rPr>
        <w:t>Colegio Teocali</w:t>
      </w:r>
    </w:p>
    <w:p w:rsidR="00006A9F" w:rsidRPr="004078B8" w:rsidRDefault="00006A9F" w:rsidP="00006A9F">
      <w:pPr>
        <w:pStyle w:val="Prrafodelista"/>
        <w:tabs>
          <w:tab w:val="left" w:pos="2586"/>
        </w:tabs>
        <w:spacing w:after="0"/>
        <w:rPr>
          <w:rFonts w:ascii="Georgia" w:hAnsi="Georgia"/>
          <w:sz w:val="20"/>
          <w:szCs w:val="20"/>
        </w:rPr>
      </w:pPr>
      <w:r w:rsidRPr="004078B8">
        <w:rPr>
          <w:rFonts w:ascii="Georgia" w:hAnsi="Georgia"/>
          <w:bCs/>
          <w:sz w:val="20"/>
          <w:szCs w:val="20"/>
        </w:rPr>
        <w:t>Colegio Sagrado Corazón</w:t>
      </w:r>
    </w:p>
    <w:p w:rsidR="00006A9F" w:rsidRPr="004078B8" w:rsidRDefault="00006A9F" w:rsidP="00006A9F">
      <w:pPr>
        <w:pStyle w:val="Prrafodelista"/>
        <w:tabs>
          <w:tab w:val="left" w:pos="2586"/>
        </w:tabs>
        <w:spacing w:after="0"/>
        <w:rPr>
          <w:rFonts w:ascii="Georgia" w:hAnsi="Georgia"/>
          <w:sz w:val="20"/>
          <w:szCs w:val="20"/>
        </w:rPr>
      </w:pPr>
      <w:r w:rsidRPr="004078B8">
        <w:rPr>
          <w:rFonts w:ascii="Georgia" w:hAnsi="Georgia"/>
          <w:bCs/>
          <w:sz w:val="20"/>
          <w:szCs w:val="20"/>
        </w:rPr>
        <w:t>Colegio Monseñor Odio</w:t>
      </w:r>
    </w:p>
    <w:p w:rsidR="00006A9F" w:rsidRPr="004078B8" w:rsidRDefault="00006A9F" w:rsidP="00006A9F">
      <w:pPr>
        <w:pStyle w:val="Prrafodelista"/>
        <w:tabs>
          <w:tab w:val="left" w:pos="2586"/>
        </w:tabs>
        <w:spacing w:after="0"/>
        <w:rPr>
          <w:rFonts w:ascii="Georgia" w:hAnsi="Georgia"/>
          <w:sz w:val="20"/>
          <w:szCs w:val="20"/>
        </w:rPr>
      </w:pPr>
      <w:r w:rsidRPr="004078B8">
        <w:rPr>
          <w:rFonts w:ascii="Georgia" w:hAnsi="Georgia"/>
          <w:bCs/>
          <w:sz w:val="20"/>
          <w:szCs w:val="20"/>
        </w:rPr>
        <w:t>Colegio Internacional SEK</w:t>
      </w:r>
    </w:p>
    <w:p w:rsidR="00006A9F" w:rsidRDefault="00006A9F" w:rsidP="00006A9F">
      <w:pPr>
        <w:pStyle w:val="Prrafodelista"/>
        <w:tabs>
          <w:tab w:val="left" w:pos="2586"/>
        </w:tabs>
        <w:spacing w:after="0" w:line="240" w:lineRule="auto"/>
        <w:rPr>
          <w:rFonts w:ascii="Georgia" w:hAnsi="Georgia"/>
          <w:sz w:val="20"/>
          <w:szCs w:val="20"/>
        </w:rPr>
      </w:pPr>
    </w:p>
    <w:p w:rsidR="00006A9F" w:rsidRPr="00006A9F" w:rsidRDefault="00006A9F" w:rsidP="00006A9F">
      <w:pPr>
        <w:pStyle w:val="Prrafodelista"/>
        <w:numPr>
          <w:ilvl w:val="0"/>
          <w:numId w:val="9"/>
        </w:numPr>
        <w:tabs>
          <w:tab w:val="left" w:pos="2586"/>
        </w:tabs>
        <w:spacing w:after="0"/>
        <w:rPr>
          <w:rFonts w:ascii="Georgia" w:hAnsi="Georgia"/>
          <w:sz w:val="20"/>
          <w:szCs w:val="20"/>
        </w:rPr>
      </w:pPr>
      <w:r w:rsidRPr="00006A9F">
        <w:rPr>
          <w:rFonts w:ascii="Georgia" w:hAnsi="Georgia"/>
          <w:sz w:val="20"/>
          <w:szCs w:val="20"/>
        </w:rPr>
        <w:t>Los alumnos de preescolar, primaria y secundaria de los alrededores del centro de Heredia ingresaran a la exposición de manera gratuita.</w:t>
      </w:r>
    </w:p>
    <w:p w:rsidR="00006A9F" w:rsidRPr="00006A9F" w:rsidRDefault="00006A9F" w:rsidP="00006A9F">
      <w:pPr>
        <w:pStyle w:val="Prrafodelista"/>
        <w:numPr>
          <w:ilvl w:val="0"/>
          <w:numId w:val="9"/>
        </w:numPr>
        <w:tabs>
          <w:tab w:val="left" w:pos="2586"/>
        </w:tabs>
        <w:spacing w:after="0"/>
        <w:rPr>
          <w:rFonts w:ascii="Georgia" w:hAnsi="Georgia"/>
          <w:sz w:val="20"/>
          <w:szCs w:val="20"/>
        </w:rPr>
      </w:pPr>
      <w:r w:rsidRPr="00006A9F">
        <w:rPr>
          <w:rFonts w:ascii="Georgia" w:hAnsi="Georgia"/>
          <w:sz w:val="20"/>
          <w:szCs w:val="20"/>
        </w:rPr>
        <w:t>Todas las personas que deseen ingresar a la exhibición se les solicitara una contribución por la suma de 2,000.00 colones.</w:t>
      </w:r>
    </w:p>
    <w:p w:rsidR="00006A9F" w:rsidRPr="00006A9F" w:rsidRDefault="00006A9F" w:rsidP="00006A9F">
      <w:pPr>
        <w:pStyle w:val="Prrafodelista"/>
        <w:numPr>
          <w:ilvl w:val="0"/>
          <w:numId w:val="9"/>
        </w:numPr>
        <w:tabs>
          <w:tab w:val="left" w:pos="2586"/>
        </w:tabs>
        <w:spacing w:after="0"/>
        <w:rPr>
          <w:rFonts w:ascii="Georgia" w:hAnsi="Georgia"/>
          <w:sz w:val="20"/>
          <w:szCs w:val="20"/>
        </w:rPr>
      </w:pPr>
      <w:r w:rsidRPr="00006A9F">
        <w:rPr>
          <w:rFonts w:ascii="Georgia" w:hAnsi="Georgia"/>
          <w:sz w:val="20"/>
          <w:szCs w:val="20"/>
        </w:rPr>
        <w:t>Los estudiantes universitarios de la UNA previa identificación se les solicitara una contribución  1,000.00 colones para su ingreso.</w:t>
      </w:r>
    </w:p>
    <w:p w:rsidR="00006A9F" w:rsidRPr="00006A9F" w:rsidRDefault="00006A9F" w:rsidP="00006A9F">
      <w:pPr>
        <w:pStyle w:val="Prrafodelista"/>
        <w:numPr>
          <w:ilvl w:val="0"/>
          <w:numId w:val="9"/>
        </w:numPr>
        <w:tabs>
          <w:tab w:val="left" w:pos="2586"/>
        </w:tabs>
        <w:spacing w:after="0"/>
        <w:rPr>
          <w:rFonts w:ascii="Georgia" w:hAnsi="Georgia"/>
          <w:sz w:val="20"/>
          <w:szCs w:val="20"/>
        </w:rPr>
      </w:pPr>
      <w:r w:rsidRPr="00006A9F">
        <w:rPr>
          <w:rFonts w:ascii="Georgia" w:hAnsi="Georgia"/>
          <w:sz w:val="20"/>
          <w:szCs w:val="20"/>
        </w:rPr>
        <w:t>Se obsequiaran entradas a la asociación para los participantes de la clínica de cesación de fumado del Hospital de Heredia.</w:t>
      </w:r>
    </w:p>
    <w:p w:rsidR="00006A9F" w:rsidRPr="00006A9F" w:rsidRDefault="00006A9F" w:rsidP="00006A9F">
      <w:pPr>
        <w:pStyle w:val="Prrafodelista"/>
        <w:numPr>
          <w:ilvl w:val="0"/>
          <w:numId w:val="9"/>
        </w:numPr>
        <w:tabs>
          <w:tab w:val="left" w:pos="2586"/>
        </w:tabs>
        <w:spacing w:after="0"/>
        <w:rPr>
          <w:rFonts w:ascii="Georgia" w:hAnsi="Georgia"/>
          <w:sz w:val="20"/>
          <w:szCs w:val="20"/>
        </w:rPr>
      </w:pPr>
      <w:r w:rsidRPr="00006A9F">
        <w:rPr>
          <w:rFonts w:ascii="Georgia" w:hAnsi="Georgia"/>
          <w:sz w:val="20"/>
          <w:szCs w:val="20"/>
        </w:rPr>
        <w:t>Se realizaran actividades de educación en salud coincidiendo con los Domingos Heredianos</w:t>
      </w:r>
    </w:p>
    <w:p w:rsidR="00006A9F" w:rsidRPr="00006A9F" w:rsidRDefault="00006A9F" w:rsidP="00006A9F">
      <w:pPr>
        <w:pStyle w:val="Prrafodelista"/>
        <w:numPr>
          <w:ilvl w:val="0"/>
          <w:numId w:val="9"/>
        </w:numPr>
        <w:tabs>
          <w:tab w:val="left" w:pos="2586"/>
        </w:tabs>
        <w:spacing w:after="0"/>
        <w:rPr>
          <w:rFonts w:ascii="Georgia" w:hAnsi="Georgia"/>
          <w:sz w:val="20"/>
          <w:szCs w:val="20"/>
        </w:rPr>
      </w:pPr>
      <w:r w:rsidRPr="00006A9F">
        <w:rPr>
          <w:rFonts w:ascii="Georgia" w:hAnsi="Georgia"/>
          <w:sz w:val="20"/>
          <w:szCs w:val="20"/>
        </w:rPr>
        <w:t>Horarios de visita de 8 am – 8 pm de lunes a domingo</w:t>
      </w:r>
    </w:p>
    <w:p w:rsidR="00006A9F" w:rsidRPr="00006A9F" w:rsidRDefault="00006A9F" w:rsidP="00006A9F">
      <w:pPr>
        <w:pStyle w:val="Prrafodelista"/>
        <w:numPr>
          <w:ilvl w:val="0"/>
          <w:numId w:val="9"/>
        </w:numPr>
        <w:tabs>
          <w:tab w:val="left" w:pos="2586"/>
        </w:tabs>
        <w:spacing w:after="0"/>
        <w:rPr>
          <w:rFonts w:ascii="Georgia" w:hAnsi="Georgia"/>
          <w:sz w:val="20"/>
          <w:szCs w:val="20"/>
        </w:rPr>
      </w:pPr>
      <w:r w:rsidRPr="00006A9F">
        <w:rPr>
          <w:rFonts w:ascii="Georgia" w:hAnsi="Georgia"/>
          <w:sz w:val="20"/>
          <w:szCs w:val="20"/>
        </w:rPr>
        <w:t>Tiempo esperado de exposición 30 días hábiles.</w:t>
      </w:r>
    </w:p>
    <w:p w:rsidR="00006A9F" w:rsidRPr="00006A9F" w:rsidRDefault="00006A9F" w:rsidP="00006A9F">
      <w:pPr>
        <w:pStyle w:val="Prrafodelista"/>
        <w:numPr>
          <w:ilvl w:val="0"/>
          <w:numId w:val="9"/>
        </w:numPr>
        <w:tabs>
          <w:tab w:val="left" w:pos="2586"/>
        </w:tabs>
        <w:spacing w:after="0"/>
        <w:rPr>
          <w:rFonts w:ascii="Georgia" w:hAnsi="Georgia"/>
          <w:sz w:val="20"/>
          <w:szCs w:val="20"/>
        </w:rPr>
      </w:pPr>
      <w:r w:rsidRPr="00006A9F">
        <w:rPr>
          <w:rFonts w:ascii="Georgia" w:hAnsi="Georgia"/>
          <w:sz w:val="20"/>
          <w:szCs w:val="20"/>
        </w:rPr>
        <w:t>La asociación Pro hospital de Heredia obtendrá 30% de todos los ingresos por concepto de las contribuciones de ingreso.</w:t>
      </w:r>
    </w:p>
    <w:p w:rsidR="00006A9F" w:rsidRPr="00006A9F" w:rsidRDefault="00006A9F" w:rsidP="00006A9F">
      <w:pPr>
        <w:pStyle w:val="Prrafodelista"/>
        <w:numPr>
          <w:ilvl w:val="0"/>
          <w:numId w:val="9"/>
        </w:numPr>
        <w:tabs>
          <w:tab w:val="left" w:pos="2586"/>
        </w:tabs>
        <w:spacing w:after="0"/>
        <w:rPr>
          <w:rFonts w:ascii="Georgia" w:hAnsi="Georgia"/>
          <w:sz w:val="20"/>
          <w:szCs w:val="20"/>
        </w:rPr>
      </w:pPr>
      <w:r w:rsidRPr="00006A9F">
        <w:rPr>
          <w:rFonts w:ascii="Georgia" w:hAnsi="Georgia"/>
          <w:sz w:val="20"/>
          <w:szCs w:val="20"/>
        </w:rPr>
        <w:t>Escuelas y colegios participantes obtendrán un 20 % de las contribuciones que coloquen en material didáctico.</w:t>
      </w:r>
    </w:p>
    <w:p w:rsidR="00006A9F" w:rsidRPr="00006A9F" w:rsidRDefault="00006A9F" w:rsidP="00006A9F">
      <w:pPr>
        <w:pStyle w:val="Prrafodelista"/>
        <w:numPr>
          <w:ilvl w:val="0"/>
          <w:numId w:val="9"/>
        </w:numPr>
        <w:tabs>
          <w:tab w:val="left" w:pos="2586"/>
        </w:tabs>
        <w:spacing w:after="0"/>
        <w:rPr>
          <w:rFonts w:ascii="Georgia" w:hAnsi="Georgia"/>
          <w:sz w:val="20"/>
          <w:szCs w:val="20"/>
        </w:rPr>
      </w:pPr>
      <w:r w:rsidRPr="00006A9F">
        <w:rPr>
          <w:rFonts w:ascii="Georgia" w:hAnsi="Georgia"/>
          <w:sz w:val="20"/>
          <w:szCs w:val="20"/>
        </w:rPr>
        <w:t>El control de las contribuciones se realizará conjuntamente con la  asociación Pro Hospital de Heredia, para lo cual se estableció una comisión.</w:t>
      </w:r>
    </w:p>
    <w:p w:rsidR="00006A9F" w:rsidRDefault="00006A9F" w:rsidP="00006A9F">
      <w:pPr>
        <w:pStyle w:val="Prrafodelista"/>
        <w:tabs>
          <w:tab w:val="left" w:pos="2586"/>
        </w:tabs>
        <w:spacing w:after="0"/>
        <w:rPr>
          <w:rFonts w:ascii="Georgia" w:hAnsi="Georgia"/>
          <w:sz w:val="20"/>
          <w:szCs w:val="20"/>
        </w:rPr>
      </w:pPr>
    </w:p>
    <w:p w:rsidR="004078B8" w:rsidRPr="00006A9F" w:rsidRDefault="004078B8" w:rsidP="004078B8">
      <w:pPr>
        <w:pStyle w:val="Prrafodelista"/>
        <w:tabs>
          <w:tab w:val="left" w:pos="2586"/>
        </w:tabs>
        <w:spacing w:after="0"/>
        <w:jc w:val="center"/>
        <w:rPr>
          <w:rFonts w:ascii="Georgia" w:hAnsi="Georgia"/>
          <w:sz w:val="20"/>
          <w:szCs w:val="20"/>
        </w:rPr>
      </w:pPr>
      <w:r w:rsidRPr="004078B8">
        <w:rPr>
          <w:noProof/>
          <w:lang w:eastAsia="es-CR"/>
        </w:rPr>
        <w:drawing>
          <wp:inline distT="0" distB="0" distL="0" distR="0">
            <wp:extent cx="2948940" cy="2163891"/>
            <wp:effectExtent l="0" t="0" r="381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9126" cy="2171366"/>
                    </a:xfrm>
                    <a:prstGeom prst="rect">
                      <a:avLst/>
                    </a:prstGeom>
                    <a:noFill/>
                    <a:ln>
                      <a:noFill/>
                    </a:ln>
                  </pic:spPr>
                </pic:pic>
              </a:graphicData>
            </a:graphic>
          </wp:inline>
        </w:drawing>
      </w:r>
    </w:p>
    <w:p w:rsidR="00006A9F" w:rsidRDefault="00006A9F" w:rsidP="00006A9F">
      <w:pPr>
        <w:pStyle w:val="Prrafodelista"/>
        <w:tabs>
          <w:tab w:val="left" w:pos="2586"/>
        </w:tabs>
        <w:spacing w:after="0" w:line="240" w:lineRule="auto"/>
        <w:rPr>
          <w:rFonts w:ascii="Georgia" w:hAnsi="Georgia"/>
          <w:sz w:val="20"/>
          <w:szCs w:val="20"/>
        </w:rPr>
      </w:pPr>
    </w:p>
    <w:p w:rsidR="004078B8" w:rsidRDefault="004078B8" w:rsidP="00006A9F">
      <w:pPr>
        <w:pStyle w:val="Prrafodelista"/>
        <w:tabs>
          <w:tab w:val="left" w:pos="2586"/>
        </w:tabs>
        <w:spacing w:after="0" w:line="240" w:lineRule="auto"/>
        <w:rPr>
          <w:rFonts w:ascii="Georgia" w:hAnsi="Georgia"/>
          <w:sz w:val="20"/>
          <w:szCs w:val="20"/>
        </w:rPr>
      </w:pPr>
    </w:p>
    <w:p w:rsidR="00006A9F" w:rsidRDefault="004078B8" w:rsidP="004078B8">
      <w:pPr>
        <w:pStyle w:val="Prrafodelista"/>
        <w:tabs>
          <w:tab w:val="left" w:pos="2586"/>
        </w:tabs>
        <w:spacing w:after="0" w:line="240" w:lineRule="auto"/>
        <w:rPr>
          <w:rFonts w:ascii="Georgia" w:hAnsi="Georgia"/>
          <w:sz w:val="20"/>
          <w:szCs w:val="20"/>
          <w:lang w:val="es-ES"/>
        </w:rPr>
      </w:pPr>
      <w:r w:rsidRPr="00C308A2">
        <w:rPr>
          <w:rFonts w:ascii="Georgia" w:hAnsi="Georgia"/>
          <w:sz w:val="20"/>
          <w:szCs w:val="20"/>
          <w:lang w:val="es-ES"/>
        </w:rPr>
        <w:t>El Dr. Henry Marín</w:t>
      </w:r>
      <w:r>
        <w:rPr>
          <w:rFonts w:ascii="Georgia" w:hAnsi="Georgia"/>
          <w:sz w:val="20"/>
          <w:szCs w:val="20"/>
          <w:lang w:val="es-ES"/>
        </w:rPr>
        <w:t xml:space="preserve"> señala que se planea abrir la exposición durante el mes de agosto de lunes a domingo de 8 a.m. a 8 p.m., al cual podrá asistir todo público. Con un costo por entrada de 2.000 colones, 1.000 colones para estudiantes de Universidad Nacional, escolares ingresan en forma gratuita. El 30% de lo recolectado será donado a la Asociación Pro Hospital San Vicente de Paúl y el 20% destinado a material educativo para las escuelas. Las entradas serán vendidas por el Instituto Nacional de Anatomía y por la Asociación Pro Hospital San Vicente de Paúl, así como a la entrada a la actividad.</w:t>
      </w:r>
    </w:p>
    <w:p w:rsidR="00253C36" w:rsidRDefault="00253C36" w:rsidP="004078B8">
      <w:pPr>
        <w:pStyle w:val="Prrafodelista"/>
        <w:tabs>
          <w:tab w:val="left" w:pos="2586"/>
        </w:tabs>
        <w:spacing w:after="0" w:line="240" w:lineRule="auto"/>
        <w:rPr>
          <w:rFonts w:ascii="Georgia" w:hAnsi="Georgia"/>
          <w:sz w:val="20"/>
          <w:szCs w:val="20"/>
          <w:lang w:val="es-ES"/>
        </w:rPr>
      </w:pPr>
    </w:p>
    <w:p w:rsidR="00253C36" w:rsidRDefault="00253C36" w:rsidP="004078B8">
      <w:pPr>
        <w:pStyle w:val="Prrafodelista"/>
        <w:tabs>
          <w:tab w:val="left" w:pos="2586"/>
        </w:tabs>
        <w:spacing w:after="0" w:line="240" w:lineRule="auto"/>
        <w:rPr>
          <w:rFonts w:ascii="Georgia" w:hAnsi="Georgia"/>
          <w:sz w:val="20"/>
          <w:szCs w:val="20"/>
          <w:lang w:val="es-ES"/>
        </w:rPr>
      </w:pPr>
      <w:r>
        <w:rPr>
          <w:rFonts w:ascii="Georgia" w:hAnsi="Georgia"/>
          <w:sz w:val="20"/>
          <w:szCs w:val="20"/>
          <w:lang w:val="es-ES"/>
        </w:rPr>
        <w:t xml:space="preserve">Con el fin de realizar la exposición museográfica del proyecto “YO HUMANO”, en conjunto con el Instituto Nacional de Anatomía, le solicitamos muy respetuosamente el espacio físico del Centro Cultural Herediano Omar Dengo, durante todo el mes de agosto 2017, en horario de 8:00 a.m. a 8:00 p.m. </w:t>
      </w:r>
    </w:p>
    <w:p w:rsidR="004078B8" w:rsidRPr="00253C36" w:rsidRDefault="004078B8" w:rsidP="004078B8">
      <w:pPr>
        <w:pStyle w:val="Prrafodelista"/>
        <w:tabs>
          <w:tab w:val="left" w:pos="2586"/>
        </w:tabs>
        <w:spacing w:after="0" w:line="240" w:lineRule="auto"/>
        <w:rPr>
          <w:rFonts w:ascii="Georgia" w:hAnsi="Georgia"/>
          <w:sz w:val="20"/>
          <w:szCs w:val="20"/>
          <w:lang w:val="es-ES"/>
        </w:rPr>
      </w:pPr>
    </w:p>
    <w:p w:rsidR="00C308A2" w:rsidRPr="00C308A2" w:rsidRDefault="00F37C03" w:rsidP="00F37C03">
      <w:pPr>
        <w:pStyle w:val="Prrafodelista"/>
        <w:tabs>
          <w:tab w:val="left" w:pos="2586"/>
        </w:tabs>
        <w:spacing w:after="0" w:line="240" w:lineRule="auto"/>
        <w:ind w:left="0"/>
        <w:jc w:val="both"/>
        <w:rPr>
          <w:rFonts w:ascii="Georgia" w:hAnsi="Georgia"/>
          <w:sz w:val="20"/>
          <w:szCs w:val="20"/>
        </w:rPr>
      </w:pPr>
      <w:r>
        <w:rPr>
          <w:rFonts w:ascii="Georgia" w:hAnsi="Georgia"/>
          <w:sz w:val="20"/>
          <w:szCs w:val="20"/>
          <w:lang w:val="es-ES"/>
        </w:rPr>
        <w:t xml:space="preserve">La Presidencia </w:t>
      </w:r>
      <w:r w:rsidR="00246636">
        <w:rPr>
          <w:rFonts w:ascii="Georgia" w:hAnsi="Georgia"/>
          <w:sz w:val="20"/>
          <w:szCs w:val="20"/>
          <w:lang w:val="es-ES"/>
        </w:rPr>
        <w:t xml:space="preserve">da las </w:t>
      </w:r>
      <w:r w:rsidR="00C308A2" w:rsidRPr="00C308A2">
        <w:rPr>
          <w:rFonts w:ascii="Georgia" w:hAnsi="Georgia"/>
          <w:sz w:val="20"/>
          <w:szCs w:val="20"/>
          <w:lang w:val="es-ES"/>
        </w:rPr>
        <w:t>gracias por la exposición</w:t>
      </w:r>
      <w:r w:rsidR="00246636">
        <w:rPr>
          <w:rFonts w:ascii="Georgia" w:hAnsi="Georgia"/>
          <w:sz w:val="20"/>
          <w:szCs w:val="20"/>
          <w:lang w:val="es-ES"/>
        </w:rPr>
        <w:t xml:space="preserve">, ya que es </w:t>
      </w:r>
      <w:r w:rsidR="00C308A2" w:rsidRPr="00C308A2">
        <w:rPr>
          <w:rFonts w:ascii="Georgia" w:hAnsi="Georgia"/>
          <w:sz w:val="20"/>
          <w:szCs w:val="20"/>
          <w:lang w:val="es-ES"/>
        </w:rPr>
        <w:t>muy ilustrativa y</w:t>
      </w:r>
      <w:r w:rsidR="00246636">
        <w:rPr>
          <w:rFonts w:ascii="Georgia" w:hAnsi="Georgia"/>
          <w:sz w:val="20"/>
          <w:szCs w:val="20"/>
          <w:lang w:val="es-ES"/>
        </w:rPr>
        <w:t xml:space="preserve"> despierta esa concientización que se </w:t>
      </w:r>
      <w:r w:rsidR="00912F51">
        <w:rPr>
          <w:rFonts w:ascii="Georgia" w:hAnsi="Georgia"/>
          <w:sz w:val="20"/>
          <w:szCs w:val="20"/>
          <w:lang w:val="es-ES"/>
        </w:rPr>
        <w:t>requiere</w:t>
      </w:r>
      <w:r w:rsidR="00246636">
        <w:rPr>
          <w:rFonts w:ascii="Georgia" w:hAnsi="Georgia"/>
          <w:sz w:val="20"/>
          <w:szCs w:val="20"/>
          <w:lang w:val="es-ES"/>
        </w:rPr>
        <w:t xml:space="preserve">, porque </w:t>
      </w:r>
      <w:r w:rsidR="00C308A2" w:rsidRPr="00C308A2">
        <w:rPr>
          <w:rFonts w:ascii="Georgia" w:hAnsi="Georgia"/>
          <w:sz w:val="20"/>
          <w:szCs w:val="20"/>
          <w:lang w:val="es-ES"/>
        </w:rPr>
        <w:t>de</w:t>
      </w:r>
      <w:r w:rsidR="00246636">
        <w:rPr>
          <w:rFonts w:ascii="Georgia" w:hAnsi="Georgia"/>
          <w:sz w:val="20"/>
          <w:szCs w:val="20"/>
          <w:lang w:val="es-ES"/>
        </w:rPr>
        <w:t>s</w:t>
      </w:r>
      <w:r w:rsidR="00C308A2" w:rsidRPr="00C308A2">
        <w:rPr>
          <w:rFonts w:ascii="Georgia" w:hAnsi="Georgia"/>
          <w:sz w:val="20"/>
          <w:szCs w:val="20"/>
          <w:lang w:val="es-ES"/>
        </w:rPr>
        <w:t xml:space="preserve">conocemos a lo interno nuestro organismo. </w:t>
      </w:r>
      <w:r w:rsidR="00246636">
        <w:rPr>
          <w:rFonts w:ascii="Georgia" w:hAnsi="Georgia"/>
          <w:sz w:val="20"/>
          <w:szCs w:val="20"/>
          <w:lang w:val="es-ES"/>
        </w:rPr>
        <w:t>Agrega que e</w:t>
      </w:r>
      <w:r w:rsidR="00C308A2" w:rsidRPr="00C308A2">
        <w:rPr>
          <w:rFonts w:ascii="Georgia" w:hAnsi="Georgia"/>
          <w:sz w:val="20"/>
          <w:szCs w:val="20"/>
          <w:lang w:val="es-ES"/>
        </w:rPr>
        <w:t>l cuerpo da alarmas y no las entendemos</w:t>
      </w:r>
      <w:r w:rsidR="00246636">
        <w:rPr>
          <w:rFonts w:ascii="Georgia" w:hAnsi="Georgia"/>
          <w:sz w:val="20"/>
          <w:szCs w:val="20"/>
          <w:lang w:val="es-ES"/>
        </w:rPr>
        <w:t>, de ahí la importancia de este proyecto.</w:t>
      </w:r>
    </w:p>
    <w:p w:rsidR="00C308A2" w:rsidRPr="00246636" w:rsidRDefault="00C308A2" w:rsidP="00F37C03">
      <w:pPr>
        <w:pStyle w:val="Prrafodelista"/>
        <w:tabs>
          <w:tab w:val="left" w:pos="2586"/>
        </w:tabs>
        <w:spacing w:after="0" w:line="240" w:lineRule="auto"/>
        <w:ind w:left="0"/>
        <w:jc w:val="both"/>
        <w:rPr>
          <w:rFonts w:ascii="Georgia" w:hAnsi="Georgia"/>
          <w:sz w:val="20"/>
          <w:szCs w:val="20"/>
        </w:rPr>
      </w:pPr>
    </w:p>
    <w:p w:rsidR="00C308A2" w:rsidRPr="00C308A2" w:rsidRDefault="00246636" w:rsidP="00F37C03">
      <w:pPr>
        <w:pStyle w:val="Prrafodelista"/>
        <w:tabs>
          <w:tab w:val="left" w:pos="2586"/>
        </w:tabs>
        <w:spacing w:after="0" w:line="240" w:lineRule="auto"/>
        <w:ind w:left="0"/>
        <w:jc w:val="both"/>
        <w:rPr>
          <w:rFonts w:ascii="Georgia" w:hAnsi="Georgia"/>
          <w:sz w:val="20"/>
          <w:szCs w:val="20"/>
        </w:rPr>
      </w:pPr>
      <w:r>
        <w:rPr>
          <w:rFonts w:ascii="Georgia" w:hAnsi="Georgia"/>
          <w:sz w:val="20"/>
          <w:szCs w:val="20"/>
          <w:lang w:val="es-ES"/>
        </w:rPr>
        <w:t xml:space="preserve">El regidor </w:t>
      </w:r>
      <w:r w:rsidR="00C308A2" w:rsidRPr="00C308A2">
        <w:rPr>
          <w:rFonts w:ascii="Georgia" w:hAnsi="Georgia"/>
          <w:sz w:val="20"/>
          <w:szCs w:val="20"/>
          <w:lang w:val="es-ES"/>
        </w:rPr>
        <w:t xml:space="preserve">Minor </w:t>
      </w:r>
      <w:r>
        <w:rPr>
          <w:rFonts w:ascii="Georgia" w:hAnsi="Georgia"/>
          <w:sz w:val="20"/>
          <w:szCs w:val="20"/>
          <w:lang w:val="es-ES"/>
        </w:rPr>
        <w:t xml:space="preserve">Meléndez da la </w:t>
      </w:r>
      <w:r w:rsidR="00C308A2" w:rsidRPr="00C308A2">
        <w:rPr>
          <w:rFonts w:ascii="Georgia" w:hAnsi="Georgia"/>
          <w:sz w:val="20"/>
          <w:szCs w:val="20"/>
          <w:lang w:val="es-ES"/>
        </w:rPr>
        <w:t>bienvenid</w:t>
      </w:r>
      <w:r>
        <w:rPr>
          <w:rFonts w:ascii="Georgia" w:hAnsi="Georgia"/>
          <w:sz w:val="20"/>
          <w:szCs w:val="20"/>
          <w:lang w:val="es-ES"/>
        </w:rPr>
        <w:t xml:space="preserve">a a los expositores y comenta que </w:t>
      </w:r>
      <w:r w:rsidR="00C308A2" w:rsidRPr="00C308A2">
        <w:rPr>
          <w:rFonts w:ascii="Georgia" w:hAnsi="Georgia"/>
          <w:sz w:val="20"/>
          <w:szCs w:val="20"/>
          <w:lang w:val="es-ES"/>
        </w:rPr>
        <w:t>le llama la atención estas exposiciones</w:t>
      </w:r>
      <w:r w:rsidR="009D65FF">
        <w:rPr>
          <w:rFonts w:ascii="Georgia" w:hAnsi="Georgia"/>
          <w:sz w:val="20"/>
          <w:szCs w:val="20"/>
          <w:lang w:val="es-ES"/>
        </w:rPr>
        <w:t xml:space="preserve">, de ahí que </w:t>
      </w:r>
      <w:r w:rsidR="00C308A2" w:rsidRPr="00C308A2">
        <w:rPr>
          <w:rFonts w:ascii="Georgia" w:hAnsi="Georgia"/>
          <w:sz w:val="20"/>
          <w:szCs w:val="20"/>
          <w:lang w:val="es-ES"/>
        </w:rPr>
        <w:t>le agradece al doctor</w:t>
      </w:r>
      <w:r w:rsidR="009D65FF">
        <w:rPr>
          <w:rFonts w:ascii="Georgia" w:hAnsi="Georgia"/>
          <w:sz w:val="20"/>
          <w:szCs w:val="20"/>
          <w:lang w:val="es-ES"/>
        </w:rPr>
        <w:t xml:space="preserve"> Marín</w:t>
      </w:r>
      <w:r w:rsidR="00C308A2" w:rsidRPr="00C308A2">
        <w:rPr>
          <w:rFonts w:ascii="Georgia" w:hAnsi="Georgia"/>
          <w:sz w:val="20"/>
          <w:szCs w:val="20"/>
          <w:lang w:val="es-ES"/>
        </w:rPr>
        <w:t xml:space="preserve">. </w:t>
      </w:r>
      <w:r w:rsidR="009D65FF">
        <w:rPr>
          <w:rFonts w:ascii="Georgia" w:hAnsi="Georgia"/>
          <w:sz w:val="20"/>
          <w:szCs w:val="20"/>
          <w:lang w:val="es-ES"/>
        </w:rPr>
        <w:t xml:space="preserve">Señala que los </w:t>
      </w:r>
      <w:r w:rsidR="00C308A2" w:rsidRPr="00C308A2">
        <w:rPr>
          <w:rFonts w:ascii="Georgia" w:hAnsi="Georgia"/>
          <w:sz w:val="20"/>
          <w:szCs w:val="20"/>
          <w:lang w:val="es-ES"/>
        </w:rPr>
        <w:t xml:space="preserve">seres humanos no se </w:t>
      </w:r>
      <w:r w:rsidR="009D65FF" w:rsidRPr="00C308A2">
        <w:rPr>
          <w:rFonts w:ascii="Georgia" w:hAnsi="Georgia"/>
          <w:sz w:val="20"/>
          <w:szCs w:val="20"/>
          <w:lang w:val="es-ES"/>
        </w:rPr>
        <w:t>enfrentan</w:t>
      </w:r>
      <w:r w:rsidR="00C308A2" w:rsidRPr="00C308A2">
        <w:rPr>
          <w:rFonts w:ascii="Georgia" w:hAnsi="Georgia"/>
          <w:sz w:val="20"/>
          <w:szCs w:val="20"/>
          <w:lang w:val="es-ES"/>
        </w:rPr>
        <w:t xml:space="preserve">  a sus propias cosas. Agradece esta oportunidad para </w:t>
      </w:r>
      <w:r w:rsidR="009D65FF">
        <w:rPr>
          <w:rFonts w:ascii="Georgia" w:hAnsi="Georgia"/>
          <w:sz w:val="20"/>
          <w:szCs w:val="20"/>
          <w:lang w:val="es-ES"/>
        </w:rPr>
        <w:t>H</w:t>
      </w:r>
      <w:r w:rsidR="00C308A2" w:rsidRPr="00C308A2">
        <w:rPr>
          <w:rFonts w:ascii="Georgia" w:hAnsi="Georgia"/>
          <w:sz w:val="20"/>
          <w:szCs w:val="20"/>
          <w:lang w:val="es-ES"/>
        </w:rPr>
        <w:t xml:space="preserve">eredia y espera que se aproveche al </w:t>
      </w:r>
      <w:r w:rsidR="009D65FF" w:rsidRPr="00C308A2">
        <w:rPr>
          <w:rFonts w:ascii="Georgia" w:hAnsi="Georgia"/>
          <w:sz w:val="20"/>
          <w:szCs w:val="20"/>
          <w:lang w:val="es-ES"/>
        </w:rPr>
        <w:t>máximo</w:t>
      </w:r>
      <w:r w:rsidR="00C308A2" w:rsidRPr="00C308A2">
        <w:rPr>
          <w:rFonts w:ascii="Georgia" w:hAnsi="Georgia"/>
          <w:sz w:val="20"/>
          <w:szCs w:val="20"/>
          <w:lang w:val="es-ES"/>
        </w:rPr>
        <w:t>.</w:t>
      </w:r>
    </w:p>
    <w:p w:rsidR="00C308A2" w:rsidRPr="00C308A2" w:rsidRDefault="00C308A2" w:rsidP="00C308A2">
      <w:pPr>
        <w:pStyle w:val="Prrafodelista"/>
        <w:tabs>
          <w:tab w:val="left" w:pos="2586"/>
        </w:tabs>
        <w:spacing w:after="0" w:line="240" w:lineRule="auto"/>
        <w:jc w:val="both"/>
        <w:rPr>
          <w:rFonts w:ascii="Georgia" w:hAnsi="Georgia"/>
          <w:sz w:val="20"/>
          <w:szCs w:val="20"/>
          <w:lang w:val="es-ES"/>
        </w:rPr>
      </w:pPr>
    </w:p>
    <w:p w:rsidR="00C308A2" w:rsidRPr="0029308C" w:rsidRDefault="0029308C" w:rsidP="0029308C">
      <w:pPr>
        <w:pStyle w:val="Prrafodelista"/>
        <w:tabs>
          <w:tab w:val="left" w:pos="2586"/>
        </w:tabs>
        <w:spacing w:after="0" w:line="240" w:lineRule="auto"/>
        <w:ind w:left="0"/>
        <w:jc w:val="both"/>
        <w:rPr>
          <w:rFonts w:ascii="Georgia" w:hAnsi="Georgia"/>
          <w:b/>
          <w:sz w:val="20"/>
          <w:szCs w:val="20"/>
        </w:rPr>
      </w:pPr>
      <w:r w:rsidRPr="0029308C">
        <w:rPr>
          <w:rFonts w:ascii="Georgia" w:hAnsi="Georgia"/>
          <w:b/>
          <w:sz w:val="20"/>
          <w:szCs w:val="20"/>
          <w:lang w:val="es-ES"/>
        </w:rPr>
        <w:t xml:space="preserve">// ANALIZADA LA SOLICITUD Y ESCUCHADA LA EXPOSICIÓN, SE ACUERDA POR UNANIMIDAD: OTORGAR PERMISO A LA SEÑORA </w:t>
      </w:r>
      <w:r w:rsidRPr="0029308C">
        <w:rPr>
          <w:rFonts w:ascii="Georgia" w:hAnsi="Georgia"/>
          <w:b/>
          <w:sz w:val="20"/>
          <w:szCs w:val="20"/>
          <w:lang w:eastAsia="es-ES"/>
        </w:rPr>
        <w:t xml:space="preserve">MARNY RAMOS RIVAS – PRESIDENTE ASOCIACIÓN PRO HOSPITAL SAN VICENTE DE PAÚL, PARA QUE REALICE LA EXPOSICIÓN MUSEOGRÁFICA DEL PRIYECTO “YO HUMANO” EN </w:t>
      </w:r>
      <w:r w:rsidRPr="0029308C">
        <w:rPr>
          <w:rFonts w:ascii="Georgia" w:hAnsi="Georgia"/>
          <w:b/>
          <w:sz w:val="20"/>
          <w:szCs w:val="20"/>
          <w:lang w:val="es-ES"/>
        </w:rPr>
        <w:t>EL CENTRO CULTURAL HEREDIANO OMAR DENGO, DURANTE TODO EL MES DE AGOSTO 2017, EN HORARIO DE 8:00 A.M. A 8:00 P.M. ACUERDO DEFINITIVAMENTE APROBADO.</w:t>
      </w:r>
    </w:p>
    <w:p w:rsidR="0029308C" w:rsidRPr="00C308A2" w:rsidRDefault="0029308C" w:rsidP="00C308A2">
      <w:pPr>
        <w:pStyle w:val="Prrafodelista"/>
        <w:tabs>
          <w:tab w:val="left" w:pos="2586"/>
        </w:tabs>
        <w:spacing w:after="0" w:line="240" w:lineRule="auto"/>
        <w:jc w:val="both"/>
        <w:rPr>
          <w:rFonts w:ascii="Georgia" w:hAnsi="Georgia"/>
          <w:sz w:val="20"/>
          <w:szCs w:val="20"/>
          <w:lang w:val="es-ES"/>
        </w:rPr>
      </w:pPr>
    </w:p>
    <w:p w:rsidR="00C308A2" w:rsidRPr="00C308A2" w:rsidRDefault="00C308A2" w:rsidP="00C308A2">
      <w:pPr>
        <w:pStyle w:val="Prrafodelista"/>
        <w:numPr>
          <w:ilvl w:val="0"/>
          <w:numId w:val="3"/>
        </w:num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MBA. José Manuel Ulate – Alcalde Municipal </w:t>
      </w:r>
    </w:p>
    <w:p w:rsidR="00C308A2" w:rsidRPr="00C308A2" w:rsidRDefault="00C308A2" w:rsidP="00C308A2">
      <w:pPr>
        <w:pStyle w:val="Prrafodelista"/>
        <w:spacing w:after="0" w:line="240" w:lineRule="auto"/>
        <w:jc w:val="both"/>
        <w:rPr>
          <w:rFonts w:ascii="Georgia" w:hAnsi="Georgia"/>
          <w:b/>
          <w:color w:val="ED7D31" w:themeColor="accent2"/>
          <w:sz w:val="20"/>
          <w:szCs w:val="20"/>
          <w:u w:val="single"/>
          <w:lang w:eastAsia="es-ES"/>
        </w:rPr>
      </w:pPr>
      <w:r w:rsidRPr="00C308A2">
        <w:rPr>
          <w:rFonts w:ascii="Georgia" w:hAnsi="Georgia"/>
          <w:sz w:val="20"/>
          <w:szCs w:val="20"/>
          <w:lang w:eastAsia="es-ES"/>
        </w:rPr>
        <w:t xml:space="preserve">Asunto: Remite VMH-0035-17 correspondiente al perfil del proyecto denominado “Domingos Heredianos sin humo” a realizarse en los meses de agosto, setiembre y octubre de este año. </w:t>
      </w:r>
      <w:r w:rsidRPr="00C308A2">
        <w:rPr>
          <w:rFonts w:ascii="Georgia" w:hAnsi="Georgia"/>
          <w:b/>
          <w:color w:val="31849B"/>
          <w:sz w:val="20"/>
          <w:szCs w:val="20"/>
          <w:lang w:val="es-ES"/>
        </w:rPr>
        <w:t>AMH-557-2017</w:t>
      </w:r>
      <w:r w:rsidRPr="00C308A2">
        <w:rPr>
          <w:rFonts w:ascii="Georgia" w:hAnsi="Georgia"/>
          <w:sz w:val="20"/>
          <w:szCs w:val="20"/>
          <w:lang w:eastAsia="es-ES"/>
        </w:rPr>
        <w:t xml:space="preserve"> </w:t>
      </w:r>
      <w:r w:rsidRPr="00C308A2">
        <w:rPr>
          <w:rFonts w:ascii="Georgia" w:hAnsi="Georgia"/>
          <w:b/>
          <w:color w:val="ED7D31" w:themeColor="accent2"/>
          <w:sz w:val="20"/>
          <w:szCs w:val="20"/>
          <w:u w:val="single"/>
          <w:lang w:eastAsia="es-ES"/>
        </w:rPr>
        <w:t>N° 231-17</w:t>
      </w:r>
    </w:p>
    <w:p w:rsidR="00C308A2" w:rsidRDefault="00C308A2" w:rsidP="00C308A2">
      <w:pPr>
        <w:pStyle w:val="Prrafodelista"/>
        <w:spacing w:after="0" w:line="240" w:lineRule="auto"/>
        <w:jc w:val="both"/>
        <w:rPr>
          <w:rFonts w:ascii="Georgia" w:hAnsi="Georgia"/>
          <w:sz w:val="20"/>
          <w:szCs w:val="20"/>
          <w:lang w:val="es-ES"/>
        </w:rPr>
      </w:pPr>
    </w:p>
    <w:p w:rsidR="0029308C" w:rsidRPr="0029308C" w:rsidRDefault="0029308C" w:rsidP="0029308C">
      <w:pPr>
        <w:spacing w:line="360" w:lineRule="auto"/>
        <w:jc w:val="both"/>
        <w:rPr>
          <w:rFonts w:ascii="Georgia" w:hAnsi="Georgia" w:cs="Tahoma"/>
          <w:sz w:val="20"/>
          <w:szCs w:val="20"/>
          <w:u w:val="single"/>
        </w:rPr>
      </w:pPr>
      <w:r w:rsidRPr="0029308C">
        <w:rPr>
          <w:rFonts w:ascii="Georgia" w:hAnsi="Georgia" w:cs="Tahoma"/>
          <w:sz w:val="20"/>
          <w:szCs w:val="20"/>
          <w:u w:val="single"/>
        </w:rPr>
        <w:t xml:space="preserve">Texto del </w:t>
      </w:r>
      <w:r>
        <w:rPr>
          <w:rFonts w:ascii="Georgia" w:hAnsi="Georgia" w:cs="Tahoma"/>
          <w:sz w:val="20"/>
          <w:szCs w:val="20"/>
          <w:u w:val="single"/>
        </w:rPr>
        <w:t xml:space="preserve">documento </w:t>
      </w:r>
      <w:r w:rsidRPr="0029308C">
        <w:rPr>
          <w:rFonts w:ascii="Georgia" w:hAnsi="Georgia" w:cs="Tahoma"/>
          <w:sz w:val="20"/>
          <w:szCs w:val="20"/>
          <w:u w:val="single"/>
        </w:rPr>
        <w:t>AMH-557-2017</w:t>
      </w:r>
    </w:p>
    <w:p w:rsidR="0029308C" w:rsidRPr="0029308C" w:rsidRDefault="0029308C" w:rsidP="0029308C">
      <w:pPr>
        <w:pStyle w:val="Sinespaciado"/>
        <w:ind w:left="567" w:right="283"/>
        <w:jc w:val="both"/>
        <w:rPr>
          <w:rFonts w:ascii="Georgia" w:hAnsi="Georgia"/>
          <w:sz w:val="20"/>
          <w:szCs w:val="20"/>
        </w:rPr>
      </w:pPr>
      <w:r w:rsidRPr="0029308C">
        <w:rPr>
          <w:rFonts w:ascii="Georgia" w:hAnsi="Georgia"/>
          <w:sz w:val="20"/>
          <w:szCs w:val="20"/>
        </w:rPr>
        <w:t xml:space="preserve">Por este medio les saludo y remito oficio VMH-0035-2017 suscrito por la Sra. Olga Solis Soto Vicealcaldesa Municipal, correspondiente al perfil del proyecto denominado “Domingos Heredianos sin Huno, mismo está programado para realizarse en los meses de agosto, setiembre y octubre del presente año. </w:t>
      </w:r>
    </w:p>
    <w:p w:rsidR="0029308C" w:rsidRDefault="0029308C" w:rsidP="008E7C62">
      <w:pPr>
        <w:pStyle w:val="Sinespaciado"/>
        <w:ind w:left="567" w:right="283"/>
        <w:jc w:val="both"/>
        <w:rPr>
          <w:rFonts w:ascii="Georgia" w:hAnsi="Georgia"/>
          <w:sz w:val="20"/>
          <w:szCs w:val="20"/>
        </w:rPr>
      </w:pPr>
      <w:r w:rsidRPr="0029308C">
        <w:rPr>
          <w:rFonts w:ascii="Georgia" w:hAnsi="Georgia"/>
          <w:sz w:val="20"/>
          <w:szCs w:val="20"/>
        </w:rPr>
        <w:t xml:space="preserve">Por lo que solicito si a bien los tienen los señores regidores se tome el acuerdo de aprobación al proyecto antes mencionado. Sin más por el momento se despide. </w:t>
      </w:r>
    </w:p>
    <w:p w:rsidR="008E7C62" w:rsidRPr="008E7C62" w:rsidRDefault="008E7C62" w:rsidP="008E7C62">
      <w:pPr>
        <w:pStyle w:val="Sinespaciado"/>
        <w:ind w:left="567" w:right="283"/>
        <w:jc w:val="both"/>
        <w:rPr>
          <w:rFonts w:ascii="Georgia" w:eastAsia="Times New Roman" w:hAnsi="Georgia" w:cstheme="minorHAnsi"/>
          <w:sz w:val="20"/>
          <w:szCs w:val="20"/>
          <w:lang w:val="es-MX" w:eastAsia="es-ES"/>
        </w:rPr>
      </w:pPr>
    </w:p>
    <w:p w:rsidR="0029308C" w:rsidRPr="009D65FF" w:rsidRDefault="0029308C" w:rsidP="0029308C">
      <w:pPr>
        <w:spacing w:after="0"/>
        <w:rPr>
          <w:rFonts w:ascii="Georgia" w:hAnsi="Georgia" w:cs="Tahoma"/>
          <w:sz w:val="20"/>
          <w:szCs w:val="20"/>
          <w:u w:val="single"/>
          <w:lang w:val="es-MX"/>
        </w:rPr>
      </w:pPr>
      <w:r w:rsidRPr="009D65FF">
        <w:rPr>
          <w:rFonts w:ascii="Georgia" w:hAnsi="Georgia" w:cs="Tahoma"/>
          <w:sz w:val="20"/>
          <w:szCs w:val="20"/>
          <w:u w:val="single"/>
          <w:lang w:val="es-MX"/>
        </w:rPr>
        <w:t>Texto del documento VMH-0035-2017</w:t>
      </w:r>
    </w:p>
    <w:p w:rsidR="0029308C" w:rsidRPr="0029308C" w:rsidRDefault="0029308C" w:rsidP="0029308C">
      <w:pPr>
        <w:spacing w:after="0"/>
        <w:rPr>
          <w:rFonts w:ascii="Georgia" w:hAnsi="Georgia" w:cs="Tahoma"/>
          <w:sz w:val="20"/>
          <w:szCs w:val="20"/>
          <w:lang w:val="es-MX"/>
        </w:rPr>
      </w:pPr>
    </w:p>
    <w:p w:rsidR="0029308C" w:rsidRPr="0029308C" w:rsidRDefault="0029308C" w:rsidP="0029308C">
      <w:pPr>
        <w:pStyle w:val="Sinespaciado"/>
        <w:ind w:left="567" w:right="283"/>
        <w:rPr>
          <w:rFonts w:ascii="Georgia" w:hAnsi="Georgia"/>
          <w:sz w:val="20"/>
          <w:szCs w:val="20"/>
        </w:rPr>
      </w:pPr>
      <w:r w:rsidRPr="0029308C">
        <w:rPr>
          <w:rFonts w:ascii="Georgia" w:hAnsi="Georgia"/>
          <w:sz w:val="20"/>
          <w:szCs w:val="20"/>
        </w:rPr>
        <w:t xml:space="preserve">La </w:t>
      </w:r>
      <w:r w:rsidR="00BB0777" w:rsidRPr="0029308C">
        <w:rPr>
          <w:rFonts w:ascii="Georgia" w:hAnsi="Georgia"/>
          <w:sz w:val="20"/>
          <w:szCs w:val="20"/>
        </w:rPr>
        <w:t xml:space="preserve">Vice </w:t>
      </w:r>
      <w:r w:rsidR="00BB0777">
        <w:rPr>
          <w:rFonts w:ascii="Georgia" w:hAnsi="Georgia"/>
          <w:sz w:val="20"/>
          <w:szCs w:val="20"/>
        </w:rPr>
        <w:t>A</w:t>
      </w:r>
      <w:r w:rsidR="00BB0777" w:rsidRPr="0029308C">
        <w:rPr>
          <w:rFonts w:ascii="Georgia" w:hAnsi="Georgia"/>
          <w:sz w:val="20"/>
          <w:szCs w:val="20"/>
        </w:rPr>
        <w:t>lcaldía</w:t>
      </w:r>
      <w:r w:rsidRPr="0029308C">
        <w:rPr>
          <w:rFonts w:ascii="Georgia" w:hAnsi="Georgia"/>
          <w:sz w:val="20"/>
          <w:szCs w:val="20"/>
        </w:rPr>
        <w:t xml:space="preserve"> desea que el Concejo Municipal conozca el proyecto  </w:t>
      </w:r>
      <w:r w:rsidRPr="0029308C">
        <w:rPr>
          <w:rFonts w:ascii="Georgia" w:hAnsi="Georgia"/>
          <w:i/>
          <w:sz w:val="20"/>
          <w:szCs w:val="20"/>
        </w:rPr>
        <w:t>Domingos Heredianos Sin Humo</w:t>
      </w:r>
      <w:r w:rsidRPr="0029308C">
        <w:rPr>
          <w:rFonts w:ascii="Georgia" w:hAnsi="Georgia"/>
          <w:sz w:val="20"/>
          <w:szCs w:val="20"/>
        </w:rPr>
        <w:t>, el cual se pretende realizar en los meses de agosto, setiembre y octubre del presente año.</w:t>
      </w:r>
      <w:r>
        <w:rPr>
          <w:rFonts w:ascii="Georgia" w:hAnsi="Georgia"/>
          <w:sz w:val="20"/>
          <w:szCs w:val="20"/>
        </w:rPr>
        <w:t xml:space="preserve"> </w:t>
      </w:r>
      <w:r w:rsidRPr="0029308C">
        <w:rPr>
          <w:rFonts w:ascii="Georgia" w:hAnsi="Georgia"/>
          <w:sz w:val="20"/>
          <w:szCs w:val="20"/>
        </w:rPr>
        <w:t>Por lo cual agradecemos remitir esta información al Concejo.</w:t>
      </w:r>
    </w:p>
    <w:p w:rsidR="0029308C" w:rsidRDefault="0029308C" w:rsidP="00C308A2">
      <w:pPr>
        <w:pStyle w:val="Prrafodelista"/>
        <w:spacing w:after="0" w:line="240" w:lineRule="auto"/>
        <w:jc w:val="both"/>
        <w:rPr>
          <w:rFonts w:ascii="Georgia" w:hAnsi="Georgia"/>
          <w:sz w:val="20"/>
          <w:szCs w:val="20"/>
          <w:lang w:val="es-MX"/>
        </w:rPr>
      </w:pPr>
    </w:p>
    <w:p w:rsidR="008E7C62" w:rsidRDefault="008E7C62" w:rsidP="0029308C">
      <w:pPr>
        <w:spacing w:after="0" w:line="240" w:lineRule="auto"/>
        <w:jc w:val="center"/>
        <w:rPr>
          <w:rFonts w:ascii="Georgia" w:eastAsia="Times New Roman" w:hAnsi="Georgia" w:cs="Arial"/>
          <w:sz w:val="20"/>
          <w:szCs w:val="20"/>
          <w:lang w:eastAsia="es-ES"/>
        </w:rPr>
      </w:pPr>
    </w:p>
    <w:p w:rsidR="008E7C62" w:rsidRDefault="008E7C62" w:rsidP="0029308C">
      <w:pPr>
        <w:spacing w:after="0" w:line="240" w:lineRule="auto"/>
        <w:jc w:val="center"/>
        <w:rPr>
          <w:rFonts w:ascii="Georgia" w:eastAsia="Times New Roman" w:hAnsi="Georgia" w:cs="Arial"/>
          <w:sz w:val="20"/>
          <w:szCs w:val="20"/>
          <w:lang w:eastAsia="es-ES"/>
        </w:rPr>
      </w:pPr>
    </w:p>
    <w:p w:rsidR="008E7C62" w:rsidRDefault="008E7C62" w:rsidP="0029308C">
      <w:pPr>
        <w:spacing w:after="0" w:line="240" w:lineRule="auto"/>
        <w:jc w:val="center"/>
        <w:rPr>
          <w:rFonts w:ascii="Georgia" w:eastAsia="Times New Roman" w:hAnsi="Georgia" w:cs="Arial"/>
          <w:sz w:val="20"/>
          <w:szCs w:val="20"/>
          <w:lang w:eastAsia="es-ES"/>
        </w:rPr>
      </w:pPr>
    </w:p>
    <w:p w:rsidR="0029308C" w:rsidRPr="0029308C" w:rsidRDefault="0029308C" w:rsidP="0029308C">
      <w:pPr>
        <w:spacing w:after="0" w:line="240" w:lineRule="auto"/>
        <w:jc w:val="center"/>
        <w:rPr>
          <w:rFonts w:ascii="Georgia" w:eastAsia="Times New Roman" w:hAnsi="Georgia" w:cs="Arial"/>
          <w:sz w:val="20"/>
          <w:szCs w:val="20"/>
          <w:lang w:eastAsia="es-ES"/>
        </w:rPr>
      </w:pPr>
      <w:r w:rsidRPr="0029308C">
        <w:rPr>
          <w:rFonts w:ascii="Georgia" w:eastAsia="Times New Roman" w:hAnsi="Georgia" w:cs="Arial"/>
          <w:sz w:val="20"/>
          <w:szCs w:val="20"/>
          <w:lang w:eastAsia="es-ES"/>
        </w:rPr>
        <w:t>PROGRAMA IMPLEMENTACIÓN LEY 9028,</w:t>
      </w:r>
    </w:p>
    <w:p w:rsidR="0029308C" w:rsidRPr="0029308C" w:rsidRDefault="0029308C" w:rsidP="0029308C">
      <w:pPr>
        <w:spacing w:after="0" w:line="240" w:lineRule="auto"/>
        <w:jc w:val="center"/>
        <w:rPr>
          <w:rFonts w:ascii="Georgia" w:eastAsia="Times New Roman" w:hAnsi="Georgia" w:cs="Arial"/>
          <w:sz w:val="20"/>
          <w:szCs w:val="20"/>
          <w:lang w:eastAsia="es-ES"/>
        </w:rPr>
      </w:pPr>
      <w:r w:rsidRPr="0029308C">
        <w:rPr>
          <w:rFonts w:ascii="Georgia" w:eastAsia="Times New Roman" w:hAnsi="Georgia" w:cs="Arial"/>
          <w:sz w:val="20"/>
          <w:szCs w:val="20"/>
          <w:lang w:eastAsia="es-ES"/>
        </w:rPr>
        <w:t>PLANIFICACIÓN Y DESARROLLO INSTITUCIONAL,</w:t>
      </w:r>
    </w:p>
    <w:p w:rsidR="0029308C" w:rsidRPr="0029308C" w:rsidRDefault="0029308C" w:rsidP="0029308C">
      <w:pPr>
        <w:spacing w:after="0" w:line="240" w:lineRule="auto"/>
        <w:jc w:val="center"/>
        <w:rPr>
          <w:rFonts w:ascii="Georgia" w:eastAsia="Times New Roman" w:hAnsi="Georgia" w:cs="Arial"/>
          <w:sz w:val="20"/>
          <w:szCs w:val="20"/>
          <w:lang w:eastAsia="es-ES"/>
        </w:rPr>
      </w:pPr>
      <w:r w:rsidRPr="0029308C">
        <w:rPr>
          <w:rFonts w:ascii="Georgia" w:eastAsia="Times New Roman" w:hAnsi="Georgia" w:cs="Arial"/>
          <w:sz w:val="20"/>
          <w:szCs w:val="20"/>
          <w:lang w:eastAsia="es-ES"/>
        </w:rPr>
        <w:t>MINISTERIO DE SALUD</w:t>
      </w:r>
    </w:p>
    <w:p w:rsidR="0029308C" w:rsidRPr="0029308C" w:rsidRDefault="0029308C" w:rsidP="0029308C">
      <w:pPr>
        <w:spacing w:after="0" w:line="240" w:lineRule="auto"/>
        <w:rPr>
          <w:rFonts w:ascii="Georgia" w:eastAsia="Times New Roman" w:hAnsi="Georgia" w:cs="Arial"/>
          <w:color w:val="000000"/>
          <w:sz w:val="20"/>
          <w:szCs w:val="20"/>
          <w:lang w:val="es-ES" w:eastAsia="es-ES"/>
        </w:rPr>
      </w:pPr>
    </w:p>
    <w:p w:rsidR="0029308C" w:rsidRPr="0029308C" w:rsidRDefault="0029308C" w:rsidP="0029308C">
      <w:pPr>
        <w:spacing w:after="0" w:line="240" w:lineRule="auto"/>
        <w:jc w:val="center"/>
        <w:rPr>
          <w:rFonts w:ascii="Georgia" w:eastAsia="Times New Roman" w:hAnsi="Georgia" w:cs="Arial"/>
          <w:b/>
          <w:bCs/>
          <w:color w:val="000000"/>
          <w:sz w:val="20"/>
          <w:szCs w:val="20"/>
          <w:lang w:val="es-ES" w:eastAsia="es-ES"/>
        </w:rPr>
      </w:pPr>
      <w:r w:rsidRPr="0029308C">
        <w:rPr>
          <w:rFonts w:ascii="Georgia" w:eastAsia="Times New Roman" w:hAnsi="Georgia" w:cs="Arial"/>
          <w:b/>
          <w:bCs/>
          <w:color w:val="000000"/>
          <w:sz w:val="20"/>
          <w:szCs w:val="20"/>
          <w:lang w:val="es-ES" w:eastAsia="es-ES"/>
        </w:rPr>
        <w:t xml:space="preserve">PERFIL DE PROYECTO PARA LA IMPLEMENTACIÓN </w:t>
      </w:r>
    </w:p>
    <w:p w:rsidR="0029308C" w:rsidRPr="0029308C" w:rsidRDefault="0029308C" w:rsidP="0029308C">
      <w:pPr>
        <w:spacing w:after="0" w:line="240" w:lineRule="auto"/>
        <w:jc w:val="center"/>
        <w:rPr>
          <w:rFonts w:ascii="Georgia" w:eastAsia="Times New Roman" w:hAnsi="Georgia" w:cs="Arial"/>
          <w:b/>
          <w:bCs/>
          <w:color w:val="000000"/>
          <w:sz w:val="20"/>
          <w:szCs w:val="20"/>
          <w:lang w:val="es-ES" w:eastAsia="es-ES"/>
        </w:rPr>
      </w:pPr>
      <w:r w:rsidRPr="0029308C">
        <w:rPr>
          <w:rFonts w:ascii="Georgia" w:eastAsia="Times New Roman" w:hAnsi="Georgia" w:cs="Arial"/>
          <w:b/>
          <w:bCs/>
          <w:color w:val="000000"/>
          <w:sz w:val="20"/>
          <w:szCs w:val="20"/>
          <w:lang w:val="es-ES" w:eastAsia="es-ES"/>
        </w:rPr>
        <w:t>DE LA LEY 9028</w:t>
      </w:r>
    </w:p>
    <w:p w:rsidR="0029308C" w:rsidRPr="0029308C" w:rsidRDefault="0029308C" w:rsidP="0029308C">
      <w:pPr>
        <w:tabs>
          <w:tab w:val="left" w:pos="567"/>
        </w:tabs>
        <w:spacing w:after="0" w:line="240" w:lineRule="auto"/>
        <w:jc w:val="both"/>
        <w:rPr>
          <w:rFonts w:ascii="Georgia" w:eastAsia="Times New Roman" w:hAnsi="Georgia" w:cs="Arial"/>
          <w:color w:val="000000"/>
          <w:sz w:val="20"/>
          <w:szCs w:val="20"/>
          <w:lang w:val="es-ES" w:eastAsia="es-ES"/>
        </w:rPr>
      </w:pPr>
    </w:p>
    <w:p w:rsidR="0029308C" w:rsidRPr="0029308C" w:rsidRDefault="0029308C" w:rsidP="0029308C">
      <w:pPr>
        <w:numPr>
          <w:ilvl w:val="0"/>
          <w:numId w:val="10"/>
        </w:numPr>
        <w:tabs>
          <w:tab w:val="left" w:pos="426"/>
        </w:tabs>
        <w:spacing w:after="0" w:line="240" w:lineRule="auto"/>
        <w:jc w:val="both"/>
        <w:rPr>
          <w:rFonts w:ascii="Georgia" w:eastAsia="Times New Roman" w:hAnsi="Georgia" w:cs="Arial"/>
          <w:b/>
          <w:color w:val="000000"/>
          <w:sz w:val="20"/>
          <w:szCs w:val="20"/>
          <w:lang w:val="es-ES" w:eastAsia="es-ES"/>
        </w:rPr>
      </w:pPr>
      <w:r w:rsidRPr="0029308C">
        <w:rPr>
          <w:rFonts w:ascii="Georgia" w:eastAsia="Times New Roman" w:hAnsi="Georgia" w:cs="Arial"/>
          <w:b/>
          <w:color w:val="000000"/>
          <w:sz w:val="20"/>
          <w:szCs w:val="20"/>
          <w:lang w:val="es-ES" w:eastAsia="es-ES"/>
        </w:rPr>
        <w:t>DATOS GENERALES</w:t>
      </w:r>
    </w:p>
    <w:p w:rsidR="0029308C" w:rsidRPr="004D0481" w:rsidRDefault="0029308C" w:rsidP="0029308C">
      <w:pPr>
        <w:tabs>
          <w:tab w:val="left" w:pos="426"/>
        </w:tabs>
        <w:spacing w:after="0" w:line="240" w:lineRule="auto"/>
        <w:ind w:left="720"/>
        <w:jc w:val="both"/>
        <w:rPr>
          <w:rFonts w:ascii="Arial" w:eastAsia="Times New Roman" w:hAnsi="Arial" w:cs="Arial"/>
          <w:color w:val="000000"/>
          <w:sz w:val="24"/>
          <w:szCs w:val="24"/>
          <w:lang w:val="es-ES" w:eastAsia="es-ES"/>
        </w:rPr>
      </w:pP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2"/>
        <w:gridCol w:w="5742"/>
      </w:tblGrid>
      <w:tr w:rsidR="0029308C" w:rsidRPr="004D0481" w:rsidTr="0029308C">
        <w:trPr>
          <w:trHeight w:val="505"/>
          <w:jc w:val="center"/>
        </w:trPr>
        <w:tc>
          <w:tcPr>
            <w:tcW w:w="1992" w:type="dxa"/>
          </w:tcPr>
          <w:p w:rsidR="0029308C" w:rsidRPr="0029308C" w:rsidRDefault="0029308C" w:rsidP="00E21B8E">
            <w:pPr>
              <w:tabs>
                <w:tab w:val="left" w:pos="426"/>
              </w:tabs>
              <w:spacing w:after="0" w:line="240" w:lineRule="auto"/>
              <w:jc w:val="both"/>
              <w:rPr>
                <w:rFonts w:ascii="Georgia" w:eastAsia="Times New Roman" w:hAnsi="Georgia" w:cs="Arial"/>
                <w:b/>
                <w:color w:val="000000"/>
                <w:sz w:val="20"/>
                <w:szCs w:val="20"/>
                <w:lang w:val="es-ES" w:eastAsia="es-ES"/>
              </w:rPr>
            </w:pPr>
            <w:r w:rsidRPr="0029308C">
              <w:rPr>
                <w:rFonts w:ascii="Georgia" w:eastAsia="Times New Roman" w:hAnsi="Georgia" w:cs="Arial"/>
                <w:b/>
                <w:color w:val="000000"/>
                <w:sz w:val="20"/>
                <w:szCs w:val="20"/>
                <w:lang w:val="es-ES" w:eastAsia="es-ES"/>
              </w:rPr>
              <w:t>TÍTULO DEL PROYECTO</w:t>
            </w:r>
          </w:p>
          <w:p w:rsidR="0029308C" w:rsidRPr="0029308C" w:rsidRDefault="0029308C" w:rsidP="00E21B8E">
            <w:pPr>
              <w:tabs>
                <w:tab w:val="left" w:pos="426"/>
              </w:tabs>
              <w:spacing w:after="0" w:line="240" w:lineRule="auto"/>
              <w:jc w:val="both"/>
              <w:rPr>
                <w:rFonts w:ascii="Georgia" w:eastAsia="Times New Roman" w:hAnsi="Georgia" w:cs="Arial"/>
                <w:sz w:val="20"/>
                <w:szCs w:val="20"/>
                <w:lang w:val="es-ES" w:eastAsia="es-ES"/>
              </w:rPr>
            </w:pPr>
          </w:p>
        </w:tc>
        <w:tc>
          <w:tcPr>
            <w:tcW w:w="5742" w:type="dxa"/>
          </w:tcPr>
          <w:p w:rsidR="0029308C" w:rsidRPr="0029308C" w:rsidRDefault="0029308C" w:rsidP="00E21B8E">
            <w:pPr>
              <w:tabs>
                <w:tab w:val="left" w:pos="426"/>
              </w:tabs>
              <w:spacing w:after="0" w:line="240" w:lineRule="auto"/>
              <w:jc w:val="both"/>
              <w:rPr>
                <w:rFonts w:ascii="Georgia" w:eastAsia="Times New Roman" w:hAnsi="Georgia" w:cs="Arial"/>
                <w:bCs/>
                <w:color w:val="000000"/>
                <w:sz w:val="20"/>
                <w:szCs w:val="20"/>
                <w:lang w:val="es-ES" w:eastAsia="es-ES"/>
              </w:rPr>
            </w:pPr>
            <w:r w:rsidRPr="0029308C">
              <w:rPr>
                <w:rFonts w:ascii="Georgia" w:eastAsia="Times New Roman" w:hAnsi="Georgia" w:cs="Arial"/>
                <w:bCs/>
                <w:color w:val="000000"/>
                <w:sz w:val="20"/>
                <w:szCs w:val="20"/>
                <w:lang w:val="es-ES" w:eastAsia="es-ES"/>
              </w:rPr>
              <w:t xml:space="preserve">Domingos Heredianos Sin Humo. </w:t>
            </w:r>
          </w:p>
          <w:p w:rsidR="0029308C" w:rsidRPr="0029308C" w:rsidRDefault="0029308C" w:rsidP="00E21B8E">
            <w:pPr>
              <w:tabs>
                <w:tab w:val="left" w:pos="426"/>
              </w:tabs>
              <w:spacing w:after="0" w:line="240" w:lineRule="auto"/>
              <w:jc w:val="both"/>
              <w:rPr>
                <w:rFonts w:ascii="Georgia" w:eastAsia="Times New Roman" w:hAnsi="Georgia" w:cs="Arial"/>
                <w:bCs/>
                <w:color w:val="000000"/>
                <w:sz w:val="20"/>
                <w:szCs w:val="20"/>
                <w:lang w:val="es-ES" w:eastAsia="es-ES"/>
              </w:rPr>
            </w:pPr>
          </w:p>
        </w:tc>
      </w:tr>
      <w:tr w:rsidR="0029308C" w:rsidRPr="004D0481" w:rsidTr="0029308C">
        <w:trPr>
          <w:trHeight w:val="514"/>
          <w:jc w:val="center"/>
        </w:trPr>
        <w:tc>
          <w:tcPr>
            <w:tcW w:w="1992" w:type="dxa"/>
          </w:tcPr>
          <w:p w:rsidR="0029308C" w:rsidRPr="0029308C" w:rsidRDefault="0029308C" w:rsidP="00E21B8E">
            <w:pPr>
              <w:tabs>
                <w:tab w:val="left" w:pos="426"/>
              </w:tabs>
              <w:spacing w:after="0" w:line="240" w:lineRule="auto"/>
              <w:rPr>
                <w:rFonts w:ascii="Georgia" w:eastAsia="Times New Roman" w:hAnsi="Georgia" w:cs="Arial"/>
                <w:b/>
                <w:color w:val="000000"/>
                <w:sz w:val="20"/>
                <w:szCs w:val="20"/>
                <w:lang w:val="es-ES" w:eastAsia="es-ES"/>
              </w:rPr>
            </w:pPr>
            <w:r w:rsidRPr="0029308C">
              <w:rPr>
                <w:rFonts w:ascii="Georgia" w:eastAsia="Times New Roman" w:hAnsi="Georgia" w:cs="Arial"/>
                <w:b/>
                <w:color w:val="000000"/>
                <w:sz w:val="20"/>
                <w:szCs w:val="20"/>
                <w:lang w:val="es-ES" w:eastAsia="es-ES"/>
              </w:rPr>
              <w:t>Dirección o institución que lo presenta</w:t>
            </w:r>
          </w:p>
        </w:tc>
        <w:tc>
          <w:tcPr>
            <w:tcW w:w="5742" w:type="dxa"/>
          </w:tcPr>
          <w:p w:rsidR="0029308C" w:rsidRPr="0029308C" w:rsidRDefault="0029308C" w:rsidP="00E21B8E">
            <w:pPr>
              <w:tabs>
                <w:tab w:val="left" w:pos="426"/>
              </w:tabs>
              <w:spacing w:after="0" w:line="240" w:lineRule="auto"/>
              <w:jc w:val="both"/>
              <w:rPr>
                <w:rFonts w:ascii="Georgia" w:eastAsia="Times New Roman" w:hAnsi="Georgia" w:cs="Arial"/>
                <w:bCs/>
                <w:color w:val="000000"/>
                <w:sz w:val="20"/>
                <w:szCs w:val="20"/>
                <w:lang w:val="es-ES" w:eastAsia="es-ES"/>
              </w:rPr>
            </w:pPr>
            <w:r w:rsidRPr="0029308C">
              <w:rPr>
                <w:rFonts w:ascii="Georgia" w:eastAsia="Times New Roman" w:hAnsi="Georgia" w:cs="Arial"/>
                <w:bCs/>
                <w:color w:val="000000"/>
                <w:sz w:val="20"/>
                <w:szCs w:val="20"/>
                <w:lang w:val="es-ES" w:eastAsia="es-ES"/>
              </w:rPr>
              <w:t>Municipalidad de Heredia – Área Rectora de Salud Heredia.</w:t>
            </w:r>
          </w:p>
        </w:tc>
      </w:tr>
      <w:tr w:rsidR="0029308C" w:rsidRPr="004D0481" w:rsidTr="0029308C">
        <w:trPr>
          <w:trHeight w:val="530"/>
          <w:jc w:val="center"/>
        </w:trPr>
        <w:tc>
          <w:tcPr>
            <w:tcW w:w="1992" w:type="dxa"/>
          </w:tcPr>
          <w:p w:rsidR="0029308C" w:rsidRPr="0029308C" w:rsidRDefault="0029308C" w:rsidP="00E21B8E">
            <w:pPr>
              <w:tabs>
                <w:tab w:val="left" w:pos="426"/>
              </w:tabs>
              <w:spacing w:after="0" w:line="240" w:lineRule="auto"/>
              <w:rPr>
                <w:rFonts w:ascii="Georgia" w:eastAsia="Times New Roman" w:hAnsi="Georgia" w:cs="Arial"/>
                <w:b/>
                <w:color w:val="000000"/>
                <w:sz w:val="20"/>
                <w:szCs w:val="20"/>
                <w:lang w:val="es-ES" w:eastAsia="es-ES"/>
              </w:rPr>
            </w:pPr>
            <w:r w:rsidRPr="0029308C">
              <w:rPr>
                <w:rFonts w:ascii="Georgia" w:eastAsia="Times New Roman" w:hAnsi="Georgia" w:cs="Arial"/>
                <w:b/>
                <w:color w:val="000000"/>
                <w:sz w:val="20"/>
                <w:szCs w:val="20"/>
                <w:lang w:val="es-ES" w:eastAsia="es-ES"/>
              </w:rPr>
              <w:t>Nombre y cargo de la persona responsable</w:t>
            </w:r>
          </w:p>
          <w:p w:rsidR="0029308C" w:rsidRPr="0029308C" w:rsidRDefault="0029308C" w:rsidP="00E21B8E">
            <w:pPr>
              <w:tabs>
                <w:tab w:val="left" w:pos="426"/>
              </w:tabs>
              <w:spacing w:after="0" w:line="240" w:lineRule="auto"/>
              <w:jc w:val="both"/>
              <w:rPr>
                <w:rFonts w:ascii="Georgia" w:eastAsia="Times New Roman" w:hAnsi="Georgia" w:cs="Arial"/>
                <w:b/>
                <w:color w:val="000000"/>
                <w:sz w:val="20"/>
                <w:szCs w:val="20"/>
                <w:lang w:val="es-ES" w:eastAsia="es-ES"/>
              </w:rPr>
            </w:pPr>
          </w:p>
        </w:tc>
        <w:tc>
          <w:tcPr>
            <w:tcW w:w="5742" w:type="dxa"/>
          </w:tcPr>
          <w:p w:rsidR="0029308C" w:rsidRPr="0029308C" w:rsidRDefault="0029308C" w:rsidP="00E21B8E">
            <w:pPr>
              <w:tabs>
                <w:tab w:val="left" w:pos="426"/>
              </w:tabs>
              <w:spacing w:after="0" w:line="240" w:lineRule="auto"/>
              <w:jc w:val="both"/>
              <w:rPr>
                <w:rFonts w:ascii="Georgia" w:eastAsia="Times New Roman" w:hAnsi="Georgia" w:cs="Arial"/>
                <w:bCs/>
                <w:color w:val="000000"/>
                <w:sz w:val="20"/>
                <w:szCs w:val="20"/>
                <w:lang w:val="es-ES" w:eastAsia="es-ES"/>
              </w:rPr>
            </w:pPr>
            <w:r w:rsidRPr="0029308C">
              <w:rPr>
                <w:rFonts w:ascii="Georgia" w:eastAsia="Times New Roman" w:hAnsi="Georgia" w:cs="Arial"/>
                <w:bCs/>
                <w:color w:val="000000"/>
                <w:sz w:val="20"/>
                <w:szCs w:val="20"/>
                <w:lang w:val="es-ES" w:eastAsia="es-ES"/>
              </w:rPr>
              <w:t xml:space="preserve">Olga Solís Soto-Vicealcaldesa Municipal. </w:t>
            </w:r>
          </w:p>
        </w:tc>
      </w:tr>
      <w:tr w:rsidR="0029308C" w:rsidRPr="004D0481" w:rsidTr="0029308C">
        <w:trPr>
          <w:trHeight w:val="348"/>
          <w:jc w:val="center"/>
        </w:trPr>
        <w:tc>
          <w:tcPr>
            <w:tcW w:w="1992" w:type="dxa"/>
          </w:tcPr>
          <w:p w:rsidR="0029308C" w:rsidRPr="0029308C" w:rsidRDefault="0029308C" w:rsidP="00E21B8E">
            <w:pPr>
              <w:tabs>
                <w:tab w:val="left" w:pos="426"/>
              </w:tabs>
              <w:spacing w:after="0" w:line="240" w:lineRule="auto"/>
              <w:jc w:val="both"/>
              <w:rPr>
                <w:rFonts w:ascii="Georgia" w:eastAsia="Times New Roman" w:hAnsi="Georgia" w:cs="Arial"/>
                <w:b/>
                <w:color w:val="000000"/>
                <w:sz w:val="20"/>
                <w:szCs w:val="20"/>
                <w:lang w:val="es-ES" w:eastAsia="es-ES"/>
              </w:rPr>
            </w:pPr>
            <w:r w:rsidRPr="0029308C">
              <w:rPr>
                <w:rFonts w:ascii="Georgia" w:eastAsia="Times New Roman" w:hAnsi="Georgia" w:cs="Arial"/>
                <w:b/>
                <w:color w:val="000000"/>
                <w:sz w:val="20"/>
                <w:szCs w:val="20"/>
                <w:lang w:val="es-ES" w:eastAsia="es-ES"/>
              </w:rPr>
              <w:t>Tiempo de ejecución</w:t>
            </w:r>
          </w:p>
        </w:tc>
        <w:tc>
          <w:tcPr>
            <w:tcW w:w="5742" w:type="dxa"/>
          </w:tcPr>
          <w:p w:rsidR="0029308C" w:rsidRPr="0029308C" w:rsidRDefault="0029308C" w:rsidP="00E21B8E">
            <w:pPr>
              <w:tabs>
                <w:tab w:val="left" w:pos="426"/>
              </w:tabs>
              <w:spacing w:after="0" w:line="240" w:lineRule="auto"/>
              <w:jc w:val="both"/>
              <w:rPr>
                <w:rFonts w:ascii="Georgia" w:eastAsia="Times New Roman" w:hAnsi="Georgia" w:cs="Arial"/>
                <w:bCs/>
                <w:color w:val="000000"/>
                <w:sz w:val="20"/>
                <w:szCs w:val="20"/>
                <w:lang w:val="es-ES" w:eastAsia="es-ES"/>
              </w:rPr>
            </w:pPr>
            <w:r w:rsidRPr="0029308C">
              <w:rPr>
                <w:rFonts w:ascii="Georgia" w:eastAsia="Times New Roman" w:hAnsi="Georgia" w:cs="Arial"/>
                <w:bCs/>
                <w:color w:val="000000"/>
                <w:sz w:val="20"/>
                <w:szCs w:val="20"/>
                <w:lang w:val="es-ES" w:eastAsia="es-ES"/>
              </w:rPr>
              <w:t>Agosto, setiembre y octubre 2017.</w:t>
            </w:r>
          </w:p>
        </w:tc>
      </w:tr>
    </w:tbl>
    <w:p w:rsidR="0029308C" w:rsidRPr="004D0481" w:rsidRDefault="0029308C" w:rsidP="0029308C">
      <w:pPr>
        <w:spacing w:after="0" w:line="240" w:lineRule="auto"/>
        <w:rPr>
          <w:rFonts w:ascii="Arial" w:eastAsia="Times New Roman" w:hAnsi="Arial" w:cs="Arial"/>
          <w:sz w:val="24"/>
          <w:szCs w:val="24"/>
          <w:lang w:val="es-ES" w:eastAsia="es-ES"/>
        </w:rPr>
      </w:pPr>
    </w:p>
    <w:p w:rsidR="0029308C" w:rsidRPr="0029308C" w:rsidRDefault="0029308C" w:rsidP="0029308C">
      <w:pPr>
        <w:pStyle w:val="Sinespaciado"/>
        <w:ind w:left="567" w:right="283"/>
        <w:jc w:val="both"/>
        <w:rPr>
          <w:rFonts w:ascii="Georgia" w:hAnsi="Georgia"/>
          <w:sz w:val="20"/>
          <w:szCs w:val="20"/>
          <w:lang w:eastAsia="es-ES"/>
        </w:rPr>
      </w:pPr>
      <w:r w:rsidRPr="0029308C">
        <w:rPr>
          <w:rFonts w:ascii="Georgia" w:hAnsi="Georgia"/>
          <w:sz w:val="20"/>
          <w:szCs w:val="20"/>
          <w:lang w:eastAsia="es-ES"/>
        </w:rPr>
        <w:t>JUSTIFICACIÓN</w:t>
      </w:r>
    </w:p>
    <w:p w:rsidR="0029308C" w:rsidRPr="0029308C" w:rsidRDefault="0029308C" w:rsidP="0029308C">
      <w:pPr>
        <w:pStyle w:val="Sinespaciado"/>
        <w:ind w:left="567" w:right="283"/>
        <w:jc w:val="both"/>
        <w:rPr>
          <w:rFonts w:ascii="Georgia" w:hAnsi="Georgia"/>
          <w:sz w:val="20"/>
          <w:szCs w:val="20"/>
          <w:lang w:eastAsia="es-ES"/>
        </w:rPr>
      </w:pPr>
    </w:p>
    <w:p w:rsidR="0029308C" w:rsidRPr="0029308C" w:rsidRDefault="0029308C" w:rsidP="0029308C">
      <w:pPr>
        <w:pStyle w:val="Sinespaciado"/>
        <w:ind w:left="567" w:right="283"/>
        <w:jc w:val="both"/>
        <w:rPr>
          <w:rFonts w:ascii="Georgia" w:hAnsi="Georgia"/>
          <w:sz w:val="20"/>
          <w:szCs w:val="20"/>
          <w:lang w:eastAsia="es-ES"/>
        </w:rPr>
      </w:pPr>
      <w:r w:rsidRPr="0029308C">
        <w:rPr>
          <w:rFonts w:ascii="Georgia" w:hAnsi="Georgia"/>
          <w:sz w:val="20"/>
          <w:szCs w:val="20"/>
          <w:lang w:eastAsia="es-ES"/>
        </w:rPr>
        <w:t>La Agencia Internacional de Investigación del Cáncer de la OMS ha determinado que la exposición al aire contaminado con humo de tabaco es carcinogénica en los seres humanos.</w:t>
      </w:r>
    </w:p>
    <w:p w:rsidR="0029308C" w:rsidRPr="0029308C" w:rsidRDefault="0029308C" w:rsidP="0029308C">
      <w:pPr>
        <w:pStyle w:val="Sinespaciado"/>
        <w:ind w:left="567" w:right="283"/>
        <w:jc w:val="both"/>
        <w:rPr>
          <w:rFonts w:ascii="Georgia" w:hAnsi="Georgia"/>
          <w:sz w:val="20"/>
          <w:szCs w:val="20"/>
          <w:lang w:eastAsia="es-ES"/>
        </w:rPr>
      </w:pPr>
    </w:p>
    <w:p w:rsidR="0029308C" w:rsidRPr="0029308C" w:rsidRDefault="0029308C" w:rsidP="0029308C">
      <w:pPr>
        <w:pStyle w:val="Sinespaciado"/>
        <w:ind w:left="567" w:right="283"/>
        <w:jc w:val="both"/>
        <w:rPr>
          <w:rFonts w:ascii="Georgia" w:hAnsi="Georgia"/>
          <w:sz w:val="20"/>
          <w:szCs w:val="20"/>
          <w:lang w:eastAsia="es-ES"/>
        </w:rPr>
      </w:pPr>
      <w:r w:rsidRPr="0029308C">
        <w:rPr>
          <w:rFonts w:ascii="Georgia" w:hAnsi="Georgia"/>
          <w:sz w:val="20"/>
          <w:szCs w:val="20"/>
          <w:lang w:eastAsia="es-ES"/>
        </w:rPr>
        <w:t xml:space="preserve">La Organización mundial de la salud (OMS) ha estimado que en el mundo se producen actualmente en torno a seis millones de muertes prematuras al año por tabaco de las cuales más de 600.000 son no fumadores expuestos al humo de tabaco ambiental. El consumo de tabaco se relaciona con más de 25 enfermedades. La población fumadora tiene un riesgo aumentado de padecer cáncer, especialmente broncopulmonar, enfermedades cardiovasculares y enfermedades respiratorias, principalmente. </w:t>
      </w:r>
    </w:p>
    <w:p w:rsidR="0029308C" w:rsidRPr="0029308C" w:rsidRDefault="0029308C" w:rsidP="0029308C">
      <w:pPr>
        <w:pStyle w:val="Sinespaciado"/>
        <w:ind w:left="567" w:right="283"/>
        <w:jc w:val="both"/>
        <w:rPr>
          <w:rFonts w:ascii="Georgia" w:hAnsi="Georgia"/>
          <w:sz w:val="20"/>
          <w:szCs w:val="20"/>
          <w:lang w:eastAsia="es-ES"/>
        </w:rPr>
      </w:pPr>
    </w:p>
    <w:p w:rsidR="0029308C" w:rsidRPr="0029308C" w:rsidRDefault="0029308C" w:rsidP="0029308C">
      <w:pPr>
        <w:pStyle w:val="Sinespaciado"/>
        <w:ind w:left="567" w:right="283"/>
        <w:jc w:val="both"/>
        <w:rPr>
          <w:rFonts w:ascii="Georgia" w:hAnsi="Georgia"/>
          <w:sz w:val="20"/>
          <w:szCs w:val="20"/>
          <w:lang w:eastAsia="es-ES"/>
        </w:rPr>
      </w:pPr>
      <w:r w:rsidRPr="0029308C">
        <w:rPr>
          <w:rFonts w:ascii="Georgia" w:hAnsi="Georgia"/>
          <w:sz w:val="20"/>
          <w:szCs w:val="20"/>
          <w:lang w:eastAsia="es-ES"/>
        </w:rPr>
        <w:t>Según la OMS, el consumo de tabaco es responsable del 90% de la mortalidad por cáncer de pulmón, del 95% de las muertes por enfermedad pulmonar obstructiva crónica, del 50% de la mortalidad cardiovascular y del 30 % de las muertes que se producen por cualquier tipo de cáncer.</w:t>
      </w:r>
    </w:p>
    <w:p w:rsidR="0029308C" w:rsidRPr="0029308C" w:rsidRDefault="0029308C" w:rsidP="0029308C">
      <w:pPr>
        <w:pStyle w:val="Sinespaciado"/>
        <w:ind w:left="567" w:right="283"/>
        <w:jc w:val="both"/>
        <w:rPr>
          <w:rFonts w:ascii="Georgia" w:hAnsi="Georgia"/>
          <w:noProof/>
          <w:sz w:val="20"/>
          <w:szCs w:val="20"/>
        </w:rPr>
      </w:pPr>
    </w:p>
    <w:p w:rsidR="0029308C" w:rsidRPr="008E7C62" w:rsidRDefault="0029308C" w:rsidP="008E7C62">
      <w:pPr>
        <w:pStyle w:val="Sinespaciado"/>
        <w:ind w:left="567" w:right="283"/>
        <w:jc w:val="both"/>
        <w:rPr>
          <w:rFonts w:ascii="Georgia" w:hAnsi="Georgia"/>
          <w:sz w:val="20"/>
          <w:szCs w:val="20"/>
          <w:lang w:eastAsia="es-ES"/>
        </w:rPr>
      </w:pPr>
      <w:r w:rsidRPr="0029308C">
        <w:rPr>
          <w:rFonts w:ascii="Georgia" w:hAnsi="Georgia"/>
          <w:sz w:val="20"/>
          <w:szCs w:val="20"/>
          <w:lang w:eastAsia="es-ES"/>
        </w:rPr>
        <w:t>En el “Segundo Informe de Calidad del Aire del Área Metropolitana”, la Universidad Nacional nos brinda datos históricos desde el año 2005, desafortunadamente desde ese año en el sector del Mercado Central no cumplen los límites de Dióxido de Nitrógeno en el aire y para el 2007 se le une el sector de la UNA.</w:t>
      </w:r>
    </w:p>
    <w:p w:rsidR="0029308C" w:rsidRPr="0029308C" w:rsidRDefault="0029308C" w:rsidP="00C308A2">
      <w:pPr>
        <w:pStyle w:val="Prrafodelista"/>
        <w:spacing w:after="0" w:line="240" w:lineRule="auto"/>
        <w:jc w:val="both"/>
        <w:rPr>
          <w:rFonts w:ascii="Georgia" w:hAnsi="Georgia"/>
          <w:sz w:val="20"/>
          <w:szCs w:val="20"/>
          <w:lang w:val="es-MX"/>
        </w:rPr>
      </w:pPr>
    </w:p>
    <w:p w:rsidR="00C308A2" w:rsidRDefault="009D65FF" w:rsidP="0029308C">
      <w:pPr>
        <w:pStyle w:val="Prrafodelista"/>
        <w:spacing w:after="0" w:line="240" w:lineRule="auto"/>
        <w:ind w:left="0"/>
        <w:jc w:val="both"/>
        <w:rPr>
          <w:rFonts w:ascii="Georgia" w:hAnsi="Georgia"/>
          <w:sz w:val="20"/>
          <w:szCs w:val="20"/>
          <w:lang w:val="es-ES"/>
        </w:rPr>
      </w:pPr>
      <w:r>
        <w:rPr>
          <w:rFonts w:ascii="Georgia" w:hAnsi="Georgia"/>
          <w:sz w:val="20"/>
          <w:szCs w:val="20"/>
          <w:lang w:val="es-ES"/>
        </w:rPr>
        <w:t xml:space="preserve">La señora </w:t>
      </w:r>
      <w:r w:rsidR="00C308A2" w:rsidRPr="00C308A2">
        <w:rPr>
          <w:rFonts w:ascii="Georgia" w:hAnsi="Georgia"/>
          <w:sz w:val="20"/>
          <w:szCs w:val="20"/>
          <w:lang w:val="es-ES"/>
        </w:rPr>
        <w:t xml:space="preserve">Olga </w:t>
      </w:r>
      <w:r>
        <w:rPr>
          <w:rFonts w:ascii="Georgia" w:hAnsi="Georgia"/>
          <w:sz w:val="20"/>
          <w:szCs w:val="20"/>
          <w:lang w:val="es-ES"/>
        </w:rPr>
        <w:t xml:space="preserve">Solís </w:t>
      </w:r>
      <w:r w:rsidR="00C308A2" w:rsidRPr="00C308A2">
        <w:rPr>
          <w:rFonts w:ascii="Georgia" w:hAnsi="Georgia"/>
          <w:sz w:val="20"/>
          <w:szCs w:val="20"/>
          <w:lang w:val="es-ES"/>
        </w:rPr>
        <w:t xml:space="preserve">– </w:t>
      </w:r>
      <w:r>
        <w:rPr>
          <w:rFonts w:ascii="Georgia" w:hAnsi="Georgia"/>
          <w:sz w:val="20"/>
          <w:szCs w:val="20"/>
          <w:lang w:val="es-ES"/>
        </w:rPr>
        <w:t xml:space="preserve">Vice Alcaldesa Municipal explica que </w:t>
      </w:r>
      <w:r w:rsidR="00C308A2" w:rsidRPr="00C308A2">
        <w:rPr>
          <w:rFonts w:ascii="Georgia" w:hAnsi="Georgia"/>
          <w:sz w:val="20"/>
          <w:szCs w:val="20"/>
          <w:lang w:val="es-ES"/>
        </w:rPr>
        <w:t>ya hab</w:t>
      </w:r>
      <w:r>
        <w:rPr>
          <w:rFonts w:ascii="Georgia" w:hAnsi="Georgia"/>
          <w:sz w:val="20"/>
          <w:szCs w:val="20"/>
          <w:lang w:val="es-ES"/>
        </w:rPr>
        <w:t>í</w:t>
      </w:r>
      <w:r w:rsidR="00C308A2" w:rsidRPr="00C308A2">
        <w:rPr>
          <w:rFonts w:ascii="Georgia" w:hAnsi="Georgia"/>
          <w:sz w:val="20"/>
          <w:szCs w:val="20"/>
          <w:lang w:val="es-ES"/>
        </w:rPr>
        <w:t>a venido este proyecto al Concejo</w:t>
      </w:r>
      <w:r>
        <w:rPr>
          <w:rFonts w:ascii="Georgia" w:hAnsi="Georgia"/>
          <w:sz w:val="20"/>
          <w:szCs w:val="20"/>
          <w:lang w:val="es-ES"/>
        </w:rPr>
        <w:t xml:space="preserve"> y responde a una </w:t>
      </w:r>
      <w:r w:rsidR="00C308A2" w:rsidRPr="00C308A2">
        <w:rPr>
          <w:rFonts w:ascii="Georgia" w:hAnsi="Georgia"/>
          <w:sz w:val="20"/>
          <w:szCs w:val="20"/>
          <w:lang w:val="es-ES"/>
        </w:rPr>
        <w:t xml:space="preserve">donación de 100 millones de colones del Ministerio de Salud. Solicitan el visto bueno para continuar con los trámites en Salud. Esta aunado a la exposición del proyecto </w:t>
      </w:r>
      <w:r>
        <w:rPr>
          <w:rFonts w:ascii="Georgia" w:hAnsi="Georgia"/>
          <w:sz w:val="20"/>
          <w:szCs w:val="20"/>
          <w:lang w:val="es-ES"/>
        </w:rPr>
        <w:t>“Y</w:t>
      </w:r>
      <w:r w:rsidR="00C308A2" w:rsidRPr="00C308A2">
        <w:rPr>
          <w:rFonts w:ascii="Georgia" w:hAnsi="Georgia"/>
          <w:sz w:val="20"/>
          <w:szCs w:val="20"/>
          <w:lang w:val="es-ES"/>
        </w:rPr>
        <w:t xml:space="preserve">o </w:t>
      </w:r>
      <w:r>
        <w:rPr>
          <w:rFonts w:ascii="Georgia" w:hAnsi="Georgia"/>
          <w:sz w:val="20"/>
          <w:szCs w:val="20"/>
          <w:lang w:val="es-ES"/>
        </w:rPr>
        <w:t>H</w:t>
      </w:r>
      <w:r w:rsidR="00C308A2" w:rsidRPr="00C308A2">
        <w:rPr>
          <w:rFonts w:ascii="Georgia" w:hAnsi="Georgia"/>
          <w:sz w:val="20"/>
          <w:szCs w:val="20"/>
          <w:lang w:val="es-ES"/>
        </w:rPr>
        <w:t>umano</w:t>
      </w:r>
      <w:r>
        <w:rPr>
          <w:rFonts w:ascii="Georgia" w:hAnsi="Georgia"/>
          <w:sz w:val="20"/>
          <w:szCs w:val="20"/>
          <w:lang w:val="es-ES"/>
        </w:rPr>
        <w:t>”</w:t>
      </w:r>
      <w:r w:rsidR="00C308A2" w:rsidRPr="00C308A2">
        <w:rPr>
          <w:rFonts w:ascii="Georgia" w:hAnsi="Georgia"/>
          <w:sz w:val="20"/>
          <w:szCs w:val="20"/>
          <w:lang w:val="es-ES"/>
        </w:rPr>
        <w:t xml:space="preserve"> y </w:t>
      </w:r>
      <w:r w:rsidRPr="00C308A2">
        <w:rPr>
          <w:rFonts w:ascii="Georgia" w:hAnsi="Georgia"/>
          <w:sz w:val="20"/>
          <w:szCs w:val="20"/>
          <w:lang w:val="es-ES"/>
        </w:rPr>
        <w:t>está</w:t>
      </w:r>
      <w:r w:rsidR="00C308A2" w:rsidRPr="00C308A2">
        <w:rPr>
          <w:rFonts w:ascii="Georgia" w:hAnsi="Georgia"/>
          <w:sz w:val="20"/>
          <w:szCs w:val="20"/>
          <w:lang w:val="es-ES"/>
        </w:rPr>
        <w:t xml:space="preserve"> dentro del proyecto de domingos heredianos. El proyecto es bueno y de gran impacto para Heredia. La autorización es para el </w:t>
      </w:r>
      <w:r>
        <w:rPr>
          <w:rFonts w:ascii="Georgia" w:hAnsi="Georgia"/>
          <w:sz w:val="20"/>
          <w:szCs w:val="20"/>
          <w:lang w:val="es-ES"/>
        </w:rPr>
        <w:t>uso del P</w:t>
      </w:r>
      <w:r w:rsidR="00C308A2" w:rsidRPr="00C308A2">
        <w:rPr>
          <w:rFonts w:ascii="Georgia" w:hAnsi="Georgia"/>
          <w:sz w:val="20"/>
          <w:szCs w:val="20"/>
          <w:lang w:val="es-ES"/>
        </w:rPr>
        <w:t xml:space="preserve">arque </w:t>
      </w:r>
      <w:r>
        <w:rPr>
          <w:rFonts w:ascii="Georgia" w:hAnsi="Georgia"/>
          <w:sz w:val="20"/>
          <w:szCs w:val="20"/>
          <w:lang w:val="es-ES"/>
        </w:rPr>
        <w:t xml:space="preserve">Central, además hace hincapié que para el anterior  proyecto, se solicita la autorización para cobrar una </w:t>
      </w:r>
      <w:r w:rsidR="00C308A2" w:rsidRPr="00C308A2">
        <w:rPr>
          <w:rFonts w:ascii="Georgia" w:hAnsi="Georgia"/>
          <w:sz w:val="20"/>
          <w:szCs w:val="20"/>
          <w:lang w:val="es-ES"/>
        </w:rPr>
        <w:t xml:space="preserve">cuota de entrada al </w:t>
      </w:r>
      <w:r>
        <w:rPr>
          <w:rFonts w:ascii="Georgia" w:hAnsi="Georgia"/>
          <w:sz w:val="20"/>
          <w:szCs w:val="20"/>
          <w:lang w:val="es-ES"/>
        </w:rPr>
        <w:t>Centro Cultural “</w:t>
      </w:r>
      <w:r w:rsidR="00C308A2" w:rsidRPr="00C308A2">
        <w:rPr>
          <w:rFonts w:ascii="Georgia" w:hAnsi="Georgia"/>
          <w:sz w:val="20"/>
          <w:szCs w:val="20"/>
          <w:lang w:val="es-ES"/>
        </w:rPr>
        <w:t>Omar Dengo</w:t>
      </w:r>
      <w:r>
        <w:rPr>
          <w:rFonts w:ascii="Georgia" w:hAnsi="Georgia"/>
          <w:sz w:val="20"/>
          <w:szCs w:val="20"/>
          <w:lang w:val="es-ES"/>
        </w:rPr>
        <w:t xml:space="preserve">”, </w:t>
      </w:r>
      <w:r w:rsidR="009B509D">
        <w:rPr>
          <w:rFonts w:ascii="Georgia" w:hAnsi="Georgia"/>
          <w:sz w:val="20"/>
          <w:szCs w:val="20"/>
          <w:lang w:val="es-ES"/>
        </w:rPr>
        <w:t xml:space="preserve">sea, para entrar a la exposición de “Yo Humano”, por lo que sugiere se valore la solicitud para que se tome el acuerdo respectivo. </w:t>
      </w:r>
      <w:r w:rsidR="00C308A2" w:rsidRPr="00C308A2">
        <w:rPr>
          <w:rFonts w:ascii="Georgia" w:hAnsi="Georgia"/>
          <w:sz w:val="20"/>
          <w:szCs w:val="20"/>
          <w:lang w:val="es-ES"/>
        </w:rPr>
        <w:t xml:space="preserve"> </w:t>
      </w:r>
    </w:p>
    <w:p w:rsidR="009B509D" w:rsidRDefault="009B509D" w:rsidP="0029308C">
      <w:pPr>
        <w:pStyle w:val="Prrafodelista"/>
        <w:spacing w:after="0" w:line="240" w:lineRule="auto"/>
        <w:ind w:left="0"/>
        <w:jc w:val="both"/>
        <w:rPr>
          <w:rFonts w:ascii="Georgia" w:hAnsi="Georgia"/>
          <w:sz w:val="20"/>
          <w:szCs w:val="20"/>
          <w:lang w:val="es-ES"/>
        </w:rPr>
      </w:pPr>
    </w:p>
    <w:p w:rsidR="00C308A2" w:rsidRPr="00C308A2" w:rsidRDefault="009B509D" w:rsidP="0029308C">
      <w:pPr>
        <w:pStyle w:val="Prrafodelista"/>
        <w:spacing w:after="0" w:line="240" w:lineRule="auto"/>
        <w:ind w:left="0"/>
        <w:jc w:val="both"/>
        <w:rPr>
          <w:rFonts w:ascii="Georgia" w:hAnsi="Georgia"/>
          <w:sz w:val="20"/>
          <w:szCs w:val="20"/>
          <w:lang w:val="es-ES"/>
        </w:rPr>
      </w:pPr>
      <w:r>
        <w:rPr>
          <w:rFonts w:ascii="Georgia" w:hAnsi="Georgia"/>
          <w:sz w:val="20"/>
          <w:szCs w:val="20"/>
          <w:lang w:val="es-ES"/>
        </w:rPr>
        <w:t xml:space="preserve">El regidor </w:t>
      </w:r>
      <w:r w:rsidR="00C308A2" w:rsidRPr="00C308A2">
        <w:rPr>
          <w:rFonts w:ascii="Georgia" w:hAnsi="Georgia"/>
          <w:sz w:val="20"/>
          <w:szCs w:val="20"/>
          <w:lang w:val="es-ES"/>
        </w:rPr>
        <w:t xml:space="preserve">Daniel </w:t>
      </w:r>
      <w:r>
        <w:rPr>
          <w:rFonts w:ascii="Georgia" w:hAnsi="Georgia"/>
          <w:sz w:val="20"/>
          <w:szCs w:val="20"/>
          <w:lang w:val="es-ES"/>
        </w:rPr>
        <w:t xml:space="preserve">Trejos indica que </w:t>
      </w:r>
      <w:r w:rsidR="00C308A2" w:rsidRPr="00C308A2">
        <w:rPr>
          <w:rFonts w:ascii="Georgia" w:hAnsi="Georgia"/>
          <w:sz w:val="20"/>
          <w:szCs w:val="20"/>
          <w:lang w:val="es-ES"/>
        </w:rPr>
        <w:t xml:space="preserve">en </w:t>
      </w:r>
      <w:r>
        <w:rPr>
          <w:rFonts w:ascii="Georgia" w:hAnsi="Georgia"/>
          <w:sz w:val="20"/>
          <w:szCs w:val="20"/>
          <w:lang w:val="es-ES"/>
        </w:rPr>
        <w:t xml:space="preserve">el </w:t>
      </w:r>
      <w:r w:rsidR="00C308A2" w:rsidRPr="00C308A2">
        <w:rPr>
          <w:rFonts w:ascii="Georgia" w:hAnsi="Georgia"/>
          <w:sz w:val="20"/>
          <w:szCs w:val="20"/>
          <w:lang w:val="es-ES"/>
        </w:rPr>
        <w:t xml:space="preserve">acuerdo anterior no quedo el permitir el cobro voluntario por entrada y </w:t>
      </w:r>
      <w:r>
        <w:rPr>
          <w:rFonts w:ascii="Georgia" w:hAnsi="Georgia"/>
          <w:sz w:val="20"/>
          <w:szCs w:val="20"/>
          <w:lang w:val="es-ES"/>
        </w:rPr>
        <w:t xml:space="preserve">está en la solicitud que presentan los exponentes, de manera que se debe valorar la </w:t>
      </w:r>
      <w:r w:rsidR="00C308A2" w:rsidRPr="00C308A2">
        <w:rPr>
          <w:rFonts w:ascii="Georgia" w:hAnsi="Georgia"/>
          <w:sz w:val="20"/>
          <w:szCs w:val="20"/>
          <w:lang w:val="es-ES"/>
        </w:rPr>
        <w:t>cuota voluntaria</w:t>
      </w:r>
      <w:r>
        <w:rPr>
          <w:rFonts w:ascii="Georgia" w:hAnsi="Georgia"/>
          <w:sz w:val="20"/>
          <w:szCs w:val="20"/>
          <w:lang w:val="es-ES"/>
        </w:rPr>
        <w:t xml:space="preserve"> que </w:t>
      </w:r>
      <w:r w:rsidR="00891ABE">
        <w:rPr>
          <w:rFonts w:ascii="Georgia" w:hAnsi="Georgia"/>
          <w:sz w:val="20"/>
          <w:szCs w:val="20"/>
          <w:lang w:val="es-ES"/>
        </w:rPr>
        <w:t xml:space="preserve">se </w:t>
      </w:r>
      <w:r>
        <w:rPr>
          <w:rFonts w:ascii="Georgia" w:hAnsi="Georgia"/>
          <w:sz w:val="20"/>
          <w:szCs w:val="20"/>
          <w:lang w:val="es-ES"/>
        </w:rPr>
        <w:t>va a cobrar</w:t>
      </w:r>
      <w:r w:rsidR="00891ABE">
        <w:rPr>
          <w:rFonts w:ascii="Georgia" w:hAnsi="Georgia"/>
          <w:sz w:val="20"/>
          <w:szCs w:val="20"/>
          <w:lang w:val="es-ES"/>
        </w:rPr>
        <w:t xml:space="preserve">, ya que se indica, </w:t>
      </w:r>
      <w:r w:rsidR="00C308A2" w:rsidRPr="00C308A2">
        <w:rPr>
          <w:rFonts w:ascii="Georgia" w:hAnsi="Georgia"/>
          <w:sz w:val="20"/>
          <w:szCs w:val="20"/>
          <w:lang w:val="es-ES"/>
        </w:rPr>
        <w:t xml:space="preserve">son </w:t>
      </w:r>
      <w:r>
        <w:rPr>
          <w:rFonts w:ascii="Georgia" w:hAnsi="Georgia"/>
          <w:sz w:val="20"/>
          <w:szCs w:val="20"/>
          <w:lang w:val="es-ES"/>
        </w:rPr>
        <w:t xml:space="preserve">recursos </w:t>
      </w:r>
      <w:r w:rsidR="00C308A2" w:rsidRPr="00C308A2">
        <w:rPr>
          <w:rFonts w:ascii="Georgia" w:hAnsi="Georgia"/>
          <w:sz w:val="20"/>
          <w:szCs w:val="20"/>
          <w:lang w:val="es-ES"/>
        </w:rPr>
        <w:t>para la l</w:t>
      </w:r>
      <w:r>
        <w:rPr>
          <w:rFonts w:ascii="Georgia" w:hAnsi="Georgia"/>
          <w:sz w:val="20"/>
          <w:szCs w:val="20"/>
          <w:lang w:val="es-ES"/>
        </w:rPr>
        <w:t>u</w:t>
      </w:r>
      <w:r w:rsidR="00C308A2" w:rsidRPr="00C308A2">
        <w:rPr>
          <w:rFonts w:ascii="Georgia" w:hAnsi="Georgia"/>
          <w:sz w:val="20"/>
          <w:szCs w:val="20"/>
          <w:lang w:val="es-ES"/>
        </w:rPr>
        <w:t>cha contra el fumado.</w:t>
      </w:r>
    </w:p>
    <w:p w:rsidR="00C308A2" w:rsidRPr="00C308A2" w:rsidRDefault="00C308A2" w:rsidP="0029308C">
      <w:pPr>
        <w:pStyle w:val="Prrafodelista"/>
        <w:spacing w:after="0" w:line="240" w:lineRule="auto"/>
        <w:ind w:left="0"/>
        <w:jc w:val="both"/>
        <w:rPr>
          <w:rFonts w:ascii="Georgia" w:hAnsi="Georgia"/>
          <w:sz w:val="20"/>
          <w:szCs w:val="20"/>
          <w:lang w:val="es-ES"/>
        </w:rPr>
      </w:pPr>
    </w:p>
    <w:p w:rsidR="00C308A2" w:rsidRPr="00C308A2" w:rsidRDefault="009B509D" w:rsidP="0029308C">
      <w:pPr>
        <w:pStyle w:val="Prrafodelista"/>
        <w:spacing w:after="0" w:line="240" w:lineRule="auto"/>
        <w:ind w:left="0"/>
        <w:jc w:val="both"/>
        <w:rPr>
          <w:rFonts w:ascii="Georgia" w:hAnsi="Georgia"/>
          <w:sz w:val="20"/>
          <w:szCs w:val="20"/>
          <w:lang w:val="es-ES"/>
        </w:rPr>
      </w:pPr>
      <w:r>
        <w:rPr>
          <w:rFonts w:ascii="Georgia" w:hAnsi="Georgia"/>
          <w:sz w:val="20"/>
          <w:szCs w:val="20"/>
          <w:lang w:val="es-ES"/>
        </w:rPr>
        <w:t xml:space="preserve">La Licda. </w:t>
      </w:r>
      <w:r w:rsidR="00C308A2" w:rsidRPr="00C308A2">
        <w:rPr>
          <w:rFonts w:ascii="Georgia" w:hAnsi="Georgia"/>
          <w:sz w:val="20"/>
          <w:szCs w:val="20"/>
          <w:lang w:val="es-ES"/>
        </w:rPr>
        <w:t>Pris</w:t>
      </w:r>
      <w:r>
        <w:rPr>
          <w:rFonts w:ascii="Georgia" w:hAnsi="Georgia"/>
          <w:sz w:val="20"/>
          <w:szCs w:val="20"/>
          <w:lang w:val="es-ES"/>
        </w:rPr>
        <w:t xml:space="preserve">cila Quirós explica </w:t>
      </w:r>
      <w:r w:rsidR="00C308A2" w:rsidRPr="00C308A2">
        <w:rPr>
          <w:rFonts w:ascii="Georgia" w:hAnsi="Georgia"/>
          <w:sz w:val="20"/>
          <w:szCs w:val="20"/>
          <w:lang w:val="es-ES"/>
        </w:rPr>
        <w:t xml:space="preserve"> </w:t>
      </w:r>
      <w:r w:rsidR="00891ABE">
        <w:rPr>
          <w:rFonts w:ascii="Georgia" w:hAnsi="Georgia"/>
          <w:sz w:val="20"/>
          <w:szCs w:val="20"/>
          <w:lang w:val="es-ES"/>
        </w:rPr>
        <w:t xml:space="preserve">que en </w:t>
      </w:r>
      <w:r w:rsidR="00C308A2" w:rsidRPr="00C308A2">
        <w:rPr>
          <w:rFonts w:ascii="Georgia" w:hAnsi="Georgia"/>
          <w:sz w:val="20"/>
          <w:szCs w:val="20"/>
          <w:lang w:val="es-ES"/>
        </w:rPr>
        <w:t>relaci</w:t>
      </w:r>
      <w:r w:rsidR="00891ABE">
        <w:rPr>
          <w:rFonts w:ascii="Georgia" w:hAnsi="Georgia"/>
          <w:sz w:val="20"/>
          <w:szCs w:val="20"/>
          <w:lang w:val="es-ES"/>
        </w:rPr>
        <w:t>ó</w:t>
      </w:r>
      <w:r w:rsidR="00C308A2" w:rsidRPr="00C308A2">
        <w:rPr>
          <w:rFonts w:ascii="Georgia" w:hAnsi="Georgia"/>
          <w:sz w:val="20"/>
          <w:szCs w:val="20"/>
          <w:lang w:val="es-ES"/>
        </w:rPr>
        <w:t xml:space="preserve">n al </w:t>
      </w:r>
      <w:r w:rsidR="00891ABE">
        <w:rPr>
          <w:rFonts w:ascii="Georgia" w:hAnsi="Georgia"/>
          <w:sz w:val="20"/>
          <w:szCs w:val="20"/>
          <w:lang w:val="es-ES"/>
        </w:rPr>
        <w:t>C</w:t>
      </w:r>
      <w:r w:rsidR="00C308A2" w:rsidRPr="00C308A2">
        <w:rPr>
          <w:rFonts w:ascii="Georgia" w:hAnsi="Georgia"/>
          <w:sz w:val="20"/>
          <w:szCs w:val="20"/>
          <w:lang w:val="es-ES"/>
        </w:rPr>
        <w:t xml:space="preserve">entro </w:t>
      </w:r>
      <w:r w:rsidR="00891ABE">
        <w:rPr>
          <w:rFonts w:ascii="Georgia" w:hAnsi="Georgia"/>
          <w:sz w:val="20"/>
          <w:szCs w:val="20"/>
          <w:lang w:val="es-ES"/>
        </w:rPr>
        <w:t xml:space="preserve">de Cultura </w:t>
      </w:r>
      <w:r w:rsidR="00891ABE" w:rsidRPr="00C308A2">
        <w:rPr>
          <w:rFonts w:ascii="Georgia" w:hAnsi="Georgia"/>
          <w:sz w:val="20"/>
          <w:szCs w:val="20"/>
          <w:lang w:val="es-ES"/>
        </w:rPr>
        <w:t>está</w:t>
      </w:r>
      <w:r w:rsidR="00C308A2" w:rsidRPr="00C308A2">
        <w:rPr>
          <w:rFonts w:ascii="Georgia" w:hAnsi="Georgia"/>
          <w:sz w:val="20"/>
          <w:szCs w:val="20"/>
          <w:lang w:val="es-ES"/>
        </w:rPr>
        <w:t xml:space="preserve"> dado en adm</w:t>
      </w:r>
      <w:r w:rsidR="00891ABE">
        <w:rPr>
          <w:rFonts w:ascii="Georgia" w:hAnsi="Georgia"/>
          <w:sz w:val="20"/>
          <w:szCs w:val="20"/>
          <w:lang w:val="es-ES"/>
        </w:rPr>
        <w:t>inistración</w:t>
      </w:r>
      <w:r w:rsidR="00C308A2" w:rsidRPr="00C308A2">
        <w:rPr>
          <w:rFonts w:ascii="Georgia" w:hAnsi="Georgia"/>
          <w:sz w:val="20"/>
          <w:szCs w:val="20"/>
          <w:lang w:val="es-ES"/>
        </w:rPr>
        <w:t xml:space="preserve"> a la</w:t>
      </w:r>
      <w:r w:rsidR="00891ABE">
        <w:rPr>
          <w:rFonts w:ascii="Georgia" w:hAnsi="Georgia"/>
          <w:sz w:val="20"/>
          <w:szCs w:val="20"/>
          <w:lang w:val="es-ES"/>
        </w:rPr>
        <w:t xml:space="preserve"> propia administración y la señora Angie Gutiérrez es quién lo administra, de manera que lo que deben hacer </w:t>
      </w:r>
      <w:r w:rsidR="00C308A2" w:rsidRPr="00C308A2">
        <w:rPr>
          <w:rFonts w:ascii="Georgia" w:hAnsi="Georgia"/>
          <w:sz w:val="20"/>
          <w:szCs w:val="20"/>
          <w:lang w:val="es-ES"/>
        </w:rPr>
        <w:t xml:space="preserve">es solo </w:t>
      </w:r>
      <w:r w:rsidR="00891ABE">
        <w:rPr>
          <w:rFonts w:ascii="Georgia" w:hAnsi="Georgia"/>
          <w:sz w:val="20"/>
          <w:szCs w:val="20"/>
          <w:lang w:val="es-ES"/>
        </w:rPr>
        <w:t xml:space="preserve">un </w:t>
      </w:r>
      <w:r w:rsidR="00C308A2" w:rsidRPr="00C308A2">
        <w:rPr>
          <w:rFonts w:ascii="Georgia" w:hAnsi="Georgia"/>
          <w:sz w:val="20"/>
          <w:szCs w:val="20"/>
          <w:lang w:val="es-ES"/>
        </w:rPr>
        <w:t>acto motivado y pueden cobrar</w:t>
      </w:r>
      <w:r w:rsidR="00891ABE">
        <w:rPr>
          <w:rFonts w:ascii="Georgia" w:hAnsi="Georgia"/>
          <w:sz w:val="20"/>
          <w:szCs w:val="20"/>
          <w:lang w:val="es-ES"/>
        </w:rPr>
        <w:t xml:space="preserve">, ya que como lo expresó anteriormente </w:t>
      </w:r>
      <w:r w:rsidR="00C308A2" w:rsidRPr="00C308A2">
        <w:rPr>
          <w:rFonts w:ascii="Georgia" w:hAnsi="Georgia"/>
          <w:sz w:val="20"/>
          <w:szCs w:val="20"/>
          <w:lang w:val="es-ES"/>
        </w:rPr>
        <w:t>hay una administradora que se encarga de ese tema.</w:t>
      </w:r>
    </w:p>
    <w:p w:rsidR="00C308A2" w:rsidRPr="00C308A2" w:rsidRDefault="00C308A2" w:rsidP="0029308C">
      <w:pPr>
        <w:pStyle w:val="Prrafodelista"/>
        <w:spacing w:after="0" w:line="240" w:lineRule="auto"/>
        <w:ind w:left="0"/>
        <w:jc w:val="both"/>
        <w:rPr>
          <w:rFonts w:ascii="Georgia" w:hAnsi="Georgia"/>
          <w:sz w:val="20"/>
          <w:szCs w:val="20"/>
          <w:lang w:val="es-ES"/>
        </w:rPr>
      </w:pPr>
    </w:p>
    <w:p w:rsidR="008E7C62" w:rsidRDefault="00891ABE" w:rsidP="0029308C">
      <w:pPr>
        <w:pStyle w:val="Prrafodelista"/>
        <w:spacing w:after="0" w:line="240" w:lineRule="auto"/>
        <w:ind w:left="0"/>
        <w:jc w:val="both"/>
        <w:rPr>
          <w:rFonts w:ascii="Georgia" w:hAnsi="Georgia"/>
          <w:sz w:val="20"/>
          <w:szCs w:val="20"/>
          <w:lang w:val="es-ES"/>
        </w:rPr>
      </w:pPr>
      <w:r>
        <w:rPr>
          <w:rFonts w:ascii="Georgia" w:hAnsi="Georgia"/>
          <w:sz w:val="20"/>
          <w:szCs w:val="20"/>
          <w:lang w:val="es-ES"/>
        </w:rPr>
        <w:t xml:space="preserve">El regidor </w:t>
      </w:r>
      <w:r w:rsidR="00C308A2" w:rsidRPr="00C308A2">
        <w:rPr>
          <w:rFonts w:ascii="Georgia" w:hAnsi="Georgia"/>
          <w:sz w:val="20"/>
          <w:szCs w:val="20"/>
          <w:lang w:val="es-ES"/>
        </w:rPr>
        <w:t xml:space="preserve">David </w:t>
      </w:r>
      <w:r>
        <w:rPr>
          <w:rFonts w:ascii="Georgia" w:hAnsi="Georgia"/>
          <w:sz w:val="20"/>
          <w:szCs w:val="20"/>
          <w:lang w:val="es-ES"/>
        </w:rPr>
        <w:t>León manifiesta que</w:t>
      </w:r>
      <w:r w:rsidR="00C308A2" w:rsidRPr="00C308A2">
        <w:rPr>
          <w:rFonts w:ascii="Georgia" w:hAnsi="Georgia"/>
          <w:sz w:val="20"/>
          <w:szCs w:val="20"/>
          <w:lang w:val="es-ES"/>
        </w:rPr>
        <w:t xml:space="preserve"> le parece que esta es una gran oportunidad que tiene el Concejo para aprobar un gran proyecto. Los recursos del </w:t>
      </w:r>
      <w:r>
        <w:rPr>
          <w:rFonts w:ascii="Georgia" w:hAnsi="Georgia"/>
          <w:sz w:val="20"/>
          <w:szCs w:val="20"/>
          <w:lang w:val="es-ES"/>
        </w:rPr>
        <w:t>G</w:t>
      </w:r>
      <w:r w:rsidR="00C308A2" w:rsidRPr="00C308A2">
        <w:rPr>
          <w:rFonts w:ascii="Georgia" w:hAnsi="Georgia"/>
          <w:sz w:val="20"/>
          <w:szCs w:val="20"/>
          <w:lang w:val="es-ES"/>
        </w:rPr>
        <w:t>obie</w:t>
      </w:r>
      <w:r>
        <w:rPr>
          <w:rFonts w:ascii="Georgia" w:hAnsi="Georgia"/>
          <w:sz w:val="20"/>
          <w:szCs w:val="20"/>
          <w:lang w:val="es-ES"/>
        </w:rPr>
        <w:t>rno</w:t>
      </w:r>
      <w:r w:rsidR="00C308A2" w:rsidRPr="00C308A2">
        <w:rPr>
          <w:rFonts w:ascii="Georgia" w:hAnsi="Georgia"/>
          <w:sz w:val="20"/>
          <w:szCs w:val="20"/>
          <w:lang w:val="es-ES"/>
        </w:rPr>
        <w:t xml:space="preserve"> </w:t>
      </w:r>
      <w:r>
        <w:rPr>
          <w:rFonts w:ascii="Georgia" w:hAnsi="Georgia"/>
          <w:sz w:val="20"/>
          <w:szCs w:val="20"/>
          <w:lang w:val="es-ES"/>
        </w:rPr>
        <w:t>C</w:t>
      </w:r>
      <w:r w:rsidR="00C308A2" w:rsidRPr="00C308A2">
        <w:rPr>
          <w:rFonts w:ascii="Georgia" w:hAnsi="Georgia"/>
          <w:sz w:val="20"/>
          <w:szCs w:val="20"/>
          <w:lang w:val="es-ES"/>
        </w:rPr>
        <w:t xml:space="preserve">entral para la </w:t>
      </w:r>
      <w:r w:rsidRPr="00C308A2">
        <w:rPr>
          <w:rFonts w:ascii="Georgia" w:hAnsi="Georgia"/>
          <w:sz w:val="20"/>
          <w:szCs w:val="20"/>
          <w:lang w:val="es-ES"/>
        </w:rPr>
        <w:t>munic</w:t>
      </w:r>
      <w:r>
        <w:rPr>
          <w:rFonts w:ascii="Georgia" w:hAnsi="Georgia"/>
          <w:sz w:val="20"/>
          <w:szCs w:val="20"/>
          <w:lang w:val="es-ES"/>
        </w:rPr>
        <w:t xml:space="preserve">ipalidad </w:t>
      </w:r>
      <w:r w:rsidR="00C308A2" w:rsidRPr="00C308A2">
        <w:rPr>
          <w:rFonts w:ascii="Georgia" w:hAnsi="Georgia"/>
          <w:sz w:val="20"/>
          <w:szCs w:val="20"/>
          <w:lang w:val="es-ES"/>
        </w:rPr>
        <w:t xml:space="preserve"> son recursos muy valiosos. El </w:t>
      </w:r>
      <w:r>
        <w:rPr>
          <w:rFonts w:ascii="Georgia" w:hAnsi="Georgia"/>
          <w:sz w:val="20"/>
          <w:szCs w:val="20"/>
          <w:lang w:val="es-ES"/>
        </w:rPr>
        <w:t xml:space="preserve">gobierno </w:t>
      </w:r>
      <w:r w:rsidR="00C308A2" w:rsidRPr="00C308A2">
        <w:rPr>
          <w:rFonts w:ascii="Georgia" w:hAnsi="Georgia"/>
          <w:sz w:val="20"/>
          <w:szCs w:val="20"/>
          <w:lang w:val="es-ES"/>
        </w:rPr>
        <w:t>no puede estar asignando recursos a quienes tiene</w:t>
      </w:r>
      <w:r>
        <w:rPr>
          <w:rFonts w:ascii="Georgia" w:hAnsi="Georgia"/>
          <w:sz w:val="20"/>
          <w:szCs w:val="20"/>
          <w:lang w:val="es-ES"/>
        </w:rPr>
        <w:t>n</w:t>
      </w:r>
      <w:r w:rsidR="00C308A2" w:rsidRPr="00C308A2">
        <w:rPr>
          <w:rFonts w:ascii="Georgia" w:hAnsi="Georgia"/>
          <w:sz w:val="20"/>
          <w:szCs w:val="20"/>
          <w:lang w:val="es-ES"/>
        </w:rPr>
        <w:t xml:space="preserve"> </w:t>
      </w:r>
      <w:r w:rsidRPr="00C308A2">
        <w:rPr>
          <w:rFonts w:ascii="Georgia" w:hAnsi="Georgia"/>
          <w:sz w:val="20"/>
          <w:szCs w:val="20"/>
          <w:lang w:val="es-ES"/>
        </w:rPr>
        <w:t>sup</w:t>
      </w:r>
      <w:r>
        <w:rPr>
          <w:rFonts w:ascii="Georgia" w:hAnsi="Georgia"/>
          <w:sz w:val="20"/>
          <w:szCs w:val="20"/>
          <w:lang w:val="es-ES"/>
        </w:rPr>
        <w:t>e</w:t>
      </w:r>
      <w:r w:rsidRPr="00C308A2">
        <w:rPr>
          <w:rFonts w:ascii="Georgia" w:hAnsi="Georgia"/>
          <w:sz w:val="20"/>
          <w:szCs w:val="20"/>
          <w:lang w:val="es-ES"/>
        </w:rPr>
        <w:t>rávit</w:t>
      </w:r>
      <w:r w:rsidR="00C308A2" w:rsidRPr="00C308A2">
        <w:rPr>
          <w:rFonts w:ascii="Georgia" w:hAnsi="Georgia"/>
          <w:sz w:val="20"/>
          <w:szCs w:val="20"/>
          <w:lang w:val="es-ES"/>
        </w:rPr>
        <w:t xml:space="preserve"> y </w:t>
      </w:r>
      <w:r>
        <w:rPr>
          <w:rFonts w:ascii="Georgia" w:hAnsi="Georgia"/>
          <w:sz w:val="20"/>
          <w:szCs w:val="20"/>
          <w:lang w:val="es-ES"/>
        </w:rPr>
        <w:t>e</w:t>
      </w:r>
      <w:r w:rsidR="00C308A2" w:rsidRPr="00C308A2">
        <w:rPr>
          <w:rFonts w:ascii="Georgia" w:hAnsi="Georgia"/>
          <w:sz w:val="20"/>
          <w:szCs w:val="20"/>
          <w:lang w:val="es-ES"/>
        </w:rPr>
        <w:t xml:space="preserve">n este caso es </w:t>
      </w:r>
      <w:r w:rsidRPr="00C308A2">
        <w:rPr>
          <w:rFonts w:ascii="Georgia" w:hAnsi="Georgia"/>
          <w:sz w:val="20"/>
          <w:szCs w:val="20"/>
          <w:lang w:val="es-ES"/>
        </w:rPr>
        <w:t>importante</w:t>
      </w:r>
      <w:r w:rsidR="00C308A2" w:rsidRPr="00C308A2">
        <w:rPr>
          <w:rFonts w:ascii="Georgia" w:hAnsi="Georgia"/>
          <w:sz w:val="20"/>
          <w:szCs w:val="20"/>
          <w:lang w:val="es-ES"/>
        </w:rPr>
        <w:t xml:space="preserve"> ejecutar esos recursos y por eso se debe abordar este tipo de temas. Es encomiable la labor </w:t>
      </w:r>
    </w:p>
    <w:p w:rsidR="008E7C62" w:rsidRDefault="008E7C62" w:rsidP="0029308C">
      <w:pPr>
        <w:pStyle w:val="Prrafodelista"/>
        <w:spacing w:after="0" w:line="240" w:lineRule="auto"/>
        <w:ind w:left="0"/>
        <w:jc w:val="both"/>
        <w:rPr>
          <w:rFonts w:ascii="Georgia" w:hAnsi="Georgia"/>
          <w:sz w:val="20"/>
          <w:szCs w:val="20"/>
          <w:lang w:val="es-ES"/>
        </w:rPr>
      </w:pPr>
    </w:p>
    <w:p w:rsidR="008E7C62" w:rsidRDefault="008E7C62" w:rsidP="0029308C">
      <w:pPr>
        <w:pStyle w:val="Prrafodelista"/>
        <w:spacing w:after="0" w:line="240" w:lineRule="auto"/>
        <w:ind w:left="0"/>
        <w:jc w:val="both"/>
        <w:rPr>
          <w:rFonts w:ascii="Georgia" w:hAnsi="Georgia"/>
          <w:sz w:val="20"/>
          <w:szCs w:val="20"/>
          <w:lang w:val="es-ES"/>
        </w:rPr>
      </w:pPr>
    </w:p>
    <w:p w:rsidR="00C308A2" w:rsidRPr="00C308A2" w:rsidRDefault="00C308A2" w:rsidP="0029308C">
      <w:pPr>
        <w:pStyle w:val="Prrafodelista"/>
        <w:spacing w:after="0" w:line="240" w:lineRule="auto"/>
        <w:ind w:left="0"/>
        <w:jc w:val="both"/>
        <w:rPr>
          <w:rFonts w:ascii="Georgia" w:hAnsi="Georgia"/>
          <w:sz w:val="20"/>
          <w:szCs w:val="20"/>
          <w:lang w:val="es-ES"/>
        </w:rPr>
      </w:pPr>
      <w:r w:rsidRPr="00C308A2">
        <w:rPr>
          <w:rFonts w:ascii="Georgia" w:hAnsi="Georgia"/>
          <w:sz w:val="20"/>
          <w:szCs w:val="20"/>
          <w:lang w:val="es-ES"/>
        </w:rPr>
        <w:t xml:space="preserve">de la </w:t>
      </w:r>
      <w:r w:rsidR="00891ABE">
        <w:rPr>
          <w:rFonts w:ascii="Georgia" w:hAnsi="Georgia"/>
          <w:sz w:val="20"/>
          <w:szCs w:val="20"/>
          <w:lang w:val="es-ES"/>
        </w:rPr>
        <w:t>V</w:t>
      </w:r>
      <w:r w:rsidRPr="00C308A2">
        <w:rPr>
          <w:rFonts w:ascii="Georgia" w:hAnsi="Georgia"/>
          <w:sz w:val="20"/>
          <w:szCs w:val="20"/>
          <w:lang w:val="es-ES"/>
        </w:rPr>
        <w:t>ice</w:t>
      </w:r>
      <w:r w:rsidR="00891ABE">
        <w:rPr>
          <w:rFonts w:ascii="Georgia" w:hAnsi="Georgia"/>
          <w:sz w:val="20"/>
          <w:szCs w:val="20"/>
          <w:lang w:val="es-ES"/>
        </w:rPr>
        <w:t xml:space="preserve"> Alcaldesa </w:t>
      </w:r>
      <w:r w:rsidRPr="00C308A2">
        <w:rPr>
          <w:rFonts w:ascii="Georgia" w:hAnsi="Georgia"/>
          <w:sz w:val="20"/>
          <w:szCs w:val="20"/>
          <w:lang w:val="es-ES"/>
        </w:rPr>
        <w:t>y apoya que se facilite contnuar con los requerimientos requeridos. Est</w:t>
      </w:r>
      <w:r w:rsidR="00891ABE">
        <w:rPr>
          <w:rFonts w:ascii="Georgia" w:hAnsi="Georgia"/>
          <w:sz w:val="20"/>
          <w:szCs w:val="20"/>
          <w:lang w:val="es-ES"/>
        </w:rPr>
        <w:t>á</w:t>
      </w:r>
      <w:r w:rsidRPr="00C308A2">
        <w:rPr>
          <w:rFonts w:ascii="Georgia" w:hAnsi="Georgia"/>
          <w:sz w:val="20"/>
          <w:szCs w:val="20"/>
          <w:lang w:val="es-ES"/>
        </w:rPr>
        <w:t xml:space="preserve"> seguro</w:t>
      </w:r>
      <w:r w:rsidR="00891ABE">
        <w:rPr>
          <w:rFonts w:ascii="Georgia" w:hAnsi="Georgia"/>
          <w:sz w:val="20"/>
          <w:szCs w:val="20"/>
          <w:lang w:val="es-ES"/>
        </w:rPr>
        <w:t xml:space="preserve"> </w:t>
      </w:r>
      <w:r w:rsidRPr="00C308A2">
        <w:rPr>
          <w:rFonts w:ascii="Georgia" w:hAnsi="Georgia"/>
          <w:sz w:val="20"/>
          <w:szCs w:val="20"/>
          <w:lang w:val="es-ES"/>
        </w:rPr>
        <w:t xml:space="preserve"> que de parte de su compañera estarían </w:t>
      </w:r>
      <w:r w:rsidR="00891ABE" w:rsidRPr="00C308A2">
        <w:rPr>
          <w:rFonts w:ascii="Georgia" w:hAnsi="Georgia"/>
          <w:sz w:val="20"/>
          <w:szCs w:val="20"/>
          <w:lang w:val="es-ES"/>
        </w:rPr>
        <w:t>dando</w:t>
      </w:r>
      <w:r w:rsidRPr="00C308A2">
        <w:rPr>
          <w:rFonts w:ascii="Georgia" w:hAnsi="Georgia"/>
          <w:sz w:val="20"/>
          <w:szCs w:val="20"/>
          <w:lang w:val="es-ES"/>
        </w:rPr>
        <w:t xml:space="preserve"> apoyo a esta gestión.</w:t>
      </w:r>
    </w:p>
    <w:p w:rsidR="00C308A2" w:rsidRPr="00C308A2" w:rsidRDefault="00C308A2" w:rsidP="0029308C">
      <w:pPr>
        <w:pStyle w:val="Prrafodelista"/>
        <w:spacing w:after="0" w:line="240" w:lineRule="auto"/>
        <w:ind w:left="0"/>
        <w:jc w:val="both"/>
        <w:rPr>
          <w:rFonts w:ascii="Georgia" w:hAnsi="Georgia"/>
          <w:sz w:val="20"/>
          <w:szCs w:val="20"/>
          <w:lang w:val="es-ES"/>
        </w:rPr>
      </w:pPr>
    </w:p>
    <w:p w:rsidR="00C308A2" w:rsidRPr="00C308A2" w:rsidRDefault="00891ABE" w:rsidP="0029308C">
      <w:pPr>
        <w:pStyle w:val="Prrafodelista"/>
        <w:spacing w:after="0" w:line="240" w:lineRule="auto"/>
        <w:ind w:left="0"/>
        <w:jc w:val="both"/>
        <w:rPr>
          <w:rFonts w:ascii="Georgia" w:hAnsi="Georgia"/>
          <w:sz w:val="20"/>
          <w:szCs w:val="20"/>
          <w:lang w:val="es-ES"/>
        </w:rPr>
      </w:pPr>
      <w:r>
        <w:rPr>
          <w:rFonts w:ascii="Georgia" w:hAnsi="Georgia"/>
          <w:sz w:val="20"/>
          <w:szCs w:val="20"/>
          <w:lang w:val="es-ES"/>
        </w:rPr>
        <w:t xml:space="preserve">El regidor </w:t>
      </w:r>
      <w:r w:rsidR="00C308A2" w:rsidRPr="00C308A2">
        <w:rPr>
          <w:rFonts w:ascii="Georgia" w:hAnsi="Georgia"/>
          <w:sz w:val="20"/>
          <w:szCs w:val="20"/>
          <w:lang w:val="es-ES"/>
        </w:rPr>
        <w:t xml:space="preserve">Nelson </w:t>
      </w:r>
      <w:r>
        <w:rPr>
          <w:rFonts w:ascii="Georgia" w:hAnsi="Georgia"/>
          <w:sz w:val="20"/>
          <w:szCs w:val="20"/>
          <w:lang w:val="es-ES"/>
        </w:rPr>
        <w:t xml:space="preserve">Rivas indica que </w:t>
      </w:r>
      <w:r w:rsidR="00C308A2" w:rsidRPr="00C308A2">
        <w:rPr>
          <w:rFonts w:ascii="Georgia" w:hAnsi="Georgia"/>
          <w:sz w:val="20"/>
          <w:szCs w:val="20"/>
          <w:lang w:val="es-ES"/>
        </w:rPr>
        <w:t xml:space="preserve">quiere apoyar este proyecto y </w:t>
      </w:r>
      <w:r w:rsidRPr="00C308A2">
        <w:rPr>
          <w:rFonts w:ascii="Georgia" w:hAnsi="Georgia"/>
          <w:sz w:val="20"/>
          <w:szCs w:val="20"/>
          <w:lang w:val="es-ES"/>
        </w:rPr>
        <w:t>leyó</w:t>
      </w:r>
      <w:r w:rsidR="00C308A2" w:rsidRPr="00C308A2">
        <w:rPr>
          <w:rFonts w:ascii="Georgia" w:hAnsi="Georgia"/>
          <w:sz w:val="20"/>
          <w:szCs w:val="20"/>
          <w:lang w:val="es-ES"/>
        </w:rPr>
        <w:t xml:space="preserve"> detenidamente </w:t>
      </w:r>
      <w:r>
        <w:rPr>
          <w:rFonts w:ascii="Georgia" w:hAnsi="Georgia"/>
          <w:sz w:val="20"/>
          <w:szCs w:val="20"/>
          <w:lang w:val="es-ES"/>
        </w:rPr>
        <w:t xml:space="preserve">la propuesta </w:t>
      </w:r>
      <w:r w:rsidR="00C308A2" w:rsidRPr="00C308A2">
        <w:rPr>
          <w:rFonts w:ascii="Georgia" w:hAnsi="Georgia"/>
          <w:sz w:val="20"/>
          <w:szCs w:val="20"/>
          <w:lang w:val="es-ES"/>
        </w:rPr>
        <w:t>porque le intereso la finalidad y lo que se establece en este proyecto. Existe mucha gente que tiene adicción al cigarro y haciendo conciencia al daño que genera en su organismo</w:t>
      </w:r>
      <w:r>
        <w:rPr>
          <w:rFonts w:ascii="Georgia" w:hAnsi="Georgia"/>
          <w:sz w:val="20"/>
          <w:szCs w:val="20"/>
          <w:lang w:val="es-ES"/>
        </w:rPr>
        <w:t>,</w:t>
      </w:r>
      <w:r w:rsidR="00C308A2" w:rsidRPr="00C308A2">
        <w:rPr>
          <w:rFonts w:ascii="Georgia" w:hAnsi="Georgia"/>
          <w:sz w:val="20"/>
          <w:szCs w:val="20"/>
          <w:lang w:val="es-ES"/>
        </w:rPr>
        <w:t xml:space="preserve"> hacen intento por dejarlo y no logran y si </w:t>
      </w:r>
      <w:r>
        <w:rPr>
          <w:rFonts w:ascii="Georgia" w:hAnsi="Georgia"/>
          <w:sz w:val="20"/>
          <w:szCs w:val="20"/>
          <w:lang w:val="es-ES"/>
        </w:rPr>
        <w:t>la M</w:t>
      </w:r>
      <w:r w:rsidR="00C308A2" w:rsidRPr="00C308A2">
        <w:rPr>
          <w:rFonts w:ascii="Georgia" w:hAnsi="Georgia"/>
          <w:sz w:val="20"/>
          <w:szCs w:val="20"/>
          <w:lang w:val="es-ES"/>
        </w:rPr>
        <w:t>uni</w:t>
      </w:r>
      <w:r>
        <w:rPr>
          <w:rFonts w:ascii="Georgia" w:hAnsi="Georgia"/>
          <w:sz w:val="20"/>
          <w:szCs w:val="20"/>
          <w:lang w:val="es-ES"/>
        </w:rPr>
        <w:t xml:space="preserve">cipalidad </w:t>
      </w:r>
      <w:r w:rsidR="00C308A2" w:rsidRPr="00C308A2">
        <w:rPr>
          <w:rFonts w:ascii="Georgia" w:hAnsi="Georgia"/>
          <w:sz w:val="20"/>
          <w:szCs w:val="20"/>
          <w:lang w:val="es-ES"/>
        </w:rPr>
        <w:t>puede brindar ayuda para lograr ese apoyo</w:t>
      </w:r>
      <w:r>
        <w:rPr>
          <w:rFonts w:ascii="Georgia" w:hAnsi="Georgia"/>
          <w:sz w:val="20"/>
          <w:szCs w:val="20"/>
          <w:lang w:val="es-ES"/>
        </w:rPr>
        <w:t>,</w:t>
      </w:r>
      <w:r w:rsidR="00C308A2" w:rsidRPr="00C308A2">
        <w:rPr>
          <w:rFonts w:ascii="Georgia" w:hAnsi="Georgia"/>
          <w:sz w:val="20"/>
          <w:szCs w:val="20"/>
          <w:lang w:val="es-ES"/>
        </w:rPr>
        <w:t xml:space="preserve"> lo menos que puede hacer es apoyar esta inicia</w:t>
      </w:r>
      <w:r>
        <w:rPr>
          <w:rFonts w:ascii="Georgia" w:hAnsi="Georgia"/>
          <w:sz w:val="20"/>
          <w:szCs w:val="20"/>
          <w:lang w:val="es-ES"/>
        </w:rPr>
        <w:t>t</w:t>
      </w:r>
      <w:r w:rsidR="00C308A2" w:rsidRPr="00C308A2">
        <w:rPr>
          <w:rFonts w:ascii="Georgia" w:hAnsi="Georgia"/>
          <w:sz w:val="20"/>
          <w:szCs w:val="20"/>
          <w:lang w:val="es-ES"/>
        </w:rPr>
        <w:t>iv</w:t>
      </w:r>
      <w:r>
        <w:rPr>
          <w:rFonts w:ascii="Georgia" w:hAnsi="Georgia"/>
          <w:sz w:val="20"/>
          <w:szCs w:val="20"/>
          <w:lang w:val="es-ES"/>
        </w:rPr>
        <w:t>a</w:t>
      </w:r>
      <w:r w:rsidR="00C308A2" w:rsidRPr="00C308A2">
        <w:rPr>
          <w:rFonts w:ascii="Georgia" w:hAnsi="Georgia"/>
          <w:sz w:val="20"/>
          <w:szCs w:val="20"/>
          <w:lang w:val="es-ES"/>
        </w:rPr>
        <w:t>. Es una acción m</w:t>
      </w:r>
      <w:r>
        <w:rPr>
          <w:rFonts w:ascii="Georgia" w:hAnsi="Georgia"/>
          <w:sz w:val="20"/>
          <w:szCs w:val="20"/>
          <w:lang w:val="es-ES"/>
        </w:rPr>
        <w:t>á</w:t>
      </w:r>
      <w:r w:rsidR="00C308A2" w:rsidRPr="00C308A2">
        <w:rPr>
          <w:rFonts w:ascii="Georgia" w:hAnsi="Georgia"/>
          <w:sz w:val="20"/>
          <w:szCs w:val="20"/>
          <w:lang w:val="es-ES"/>
        </w:rPr>
        <w:t xml:space="preserve">s emanada de la Vice </w:t>
      </w:r>
      <w:r w:rsidRPr="00C308A2">
        <w:rPr>
          <w:rFonts w:ascii="Georgia" w:hAnsi="Georgia"/>
          <w:sz w:val="20"/>
          <w:szCs w:val="20"/>
          <w:lang w:val="es-ES"/>
        </w:rPr>
        <w:t>Alcaldía</w:t>
      </w:r>
      <w:r w:rsidR="00C308A2" w:rsidRPr="00C308A2">
        <w:rPr>
          <w:rFonts w:ascii="Georgia" w:hAnsi="Georgia"/>
          <w:sz w:val="20"/>
          <w:szCs w:val="20"/>
          <w:lang w:val="es-ES"/>
        </w:rPr>
        <w:t xml:space="preserve"> y se agrega a las buenas acciones que viene desarrollando la Vice Alcaldía</w:t>
      </w:r>
      <w:r>
        <w:rPr>
          <w:rFonts w:ascii="Georgia" w:hAnsi="Georgia"/>
          <w:sz w:val="20"/>
          <w:szCs w:val="20"/>
          <w:lang w:val="es-ES"/>
        </w:rPr>
        <w:t>, de ahí que t</w:t>
      </w:r>
      <w:r w:rsidR="00C308A2" w:rsidRPr="00C308A2">
        <w:rPr>
          <w:rFonts w:ascii="Georgia" w:hAnsi="Georgia"/>
          <w:sz w:val="20"/>
          <w:szCs w:val="20"/>
          <w:lang w:val="es-ES"/>
        </w:rPr>
        <w:t>iene una calificación de excelencia de su parte.</w:t>
      </w:r>
    </w:p>
    <w:p w:rsidR="00C308A2" w:rsidRPr="00C308A2" w:rsidRDefault="00C308A2" w:rsidP="0029308C">
      <w:pPr>
        <w:pStyle w:val="Prrafodelista"/>
        <w:spacing w:after="0" w:line="240" w:lineRule="auto"/>
        <w:ind w:left="0"/>
        <w:jc w:val="both"/>
        <w:rPr>
          <w:rFonts w:ascii="Georgia" w:hAnsi="Georgia"/>
          <w:sz w:val="20"/>
          <w:szCs w:val="20"/>
          <w:lang w:val="es-ES"/>
        </w:rPr>
      </w:pPr>
    </w:p>
    <w:p w:rsidR="00C308A2" w:rsidRPr="00C308A2" w:rsidRDefault="00891ABE" w:rsidP="0029308C">
      <w:pPr>
        <w:pStyle w:val="Prrafodelista"/>
        <w:spacing w:after="0" w:line="240" w:lineRule="auto"/>
        <w:ind w:left="0"/>
        <w:jc w:val="both"/>
        <w:rPr>
          <w:rFonts w:ascii="Georgia" w:hAnsi="Georgia"/>
          <w:sz w:val="20"/>
          <w:szCs w:val="20"/>
          <w:lang w:val="es-ES"/>
        </w:rPr>
      </w:pPr>
      <w:r>
        <w:rPr>
          <w:rFonts w:ascii="Georgia" w:hAnsi="Georgia"/>
          <w:sz w:val="20"/>
          <w:szCs w:val="20"/>
          <w:lang w:val="es-ES"/>
        </w:rPr>
        <w:t xml:space="preserve">La Presidencia comenta que </w:t>
      </w:r>
      <w:r w:rsidR="00C308A2" w:rsidRPr="00C308A2">
        <w:rPr>
          <w:rFonts w:ascii="Georgia" w:hAnsi="Georgia"/>
          <w:sz w:val="20"/>
          <w:szCs w:val="20"/>
          <w:lang w:val="es-ES"/>
        </w:rPr>
        <w:t xml:space="preserve">es un buen proyecto y muy importante para la ciudad de Heredia. </w:t>
      </w:r>
    </w:p>
    <w:p w:rsidR="00C308A2" w:rsidRPr="00C308A2" w:rsidRDefault="00C308A2" w:rsidP="0029308C">
      <w:pPr>
        <w:pStyle w:val="Prrafodelista"/>
        <w:spacing w:after="0" w:line="240" w:lineRule="auto"/>
        <w:ind w:left="0"/>
        <w:jc w:val="both"/>
        <w:rPr>
          <w:rFonts w:ascii="Georgia" w:hAnsi="Georgia"/>
          <w:sz w:val="20"/>
          <w:szCs w:val="20"/>
          <w:lang w:val="es-ES"/>
        </w:rPr>
      </w:pPr>
    </w:p>
    <w:p w:rsidR="00B83B9E" w:rsidRPr="00B83B9E" w:rsidRDefault="00B83B9E" w:rsidP="0029308C">
      <w:pPr>
        <w:pStyle w:val="Prrafodelista"/>
        <w:spacing w:after="0" w:line="240" w:lineRule="auto"/>
        <w:ind w:left="0"/>
        <w:jc w:val="both"/>
        <w:rPr>
          <w:rFonts w:ascii="Georgia" w:hAnsi="Georgia"/>
          <w:b/>
          <w:sz w:val="20"/>
          <w:szCs w:val="20"/>
          <w:lang w:eastAsia="es-ES"/>
        </w:rPr>
      </w:pPr>
      <w:r w:rsidRPr="00B83B9E">
        <w:rPr>
          <w:rFonts w:ascii="Georgia" w:hAnsi="Georgia"/>
          <w:b/>
          <w:sz w:val="20"/>
          <w:szCs w:val="20"/>
          <w:lang w:val="es-ES"/>
        </w:rPr>
        <w:t xml:space="preserve">// ANALIZADO EL DOCUMENTO </w:t>
      </w:r>
      <w:r w:rsidRPr="00B83B9E">
        <w:rPr>
          <w:rFonts w:ascii="Georgia" w:hAnsi="Georgia"/>
          <w:b/>
          <w:sz w:val="20"/>
          <w:szCs w:val="20"/>
          <w:lang w:eastAsia="es-ES"/>
        </w:rPr>
        <w:t>VMH-0035-17 CORRESPONDIENTE AL PERFIL DEL PROYECTO DENOMINADO “DOMINGOS HEREDIANOS SIN HUMO”, SE ACUERDA POR UNANIMIDAD: AUTORIZAR SU REALIZACIÓN EN LOS MESES DE AGOSTO, SETIEMBRE Y OCTUBRE DE ESTE AÑO, PARA QUE CONTINÚEN CON LOS TRÁMITES ANTE EL MINISTERIO DE SALUD Y UNA VEZ SE CUENTE CON TODOS LOS REQUISITOS AL EFECTO, SE PRESENTE NUEVAMENTE ANTE ESTE CONCEJO PARA LA APROBACIÓN DEL PERMISO EN FORMA DEFINITIVA. ACUERDO DEFINITIVAMENTE APROBADO.</w:t>
      </w:r>
    </w:p>
    <w:p w:rsidR="00B83B9E" w:rsidRDefault="00B83B9E" w:rsidP="0029308C">
      <w:pPr>
        <w:pStyle w:val="Prrafodelista"/>
        <w:spacing w:after="0" w:line="240" w:lineRule="auto"/>
        <w:ind w:left="0"/>
        <w:jc w:val="both"/>
        <w:rPr>
          <w:rFonts w:ascii="Georgia" w:hAnsi="Georgia"/>
          <w:sz w:val="20"/>
          <w:szCs w:val="20"/>
          <w:lang w:eastAsia="es-ES"/>
        </w:rPr>
      </w:pPr>
    </w:p>
    <w:p w:rsidR="00C308A2" w:rsidRPr="003506A9" w:rsidRDefault="003506A9" w:rsidP="0029308C">
      <w:pPr>
        <w:pStyle w:val="Prrafodelista"/>
        <w:spacing w:after="0" w:line="240" w:lineRule="auto"/>
        <w:ind w:left="0"/>
        <w:jc w:val="both"/>
        <w:rPr>
          <w:rFonts w:ascii="Georgia" w:hAnsi="Georgia"/>
          <w:b/>
          <w:sz w:val="20"/>
          <w:szCs w:val="20"/>
          <w:lang w:val="es-ES"/>
        </w:rPr>
      </w:pPr>
      <w:r w:rsidRPr="003506A9">
        <w:rPr>
          <w:rFonts w:ascii="Georgia" w:hAnsi="Georgia"/>
          <w:b/>
          <w:sz w:val="20"/>
          <w:szCs w:val="20"/>
          <w:lang w:eastAsia="es-ES"/>
        </w:rPr>
        <w:t xml:space="preserve">// TOMADO EL ACUERDO ANTERIOR Y DADAS LAS MANIFESTACIONES DE LA SEÑORA VICE ALCALDESA CON RESPECTO A LA SOLICITUD DE PERMISO DE LA EXPOSICIÓN MUSEOGRÁFICA “YO HUMANO” APROBADA EN EL INCISO 1, SE ACUERDA POR UNANIMIDAD: APROBAR EL COSTO POR ENTRADA DE 2.000 COLONES, 1.000 COLONES PARA ESTUDIANTES DE LA UNIVERSIDAD NACIONAL, ESCOLARES INGRESAN EN FORMA GRATUITA, LA CUAL SE DESARROLLARÁ EN </w:t>
      </w:r>
      <w:r w:rsidRPr="003506A9">
        <w:rPr>
          <w:rFonts w:ascii="Georgia" w:hAnsi="Georgia"/>
          <w:b/>
          <w:sz w:val="20"/>
          <w:szCs w:val="20"/>
          <w:lang w:val="es-ES"/>
        </w:rPr>
        <w:t>EL CENTRO CULTURAL HEREDIANO OMAR DENGO, DURANTE TODO EL MES DE AGOSTO 2017, EN HORARIO DE 8:00 A.M. A 8:00 P.M.  ACUERDO DEFINITIVAMENTE APROBADO.</w:t>
      </w:r>
    </w:p>
    <w:p w:rsidR="00C308A2" w:rsidRPr="00C308A2" w:rsidRDefault="00C308A2" w:rsidP="00C308A2">
      <w:pPr>
        <w:pStyle w:val="Prrafodelista"/>
        <w:spacing w:after="0" w:line="240" w:lineRule="auto"/>
        <w:jc w:val="both"/>
        <w:rPr>
          <w:rFonts w:ascii="Georgia" w:hAnsi="Georgia"/>
          <w:sz w:val="20"/>
          <w:szCs w:val="20"/>
          <w:lang w:val="es-ES"/>
        </w:rPr>
      </w:pPr>
    </w:p>
    <w:p w:rsidR="00C308A2" w:rsidRPr="00C308A2" w:rsidRDefault="00C308A2" w:rsidP="00C308A2">
      <w:pPr>
        <w:pStyle w:val="Prrafodelista"/>
        <w:numPr>
          <w:ilvl w:val="0"/>
          <w:numId w:val="3"/>
        </w:num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MBA. José Manuel Ulate – Alcalde Municipal </w:t>
      </w:r>
    </w:p>
    <w:p w:rsidR="00C308A2" w:rsidRPr="00C308A2" w:rsidRDefault="00C308A2" w:rsidP="00C308A2">
      <w:pPr>
        <w:pStyle w:val="Prrafodelista"/>
        <w:spacing w:after="0" w:line="240" w:lineRule="auto"/>
        <w:jc w:val="both"/>
        <w:rPr>
          <w:rFonts w:ascii="Georgia" w:hAnsi="Georgia"/>
          <w:b/>
          <w:color w:val="31849B"/>
          <w:sz w:val="20"/>
          <w:szCs w:val="20"/>
          <w:lang w:val="es-ES"/>
        </w:rPr>
      </w:pPr>
      <w:r w:rsidRPr="00C308A2">
        <w:rPr>
          <w:rFonts w:ascii="Georgia" w:hAnsi="Georgia"/>
          <w:sz w:val="20"/>
          <w:szCs w:val="20"/>
          <w:lang w:eastAsia="es-ES"/>
        </w:rPr>
        <w:t xml:space="preserve">Asunto: Remite copia de documento DAJ-0332-17 referente a Convenio Intermunicipal de Cooperación entre las Municipalidades de: Belén, Flores, Santa Bárbara, San Rafael, Barva y Heredia. </w:t>
      </w:r>
      <w:r w:rsidRPr="00C308A2">
        <w:rPr>
          <w:rFonts w:ascii="Georgia" w:hAnsi="Georgia"/>
          <w:b/>
          <w:color w:val="31849B"/>
          <w:sz w:val="20"/>
          <w:szCs w:val="20"/>
          <w:lang w:val="es-ES"/>
        </w:rPr>
        <w:t>AMH-543-2017</w:t>
      </w:r>
    </w:p>
    <w:p w:rsidR="00B83B9E" w:rsidRDefault="00B83B9E" w:rsidP="00C308A2">
      <w:pPr>
        <w:pStyle w:val="Prrafodelista"/>
        <w:spacing w:after="0" w:line="240" w:lineRule="auto"/>
        <w:ind w:left="0"/>
        <w:rPr>
          <w:rFonts w:ascii="Georgia" w:hAnsi="Georgia"/>
          <w:sz w:val="20"/>
          <w:szCs w:val="20"/>
          <w:lang w:eastAsia="es-ES"/>
        </w:rPr>
      </w:pPr>
    </w:p>
    <w:p w:rsidR="00C308A2" w:rsidRDefault="00B83B9E" w:rsidP="00C308A2">
      <w:pPr>
        <w:pStyle w:val="Prrafodelista"/>
        <w:spacing w:after="0" w:line="240" w:lineRule="auto"/>
        <w:ind w:left="0"/>
        <w:rPr>
          <w:rFonts w:ascii="Georgia" w:hAnsi="Georgia"/>
          <w:sz w:val="20"/>
          <w:szCs w:val="20"/>
          <w:u w:val="single"/>
          <w:lang w:eastAsia="es-ES"/>
        </w:rPr>
      </w:pPr>
      <w:r w:rsidRPr="00B83B9E">
        <w:rPr>
          <w:rFonts w:ascii="Georgia" w:hAnsi="Georgia"/>
          <w:sz w:val="20"/>
          <w:szCs w:val="20"/>
          <w:u w:val="single"/>
          <w:lang w:eastAsia="es-ES"/>
        </w:rPr>
        <w:t>Texto del AMH-0543-2017</w:t>
      </w:r>
    </w:p>
    <w:p w:rsidR="00B83B9E" w:rsidRDefault="00B83B9E" w:rsidP="00C308A2">
      <w:pPr>
        <w:pStyle w:val="Prrafodelista"/>
        <w:spacing w:after="0" w:line="240" w:lineRule="auto"/>
        <w:ind w:left="0"/>
        <w:rPr>
          <w:rFonts w:ascii="Georgia" w:hAnsi="Georgia"/>
          <w:sz w:val="20"/>
          <w:szCs w:val="20"/>
          <w:u w:val="single"/>
          <w:lang w:eastAsia="es-ES"/>
        </w:rPr>
      </w:pPr>
    </w:p>
    <w:p w:rsidR="00B83B9E" w:rsidRPr="00B83B9E" w:rsidRDefault="00B83B9E" w:rsidP="00B83B9E">
      <w:pPr>
        <w:pStyle w:val="Sinespaciado"/>
        <w:ind w:left="567" w:right="283"/>
        <w:jc w:val="both"/>
        <w:rPr>
          <w:rFonts w:ascii="Georgia" w:hAnsi="Georgia"/>
          <w:sz w:val="20"/>
          <w:szCs w:val="20"/>
        </w:rPr>
      </w:pPr>
      <w:r w:rsidRPr="00B83B9E">
        <w:rPr>
          <w:rFonts w:ascii="Georgia" w:hAnsi="Georgia"/>
          <w:sz w:val="20"/>
          <w:szCs w:val="20"/>
        </w:rPr>
        <w:t xml:space="preserve">Por este medio les saludo y hago referencia al oficio AMB-C-070-2017 del 21 de abril del 2017, recibido por esta Alcaldía, emitido por el señor Horacio Alvarado Bogantes-Alcalde de la Municipalidad de Belén, donde adjunta el Convenio Intermunicipal de Cooperación entre las siguientes Municipalidades de la provincia de Heredia: Belén, Flores, Santa Bárbara, San Rafael, Barva y Heredia. </w:t>
      </w:r>
    </w:p>
    <w:p w:rsidR="00B83B9E" w:rsidRPr="00B83B9E" w:rsidRDefault="00B83B9E" w:rsidP="00B83B9E">
      <w:pPr>
        <w:pStyle w:val="Sinespaciado"/>
        <w:ind w:left="567" w:right="283"/>
        <w:jc w:val="both"/>
        <w:rPr>
          <w:rFonts w:ascii="Georgia" w:hAnsi="Georgia"/>
          <w:sz w:val="20"/>
          <w:szCs w:val="20"/>
          <w:lang w:val="es-MX"/>
        </w:rPr>
      </w:pPr>
      <w:r w:rsidRPr="00B83B9E">
        <w:rPr>
          <w:rFonts w:ascii="Georgia" w:hAnsi="Georgia"/>
          <w:sz w:val="20"/>
          <w:szCs w:val="20"/>
        </w:rPr>
        <w:t>Por lo anterior, adjunto copia del oficio DAJ-0332-2017, suscrito por la Licda. María Isabel Sáenz Madrigal-Directora de Asesoría y Gestión Jurídica, donde emite el criterio correspondiente, para</w:t>
      </w:r>
      <w:r w:rsidRPr="00B83B9E">
        <w:rPr>
          <w:rFonts w:ascii="Georgia" w:hAnsi="Georgia"/>
          <w:sz w:val="20"/>
          <w:szCs w:val="20"/>
          <w:lang w:val="es-MX"/>
        </w:rPr>
        <w:t xml:space="preserve"> su atención y fines correspondientes.  </w:t>
      </w:r>
    </w:p>
    <w:p w:rsidR="00B83B9E" w:rsidRPr="00B83B9E" w:rsidRDefault="00B83B9E" w:rsidP="00C308A2">
      <w:pPr>
        <w:pStyle w:val="Prrafodelista"/>
        <w:spacing w:after="0" w:line="240" w:lineRule="auto"/>
        <w:ind w:left="0"/>
        <w:rPr>
          <w:rFonts w:ascii="Georgia" w:hAnsi="Georgia"/>
          <w:sz w:val="20"/>
          <w:szCs w:val="20"/>
          <w:u w:val="single"/>
          <w:lang w:val="es-MX" w:eastAsia="es-ES"/>
        </w:rPr>
      </w:pPr>
    </w:p>
    <w:p w:rsidR="00B83B9E" w:rsidRPr="00B83B9E" w:rsidRDefault="00B83B9E" w:rsidP="00B83B9E">
      <w:pPr>
        <w:jc w:val="both"/>
        <w:rPr>
          <w:rFonts w:ascii="Georgia" w:eastAsia="Calibri" w:hAnsi="Georgia" w:cs="Tahoma"/>
          <w:sz w:val="20"/>
          <w:szCs w:val="20"/>
          <w:u w:val="single"/>
        </w:rPr>
      </w:pPr>
      <w:r w:rsidRPr="00B83B9E">
        <w:rPr>
          <w:rFonts w:ascii="Georgia" w:eastAsia="Calibri" w:hAnsi="Georgia" w:cs="Tahoma"/>
          <w:sz w:val="20"/>
          <w:szCs w:val="20"/>
          <w:u w:val="single"/>
        </w:rPr>
        <w:t>Texto del DAJ-0332-2017</w:t>
      </w:r>
    </w:p>
    <w:p w:rsidR="00B83B9E" w:rsidRPr="00B83B9E" w:rsidRDefault="00B83B9E" w:rsidP="00B83B9E">
      <w:pPr>
        <w:pStyle w:val="Sinespaciado"/>
        <w:ind w:left="567" w:right="283"/>
        <w:jc w:val="both"/>
        <w:rPr>
          <w:rFonts w:ascii="Georgia" w:hAnsi="Georgia"/>
          <w:sz w:val="20"/>
          <w:szCs w:val="20"/>
        </w:rPr>
      </w:pPr>
      <w:r w:rsidRPr="00B83B9E">
        <w:rPr>
          <w:rFonts w:ascii="Georgia" w:hAnsi="Georgia"/>
          <w:sz w:val="20"/>
          <w:szCs w:val="20"/>
        </w:rPr>
        <w:t xml:space="preserve">Esta Dirección de </w:t>
      </w:r>
      <w:r w:rsidR="00C227C3" w:rsidRPr="00B83B9E">
        <w:rPr>
          <w:rFonts w:ascii="Georgia" w:hAnsi="Georgia"/>
          <w:sz w:val="20"/>
          <w:szCs w:val="20"/>
        </w:rPr>
        <w:t>Asesoría</w:t>
      </w:r>
      <w:r w:rsidRPr="00B83B9E">
        <w:rPr>
          <w:rFonts w:ascii="Georgia" w:hAnsi="Georgia"/>
          <w:sz w:val="20"/>
          <w:szCs w:val="20"/>
        </w:rPr>
        <w:t xml:space="preserve"> y Gestión Jurídica recibió copia del oficio AMB-C-070-2017 emitido por la  Municipalidad de Belén, mediante el cual traslada copia del  borrador del Convenio marco intermunicipal de cooperación entre las municipalidades de Heredia, Belén, Flores, Santa Bárbara, San Rafael  y Barva (adjunto convenio).                                                                                                                                                                                                                                                                                                                                                                                                                                                                                                   </w:t>
      </w:r>
    </w:p>
    <w:p w:rsidR="00B83B9E" w:rsidRPr="00B83B9E" w:rsidRDefault="00B83B9E" w:rsidP="00B83B9E">
      <w:pPr>
        <w:pStyle w:val="Sinespaciado"/>
        <w:ind w:left="567" w:right="283"/>
        <w:jc w:val="both"/>
        <w:rPr>
          <w:rFonts w:ascii="Georgia" w:hAnsi="Georgia"/>
          <w:sz w:val="20"/>
          <w:szCs w:val="20"/>
        </w:rPr>
      </w:pPr>
      <w:r w:rsidRPr="00B83B9E">
        <w:rPr>
          <w:rFonts w:ascii="Georgia" w:hAnsi="Georgia"/>
          <w:sz w:val="20"/>
          <w:szCs w:val="20"/>
        </w:rPr>
        <w:t xml:space="preserve"> </w:t>
      </w:r>
    </w:p>
    <w:p w:rsidR="00B83B9E" w:rsidRPr="00B83B9E" w:rsidRDefault="00B83B9E" w:rsidP="00B83B9E">
      <w:pPr>
        <w:pStyle w:val="Sinespaciado"/>
        <w:ind w:left="567" w:right="283"/>
        <w:jc w:val="both"/>
        <w:rPr>
          <w:rFonts w:ascii="Georgia" w:hAnsi="Georgia"/>
          <w:sz w:val="20"/>
          <w:szCs w:val="20"/>
        </w:rPr>
      </w:pPr>
      <w:r w:rsidRPr="00B83B9E">
        <w:rPr>
          <w:rFonts w:ascii="Georgia" w:hAnsi="Georgia"/>
          <w:sz w:val="20"/>
          <w:szCs w:val="20"/>
        </w:rPr>
        <w:t>Mediante oficio DAJ-0259-2017 que emitió esta Dirección,  se indica que legalmente es procedente el convenio propuesto por la Municipalidad de Belén y que para suscribirlo previamente se requiere la aprobación del Concejo Municipal, así como lo autorice a firmarlo.</w:t>
      </w:r>
    </w:p>
    <w:p w:rsidR="00B83B9E" w:rsidRDefault="00B83B9E" w:rsidP="00B83B9E">
      <w:pPr>
        <w:pStyle w:val="Sinespaciado"/>
        <w:ind w:left="567" w:right="283"/>
        <w:jc w:val="both"/>
        <w:rPr>
          <w:rFonts w:ascii="Georgia" w:hAnsi="Georgia"/>
          <w:sz w:val="20"/>
          <w:szCs w:val="20"/>
        </w:rPr>
      </w:pPr>
    </w:p>
    <w:p w:rsidR="00B83B9E" w:rsidRDefault="00B83B9E" w:rsidP="008E7C62">
      <w:pPr>
        <w:pStyle w:val="Sinespaciado"/>
        <w:ind w:left="567" w:right="283"/>
        <w:jc w:val="both"/>
        <w:rPr>
          <w:rFonts w:ascii="Georgia" w:hAnsi="Georgia"/>
          <w:sz w:val="20"/>
          <w:szCs w:val="20"/>
        </w:rPr>
      </w:pPr>
      <w:r w:rsidRPr="00B83B9E">
        <w:rPr>
          <w:rFonts w:ascii="Georgia" w:hAnsi="Georgia"/>
          <w:sz w:val="20"/>
          <w:szCs w:val="20"/>
        </w:rPr>
        <w:t xml:space="preserve">En virtud de lo anterior, se recomienda elevarlo al análisis de ese órgano colegiado.  </w:t>
      </w:r>
    </w:p>
    <w:p w:rsidR="008E7C62" w:rsidRPr="008E7C62" w:rsidRDefault="008E7C62" w:rsidP="008E7C62">
      <w:pPr>
        <w:pStyle w:val="Sinespaciado"/>
        <w:ind w:left="567" w:right="283"/>
        <w:jc w:val="both"/>
        <w:rPr>
          <w:rFonts w:ascii="Georgia" w:hAnsi="Georgia"/>
          <w:sz w:val="20"/>
          <w:szCs w:val="20"/>
        </w:rPr>
      </w:pPr>
    </w:p>
    <w:p w:rsidR="00B83B9E" w:rsidRPr="00B83B9E" w:rsidRDefault="00B83B9E" w:rsidP="00B83B9E">
      <w:pPr>
        <w:pStyle w:val="NormalWeb"/>
        <w:shd w:val="clear" w:color="auto" w:fill="FFFFFF"/>
        <w:spacing w:before="0" w:beforeAutospacing="0" w:after="0" w:afterAutospacing="0"/>
        <w:rPr>
          <w:rFonts w:ascii="Georgia" w:hAnsi="Georgia"/>
          <w:sz w:val="20"/>
          <w:szCs w:val="20"/>
          <w:u w:val="single"/>
        </w:rPr>
      </w:pPr>
      <w:r w:rsidRPr="00B83B9E">
        <w:rPr>
          <w:rFonts w:ascii="Georgia" w:hAnsi="Georgia"/>
          <w:sz w:val="20"/>
          <w:szCs w:val="20"/>
          <w:u w:val="single"/>
        </w:rPr>
        <w:t>Texto del DAJ-0259-2017</w:t>
      </w:r>
    </w:p>
    <w:p w:rsidR="00B83B9E" w:rsidRPr="00795DAB" w:rsidRDefault="00B83B9E" w:rsidP="00B83B9E">
      <w:pPr>
        <w:pStyle w:val="NormalWeb"/>
        <w:shd w:val="clear" w:color="auto" w:fill="FFFFFF"/>
        <w:spacing w:before="0" w:beforeAutospacing="0" w:after="0" w:afterAutospacing="0"/>
        <w:jc w:val="both"/>
        <w:rPr>
          <w:rFonts w:ascii="Georgia" w:hAnsi="Georgia"/>
          <w:sz w:val="22"/>
          <w:szCs w:val="22"/>
        </w:rPr>
      </w:pPr>
    </w:p>
    <w:p w:rsidR="008E7C62" w:rsidRDefault="00B83B9E" w:rsidP="00B83B9E">
      <w:pPr>
        <w:pStyle w:val="NormalWeb"/>
        <w:shd w:val="clear" w:color="auto" w:fill="FFFFFF"/>
        <w:spacing w:before="0" w:beforeAutospacing="0" w:after="0" w:afterAutospacing="0" w:line="276" w:lineRule="auto"/>
        <w:ind w:left="567" w:right="283"/>
        <w:jc w:val="both"/>
        <w:rPr>
          <w:rFonts w:ascii="Georgia" w:hAnsi="Georgia"/>
          <w:sz w:val="20"/>
          <w:szCs w:val="20"/>
        </w:rPr>
      </w:pPr>
      <w:r w:rsidRPr="00B83B9E">
        <w:rPr>
          <w:rFonts w:ascii="Georgia" w:hAnsi="Georgia"/>
          <w:sz w:val="20"/>
          <w:szCs w:val="20"/>
        </w:rPr>
        <w:t xml:space="preserve">Esta Dirección recibió copia del acuerdo del Concejo Municipal de Belén, de la sesión ordinaria 08-2017, celebrada el 7 de febrero de 2017, en la que se aprobó un convenio de cooperación entre las municipalidades de Heredia, Belén, Flores, Santa Bárbara, San Rafael y Barva, con el objeto de desarrollar y fortalecer alianzas para impulsar programas, proyectos y actividades </w:t>
      </w:r>
    </w:p>
    <w:p w:rsidR="008E7C62" w:rsidRDefault="008E7C62" w:rsidP="00B83B9E">
      <w:pPr>
        <w:pStyle w:val="NormalWeb"/>
        <w:shd w:val="clear" w:color="auto" w:fill="FFFFFF"/>
        <w:spacing w:before="0" w:beforeAutospacing="0" w:after="0" w:afterAutospacing="0" w:line="276" w:lineRule="auto"/>
        <w:ind w:left="567" w:right="283"/>
        <w:jc w:val="both"/>
        <w:rPr>
          <w:rFonts w:ascii="Georgia" w:hAnsi="Georgia"/>
          <w:sz w:val="20"/>
          <w:szCs w:val="20"/>
        </w:rPr>
      </w:pPr>
    </w:p>
    <w:p w:rsidR="008E7C62" w:rsidRDefault="008E7C62" w:rsidP="00B83B9E">
      <w:pPr>
        <w:pStyle w:val="NormalWeb"/>
        <w:shd w:val="clear" w:color="auto" w:fill="FFFFFF"/>
        <w:spacing w:before="0" w:beforeAutospacing="0" w:after="0" w:afterAutospacing="0" w:line="276" w:lineRule="auto"/>
        <w:ind w:left="567" w:right="283"/>
        <w:jc w:val="both"/>
        <w:rPr>
          <w:rFonts w:ascii="Georgia" w:hAnsi="Georgia"/>
          <w:sz w:val="20"/>
          <w:szCs w:val="20"/>
        </w:rPr>
      </w:pPr>
    </w:p>
    <w:p w:rsidR="00B83B9E" w:rsidRPr="00B83B9E" w:rsidRDefault="00B83B9E" w:rsidP="00B83B9E">
      <w:pPr>
        <w:pStyle w:val="NormalWeb"/>
        <w:shd w:val="clear" w:color="auto" w:fill="FFFFFF"/>
        <w:spacing w:before="0" w:beforeAutospacing="0" w:after="0" w:afterAutospacing="0" w:line="276" w:lineRule="auto"/>
        <w:ind w:left="567" w:right="283"/>
        <w:jc w:val="both"/>
        <w:rPr>
          <w:rFonts w:ascii="Georgia" w:hAnsi="Georgia"/>
          <w:sz w:val="20"/>
          <w:szCs w:val="20"/>
        </w:rPr>
      </w:pPr>
      <w:r w:rsidRPr="00B83B9E">
        <w:rPr>
          <w:rFonts w:ascii="Georgia" w:hAnsi="Georgia"/>
          <w:sz w:val="20"/>
          <w:szCs w:val="20"/>
        </w:rPr>
        <w:t>dentro de un proceso que promueva la planificación territorial, la sostenibilidad ambiental, identidad local, concertación entre actores sociales, transparencia, participación ciudadana, iniciativa civil y rendimiento de cuentas, capaz de incidir positivamente en la vida económica, social, cultural y educativa de los pobladores de los municipios.</w:t>
      </w:r>
    </w:p>
    <w:p w:rsidR="00B83B9E" w:rsidRPr="00B83B9E" w:rsidRDefault="00B83B9E" w:rsidP="00B83B9E">
      <w:pPr>
        <w:pStyle w:val="NormalWeb"/>
        <w:shd w:val="clear" w:color="auto" w:fill="FFFFFF"/>
        <w:spacing w:before="0" w:beforeAutospacing="0" w:after="0" w:afterAutospacing="0"/>
        <w:ind w:left="567" w:right="283"/>
        <w:jc w:val="both"/>
        <w:rPr>
          <w:rFonts w:ascii="Georgia" w:hAnsi="Georgia"/>
          <w:sz w:val="20"/>
          <w:szCs w:val="20"/>
        </w:rPr>
      </w:pPr>
    </w:p>
    <w:p w:rsidR="00B83B9E" w:rsidRPr="00B83B9E" w:rsidRDefault="00B83B9E" w:rsidP="00B83B9E">
      <w:pPr>
        <w:pStyle w:val="NormalWeb"/>
        <w:shd w:val="clear" w:color="auto" w:fill="FFFFFF"/>
        <w:spacing w:before="0" w:beforeAutospacing="0" w:after="0" w:afterAutospacing="0" w:line="276" w:lineRule="auto"/>
        <w:ind w:left="567" w:right="283"/>
        <w:jc w:val="both"/>
        <w:rPr>
          <w:rFonts w:ascii="Georgia" w:hAnsi="Georgia"/>
          <w:sz w:val="20"/>
          <w:szCs w:val="20"/>
        </w:rPr>
      </w:pPr>
      <w:r w:rsidRPr="00B83B9E">
        <w:rPr>
          <w:rFonts w:ascii="Georgia" w:hAnsi="Georgia"/>
          <w:sz w:val="20"/>
          <w:szCs w:val="20"/>
        </w:rPr>
        <w:t>Para los efectos, se describe que los objetivos específicos por alcanzar son los siguientes:</w:t>
      </w:r>
    </w:p>
    <w:p w:rsidR="00B83B9E" w:rsidRPr="00B83B9E" w:rsidRDefault="00B83B9E" w:rsidP="00B83B9E">
      <w:pPr>
        <w:pStyle w:val="NormalWeb"/>
        <w:shd w:val="clear" w:color="auto" w:fill="FFFFFF"/>
        <w:spacing w:before="0" w:beforeAutospacing="0" w:after="0" w:afterAutospacing="0"/>
        <w:ind w:left="567" w:right="283"/>
        <w:jc w:val="both"/>
        <w:rPr>
          <w:rFonts w:ascii="Georgia" w:hAnsi="Georgia"/>
          <w:sz w:val="20"/>
          <w:szCs w:val="20"/>
        </w:rPr>
      </w:pPr>
    </w:p>
    <w:p w:rsidR="00B83B9E" w:rsidRPr="00B83B9E" w:rsidRDefault="00B83B9E" w:rsidP="00B83B9E">
      <w:pPr>
        <w:pStyle w:val="NormalWeb"/>
        <w:numPr>
          <w:ilvl w:val="0"/>
          <w:numId w:val="11"/>
        </w:numPr>
        <w:shd w:val="clear" w:color="auto" w:fill="FFFFFF"/>
        <w:spacing w:before="0" w:beforeAutospacing="0" w:after="0" w:afterAutospacing="0" w:line="276" w:lineRule="auto"/>
        <w:ind w:left="567" w:right="283"/>
        <w:jc w:val="both"/>
        <w:rPr>
          <w:rFonts w:ascii="Georgia" w:hAnsi="Georgia"/>
          <w:sz w:val="20"/>
          <w:szCs w:val="20"/>
        </w:rPr>
      </w:pPr>
      <w:r w:rsidRPr="00B83B9E">
        <w:rPr>
          <w:rFonts w:ascii="Georgia" w:hAnsi="Georgia"/>
          <w:sz w:val="20"/>
          <w:szCs w:val="20"/>
        </w:rPr>
        <w:t>Desarrollar proyectos y actividades que permitan mejorar la capacidad de gestión y administración de las municipalidades.</w:t>
      </w:r>
    </w:p>
    <w:p w:rsidR="00B83B9E" w:rsidRPr="00B83B9E" w:rsidRDefault="00B83B9E" w:rsidP="00B83B9E">
      <w:pPr>
        <w:pStyle w:val="NormalWeb"/>
        <w:numPr>
          <w:ilvl w:val="0"/>
          <w:numId w:val="11"/>
        </w:numPr>
        <w:shd w:val="clear" w:color="auto" w:fill="FFFFFF"/>
        <w:spacing w:before="0" w:beforeAutospacing="0" w:after="0" w:afterAutospacing="0" w:line="276" w:lineRule="auto"/>
        <w:ind w:left="567" w:right="283"/>
        <w:jc w:val="both"/>
        <w:rPr>
          <w:rFonts w:ascii="Georgia" w:hAnsi="Georgia"/>
          <w:sz w:val="20"/>
          <w:szCs w:val="20"/>
        </w:rPr>
      </w:pPr>
      <w:r w:rsidRPr="00B83B9E">
        <w:rPr>
          <w:rFonts w:ascii="Georgia" w:hAnsi="Georgia"/>
          <w:sz w:val="20"/>
          <w:szCs w:val="20"/>
        </w:rPr>
        <w:t>Determinar las alternativas técnicas más eficientes para la solución integral de problemas del ordenamiento territorial y manejo de las cuencas hidrográficas de los ríos que recorren los distintos cantones involucrados.</w:t>
      </w:r>
    </w:p>
    <w:p w:rsidR="00B83B9E" w:rsidRPr="00B83B9E" w:rsidRDefault="00B83B9E" w:rsidP="00B83B9E">
      <w:pPr>
        <w:pStyle w:val="NormalWeb"/>
        <w:numPr>
          <w:ilvl w:val="0"/>
          <w:numId w:val="11"/>
        </w:numPr>
        <w:shd w:val="clear" w:color="auto" w:fill="FFFFFF"/>
        <w:spacing w:before="0" w:beforeAutospacing="0" w:after="0" w:afterAutospacing="0" w:line="276" w:lineRule="auto"/>
        <w:ind w:left="567" w:right="283"/>
        <w:jc w:val="both"/>
        <w:rPr>
          <w:rFonts w:ascii="Georgia" w:hAnsi="Georgia"/>
          <w:sz w:val="20"/>
          <w:szCs w:val="20"/>
        </w:rPr>
      </w:pPr>
      <w:r w:rsidRPr="00B83B9E">
        <w:rPr>
          <w:rFonts w:ascii="Georgia" w:hAnsi="Georgia"/>
          <w:sz w:val="20"/>
          <w:szCs w:val="20"/>
        </w:rPr>
        <w:t>Elegir alternativas que mejor se ajusten a los intereses públicos en cuanto a salud, seguridad y protección del medio ambiente.</w:t>
      </w:r>
    </w:p>
    <w:p w:rsidR="00B83B9E" w:rsidRPr="00B83B9E" w:rsidRDefault="00B83B9E" w:rsidP="00B83B9E">
      <w:pPr>
        <w:pStyle w:val="NormalWeb"/>
        <w:numPr>
          <w:ilvl w:val="0"/>
          <w:numId w:val="11"/>
        </w:numPr>
        <w:shd w:val="clear" w:color="auto" w:fill="FFFFFF"/>
        <w:spacing w:before="0" w:beforeAutospacing="0" w:after="0" w:afterAutospacing="0" w:line="276" w:lineRule="auto"/>
        <w:ind w:left="567" w:right="283"/>
        <w:jc w:val="both"/>
        <w:rPr>
          <w:rFonts w:ascii="Georgia" w:hAnsi="Georgia"/>
          <w:sz w:val="20"/>
          <w:szCs w:val="20"/>
        </w:rPr>
      </w:pPr>
      <w:r w:rsidRPr="00B83B9E">
        <w:rPr>
          <w:rFonts w:ascii="Georgia" w:hAnsi="Georgia"/>
          <w:sz w:val="20"/>
          <w:szCs w:val="20"/>
        </w:rPr>
        <w:t>Realizar actividades de investigación, extensión, producción y transferencia de tecnologías que respondan a las demandas y necesidades de las municipalidades.</w:t>
      </w:r>
    </w:p>
    <w:p w:rsidR="00B83B9E" w:rsidRPr="00B83B9E" w:rsidRDefault="00B83B9E" w:rsidP="00B83B9E">
      <w:pPr>
        <w:pStyle w:val="NormalWeb"/>
        <w:numPr>
          <w:ilvl w:val="0"/>
          <w:numId w:val="11"/>
        </w:numPr>
        <w:shd w:val="clear" w:color="auto" w:fill="FFFFFF"/>
        <w:spacing w:before="0" w:beforeAutospacing="0" w:after="0" w:afterAutospacing="0" w:line="276" w:lineRule="auto"/>
        <w:ind w:left="567" w:right="283"/>
        <w:jc w:val="both"/>
        <w:rPr>
          <w:rFonts w:ascii="Georgia" w:hAnsi="Georgia"/>
          <w:sz w:val="20"/>
          <w:szCs w:val="20"/>
        </w:rPr>
      </w:pPr>
      <w:r w:rsidRPr="00B83B9E">
        <w:rPr>
          <w:rFonts w:ascii="Georgia" w:hAnsi="Georgia"/>
          <w:sz w:val="20"/>
          <w:szCs w:val="20"/>
        </w:rPr>
        <w:t>Desarrollar acciones conjuntas que involucren la participación de funcionarios de las municipalidades y del intercambio de material bibliográfico.</w:t>
      </w:r>
    </w:p>
    <w:p w:rsidR="00B83B9E" w:rsidRPr="00B83B9E" w:rsidRDefault="00B83B9E" w:rsidP="00B83B9E">
      <w:pPr>
        <w:pStyle w:val="NormalWeb"/>
        <w:numPr>
          <w:ilvl w:val="0"/>
          <w:numId w:val="11"/>
        </w:numPr>
        <w:shd w:val="clear" w:color="auto" w:fill="FFFFFF"/>
        <w:spacing w:before="0" w:beforeAutospacing="0" w:after="0" w:afterAutospacing="0" w:line="276" w:lineRule="auto"/>
        <w:ind w:left="567" w:right="283"/>
        <w:jc w:val="both"/>
        <w:rPr>
          <w:rFonts w:ascii="Georgia" w:hAnsi="Georgia"/>
          <w:sz w:val="20"/>
          <w:szCs w:val="20"/>
        </w:rPr>
      </w:pPr>
      <w:r w:rsidRPr="00B83B9E">
        <w:rPr>
          <w:rFonts w:ascii="Georgia" w:hAnsi="Georgia"/>
          <w:sz w:val="20"/>
          <w:szCs w:val="20"/>
        </w:rPr>
        <w:t>Maximizar los escasos recursos tanto materiales como humanos con los que cuentan las municipalidades.</w:t>
      </w:r>
    </w:p>
    <w:p w:rsidR="00B83B9E" w:rsidRPr="00B83B9E" w:rsidRDefault="00B83B9E" w:rsidP="00B83B9E">
      <w:pPr>
        <w:pStyle w:val="NormalWeb"/>
        <w:shd w:val="clear" w:color="auto" w:fill="FFFFFF"/>
        <w:spacing w:before="0" w:beforeAutospacing="0" w:after="0" w:afterAutospacing="0"/>
        <w:ind w:left="567" w:right="283"/>
        <w:jc w:val="both"/>
        <w:rPr>
          <w:rFonts w:ascii="Georgia" w:hAnsi="Georgia"/>
          <w:sz w:val="20"/>
          <w:szCs w:val="20"/>
        </w:rPr>
      </w:pPr>
    </w:p>
    <w:p w:rsidR="00B83B9E" w:rsidRPr="00B83B9E" w:rsidRDefault="00B83B9E" w:rsidP="00B83B9E">
      <w:pPr>
        <w:pStyle w:val="NormalWeb"/>
        <w:shd w:val="clear" w:color="auto" w:fill="FFFFFF"/>
        <w:spacing w:before="0" w:beforeAutospacing="0" w:after="0" w:afterAutospacing="0" w:line="276" w:lineRule="auto"/>
        <w:ind w:left="567" w:right="283"/>
        <w:jc w:val="both"/>
        <w:rPr>
          <w:rFonts w:ascii="Georgia" w:hAnsi="Georgia"/>
          <w:sz w:val="20"/>
          <w:szCs w:val="20"/>
        </w:rPr>
      </w:pPr>
      <w:r w:rsidRPr="00B83B9E">
        <w:rPr>
          <w:rFonts w:ascii="Georgia" w:hAnsi="Georgia"/>
          <w:sz w:val="20"/>
          <w:szCs w:val="20"/>
        </w:rPr>
        <w:t>Ahora bien, los artículos 169 de la Constitución Política, 1, 2, 3 y 4 del Código Municipal, establecen el deber constitucional y legal de la Municipalidad de velar por el constante resguardo y administración de los servicios e intereses públicos locales de su jurisdicción territorial, así como de dotar de mejores y nuevos servicios u obras. Para ello, el numeral 7 del Código Municipal faculta a los gobiernos locales a celebrar con otras municipalidades convenios para brindar servicios o realizar obras en los cantones de forma conjunta. Por consiguiente, es claro que con fundamento en las normas citadas y el principio de legalidad, previstos en los numerales 11 de la Constitución Política y Ley General de la Administración Pública, la Municipalidad puede comprometerse en este tipo de actos como el propuesto por la Municipalidad de Belén.</w:t>
      </w:r>
    </w:p>
    <w:p w:rsidR="00B83B9E" w:rsidRPr="00B83B9E" w:rsidRDefault="00B83B9E" w:rsidP="00B83B9E">
      <w:pPr>
        <w:pStyle w:val="NormalWeb"/>
        <w:shd w:val="clear" w:color="auto" w:fill="FFFFFF"/>
        <w:spacing w:before="0" w:beforeAutospacing="0" w:after="0" w:afterAutospacing="0"/>
        <w:ind w:left="567" w:right="283"/>
        <w:jc w:val="both"/>
        <w:rPr>
          <w:rFonts w:ascii="Georgia" w:hAnsi="Georgia"/>
          <w:sz w:val="20"/>
          <w:szCs w:val="20"/>
        </w:rPr>
      </w:pPr>
    </w:p>
    <w:p w:rsidR="00B83B9E" w:rsidRPr="00B83B9E" w:rsidRDefault="00B83B9E" w:rsidP="00B83B9E">
      <w:pPr>
        <w:pStyle w:val="NormalWeb"/>
        <w:shd w:val="clear" w:color="auto" w:fill="FFFFFF"/>
        <w:spacing w:before="0" w:beforeAutospacing="0" w:after="0" w:afterAutospacing="0" w:line="276" w:lineRule="auto"/>
        <w:ind w:left="567" w:right="283"/>
        <w:jc w:val="both"/>
        <w:rPr>
          <w:rFonts w:ascii="Georgia" w:hAnsi="Georgia"/>
          <w:sz w:val="20"/>
          <w:szCs w:val="20"/>
        </w:rPr>
      </w:pPr>
      <w:r w:rsidRPr="00B83B9E">
        <w:rPr>
          <w:rFonts w:ascii="Georgia" w:hAnsi="Georgia"/>
          <w:sz w:val="20"/>
          <w:szCs w:val="20"/>
        </w:rPr>
        <w:t>Por lo anterior y con la finalidad de determinar la conveniencia y oportunidad de participar en la alianza promovida por el municipio de Belén, se indagó con los directores de áreas y algunos jefes de departamento sobre la existencia de proyectos que requieran la unión de esfuerzos con otros gobiernos locales, resultando que en materia de seguridad, reciclaje, manejo de desechos valorizables, cuencas hidrográficas, entre otros, se requiere la participación y colaboración de otras municipalidades de la provincia.</w:t>
      </w:r>
    </w:p>
    <w:p w:rsidR="00B83B9E" w:rsidRPr="00B83B9E" w:rsidRDefault="00B83B9E" w:rsidP="00B83B9E">
      <w:pPr>
        <w:pStyle w:val="NormalWeb"/>
        <w:shd w:val="clear" w:color="auto" w:fill="FFFFFF"/>
        <w:spacing w:before="0" w:beforeAutospacing="0" w:after="0" w:afterAutospacing="0"/>
        <w:ind w:left="567" w:right="283"/>
        <w:jc w:val="both"/>
        <w:rPr>
          <w:rFonts w:ascii="Georgia" w:hAnsi="Georgia"/>
          <w:sz w:val="20"/>
          <w:szCs w:val="20"/>
        </w:rPr>
      </w:pPr>
    </w:p>
    <w:p w:rsidR="00B83B9E" w:rsidRPr="00B83B9E" w:rsidRDefault="00B83B9E" w:rsidP="00B83B9E">
      <w:pPr>
        <w:pStyle w:val="NormalWeb"/>
        <w:shd w:val="clear" w:color="auto" w:fill="FFFFFF"/>
        <w:spacing w:before="0" w:beforeAutospacing="0" w:after="0" w:afterAutospacing="0" w:line="276" w:lineRule="auto"/>
        <w:ind w:left="567" w:right="283"/>
        <w:jc w:val="both"/>
        <w:rPr>
          <w:rFonts w:ascii="Georgia" w:hAnsi="Georgia"/>
          <w:sz w:val="20"/>
          <w:szCs w:val="20"/>
        </w:rPr>
      </w:pPr>
      <w:r w:rsidRPr="00B83B9E">
        <w:rPr>
          <w:rFonts w:ascii="Georgia" w:hAnsi="Georgia"/>
          <w:sz w:val="20"/>
          <w:szCs w:val="20"/>
        </w:rPr>
        <w:t>En consecuencia, con fundamento en la normativa antes indicada es criterio de esta Dirección que legalmente es procedente el convenio propuesto por la Municipalidad de Belén; sin embargo, para suscribirlo previamente se requiere la aprobación del Concejo Municipal, así como que lo autorice a firmarlo; por lo que, se recomienda elevar el documento a análisis de ese órgano colegiado.</w:t>
      </w:r>
    </w:p>
    <w:p w:rsidR="00B83B9E" w:rsidRPr="00B83B9E" w:rsidRDefault="00B83B9E" w:rsidP="00B83B9E">
      <w:pPr>
        <w:pStyle w:val="NormalWeb"/>
        <w:shd w:val="clear" w:color="auto" w:fill="FFFFFF"/>
        <w:spacing w:before="0" w:beforeAutospacing="0" w:after="0" w:afterAutospacing="0" w:line="276" w:lineRule="auto"/>
        <w:ind w:left="567" w:right="283"/>
        <w:jc w:val="both"/>
        <w:rPr>
          <w:rFonts w:ascii="Georgia" w:hAnsi="Georgia"/>
          <w:sz w:val="20"/>
          <w:szCs w:val="20"/>
        </w:rPr>
      </w:pPr>
    </w:p>
    <w:p w:rsidR="00B83B9E" w:rsidRPr="00B83B9E" w:rsidRDefault="00B83B9E" w:rsidP="00B83B9E">
      <w:pPr>
        <w:pStyle w:val="NormalWeb"/>
        <w:shd w:val="clear" w:color="auto" w:fill="FFFFFF"/>
        <w:spacing w:before="0" w:beforeAutospacing="0" w:after="0" w:afterAutospacing="0" w:line="276" w:lineRule="auto"/>
        <w:ind w:left="567" w:right="283"/>
        <w:jc w:val="both"/>
        <w:rPr>
          <w:rFonts w:ascii="Georgia" w:hAnsi="Georgia"/>
          <w:sz w:val="20"/>
          <w:szCs w:val="20"/>
        </w:rPr>
      </w:pPr>
      <w:r w:rsidRPr="00B83B9E">
        <w:rPr>
          <w:rFonts w:ascii="Georgia" w:hAnsi="Georgia"/>
          <w:sz w:val="20"/>
          <w:szCs w:val="20"/>
        </w:rPr>
        <w:t>Por último, esta Asesoría considera que una vez aprobado y firmado el convenio se informe a todos los funcionarios municipales sobre su existencia, con la finalidad de que se aproveche al máximo el instrumento a través de la promoción de proyectos de interés para el cantón.</w:t>
      </w:r>
    </w:p>
    <w:p w:rsidR="00B83B9E" w:rsidRDefault="00B83B9E" w:rsidP="00912F51">
      <w:pPr>
        <w:pStyle w:val="Prrafodelista"/>
        <w:spacing w:after="0" w:line="240" w:lineRule="auto"/>
        <w:ind w:left="0"/>
        <w:jc w:val="both"/>
        <w:rPr>
          <w:rFonts w:ascii="Georgia" w:hAnsi="Georgia"/>
          <w:sz w:val="20"/>
          <w:szCs w:val="20"/>
          <w:lang w:eastAsia="es-ES"/>
        </w:rPr>
      </w:pPr>
    </w:p>
    <w:p w:rsidR="00C308A2" w:rsidRPr="00C308A2" w:rsidRDefault="00891ABE" w:rsidP="00912F51">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C308A2" w:rsidRPr="00C308A2">
        <w:rPr>
          <w:rFonts w:ascii="Georgia" w:hAnsi="Georgia"/>
          <w:sz w:val="20"/>
          <w:szCs w:val="20"/>
          <w:lang w:eastAsia="es-ES"/>
        </w:rPr>
        <w:t xml:space="preserve">Ana Yudel </w:t>
      </w:r>
      <w:r>
        <w:rPr>
          <w:rFonts w:ascii="Georgia" w:hAnsi="Georgia"/>
          <w:sz w:val="20"/>
          <w:szCs w:val="20"/>
          <w:lang w:eastAsia="es-ES"/>
        </w:rPr>
        <w:t xml:space="preserve">Gutiérrez </w:t>
      </w:r>
      <w:r w:rsidR="00C308A2" w:rsidRPr="00C308A2">
        <w:rPr>
          <w:rFonts w:ascii="Georgia" w:hAnsi="Georgia"/>
          <w:sz w:val="20"/>
          <w:szCs w:val="20"/>
          <w:lang w:eastAsia="es-ES"/>
        </w:rPr>
        <w:t xml:space="preserve">pregunta si llego completo </w:t>
      </w:r>
      <w:r>
        <w:rPr>
          <w:rFonts w:ascii="Georgia" w:hAnsi="Georgia"/>
          <w:sz w:val="20"/>
          <w:szCs w:val="20"/>
          <w:lang w:eastAsia="es-ES"/>
        </w:rPr>
        <w:t xml:space="preserve">el documento </w:t>
      </w:r>
      <w:r w:rsidR="00C308A2" w:rsidRPr="00C308A2">
        <w:rPr>
          <w:rFonts w:ascii="Georgia" w:hAnsi="Georgia"/>
          <w:sz w:val="20"/>
          <w:szCs w:val="20"/>
          <w:lang w:eastAsia="es-ES"/>
        </w:rPr>
        <w:t>al resto de los compañeros, porque les falto hojas del documento para formar criterio.</w:t>
      </w:r>
    </w:p>
    <w:p w:rsidR="00891ABE" w:rsidRDefault="00891ABE" w:rsidP="00912F51">
      <w:pPr>
        <w:pStyle w:val="Prrafodelista"/>
        <w:spacing w:after="0" w:line="240" w:lineRule="auto"/>
        <w:ind w:left="0"/>
        <w:jc w:val="both"/>
        <w:rPr>
          <w:rFonts w:ascii="Georgia" w:hAnsi="Georgia"/>
          <w:sz w:val="20"/>
          <w:szCs w:val="20"/>
          <w:lang w:eastAsia="es-ES"/>
        </w:rPr>
      </w:pPr>
    </w:p>
    <w:p w:rsidR="00C308A2" w:rsidRPr="00C308A2" w:rsidRDefault="00891ABE" w:rsidP="00912F51">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David </w:t>
      </w:r>
      <w:r>
        <w:rPr>
          <w:rFonts w:ascii="Georgia" w:hAnsi="Georgia"/>
          <w:sz w:val="20"/>
          <w:szCs w:val="20"/>
          <w:lang w:eastAsia="es-ES"/>
        </w:rPr>
        <w:t xml:space="preserve">León señala que </w:t>
      </w:r>
      <w:r w:rsidR="00C308A2" w:rsidRPr="00C308A2">
        <w:rPr>
          <w:rFonts w:ascii="Georgia" w:hAnsi="Georgia"/>
          <w:sz w:val="20"/>
          <w:szCs w:val="20"/>
          <w:lang w:eastAsia="es-ES"/>
        </w:rPr>
        <w:t>tampoco le llego completo</w:t>
      </w:r>
      <w:r>
        <w:rPr>
          <w:rFonts w:ascii="Georgia" w:hAnsi="Georgia"/>
          <w:sz w:val="20"/>
          <w:szCs w:val="20"/>
          <w:lang w:eastAsia="es-ES"/>
        </w:rPr>
        <w:t>,</w:t>
      </w:r>
      <w:r w:rsidR="00C308A2" w:rsidRPr="00C308A2">
        <w:rPr>
          <w:rFonts w:ascii="Georgia" w:hAnsi="Georgia"/>
          <w:sz w:val="20"/>
          <w:szCs w:val="20"/>
          <w:lang w:eastAsia="es-ES"/>
        </w:rPr>
        <w:t xml:space="preserve"> porque la doc</w:t>
      </w:r>
      <w:r>
        <w:rPr>
          <w:rFonts w:ascii="Georgia" w:hAnsi="Georgia"/>
          <w:sz w:val="20"/>
          <w:szCs w:val="20"/>
          <w:lang w:eastAsia="es-ES"/>
        </w:rPr>
        <w:t>umentación</w:t>
      </w:r>
      <w:r w:rsidR="00C308A2" w:rsidRPr="00C308A2">
        <w:rPr>
          <w:rFonts w:ascii="Georgia" w:hAnsi="Georgia"/>
          <w:sz w:val="20"/>
          <w:szCs w:val="20"/>
          <w:lang w:eastAsia="es-ES"/>
        </w:rPr>
        <w:t xml:space="preserve"> impresa est</w:t>
      </w:r>
      <w:r>
        <w:rPr>
          <w:rFonts w:ascii="Georgia" w:hAnsi="Georgia"/>
          <w:sz w:val="20"/>
          <w:szCs w:val="20"/>
          <w:lang w:eastAsia="es-ES"/>
        </w:rPr>
        <w:t>á</w:t>
      </w:r>
      <w:r w:rsidR="00C308A2" w:rsidRPr="00C308A2">
        <w:rPr>
          <w:rFonts w:ascii="Georgia" w:hAnsi="Georgia"/>
          <w:sz w:val="20"/>
          <w:szCs w:val="20"/>
          <w:lang w:eastAsia="es-ES"/>
        </w:rPr>
        <w:t xml:space="preserve"> </w:t>
      </w:r>
      <w:r w:rsidR="00174818" w:rsidRPr="00C308A2">
        <w:rPr>
          <w:rFonts w:ascii="Georgia" w:hAnsi="Georgia"/>
          <w:sz w:val="20"/>
          <w:szCs w:val="20"/>
          <w:lang w:eastAsia="es-ES"/>
        </w:rPr>
        <w:t>incompleta</w:t>
      </w:r>
      <w:r w:rsidR="00174818">
        <w:rPr>
          <w:rFonts w:ascii="Georgia" w:hAnsi="Georgia"/>
          <w:sz w:val="20"/>
          <w:szCs w:val="20"/>
          <w:lang w:eastAsia="es-ES"/>
        </w:rPr>
        <w:t xml:space="preserve"> y el </w:t>
      </w:r>
      <w:r w:rsidR="00C308A2" w:rsidRPr="00C308A2">
        <w:rPr>
          <w:rFonts w:ascii="Georgia" w:hAnsi="Georgia"/>
          <w:sz w:val="20"/>
          <w:szCs w:val="20"/>
          <w:lang w:eastAsia="es-ES"/>
        </w:rPr>
        <w:t xml:space="preserve">llego por correo </w:t>
      </w:r>
      <w:r w:rsidR="00174818" w:rsidRPr="00C308A2">
        <w:rPr>
          <w:rFonts w:ascii="Georgia" w:hAnsi="Georgia"/>
          <w:sz w:val="20"/>
          <w:szCs w:val="20"/>
          <w:lang w:eastAsia="es-ES"/>
        </w:rPr>
        <w:t>también</w:t>
      </w:r>
      <w:r w:rsidR="00C308A2" w:rsidRPr="00C308A2">
        <w:rPr>
          <w:rFonts w:ascii="Georgia" w:hAnsi="Georgia"/>
          <w:sz w:val="20"/>
          <w:szCs w:val="20"/>
          <w:lang w:eastAsia="es-ES"/>
        </w:rPr>
        <w:t xml:space="preserve"> </w:t>
      </w:r>
      <w:r w:rsidR="00174818" w:rsidRPr="00C308A2">
        <w:rPr>
          <w:rFonts w:ascii="Georgia" w:hAnsi="Georgia"/>
          <w:sz w:val="20"/>
          <w:szCs w:val="20"/>
          <w:lang w:eastAsia="es-ES"/>
        </w:rPr>
        <w:t>está</w:t>
      </w:r>
      <w:r w:rsidR="00C308A2" w:rsidRPr="00C308A2">
        <w:rPr>
          <w:rFonts w:ascii="Georgia" w:hAnsi="Georgia"/>
          <w:sz w:val="20"/>
          <w:szCs w:val="20"/>
          <w:lang w:eastAsia="es-ES"/>
        </w:rPr>
        <w:t xml:space="preserve"> incompleto. </w:t>
      </w:r>
      <w:r w:rsidR="00174818">
        <w:rPr>
          <w:rFonts w:ascii="Georgia" w:hAnsi="Georgia"/>
          <w:sz w:val="20"/>
          <w:szCs w:val="20"/>
          <w:lang w:eastAsia="es-ES"/>
        </w:rPr>
        <w:t xml:space="preserve">Agrega que en la Comisión de Obras </w:t>
      </w:r>
      <w:r w:rsidR="00C308A2" w:rsidRPr="00C308A2">
        <w:rPr>
          <w:rFonts w:ascii="Georgia" w:hAnsi="Georgia"/>
          <w:sz w:val="20"/>
          <w:szCs w:val="20"/>
          <w:lang w:eastAsia="es-ES"/>
        </w:rPr>
        <w:t>el F</w:t>
      </w:r>
      <w:r w:rsidR="00174818">
        <w:rPr>
          <w:rFonts w:ascii="Georgia" w:hAnsi="Georgia"/>
          <w:sz w:val="20"/>
          <w:szCs w:val="20"/>
          <w:lang w:eastAsia="es-ES"/>
        </w:rPr>
        <w:t xml:space="preserve">rente Amplio </w:t>
      </w:r>
      <w:r w:rsidR="00C308A2" w:rsidRPr="00C308A2">
        <w:rPr>
          <w:rFonts w:ascii="Georgia" w:hAnsi="Georgia"/>
          <w:sz w:val="20"/>
          <w:szCs w:val="20"/>
          <w:lang w:eastAsia="es-ES"/>
        </w:rPr>
        <w:t>no tiene participaci</w:t>
      </w:r>
      <w:r w:rsidR="00174818">
        <w:rPr>
          <w:rFonts w:ascii="Georgia" w:hAnsi="Georgia"/>
          <w:sz w:val="20"/>
          <w:szCs w:val="20"/>
          <w:lang w:eastAsia="es-ES"/>
        </w:rPr>
        <w:t>ó</w:t>
      </w:r>
      <w:r w:rsidR="00C308A2" w:rsidRPr="00C308A2">
        <w:rPr>
          <w:rFonts w:ascii="Georgia" w:hAnsi="Georgia"/>
          <w:sz w:val="20"/>
          <w:szCs w:val="20"/>
          <w:lang w:eastAsia="es-ES"/>
        </w:rPr>
        <w:t>n a pesar de lo que dice el Código</w:t>
      </w:r>
      <w:r w:rsidR="00174818">
        <w:rPr>
          <w:rFonts w:ascii="Georgia" w:hAnsi="Georgia"/>
          <w:sz w:val="20"/>
          <w:szCs w:val="20"/>
          <w:lang w:eastAsia="es-ES"/>
        </w:rPr>
        <w:t xml:space="preserve"> Municipal</w:t>
      </w:r>
      <w:r w:rsidR="00C308A2" w:rsidRPr="00C308A2">
        <w:rPr>
          <w:rFonts w:ascii="Georgia" w:hAnsi="Georgia"/>
          <w:sz w:val="20"/>
          <w:szCs w:val="20"/>
          <w:lang w:eastAsia="es-ES"/>
        </w:rPr>
        <w:t>.</w:t>
      </w:r>
    </w:p>
    <w:p w:rsidR="00C308A2" w:rsidRPr="00C308A2" w:rsidRDefault="00C308A2" w:rsidP="00912F51">
      <w:pPr>
        <w:pStyle w:val="Prrafodelista"/>
        <w:spacing w:after="0" w:line="240" w:lineRule="auto"/>
        <w:ind w:left="0"/>
        <w:jc w:val="both"/>
        <w:rPr>
          <w:rFonts w:ascii="Georgia" w:hAnsi="Georgia"/>
          <w:sz w:val="20"/>
          <w:szCs w:val="20"/>
          <w:lang w:eastAsia="es-ES"/>
        </w:rPr>
      </w:pPr>
    </w:p>
    <w:p w:rsidR="00C308A2" w:rsidRPr="00C308A2" w:rsidRDefault="00174818" w:rsidP="00912F51">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señala que </w:t>
      </w:r>
      <w:r w:rsidR="00C308A2" w:rsidRPr="00C308A2">
        <w:rPr>
          <w:rFonts w:ascii="Georgia" w:hAnsi="Georgia"/>
          <w:sz w:val="20"/>
          <w:szCs w:val="20"/>
          <w:lang w:eastAsia="es-ES"/>
        </w:rPr>
        <w:t>dado que no est</w:t>
      </w:r>
      <w:r>
        <w:rPr>
          <w:rFonts w:ascii="Georgia" w:hAnsi="Georgia"/>
          <w:sz w:val="20"/>
          <w:szCs w:val="20"/>
          <w:lang w:eastAsia="es-ES"/>
        </w:rPr>
        <w:t>á</w:t>
      </w:r>
      <w:r w:rsidR="00C308A2" w:rsidRPr="00C308A2">
        <w:rPr>
          <w:rFonts w:ascii="Georgia" w:hAnsi="Georgia"/>
          <w:sz w:val="20"/>
          <w:szCs w:val="20"/>
          <w:lang w:eastAsia="es-ES"/>
        </w:rPr>
        <w:t xml:space="preserve"> completo </w:t>
      </w:r>
      <w:r>
        <w:rPr>
          <w:rFonts w:ascii="Georgia" w:hAnsi="Georgia"/>
          <w:sz w:val="20"/>
          <w:szCs w:val="20"/>
          <w:lang w:eastAsia="es-ES"/>
        </w:rPr>
        <w:t xml:space="preserve">el documento </w:t>
      </w:r>
      <w:r w:rsidR="00C308A2" w:rsidRPr="00C308A2">
        <w:rPr>
          <w:rFonts w:ascii="Georgia" w:hAnsi="Georgia"/>
          <w:sz w:val="20"/>
          <w:szCs w:val="20"/>
          <w:lang w:eastAsia="es-ES"/>
        </w:rPr>
        <w:t>se pospone el an</w:t>
      </w:r>
      <w:r>
        <w:rPr>
          <w:rFonts w:ascii="Georgia" w:hAnsi="Georgia"/>
          <w:sz w:val="20"/>
          <w:szCs w:val="20"/>
          <w:lang w:eastAsia="es-ES"/>
        </w:rPr>
        <w:t>á</w:t>
      </w:r>
      <w:r w:rsidR="00C308A2" w:rsidRPr="00C308A2">
        <w:rPr>
          <w:rFonts w:ascii="Georgia" w:hAnsi="Georgia"/>
          <w:sz w:val="20"/>
          <w:szCs w:val="20"/>
          <w:lang w:eastAsia="es-ES"/>
        </w:rPr>
        <w:t>lisis par</w:t>
      </w:r>
      <w:r>
        <w:rPr>
          <w:rFonts w:ascii="Georgia" w:hAnsi="Georgia"/>
          <w:sz w:val="20"/>
          <w:szCs w:val="20"/>
          <w:lang w:eastAsia="es-ES"/>
        </w:rPr>
        <w:t>a</w:t>
      </w:r>
      <w:r w:rsidR="00C308A2" w:rsidRPr="00C308A2">
        <w:rPr>
          <w:rFonts w:ascii="Georgia" w:hAnsi="Georgia"/>
          <w:sz w:val="20"/>
          <w:szCs w:val="20"/>
          <w:lang w:eastAsia="es-ES"/>
        </w:rPr>
        <w:t xml:space="preserve"> de hoy en 8</w:t>
      </w:r>
      <w:r>
        <w:rPr>
          <w:rFonts w:ascii="Georgia" w:hAnsi="Georgia"/>
          <w:sz w:val="20"/>
          <w:szCs w:val="20"/>
          <w:lang w:eastAsia="es-ES"/>
        </w:rPr>
        <w:t xml:space="preserve"> días. a fin de </w:t>
      </w:r>
      <w:r w:rsidR="00C308A2" w:rsidRPr="00C308A2">
        <w:rPr>
          <w:rFonts w:ascii="Georgia" w:hAnsi="Georgia"/>
          <w:sz w:val="20"/>
          <w:szCs w:val="20"/>
          <w:lang w:eastAsia="es-ES"/>
        </w:rPr>
        <w:t>votar con mucha conciencia.</w:t>
      </w:r>
    </w:p>
    <w:p w:rsidR="00174818" w:rsidRDefault="00174818" w:rsidP="00912F51">
      <w:pPr>
        <w:pStyle w:val="Prrafodelista"/>
        <w:spacing w:after="0" w:line="240" w:lineRule="auto"/>
        <w:ind w:left="0"/>
        <w:jc w:val="both"/>
        <w:rPr>
          <w:rFonts w:ascii="Georgia" w:hAnsi="Georgia"/>
          <w:sz w:val="20"/>
          <w:szCs w:val="20"/>
          <w:lang w:eastAsia="es-ES"/>
        </w:rPr>
      </w:pPr>
    </w:p>
    <w:p w:rsidR="008E7C62" w:rsidRDefault="00174818" w:rsidP="00912F51">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Nelson </w:t>
      </w:r>
      <w:r>
        <w:rPr>
          <w:rFonts w:ascii="Georgia" w:hAnsi="Georgia"/>
          <w:sz w:val="20"/>
          <w:szCs w:val="20"/>
          <w:lang w:eastAsia="es-ES"/>
        </w:rPr>
        <w:t xml:space="preserve">Rivas explica que </w:t>
      </w:r>
      <w:r w:rsidR="00C308A2" w:rsidRPr="00C308A2">
        <w:rPr>
          <w:rFonts w:ascii="Georgia" w:hAnsi="Georgia"/>
          <w:sz w:val="20"/>
          <w:szCs w:val="20"/>
          <w:lang w:eastAsia="es-ES"/>
        </w:rPr>
        <w:t>esto nace en el municipio de Bel</w:t>
      </w:r>
      <w:r>
        <w:rPr>
          <w:rFonts w:ascii="Georgia" w:hAnsi="Georgia"/>
          <w:sz w:val="20"/>
          <w:szCs w:val="20"/>
          <w:lang w:eastAsia="es-ES"/>
        </w:rPr>
        <w:t>é</w:t>
      </w:r>
      <w:r w:rsidR="00C308A2" w:rsidRPr="00C308A2">
        <w:rPr>
          <w:rFonts w:ascii="Georgia" w:hAnsi="Georgia"/>
          <w:sz w:val="20"/>
          <w:szCs w:val="20"/>
          <w:lang w:eastAsia="es-ES"/>
        </w:rPr>
        <w:t>n y busca la participaci</w:t>
      </w:r>
      <w:r>
        <w:rPr>
          <w:rFonts w:ascii="Georgia" w:hAnsi="Georgia"/>
          <w:sz w:val="20"/>
          <w:szCs w:val="20"/>
          <w:lang w:eastAsia="es-ES"/>
        </w:rPr>
        <w:t>ó</w:t>
      </w:r>
      <w:r w:rsidR="00C308A2" w:rsidRPr="00C308A2">
        <w:rPr>
          <w:rFonts w:ascii="Georgia" w:hAnsi="Georgia"/>
          <w:sz w:val="20"/>
          <w:szCs w:val="20"/>
          <w:lang w:eastAsia="es-ES"/>
        </w:rPr>
        <w:t xml:space="preserve">n de algunos municipios en aspectos que le son </w:t>
      </w:r>
      <w:r w:rsidRPr="00C308A2">
        <w:rPr>
          <w:rFonts w:ascii="Georgia" w:hAnsi="Georgia"/>
          <w:sz w:val="20"/>
          <w:szCs w:val="20"/>
          <w:lang w:eastAsia="es-ES"/>
        </w:rPr>
        <w:t>inherentes</w:t>
      </w:r>
      <w:r w:rsidR="00C308A2" w:rsidRPr="00C308A2">
        <w:rPr>
          <w:rFonts w:ascii="Georgia" w:hAnsi="Georgia"/>
          <w:sz w:val="20"/>
          <w:szCs w:val="20"/>
          <w:lang w:eastAsia="es-ES"/>
        </w:rPr>
        <w:t xml:space="preserve"> a esos municipios. Le parece que </w:t>
      </w:r>
      <w:r>
        <w:rPr>
          <w:rFonts w:ascii="Georgia" w:hAnsi="Georgia"/>
          <w:sz w:val="20"/>
          <w:szCs w:val="20"/>
          <w:lang w:eastAsia="es-ES"/>
        </w:rPr>
        <w:t xml:space="preserve">la </w:t>
      </w:r>
      <w:r w:rsidR="00C308A2" w:rsidRPr="00C308A2">
        <w:rPr>
          <w:rFonts w:ascii="Georgia" w:hAnsi="Georgia"/>
          <w:sz w:val="20"/>
          <w:szCs w:val="20"/>
          <w:lang w:eastAsia="es-ES"/>
        </w:rPr>
        <w:t xml:space="preserve">iniciativa </w:t>
      </w:r>
      <w:r w:rsidRPr="00C308A2">
        <w:rPr>
          <w:rFonts w:ascii="Georgia" w:hAnsi="Georgia"/>
          <w:sz w:val="20"/>
          <w:szCs w:val="20"/>
          <w:lang w:eastAsia="es-ES"/>
        </w:rPr>
        <w:t>está</w:t>
      </w:r>
      <w:r w:rsidR="00C308A2" w:rsidRPr="00C308A2">
        <w:rPr>
          <w:rFonts w:ascii="Georgia" w:hAnsi="Georgia"/>
          <w:sz w:val="20"/>
          <w:szCs w:val="20"/>
          <w:lang w:eastAsia="es-ES"/>
        </w:rPr>
        <w:t xml:space="preserve"> </w:t>
      </w:r>
    </w:p>
    <w:p w:rsidR="008E7C62" w:rsidRDefault="008E7C62" w:rsidP="00912F51">
      <w:pPr>
        <w:pStyle w:val="Prrafodelista"/>
        <w:spacing w:after="0" w:line="240" w:lineRule="auto"/>
        <w:ind w:left="0"/>
        <w:jc w:val="both"/>
        <w:rPr>
          <w:rFonts w:ascii="Georgia" w:hAnsi="Georgia"/>
          <w:sz w:val="20"/>
          <w:szCs w:val="20"/>
          <w:lang w:eastAsia="es-ES"/>
        </w:rPr>
      </w:pPr>
    </w:p>
    <w:p w:rsidR="00C308A2" w:rsidRDefault="00C308A2" w:rsidP="00912F51">
      <w:pPr>
        <w:pStyle w:val="Prrafodelista"/>
        <w:spacing w:after="0" w:line="240" w:lineRule="auto"/>
        <w:ind w:left="0"/>
        <w:jc w:val="both"/>
        <w:rPr>
          <w:rFonts w:ascii="Georgia" w:hAnsi="Georgia"/>
          <w:sz w:val="20"/>
          <w:szCs w:val="20"/>
          <w:lang w:eastAsia="es-ES"/>
        </w:rPr>
      </w:pPr>
      <w:r w:rsidRPr="00C308A2">
        <w:rPr>
          <w:rFonts w:ascii="Georgia" w:hAnsi="Georgia"/>
          <w:sz w:val="20"/>
          <w:szCs w:val="20"/>
          <w:lang w:eastAsia="es-ES"/>
        </w:rPr>
        <w:t>bien</w:t>
      </w:r>
      <w:r w:rsidR="00174818">
        <w:rPr>
          <w:rFonts w:ascii="Georgia" w:hAnsi="Georgia"/>
          <w:sz w:val="20"/>
          <w:szCs w:val="20"/>
          <w:lang w:eastAsia="es-ES"/>
        </w:rPr>
        <w:t>, porque t</w:t>
      </w:r>
      <w:r w:rsidRPr="00C308A2">
        <w:rPr>
          <w:rFonts w:ascii="Georgia" w:hAnsi="Georgia"/>
          <w:sz w:val="20"/>
          <w:szCs w:val="20"/>
          <w:lang w:eastAsia="es-ES"/>
        </w:rPr>
        <w:t>odos conocen la problemática en invierno y que trae consigo una serie de problemas para los vecinos que est</w:t>
      </w:r>
      <w:r w:rsidR="00174818">
        <w:rPr>
          <w:rFonts w:ascii="Georgia" w:hAnsi="Georgia"/>
          <w:sz w:val="20"/>
          <w:szCs w:val="20"/>
          <w:lang w:eastAsia="es-ES"/>
        </w:rPr>
        <w:t>á</w:t>
      </w:r>
      <w:r w:rsidRPr="00C308A2">
        <w:rPr>
          <w:rFonts w:ascii="Georgia" w:hAnsi="Georgia"/>
          <w:sz w:val="20"/>
          <w:szCs w:val="20"/>
          <w:lang w:eastAsia="es-ES"/>
        </w:rPr>
        <w:t>n en desnivel. Si existe partic</w:t>
      </w:r>
      <w:r w:rsidR="00174818">
        <w:rPr>
          <w:rFonts w:ascii="Georgia" w:hAnsi="Georgia"/>
          <w:sz w:val="20"/>
          <w:szCs w:val="20"/>
          <w:lang w:eastAsia="es-ES"/>
        </w:rPr>
        <w:t>i</w:t>
      </w:r>
      <w:r w:rsidRPr="00C308A2">
        <w:rPr>
          <w:rFonts w:ascii="Georgia" w:hAnsi="Georgia"/>
          <w:sz w:val="20"/>
          <w:szCs w:val="20"/>
          <w:lang w:eastAsia="es-ES"/>
        </w:rPr>
        <w:t>paci</w:t>
      </w:r>
      <w:r w:rsidR="00174818">
        <w:rPr>
          <w:rFonts w:ascii="Georgia" w:hAnsi="Georgia"/>
          <w:sz w:val="20"/>
          <w:szCs w:val="20"/>
          <w:lang w:eastAsia="es-ES"/>
        </w:rPr>
        <w:t>ó</w:t>
      </w:r>
      <w:r w:rsidRPr="00C308A2">
        <w:rPr>
          <w:rFonts w:ascii="Georgia" w:hAnsi="Georgia"/>
          <w:sz w:val="20"/>
          <w:szCs w:val="20"/>
          <w:lang w:eastAsia="es-ES"/>
        </w:rPr>
        <w:t>n de varios municipios las posibilidades de solución son más posibles</w:t>
      </w:r>
      <w:r w:rsidR="00174818">
        <w:rPr>
          <w:rFonts w:ascii="Georgia" w:hAnsi="Georgia"/>
          <w:sz w:val="20"/>
          <w:szCs w:val="20"/>
          <w:lang w:eastAsia="es-ES"/>
        </w:rPr>
        <w:t>, pero no</w:t>
      </w:r>
      <w:r w:rsidRPr="00C308A2">
        <w:rPr>
          <w:rFonts w:ascii="Georgia" w:hAnsi="Georgia"/>
          <w:sz w:val="20"/>
          <w:szCs w:val="20"/>
          <w:lang w:eastAsia="es-ES"/>
        </w:rPr>
        <w:t xml:space="preserve"> sabe en que podr</w:t>
      </w:r>
      <w:r w:rsidR="00174818">
        <w:rPr>
          <w:rFonts w:ascii="Georgia" w:hAnsi="Georgia"/>
          <w:sz w:val="20"/>
          <w:szCs w:val="20"/>
          <w:lang w:eastAsia="es-ES"/>
        </w:rPr>
        <w:t>í</w:t>
      </w:r>
      <w:r w:rsidRPr="00C308A2">
        <w:rPr>
          <w:rFonts w:ascii="Georgia" w:hAnsi="Georgia"/>
          <w:sz w:val="20"/>
          <w:szCs w:val="20"/>
          <w:lang w:eastAsia="es-ES"/>
        </w:rPr>
        <w:t xml:space="preserve">a afectar la firma </w:t>
      </w:r>
      <w:r w:rsidR="00174818">
        <w:rPr>
          <w:rFonts w:ascii="Georgia" w:hAnsi="Georgia"/>
          <w:sz w:val="20"/>
          <w:szCs w:val="20"/>
          <w:lang w:eastAsia="es-ES"/>
        </w:rPr>
        <w:t xml:space="preserve">de dicho convenio, </w:t>
      </w:r>
      <w:r w:rsidRPr="00C308A2">
        <w:rPr>
          <w:rFonts w:ascii="Georgia" w:hAnsi="Georgia"/>
          <w:sz w:val="20"/>
          <w:szCs w:val="20"/>
          <w:lang w:eastAsia="es-ES"/>
        </w:rPr>
        <w:t>porque no se incluye la</w:t>
      </w:r>
      <w:r w:rsidR="00174818">
        <w:rPr>
          <w:rFonts w:ascii="Georgia" w:hAnsi="Georgia"/>
          <w:sz w:val="20"/>
          <w:szCs w:val="20"/>
          <w:lang w:eastAsia="es-ES"/>
        </w:rPr>
        <w:t xml:space="preserve"> M</w:t>
      </w:r>
      <w:r w:rsidRPr="00C308A2">
        <w:rPr>
          <w:rFonts w:ascii="Georgia" w:hAnsi="Georgia"/>
          <w:sz w:val="20"/>
          <w:szCs w:val="20"/>
          <w:lang w:eastAsia="es-ES"/>
        </w:rPr>
        <w:t>uni</w:t>
      </w:r>
      <w:r w:rsidR="00174818">
        <w:rPr>
          <w:rFonts w:ascii="Georgia" w:hAnsi="Georgia"/>
          <w:sz w:val="20"/>
          <w:szCs w:val="20"/>
          <w:lang w:eastAsia="es-ES"/>
        </w:rPr>
        <w:t xml:space="preserve">cipalidad </w:t>
      </w:r>
      <w:r w:rsidRPr="00C308A2">
        <w:rPr>
          <w:rFonts w:ascii="Georgia" w:hAnsi="Georgia"/>
          <w:sz w:val="20"/>
          <w:szCs w:val="20"/>
          <w:lang w:eastAsia="es-ES"/>
        </w:rPr>
        <w:t xml:space="preserve">de </w:t>
      </w:r>
      <w:r w:rsidR="00174818">
        <w:rPr>
          <w:rFonts w:ascii="Georgia" w:hAnsi="Georgia"/>
          <w:sz w:val="20"/>
          <w:szCs w:val="20"/>
          <w:lang w:eastAsia="es-ES"/>
        </w:rPr>
        <w:t>H</w:t>
      </w:r>
      <w:r w:rsidRPr="00C308A2">
        <w:rPr>
          <w:rFonts w:ascii="Georgia" w:hAnsi="Georgia"/>
          <w:sz w:val="20"/>
          <w:szCs w:val="20"/>
          <w:lang w:eastAsia="es-ES"/>
        </w:rPr>
        <w:t xml:space="preserve">eredia y debería haberse hecho, </w:t>
      </w:r>
      <w:r w:rsidR="00174818">
        <w:rPr>
          <w:rFonts w:ascii="Georgia" w:hAnsi="Georgia"/>
          <w:sz w:val="20"/>
          <w:szCs w:val="20"/>
          <w:lang w:eastAsia="es-ES"/>
        </w:rPr>
        <w:t xml:space="preserve">por lo que quiere saber </w:t>
      </w:r>
      <w:r w:rsidRPr="00C308A2">
        <w:rPr>
          <w:rFonts w:ascii="Georgia" w:hAnsi="Georgia"/>
          <w:sz w:val="20"/>
          <w:szCs w:val="20"/>
          <w:lang w:eastAsia="es-ES"/>
        </w:rPr>
        <w:t>cu</w:t>
      </w:r>
      <w:r w:rsidR="00174818">
        <w:rPr>
          <w:rFonts w:ascii="Georgia" w:hAnsi="Georgia"/>
          <w:sz w:val="20"/>
          <w:szCs w:val="20"/>
          <w:lang w:eastAsia="es-ES"/>
        </w:rPr>
        <w:t>á</w:t>
      </w:r>
      <w:r w:rsidRPr="00C308A2">
        <w:rPr>
          <w:rFonts w:ascii="Georgia" w:hAnsi="Georgia"/>
          <w:sz w:val="20"/>
          <w:szCs w:val="20"/>
          <w:lang w:eastAsia="es-ES"/>
        </w:rPr>
        <w:t xml:space="preserve">l es el compromiso con la </w:t>
      </w:r>
      <w:r w:rsidR="00174818">
        <w:rPr>
          <w:rFonts w:ascii="Georgia" w:hAnsi="Georgia"/>
          <w:sz w:val="20"/>
          <w:szCs w:val="20"/>
          <w:lang w:eastAsia="es-ES"/>
        </w:rPr>
        <w:t>M</w:t>
      </w:r>
      <w:r w:rsidRPr="00C308A2">
        <w:rPr>
          <w:rFonts w:ascii="Georgia" w:hAnsi="Georgia"/>
          <w:sz w:val="20"/>
          <w:szCs w:val="20"/>
          <w:lang w:eastAsia="es-ES"/>
        </w:rPr>
        <w:t>uni</w:t>
      </w:r>
      <w:r w:rsidR="00174818">
        <w:rPr>
          <w:rFonts w:ascii="Georgia" w:hAnsi="Georgia"/>
          <w:sz w:val="20"/>
          <w:szCs w:val="20"/>
          <w:lang w:eastAsia="es-ES"/>
        </w:rPr>
        <w:t>cipalidad</w:t>
      </w:r>
      <w:r w:rsidRPr="00C308A2">
        <w:rPr>
          <w:rFonts w:ascii="Georgia" w:hAnsi="Georgia"/>
          <w:sz w:val="20"/>
          <w:szCs w:val="20"/>
          <w:lang w:eastAsia="es-ES"/>
        </w:rPr>
        <w:t xml:space="preserve"> de </w:t>
      </w:r>
      <w:r w:rsidR="00174818">
        <w:rPr>
          <w:rFonts w:ascii="Georgia" w:hAnsi="Georgia"/>
          <w:sz w:val="20"/>
          <w:szCs w:val="20"/>
          <w:lang w:eastAsia="es-ES"/>
        </w:rPr>
        <w:t>Belén,</w:t>
      </w:r>
      <w:r w:rsidRPr="00C308A2">
        <w:rPr>
          <w:rFonts w:ascii="Georgia" w:hAnsi="Georgia"/>
          <w:sz w:val="20"/>
          <w:szCs w:val="20"/>
          <w:lang w:eastAsia="es-ES"/>
        </w:rPr>
        <w:t xml:space="preserve"> porque le quedo un sin</w:t>
      </w:r>
      <w:r w:rsidR="00174818">
        <w:rPr>
          <w:rFonts w:ascii="Georgia" w:hAnsi="Georgia"/>
          <w:sz w:val="20"/>
          <w:szCs w:val="20"/>
          <w:lang w:eastAsia="es-ES"/>
        </w:rPr>
        <w:t xml:space="preserve"> </w:t>
      </w:r>
      <w:r w:rsidRPr="00C308A2">
        <w:rPr>
          <w:rFonts w:ascii="Georgia" w:hAnsi="Georgia"/>
          <w:sz w:val="20"/>
          <w:szCs w:val="20"/>
          <w:lang w:eastAsia="es-ES"/>
        </w:rPr>
        <w:t>sabor</w:t>
      </w:r>
      <w:r w:rsidR="00174818">
        <w:rPr>
          <w:rFonts w:ascii="Georgia" w:hAnsi="Georgia"/>
          <w:sz w:val="20"/>
          <w:szCs w:val="20"/>
          <w:lang w:eastAsia="es-ES"/>
        </w:rPr>
        <w:t xml:space="preserve">, </w:t>
      </w:r>
      <w:r w:rsidRPr="00C308A2">
        <w:rPr>
          <w:rFonts w:ascii="Georgia" w:hAnsi="Georgia"/>
          <w:sz w:val="20"/>
          <w:szCs w:val="20"/>
          <w:lang w:eastAsia="es-ES"/>
        </w:rPr>
        <w:t xml:space="preserve">en </w:t>
      </w:r>
      <w:r w:rsidR="00174818">
        <w:rPr>
          <w:rFonts w:ascii="Georgia" w:hAnsi="Georgia"/>
          <w:sz w:val="20"/>
          <w:szCs w:val="20"/>
          <w:lang w:eastAsia="es-ES"/>
        </w:rPr>
        <w:t xml:space="preserve">la </w:t>
      </w:r>
      <w:r w:rsidRPr="00C308A2">
        <w:rPr>
          <w:rFonts w:ascii="Georgia" w:hAnsi="Georgia"/>
          <w:sz w:val="20"/>
          <w:szCs w:val="20"/>
          <w:lang w:eastAsia="es-ES"/>
        </w:rPr>
        <w:t>afectaci</w:t>
      </w:r>
      <w:r w:rsidR="00174818">
        <w:rPr>
          <w:rFonts w:ascii="Georgia" w:hAnsi="Georgia"/>
          <w:sz w:val="20"/>
          <w:szCs w:val="20"/>
          <w:lang w:eastAsia="es-ES"/>
        </w:rPr>
        <w:t>ó</w:t>
      </w:r>
      <w:r w:rsidRPr="00C308A2">
        <w:rPr>
          <w:rFonts w:ascii="Georgia" w:hAnsi="Georgia"/>
          <w:sz w:val="20"/>
          <w:szCs w:val="20"/>
          <w:lang w:eastAsia="es-ES"/>
        </w:rPr>
        <w:t>n que podr</w:t>
      </w:r>
      <w:r w:rsidR="00174818">
        <w:rPr>
          <w:rFonts w:ascii="Georgia" w:hAnsi="Georgia"/>
          <w:sz w:val="20"/>
          <w:szCs w:val="20"/>
          <w:lang w:eastAsia="es-ES"/>
        </w:rPr>
        <w:t>í</w:t>
      </w:r>
      <w:r w:rsidRPr="00C308A2">
        <w:rPr>
          <w:rFonts w:ascii="Georgia" w:hAnsi="Georgia"/>
          <w:sz w:val="20"/>
          <w:szCs w:val="20"/>
          <w:lang w:eastAsia="es-ES"/>
        </w:rPr>
        <w:t xml:space="preserve">a tener </w:t>
      </w:r>
      <w:r w:rsidR="00174818">
        <w:rPr>
          <w:rFonts w:ascii="Georgia" w:hAnsi="Georgia"/>
          <w:sz w:val="20"/>
          <w:szCs w:val="20"/>
          <w:lang w:eastAsia="es-ES"/>
        </w:rPr>
        <w:t>H</w:t>
      </w:r>
      <w:r w:rsidRPr="00C308A2">
        <w:rPr>
          <w:rFonts w:ascii="Georgia" w:hAnsi="Georgia"/>
          <w:sz w:val="20"/>
          <w:szCs w:val="20"/>
          <w:lang w:eastAsia="es-ES"/>
        </w:rPr>
        <w:t>eredia a</w:t>
      </w:r>
      <w:r w:rsidR="00174818">
        <w:rPr>
          <w:rFonts w:ascii="Georgia" w:hAnsi="Georgia"/>
          <w:sz w:val="20"/>
          <w:szCs w:val="20"/>
          <w:lang w:eastAsia="es-ES"/>
        </w:rPr>
        <w:t xml:space="preserve"> </w:t>
      </w:r>
      <w:r w:rsidRPr="00C308A2">
        <w:rPr>
          <w:rFonts w:ascii="Georgia" w:hAnsi="Georgia"/>
          <w:sz w:val="20"/>
          <w:szCs w:val="20"/>
          <w:lang w:eastAsia="es-ES"/>
        </w:rPr>
        <w:t>p</w:t>
      </w:r>
      <w:r w:rsidR="00174818">
        <w:rPr>
          <w:rFonts w:ascii="Georgia" w:hAnsi="Georgia"/>
          <w:sz w:val="20"/>
          <w:szCs w:val="20"/>
          <w:lang w:eastAsia="es-ES"/>
        </w:rPr>
        <w:t>a</w:t>
      </w:r>
      <w:r w:rsidRPr="00C308A2">
        <w:rPr>
          <w:rFonts w:ascii="Georgia" w:hAnsi="Georgia"/>
          <w:sz w:val="20"/>
          <w:szCs w:val="20"/>
          <w:lang w:eastAsia="es-ES"/>
        </w:rPr>
        <w:t>rtir que no fue tomada en cuenta en esa moción</w:t>
      </w:r>
      <w:r w:rsidR="00174818">
        <w:rPr>
          <w:rFonts w:ascii="Georgia" w:hAnsi="Georgia"/>
          <w:sz w:val="20"/>
          <w:szCs w:val="20"/>
          <w:lang w:eastAsia="es-ES"/>
        </w:rPr>
        <w:t xml:space="preserve"> que se presentó en el Concejo Municipal de Belén.</w:t>
      </w:r>
    </w:p>
    <w:p w:rsidR="00174818" w:rsidRPr="00C308A2" w:rsidRDefault="00174818" w:rsidP="00912F51">
      <w:pPr>
        <w:pStyle w:val="Prrafodelista"/>
        <w:spacing w:after="0" w:line="240" w:lineRule="auto"/>
        <w:ind w:left="0"/>
        <w:jc w:val="both"/>
        <w:rPr>
          <w:rFonts w:ascii="Georgia" w:hAnsi="Georgia"/>
          <w:sz w:val="20"/>
          <w:szCs w:val="20"/>
          <w:lang w:eastAsia="es-ES"/>
        </w:rPr>
      </w:pPr>
    </w:p>
    <w:p w:rsidR="00C308A2" w:rsidRPr="00C308A2" w:rsidRDefault="00174818" w:rsidP="00912F51">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señala que </w:t>
      </w:r>
      <w:r w:rsidR="00C308A2" w:rsidRPr="00C308A2">
        <w:rPr>
          <w:rFonts w:ascii="Georgia" w:hAnsi="Georgia"/>
          <w:sz w:val="20"/>
          <w:szCs w:val="20"/>
          <w:lang w:eastAsia="es-ES"/>
        </w:rPr>
        <w:t>ser</w:t>
      </w:r>
      <w:r>
        <w:rPr>
          <w:rFonts w:ascii="Georgia" w:hAnsi="Georgia"/>
          <w:sz w:val="20"/>
          <w:szCs w:val="20"/>
          <w:lang w:eastAsia="es-ES"/>
        </w:rPr>
        <w:t>í</w:t>
      </w:r>
      <w:r w:rsidR="00C308A2" w:rsidRPr="00C308A2">
        <w:rPr>
          <w:rFonts w:ascii="Georgia" w:hAnsi="Georgia"/>
          <w:sz w:val="20"/>
          <w:szCs w:val="20"/>
          <w:lang w:eastAsia="es-ES"/>
        </w:rPr>
        <w:t>a importante una aclaración al Alcalde de Bel</w:t>
      </w:r>
      <w:r>
        <w:rPr>
          <w:rFonts w:ascii="Georgia" w:hAnsi="Georgia"/>
          <w:sz w:val="20"/>
          <w:szCs w:val="20"/>
          <w:lang w:eastAsia="es-ES"/>
        </w:rPr>
        <w:t>é</w:t>
      </w:r>
      <w:r w:rsidR="00C308A2" w:rsidRPr="00C308A2">
        <w:rPr>
          <w:rFonts w:ascii="Georgia" w:hAnsi="Georgia"/>
          <w:sz w:val="20"/>
          <w:szCs w:val="20"/>
          <w:lang w:eastAsia="es-ES"/>
        </w:rPr>
        <w:t>n, porque no se puede aprobar un inf</w:t>
      </w:r>
      <w:r>
        <w:rPr>
          <w:rFonts w:ascii="Georgia" w:hAnsi="Georgia"/>
          <w:sz w:val="20"/>
          <w:szCs w:val="20"/>
          <w:lang w:eastAsia="es-ES"/>
        </w:rPr>
        <w:t>orme</w:t>
      </w:r>
      <w:r w:rsidR="00C308A2" w:rsidRPr="00C308A2">
        <w:rPr>
          <w:rFonts w:ascii="Georgia" w:hAnsi="Georgia"/>
          <w:sz w:val="20"/>
          <w:szCs w:val="20"/>
          <w:lang w:eastAsia="es-ES"/>
        </w:rPr>
        <w:t xml:space="preserve"> que no est</w:t>
      </w:r>
      <w:r>
        <w:rPr>
          <w:rFonts w:ascii="Georgia" w:hAnsi="Georgia"/>
          <w:sz w:val="20"/>
          <w:szCs w:val="20"/>
          <w:lang w:eastAsia="es-ES"/>
        </w:rPr>
        <w:t>é</w:t>
      </w:r>
      <w:r w:rsidR="00C308A2" w:rsidRPr="00C308A2">
        <w:rPr>
          <w:rFonts w:ascii="Georgia" w:hAnsi="Georgia"/>
          <w:sz w:val="20"/>
          <w:szCs w:val="20"/>
          <w:lang w:eastAsia="es-ES"/>
        </w:rPr>
        <w:t xml:space="preserve"> incluido Heredia y es la defensa de Heredia.</w:t>
      </w:r>
      <w:r>
        <w:rPr>
          <w:rFonts w:ascii="Georgia" w:hAnsi="Georgia"/>
          <w:sz w:val="20"/>
          <w:szCs w:val="20"/>
          <w:lang w:eastAsia="es-ES"/>
        </w:rPr>
        <w:t xml:space="preserve"> Indica que se podría c</w:t>
      </w:r>
      <w:r w:rsidR="00C308A2" w:rsidRPr="00C308A2">
        <w:rPr>
          <w:rFonts w:ascii="Georgia" w:hAnsi="Georgia"/>
          <w:sz w:val="20"/>
          <w:szCs w:val="20"/>
          <w:lang w:eastAsia="es-ES"/>
        </w:rPr>
        <w:t>onocer de hoy en 8</w:t>
      </w:r>
      <w:r>
        <w:rPr>
          <w:rFonts w:ascii="Georgia" w:hAnsi="Georgia"/>
          <w:sz w:val="20"/>
          <w:szCs w:val="20"/>
          <w:lang w:eastAsia="es-ES"/>
        </w:rPr>
        <w:t xml:space="preserve"> </w:t>
      </w:r>
      <w:r w:rsidR="00C308A2" w:rsidRPr="00C308A2">
        <w:rPr>
          <w:rFonts w:ascii="Georgia" w:hAnsi="Georgia"/>
          <w:sz w:val="20"/>
          <w:szCs w:val="20"/>
          <w:lang w:eastAsia="es-ES"/>
        </w:rPr>
        <w:t xml:space="preserve">y se aclare por parte de </w:t>
      </w:r>
      <w:r>
        <w:rPr>
          <w:rFonts w:ascii="Georgia" w:hAnsi="Georgia"/>
          <w:sz w:val="20"/>
          <w:szCs w:val="20"/>
          <w:lang w:eastAsia="es-ES"/>
        </w:rPr>
        <w:t>la M</w:t>
      </w:r>
      <w:r w:rsidR="00C308A2" w:rsidRPr="00C308A2">
        <w:rPr>
          <w:rFonts w:ascii="Georgia" w:hAnsi="Georgia"/>
          <w:sz w:val="20"/>
          <w:szCs w:val="20"/>
          <w:lang w:eastAsia="es-ES"/>
        </w:rPr>
        <w:t>uni</w:t>
      </w:r>
      <w:r>
        <w:rPr>
          <w:rFonts w:ascii="Georgia" w:hAnsi="Georgia"/>
          <w:sz w:val="20"/>
          <w:szCs w:val="20"/>
          <w:lang w:eastAsia="es-ES"/>
        </w:rPr>
        <w:t xml:space="preserve">cipalidad </w:t>
      </w:r>
      <w:r w:rsidR="00C308A2" w:rsidRPr="00C308A2">
        <w:rPr>
          <w:rFonts w:ascii="Georgia" w:hAnsi="Georgia"/>
          <w:sz w:val="20"/>
          <w:szCs w:val="20"/>
          <w:lang w:eastAsia="es-ES"/>
        </w:rPr>
        <w:t xml:space="preserve">de </w:t>
      </w:r>
      <w:r>
        <w:rPr>
          <w:rFonts w:ascii="Georgia" w:hAnsi="Georgia"/>
          <w:sz w:val="20"/>
          <w:szCs w:val="20"/>
          <w:lang w:eastAsia="es-ES"/>
        </w:rPr>
        <w:t>B</w:t>
      </w:r>
      <w:r w:rsidR="00C308A2" w:rsidRPr="00C308A2">
        <w:rPr>
          <w:rFonts w:ascii="Georgia" w:hAnsi="Georgia"/>
          <w:sz w:val="20"/>
          <w:szCs w:val="20"/>
          <w:lang w:eastAsia="es-ES"/>
        </w:rPr>
        <w:t>el</w:t>
      </w:r>
      <w:r>
        <w:rPr>
          <w:rFonts w:ascii="Georgia" w:hAnsi="Georgia"/>
          <w:sz w:val="20"/>
          <w:szCs w:val="20"/>
          <w:lang w:eastAsia="es-ES"/>
        </w:rPr>
        <w:t>é</w:t>
      </w:r>
      <w:r w:rsidR="00C308A2" w:rsidRPr="00C308A2">
        <w:rPr>
          <w:rFonts w:ascii="Georgia" w:hAnsi="Georgia"/>
          <w:sz w:val="20"/>
          <w:szCs w:val="20"/>
          <w:lang w:eastAsia="es-ES"/>
        </w:rPr>
        <w:t xml:space="preserve">n si fue un error de </w:t>
      </w:r>
      <w:r>
        <w:rPr>
          <w:rFonts w:ascii="Georgia" w:hAnsi="Georgia"/>
          <w:sz w:val="20"/>
          <w:szCs w:val="20"/>
          <w:lang w:eastAsia="es-ES"/>
        </w:rPr>
        <w:t xml:space="preserve">la </w:t>
      </w:r>
      <w:r w:rsidR="00C308A2" w:rsidRPr="00C308A2">
        <w:rPr>
          <w:rFonts w:ascii="Georgia" w:hAnsi="Georgia"/>
          <w:sz w:val="20"/>
          <w:szCs w:val="20"/>
          <w:lang w:eastAsia="es-ES"/>
        </w:rPr>
        <w:t>moci</w:t>
      </w:r>
      <w:r>
        <w:rPr>
          <w:rFonts w:ascii="Georgia" w:hAnsi="Georgia"/>
          <w:sz w:val="20"/>
          <w:szCs w:val="20"/>
          <w:lang w:eastAsia="es-ES"/>
        </w:rPr>
        <w:t>ó</w:t>
      </w:r>
      <w:r w:rsidR="00C308A2" w:rsidRPr="00C308A2">
        <w:rPr>
          <w:rFonts w:ascii="Georgia" w:hAnsi="Georgia"/>
          <w:sz w:val="20"/>
          <w:szCs w:val="20"/>
          <w:lang w:eastAsia="es-ES"/>
        </w:rPr>
        <w:t xml:space="preserve">n involuntario y se aclare porque </w:t>
      </w:r>
      <w:r>
        <w:rPr>
          <w:rFonts w:ascii="Georgia" w:hAnsi="Georgia"/>
          <w:sz w:val="20"/>
          <w:szCs w:val="20"/>
          <w:lang w:eastAsia="es-ES"/>
        </w:rPr>
        <w:t>H</w:t>
      </w:r>
      <w:r w:rsidR="00C308A2" w:rsidRPr="00C308A2">
        <w:rPr>
          <w:rFonts w:ascii="Georgia" w:hAnsi="Georgia"/>
          <w:sz w:val="20"/>
          <w:szCs w:val="20"/>
          <w:lang w:eastAsia="es-ES"/>
        </w:rPr>
        <w:t xml:space="preserve">eredia no se incluye en la moción. </w:t>
      </w:r>
    </w:p>
    <w:p w:rsidR="00C308A2" w:rsidRPr="00C308A2" w:rsidRDefault="00C308A2" w:rsidP="00912F51">
      <w:pPr>
        <w:pStyle w:val="Prrafodelista"/>
        <w:spacing w:after="0" w:line="240" w:lineRule="auto"/>
        <w:ind w:left="0"/>
        <w:jc w:val="both"/>
        <w:rPr>
          <w:rFonts w:ascii="Georgia" w:hAnsi="Georgia"/>
          <w:sz w:val="20"/>
          <w:szCs w:val="20"/>
          <w:lang w:eastAsia="es-ES"/>
        </w:rPr>
      </w:pPr>
    </w:p>
    <w:p w:rsidR="00C308A2" w:rsidRPr="00C308A2" w:rsidRDefault="00174818" w:rsidP="00912F51">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Licda. </w:t>
      </w:r>
      <w:r w:rsidR="00C308A2" w:rsidRPr="00C308A2">
        <w:rPr>
          <w:rFonts w:ascii="Georgia" w:hAnsi="Georgia"/>
          <w:sz w:val="20"/>
          <w:szCs w:val="20"/>
          <w:lang w:eastAsia="es-ES"/>
        </w:rPr>
        <w:t>Pris</w:t>
      </w:r>
      <w:r>
        <w:rPr>
          <w:rFonts w:ascii="Georgia" w:hAnsi="Georgia"/>
          <w:sz w:val="20"/>
          <w:szCs w:val="20"/>
          <w:lang w:eastAsia="es-ES"/>
        </w:rPr>
        <w:t xml:space="preserve">cila Quirós indica que </w:t>
      </w:r>
      <w:r w:rsidR="00C308A2" w:rsidRPr="00C308A2">
        <w:rPr>
          <w:rFonts w:ascii="Georgia" w:hAnsi="Georgia"/>
          <w:sz w:val="20"/>
          <w:szCs w:val="20"/>
          <w:lang w:eastAsia="es-ES"/>
        </w:rPr>
        <w:t xml:space="preserve">si se </w:t>
      </w:r>
      <w:r>
        <w:rPr>
          <w:rFonts w:ascii="Georgia" w:hAnsi="Georgia"/>
          <w:sz w:val="20"/>
          <w:szCs w:val="20"/>
          <w:lang w:eastAsia="es-ES"/>
        </w:rPr>
        <w:t>a</w:t>
      </w:r>
      <w:r w:rsidR="00C308A2" w:rsidRPr="00C308A2">
        <w:rPr>
          <w:rFonts w:ascii="Georgia" w:hAnsi="Georgia"/>
          <w:sz w:val="20"/>
          <w:szCs w:val="20"/>
          <w:lang w:eastAsia="es-ES"/>
        </w:rPr>
        <w:t>p</w:t>
      </w:r>
      <w:r>
        <w:rPr>
          <w:rFonts w:ascii="Georgia" w:hAnsi="Georgia"/>
          <w:sz w:val="20"/>
          <w:szCs w:val="20"/>
          <w:lang w:eastAsia="es-ES"/>
        </w:rPr>
        <w:t xml:space="preserve">rueba </w:t>
      </w:r>
      <w:r w:rsidR="00C308A2" w:rsidRPr="00C308A2">
        <w:rPr>
          <w:rFonts w:ascii="Georgia" w:hAnsi="Georgia"/>
          <w:sz w:val="20"/>
          <w:szCs w:val="20"/>
          <w:lang w:eastAsia="es-ES"/>
        </w:rPr>
        <w:t>hoy</w:t>
      </w:r>
      <w:r>
        <w:rPr>
          <w:rFonts w:ascii="Georgia" w:hAnsi="Georgia"/>
          <w:sz w:val="20"/>
          <w:szCs w:val="20"/>
          <w:lang w:eastAsia="es-ES"/>
        </w:rPr>
        <w:t>,</w:t>
      </w:r>
      <w:r w:rsidR="00C308A2" w:rsidRPr="00C308A2">
        <w:rPr>
          <w:rFonts w:ascii="Georgia" w:hAnsi="Georgia"/>
          <w:sz w:val="20"/>
          <w:szCs w:val="20"/>
          <w:lang w:eastAsia="es-ES"/>
        </w:rPr>
        <w:t xml:space="preserve"> don </w:t>
      </w:r>
      <w:r w:rsidR="00912F51">
        <w:rPr>
          <w:rFonts w:ascii="Georgia" w:hAnsi="Georgia"/>
          <w:sz w:val="20"/>
          <w:szCs w:val="20"/>
          <w:lang w:eastAsia="es-ES"/>
        </w:rPr>
        <w:t>H</w:t>
      </w:r>
      <w:r w:rsidR="00C308A2" w:rsidRPr="00C308A2">
        <w:rPr>
          <w:rFonts w:ascii="Georgia" w:hAnsi="Georgia"/>
          <w:sz w:val="20"/>
          <w:szCs w:val="20"/>
          <w:lang w:eastAsia="es-ES"/>
        </w:rPr>
        <w:t xml:space="preserve">oracio debe tener </w:t>
      </w:r>
      <w:r w:rsidR="00912F51">
        <w:rPr>
          <w:rFonts w:ascii="Georgia" w:hAnsi="Georgia"/>
          <w:sz w:val="20"/>
          <w:szCs w:val="20"/>
          <w:lang w:eastAsia="es-ES"/>
        </w:rPr>
        <w:t xml:space="preserve">la </w:t>
      </w:r>
      <w:r w:rsidR="00C308A2" w:rsidRPr="00C308A2">
        <w:rPr>
          <w:rFonts w:ascii="Georgia" w:hAnsi="Georgia"/>
          <w:sz w:val="20"/>
          <w:szCs w:val="20"/>
          <w:lang w:eastAsia="es-ES"/>
        </w:rPr>
        <w:t>autorizaci</w:t>
      </w:r>
      <w:r w:rsidR="00912F51">
        <w:rPr>
          <w:rFonts w:ascii="Georgia" w:hAnsi="Georgia"/>
          <w:sz w:val="20"/>
          <w:szCs w:val="20"/>
          <w:lang w:eastAsia="es-ES"/>
        </w:rPr>
        <w:t>ó</w:t>
      </w:r>
      <w:r w:rsidR="00C308A2" w:rsidRPr="00C308A2">
        <w:rPr>
          <w:rFonts w:ascii="Georgia" w:hAnsi="Georgia"/>
          <w:sz w:val="20"/>
          <w:szCs w:val="20"/>
          <w:lang w:eastAsia="es-ES"/>
        </w:rPr>
        <w:t xml:space="preserve">n del </w:t>
      </w:r>
      <w:r w:rsidR="00912F51">
        <w:rPr>
          <w:rFonts w:ascii="Georgia" w:hAnsi="Georgia"/>
          <w:sz w:val="20"/>
          <w:szCs w:val="20"/>
          <w:lang w:eastAsia="es-ES"/>
        </w:rPr>
        <w:t>C</w:t>
      </w:r>
      <w:r w:rsidR="00C308A2" w:rsidRPr="00C308A2">
        <w:rPr>
          <w:rFonts w:ascii="Georgia" w:hAnsi="Georgia"/>
          <w:sz w:val="20"/>
          <w:szCs w:val="20"/>
          <w:lang w:eastAsia="es-ES"/>
        </w:rPr>
        <w:t xml:space="preserve">oncejo </w:t>
      </w:r>
      <w:r w:rsidR="00912F51">
        <w:rPr>
          <w:rFonts w:ascii="Georgia" w:hAnsi="Georgia"/>
          <w:sz w:val="20"/>
          <w:szCs w:val="20"/>
          <w:lang w:eastAsia="es-ES"/>
        </w:rPr>
        <w:t xml:space="preserve">de igual forma </w:t>
      </w:r>
      <w:r w:rsidR="00C308A2" w:rsidRPr="00C308A2">
        <w:rPr>
          <w:rFonts w:ascii="Georgia" w:hAnsi="Georgia"/>
          <w:sz w:val="20"/>
          <w:szCs w:val="20"/>
          <w:lang w:eastAsia="es-ES"/>
        </w:rPr>
        <w:t>para firmar</w:t>
      </w:r>
      <w:r w:rsidR="00912F51">
        <w:rPr>
          <w:rFonts w:ascii="Georgia" w:hAnsi="Georgia"/>
          <w:sz w:val="20"/>
          <w:szCs w:val="20"/>
          <w:lang w:eastAsia="es-ES"/>
        </w:rPr>
        <w:t xml:space="preserve"> dicho convenio</w:t>
      </w:r>
      <w:r w:rsidR="00C308A2" w:rsidRPr="00C308A2">
        <w:rPr>
          <w:rFonts w:ascii="Georgia" w:hAnsi="Georgia"/>
          <w:sz w:val="20"/>
          <w:szCs w:val="20"/>
          <w:lang w:eastAsia="es-ES"/>
        </w:rPr>
        <w:t>.</w:t>
      </w:r>
    </w:p>
    <w:p w:rsidR="00C308A2" w:rsidRPr="00C308A2" w:rsidRDefault="00C308A2" w:rsidP="00912F51">
      <w:pPr>
        <w:pStyle w:val="Prrafodelista"/>
        <w:spacing w:after="0" w:line="240" w:lineRule="auto"/>
        <w:ind w:left="0"/>
        <w:jc w:val="both"/>
        <w:rPr>
          <w:rFonts w:ascii="Georgia" w:hAnsi="Georgia"/>
          <w:sz w:val="20"/>
          <w:szCs w:val="20"/>
          <w:lang w:eastAsia="es-ES"/>
        </w:rPr>
      </w:pPr>
    </w:p>
    <w:p w:rsidR="00C308A2" w:rsidRPr="00C308A2" w:rsidRDefault="00912F51" w:rsidP="00912F51">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manifiesta que lo más correcto es que venga </w:t>
      </w:r>
      <w:r w:rsidR="00C308A2" w:rsidRPr="00C308A2">
        <w:rPr>
          <w:rFonts w:ascii="Georgia" w:hAnsi="Georgia"/>
          <w:sz w:val="20"/>
          <w:szCs w:val="20"/>
          <w:lang w:eastAsia="es-ES"/>
        </w:rPr>
        <w:t>la aclaración y adición de acuerdo y luego agendarlo como corresponde.</w:t>
      </w:r>
    </w:p>
    <w:p w:rsidR="00C308A2" w:rsidRPr="00C308A2" w:rsidRDefault="00C308A2" w:rsidP="00912F51">
      <w:pPr>
        <w:pStyle w:val="Prrafodelista"/>
        <w:spacing w:after="0" w:line="240" w:lineRule="auto"/>
        <w:ind w:left="0"/>
        <w:jc w:val="both"/>
        <w:rPr>
          <w:rFonts w:ascii="Georgia" w:hAnsi="Georgia"/>
          <w:sz w:val="20"/>
          <w:szCs w:val="20"/>
          <w:lang w:eastAsia="es-ES"/>
        </w:rPr>
      </w:pPr>
    </w:p>
    <w:p w:rsidR="00C308A2" w:rsidRPr="00C308A2" w:rsidRDefault="00912F51" w:rsidP="00912F51">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David </w:t>
      </w:r>
      <w:r>
        <w:rPr>
          <w:rFonts w:ascii="Georgia" w:hAnsi="Georgia"/>
          <w:sz w:val="20"/>
          <w:szCs w:val="20"/>
          <w:lang w:eastAsia="es-ES"/>
        </w:rPr>
        <w:t xml:space="preserve">León </w:t>
      </w:r>
      <w:r w:rsidR="00C308A2" w:rsidRPr="00C308A2">
        <w:rPr>
          <w:rFonts w:ascii="Georgia" w:hAnsi="Georgia"/>
          <w:sz w:val="20"/>
          <w:szCs w:val="20"/>
          <w:lang w:eastAsia="es-ES"/>
        </w:rPr>
        <w:t xml:space="preserve">solicita disculpas a la señora Flory </w:t>
      </w:r>
      <w:r>
        <w:rPr>
          <w:rFonts w:ascii="Georgia" w:hAnsi="Georgia"/>
          <w:sz w:val="20"/>
          <w:szCs w:val="20"/>
          <w:lang w:eastAsia="es-ES"/>
        </w:rPr>
        <w:t xml:space="preserve">Álvarez,  </w:t>
      </w:r>
      <w:r w:rsidR="00C308A2" w:rsidRPr="00C308A2">
        <w:rPr>
          <w:rFonts w:ascii="Georgia" w:hAnsi="Georgia"/>
          <w:sz w:val="20"/>
          <w:szCs w:val="20"/>
          <w:lang w:eastAsia="es-ES"/>
        </w:rPr>
        <w:t>porque ellas muy diligentes siempre buscan el doc</w:t>
      </w:r>
      <w:r>
        <w:rPr>
          <w:rFonts w:ascii="Georgia" w:hAnsi="Georgia"/>
          <w:sz w:val="20"/>
          <w:szCs w:val="20"/>
          <w:lang w:eastAsia="es-ES"/>
        </w:rPr>
        <w:t>umento</w:t>
      </w:r>
      <w:r w:rsidR="00C308A2" w:rsidRPr="00C308A2">
        <w:rPr>
          <w:rFonts w:ascii="Georgia" w:hAnsi="Georgia"/>
          <w:sz w:val="20"/>
          <w:szCs w:val="20"/>
          <w:lang w:eastAsia="es-ES"/>
        </w:rPr>
        <w:t xml:space="preserve"> para poder subsanar la situación</w:t>
      </w:r>
      <w:r>
        <w:rPr>
          <w:rFonts w:ascii="Georgia" w:hAnsi="Georgia"/>
          <w:sz w:val="20"/>
          <w:szCs w:val="20"/>
          <w:lang w:eastAsia="es-ES"/>
        </w:rPr>
        <w:t xml:space="preserve">. Indica que siempre revisa los documentos y si hay algún error coordina </w:t>
      </w:r>
      <w:r w:rsidR="00C308A2" w:rsidRPr="00C308A2">
        <w:rPr>
          <w:rFonts w:ascii="Georgia" w:hAnsi="Georgia"/>
          <w:sz w:val="20"/>
          <w:szCs w:val="20"/>
          <w:lang w:eastAsia="es-ES"/>
        </w:rPr>
        <w:t xml:space="preserve">con la </w:t>
      </w:r>
      <w:r>
        <w:rPr>
          <w:rFonts w:ascii="Georgia" w:hAnsi="Georgia"/>
          <w:sz w:val="20"/>
          <w:szCs w:val="20"/>
          <w:lang w:eastAsia="es-ES"/>
        </w:rPr>
        <w:t>S</w:t>
      </w:r>
      <w:r w:rsidR="00C308A2" w:rsidRPr="00C308A2">
        <w:rPr>
          <w:rFonts w:ascii="Georgia" w:hAnsi="Georgia"/>
          <w:sz w:val="20"/>
          <w:szCs w:val="20"/>
          <w:lang w:eastAsia="es-ES"/>
        </w:rPr>
        <w:t xml:space="preserve">ecretaría del </w:t>
      </w:r>
      <w:r>
        <w:rPr>
          <w:rFonts w:ascii="Georgia" w:hAnsi="Georgia"/>
          <w:sz w:val="20"/>
          <w:szCs w:val="20"/>
          <w:lang w:eastAsia="es-ES"/>
        </w:rPr>
        <w:t>C</w:t>
      </w:r>
      <w:r w:rsidR="00C308A2" w:rsidRPr="00C308A2">
        <w:rPr>
          <w:rFonts w:ascii="Georgia" w:hAnsi="Georgia"/>
          <w:sz w:val="20"/>
          <w:szCs w:val="20"/>
          <w:lang w:eastAsia="es-ES"/>
        </w:rPr>
        <w:t xml:space="preserve">oncejo </w:t>
      </w:r>
      <w:r>
        <w:rPr>
          <w:rFonts w:ascii="Georgia" w:hAnsi="Georgia"/>
          <w:sz w:val="20"/>
          <w:szCs w:val="20"/>
          <w:lang w:eastAsia="es-ES"/>
        </w:rPr>
        <w:t xml:space="preserve">pero </w:t>
      </w:r>
      <w:r w:rsidR="00C308A2" w:rsidRPr="00C308A2">
        <w:rPr>
          <w:rFonts w:ascii="Georgia" w:hAnsi="Georgia"/>
          <w:sz w:val="20"/>
          <w:szCs w:val="20"/>
          <w:lang w:eastAsia="es-ES"/>
        </w:rPr>
        <w:t>no reviso la agenda para corroborar que si venia el doc</w:t>
      </w:r>
      <w:r>
        <w:rPr>
          <w:rFonts w:ascii="Georgia" w:hAnsi="Georgia"/>
          <w:sz w:val="20"/>
          <w:szCs w:val="20"/>
          <w:lang w:eastAsia="es-ES"/>
        </w:rPr>
        <w:t xml:space="preserve">umento </w:t>
      </w:r>
      <w:r w:rsidR="00C308A2" w:rsidRPr="00C308A2">
        <w:rPr>
          <w:rFonts w:ascii="Georgia" w:hAnsi="Georgia"/>
          <w:sz w:val="20"/>
          <w:szCs w:val="20"/>
          <w:lang w:eastAsia="es-ES"/>
        </w:rPr>
        <w:t>completo</w:t>
      </w:r>
      <w:r>
        <w:rPr>
          <w:rFonts w:ascii="Georgia" w:hAnsi="Georgia"/>
          <w:sz w:val="20"/>
          <w:szCs w:val="20"/>
          <w:lang w:eastAsia="es-ES"/>
        </w:rPr>
        <w:t xml:space="preserve">, por tanto las </w:t>
      </w:r>
      <w:r w:rsidR="00C308A2" w:rsidRPr="00C308A2">
        <w:rPr>
          <w:rFonts w:ascii="Georgia" w:hAnsi="Georgia"/>
          <w:sz w:val="20"/>
          <w:szCs w:val="20"/>
          <w:lang w:eastAsia="es-ES"/>
        </w:rPr>
        <w:t>disculpas respectivas para doña Flory.</w:t>
      </w:r>
    </w:p>
    <w:p w:rsidR="00C308A2" w:rsidRPr="00C308A2" w:rsidRDefault="00C308A2" w:rsidP="00912F51">
      <w:pPr>
        <w:pStyle w:val="Prrafodelista"/>
        <w:spacing w:after="0" w:line="240" w:lineRule="auto"/>
        <w:ind w:left="0"/>
        <w:jc w:val="both"/>
        <w:rPr>
          <w:rFonts w:ascii="Georgia" w:hAnsi="Georgia"/>
          <w:sz w:val="20"/>
          <w:szCs w:val="20"/>
          <w:lang w:eastAsia="es-ES"/>
        </w:rPr>
      </w:pPr>
    </w:p>
    <w:p w:rsidR="00C308A2" w:rsidRPr="00C308A2" w:rsidRDefault="00912F51" w:rsidP="00912F51">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María Antonieta Campos indica que </w:t>
      </w:r>
      <w:r w:rsidR="00C308A2" w:rsidRPr="00C308A2">
        <w:rPr>
          <w:rFonts w:ascii="Georgia" w:hAnsi="Georgia"/>
          <w:sz w:val="20"/>
          <w:szCs w:val="20"/>
          <w:lang w:eastAsia="es-ES"/>
        </w:rPr>
        <w:t xml:space="preserve">cuando leyó </w:t>
      </w:r>
      <w:r>
        <w:rPr>
          <w:rFonts w:ascii="Georgia" w:hAnsi="Georgia"/>
          <w:sz w:val="20"/>
          <w:szCs w:val="20"/>
          <w:lang w:eastAsia="es-ES"/>
        </w:rPr>
        <w:t xml:space="preserve">en </w:t>
      </w:r>
      <w:r w:rsidR="00C308A2" w:rsidRPr="00C308A2">
        <w:rPr>
          <w:rFonts w:ascii="Georgia" w:hAnsi="Georgia"/>
          <w:sz w:val="20"/>
          <w:szCs w:val="20"/>
          <w:lang w:eastAsia="es-ES"/>
        </w:rPr>
        <w:t>asuntos entrados vio que hab</w:t>
      </w:r>
      <w:r>
        <w:rPr>
          <w:rFonts w:ascii="Georgia" w:hAnsi="Georgia"/>
          <w:sz w:val="20"/>
          <w:szCs w:val="20"/>
          <w:lang w:eastAsia="es-ES"/>
        </w:rPr>
        <w:t>í</w:t>
      </w:r>
      <w:r w:rsidR="00C308A2" w:rsidRPr="00C308A2">
        <w:rPr>
          <w:rFonts w:ascii="Georgia" w:hAnsi="Georgia"/>
          <w:sz w:val="20"/>
          <w:szCs w:val="20"/>
          <w:lang w:eastAsia="es-ES"/>
        </w:rPr>
        <w:t>a una secuencia entre las p</w:t>
      </w:r>
      <w:r>
        <w:rPr>
          <w:rFonts w:ascii="Georgia" w:hAnsi="Georgia"/>
          <w:sz w:val="20"/>
          <w:szCs w:val="20"/>
          <w:lang w:eastAsia="es-ES"/>
        </w:rPr>
        <w:t>á</w:t>
      </w:r>
      <w:r w:rsidR="00C308A2" w:rsidRPr="00C308A2">
        <w:rPr>
          <w:rFonts w:ascii="Georgia" w:hAnsi="Georgia"/>
          <w:sz w:val="20"/>
          <w:szCs w:val="20"/>
          <w:lang w:eastAsia="es-ES"/>
        </w:rPr>
        <w:t>ginas y pod</w:t>
      </w:r>
      <w:r>
        <w:rPr>
          <w:rFonts w:ascii="Georgia" w:hAnsi="Georgia"/>
          <w:sz w:val="20"/>
          <w:szCs w:val="20"/>
          <w:lang w:eastAsia="es-ES"/>
        </w:rPr>
        <w:t>í</w:t>
      </w:r>
      <w:r w:rsidR="00C308A2" w:rsidRPr="00C308A2">
        <w:rPr>
          <w:rFonts w:ascii="Georgia" w:hAnsi="Georgia"/>
          <w:sz w:val="20"/>
          <w:szCs w:val="20"/>
          <w:lang w:eastAsia="es-ES"/>
        </w:rPr>
        <w:t>a ser</w:t>
      </w:r>
      <w:r>
        <w:rPr>
          <w:rFonts w:ascii="Georgia" w:hAnsi="Georgia"/>
          <w:sz w:val="20"/>
          <w:szCs w:val="20"/>
          <w:lang w:eastAsia="es-ES"/>
        </w:rPr>
        <w:t xml:space="preserve"> </w:t>
      </w:r>
      <w:r w:rsidR="00C308A2" w:rsidRPr="00C308A2">
        <w:rPr>
          <w:rFonts w:ascii="Georgia" w:hAnsi="Georgia"/>
          <w:sz w:val="20"/>
          <w:szCs w:val="20"/>
          <w:lang w:eastAsia="es-ES"/>
        </w:rPr>
        <w:t>eso.</w:t>
      </w:r>
    </w:p>
    <w:p w:rsidR="00C308A2" w:rsidRPr="00C308A2" w:rsidRDefault="00C308A2" w:rsidP="00912F51">
      <w:pPr>
        <w:pStyle w:val="Prrafodelista"/>
        <w:spacing w:after="0" w:line="240" w:lineRule="auto"/>
        <w:ind w:left="0"/>
        <w:jc w:val="both"/>
        <w:rPr>
          <w:rFonts w:ascii="Georgia" w:hAnsi="Georgia"/>
          <w:sz w:val="20"/>
          <w:szCs w:val="20"/>
          <w:lang w:eastAsia="es-ES"/>
        </w:rPr>
      </w:pPr>
    </w:p>
    <w:p w:rsidR="00C308A2" w:rsidRDefault="00912F51" w:rsidP="00912F51">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señala que </w:t>
      </w:r>
      <w:r w:rsidR="00C308A2" w:rsidRPr="00C308A2">
        <w:rPr>
          <w:rFonts w:ascii="Georgia" w:hAnsi="Georgia"/>
          <w:sz w:val="20"/>
          <w:szCs w:val="20"/>
          <w:lang w:eastAsia="es-ES"/>
        </w:rPr>
        <w:t xml:space="preserve">queda pendiente </w:t>
      </w:r>
      <w:r>
        <w:rPr>
          <w:rFonts w:ascii="Georgia" w:hAnsi="Georgia"/>
          <w:sz w:val="20"/>
          <w:szCs w:val="20"/>
          <w:lang w:eastAsia="es-ES"/>
        </w:rPr>
        <w:t xml:space="preserve">el tema </w:t>
      </w:r>
      <w:r w:rsidR="00C308A2" w:rsidRPr="00C308A2">
        <w:rPr>
          <w:rFonts w:ascii="Georgia" w:hAnsi="Georgia"/>
          <w:sz w:val="20"/>
          <w:szCs w:val="20"/>
          <w:lang w:eastAsia="es-ES"/>
        </w:rPr>
        <w:t xml:space="preserve">y solicita </w:t>
      </w:r>
      <w:r>
        <w:rPr>
          <w:rFonts w:ascii="Georgia" w:hAnsi="Georgia"/>
          <w:sz w:val="20"/>
          <w:szCs w:val="20"/>
          <w:lang w:eastAsia="es-ES"/>
        </w:rPr>
        <w:t xml:space="preserve">la </w:t>
      </w:r>
      <w:r w:rsidR="00C308A2" w:rsidRPr="00C308A2">
        <w:rPr>
          <w:rFonts w:ascii="Georgia" w:hAnsi="Georgia"/>
          <w:sz w:val="20"/>
          <w:szCs w:val="20"/>
          <w:lang w:eastAsia="es-ES"/>
        </w:rPr>
        <w:t>aclaraci</w:t>
      </w:r>
      <w:r>
        <w:rPr>
          <w:rFonts w:ascii="Georgia" w:hAnsi="Georgia"/>
          <w:sz w:val="20"/>
          <w:szCs w:val="20"/>
          <w:lang w:eastAsia="es-ES"/>
        </w:rPr>
        <w:t>ó</w:t>
      </w:r>
      <w:r w:rsidR="00C308A2" w:rsidRPr="00C308A2">
        <w:rPr>
          <w:rFonts w:ascii="Georgia" w:hAnsi="Georgia"/>
          <w:sz w:val="20"/>
          <w:szCs w:val="20"/>
          <w:lang w:eastAsia="es-ES"/>
        </w:rPr>
        <w:t xml:space="preserve">n al </w:t>
      </w:r>
      <w:r>
        <w:rPr>
          <w:rFonts w:ascii="Georgia" w:hAnsi="Georgia"/>
          <w:sz w:val="20"/>
          <w:szCs w:val="20"/>
          <w:lang w:eastAsia="es-ES"/>
        </w:rPr>
        <w:t>señor A</w:t>
      </w:r>
      <w:r w:rsidR="00C308A2" w:rsidRPr="00C308A2">
        <w:rPr>
          <w:rFonts w:ascii="Georgia" w:hAnsi="Georgia"/>
          <w:sz w:val="20"/>
          <w:szCs w:val="20"/>
          <w:lang w:eastAsia="es-ES"/>
        </w:rPr>
        <w:t>lcalde</w:t>
      </w:r>
      <w:r>
        <w:rPr>
          <w:rFonts w:ascii="Georgia" w:hAnsi="Georgia"/>
          <w:sz w:val="20"/>
          <w:szCs w:val="20"/>
          <w:lang w:eastAsia="es-ES"/>
        </w:rPr>
        <w:t xml:space="preserve"> </w:t>
      </w:r>
      <w:r w:rsidR="00C308A2" w:rsidRPr="00C308A2">
        <w:rPr>
          <w:rFonts w:ascii="Georgia" w:hAnsi="Georgia"/>
          <w:sz w:val="20"/>
          <w:szCs w:val="20"/>
          <w:lang w:eastAsia="es-ES"/>
        </w:rPr>
        <w:t xml:space="preserve">y </w:t>
      </w:r>
      <w:r>
        <w:rPr>
          <w:rFonts w:ascii="Georgia" w:hAnsi="Georgia"/>
          <w:sz w:val="20"/>
          <w:szCs w:val="20"/>
          <w:lang w:eastAsia="es-ES"/>
        </w:rPr>
        <w:t>al C</w:t>
      </w:r>
      <w:r w:rsidR="00C308A2" w:rsidRPr="00C308A2">
        <w:rPr>
          <w:rFonts w:ascii="Georgia" w:hAnsi="Georgia"/>
          <w:sz w:val="20"/>
          <w:szCs w:val="20"/>
          <w:lang w:eastAsia="es-ES"/>
        </w:rPr>
        <w:t>oncejo</w:t>
      </w:r>
      <w:r>
        <w:rPr>
          <w:rFonts w:ascii="Georgia" w:hAnsi="Georgia"/>
          <w:sz w:val="20"/>
          <w:szCs w:val="20"/>
          <w:lang w:eastAsia="es-ES"/>
        </w:rPr>
        <w:t xml:space="preserve"> Municipal </w:t>
      </w:r>
      <w:r w:rsidR="00C308A2" w:rsidRPr="00C308A2">
        <w:rPr>
          <w:rFonts w:ascii="Georgia" w:hAnsi="Georgia"/>
          <w:sz w:val="20"/>
          <w:szCs w:val="20"/>
          <w:lang w:eastAsia="es-ES"/>
        </w:rPr>
        <w:t xml:space="preserve">de </w:t>
      </w:r>
      <w:r>
        <w:rPr>
          <w:rFonts w:ascii="Georgia" w:hAnsi="Georgia"/>
          <w:sz w:val="20"/>
          <w:szCs w:val="20"/>
          <w:lang w:eastAsia="es-ES"/>
        </w:rPr>
        <w:t>B</w:t>
      </w:r>
      <w:r w:rsidR="00C308A2" w:rsidRPr="00C308A2">
        <w:rPr>
          <w:rFonts w:ascii="Georgia" w:hAnsi="Georgia"/>
          <w:sz w:val="20"/>
          <w:szCs w:val="20"/>
          <w:lang w:eastAsia="es-ES"/>
        </w:rPr>
        <w:t>el</w:t>
      </w:r>
      <w:r>
        <w:rPr>
          <w:rFonts w:ascii="Georgia" w:hAnsi="Georgia"/>
          <w:sz w:val="20"/>
          <w:szCs w:val="20"/>
          <w:lang w:eastAsia="es-ES"/>
        </w:rPr>
        <w:t>é</w:t>
      </w:r>
      <w:r w:rsidR="00C308A2" w:rsidRPr="00C308A2">
        <w:rPr>
          <w:rFonts w:ascii="Georgia" w:hAnsi="Georgia"/>
          <w:sz w:val="20"/>
          <w:szCs w:val="20"/>
          <w:lang w:eastAsia="es-ES"/>
        </w:rPr>
        <w:t xml:space="preserve">n por </w:t>
      </w:r>
      <w:r>
        <w:rPr>
          <w:rFonts w:ascii="Georgia" w:hAnsi="Georgia"/>
          <w:sz w:val="20"/>
          <w:szCs w:val="20"/>
          <w:lang w:eastAsia="es-ES"/>
        </w:rPr>
        <w:t xml:space="preserve">la </w:t>
      </w:r>
      <w:r w:rsidR="00C308A2" w:rsidRPr="00C308A2">
        <w:rPr>
          <w:rFonts w:ascii="Georgia" w:hAnsi="Georgia"/>
          <w:sz w:val="20"/>
          <w:szCs w:val="20"/>
          <w:lang w:eastAsia="es-ES"/>
        </w:rPr>
        <w:t>ausencia e</w:t>
      </w:r>
      <w:r>
        <w:rPr>
          <w:rFonts w:ascii="Georgia" w:hAnsi="Georgia"/>
          <w:sz w:val="20"/>
          <w:szCs w:val="20"/>
          <w:lang w:eastAsia="es-ES"/>
        </w:rPr>
        <w:t>n</w:t>
      </w:r>
      <w:r w:rsidR="00C308A2" w:rsidRPr="00C308A2">
        <w:rPr>
          <w:rFonts w:ascii="Georgia" w:hAnsi="Georgia"/>
          <w:sz w:val="20"/>
          <w:szCs w:val="20"/>
          <w:lang w:eastAsia="es-ES"/>
        </w:rPr>
        <w:t xml:space="preserve"> </w:t>
      </w:r>
      <w:r>
        <w:rPr>
          <w:rFonts w:ascii="Georgia" w:hAnsi="Georgia"/>
          <w:sz w:val="20"/>
          <w:szCs w:val="20"/>
          <w:lang w:eastAsia="es-ES"/>
        </w:rPr>
        <w:t xml:space="preserve">la </w:t>
      </w:r>
      <w:r w:rsidR="00C308A2" w:rsidRPr="00C308A2">
        <w:rPr>
          <w:rFonts w:ascii="Georgia" w:hAnsi="Georgia"/>
          <w:sz w:val="20"/>
          <w:szCs w:val="20"/>
          <w:lang w:eastAsia="es-ES"/>
        </w:rPr>
        <w:t>moci</w:t>
      </w:r>
      <w:r>
        <w:rPr>
          <w:rFonts w:ascii="Georgia" w:hAnsi="Georgia"/>
          <w:sz w:val="20"/>
          <w:szCs w:val="20"/>
          <w:lang w:eastAsia="es-ES"/>
        </w:rPr>
        <w:t>ó</w:t>
      </w:r>
      <w:r w:rsidR="00C308A2" w:rsidRPr="00C308A2">
        <w:rPr>
          <w:rFonts w:ascii="Georgia" w:hAnsi="Georgia"/>
          <w:sz w:val="20"/>
          <w:szCs w:val="20"/>
          <w:lang w:eastAsia="es-ES"/>
        </w:rPr>
        <w:t xml:space="preserve">n del nombre de </w:t>
      </w:r>
      <w:r>
        <w:rPr>
          <w:rFonts w:ascii="Georgia" w:hAnsi="Georgia"/>
          <w:sz w:val="20"/>
          <w:szCs w:val="20"/>
          <w:lang w:eastAsia="es-ES"/>
        </w:rPr>
        <w:t>la M</w:t>
      </w:r>
      <w:r w:rsidR="00C308A2" w:rsidRPr="00C308A2">
        <w:rPr>
          <w:rFonts w:ascii="Georgia" w:hAnsi="Georgia"/>
          <w:sz w:val="20"/>
          <w:szCs w:val="20"/>
          <w:lang w:eastAsia="es-ES"/>
        </w:rPr>
        <w:t>uni</w:t>
      </w:r>
      <w:r>
        <w:rPr>
          <w:rFonts w:ascii="Georgia" w:hAnsi="Georgia"/>
          <w:sz w:val="20"/>
          <w:szCs w:val="20"/>
          <w:lang w:eastAsia="es-ES"/>
        </w:rPr>
        <w:t xml:space="preserve">cipalidad </w:t>
      </w:r>
      <w:r w:rsidR="00C308A2" w:rsidRPr="00C308A2">
        <w:rPr>
          <w:rFonts w:ascii="Georgia" w:hAnsi="Georgia"/>
          <w:sz w:val="20"/>
          <w:szCs w:val="20"/>
          <w:lang w:eastAsia="es-ES"/>
        </w:rPr>
        <w:t xml:space="preserve">de </w:t>
      </w:r>
      <w:r>
        <w:rPr>
          <w:rFonts w:ascii="Georgia" w:hAnsi="Georgia"/>
          <w:sz w:val="20"/>
          <w:szCs w:val="20"/>
          <w:lang w:eastAsia="es-ES"/>
        </w:rPr>
        <w:t>H</w:t>
      </w:r>
      <w:r w:rsidR="00C308A2" w:rsidRPr="00C308A2">
        <w:rPr>
          <w:rFonts w:ascii="Georgia" w:hAnsi="Georgia"/>
          <w:sz w:val="20"/>
          <w:szCs w:val="20"/>
          <w:lang w:eastAsia="es-ES"/>
        </w:rPr>
        <w:t>eredia.</w:t>
      </w:r>
    </w:p>
    <w:p w:rsidR="00C227C3" w:rsidRDefault="00C227C3" w:rsidP="00C308A2">
      <w:pPr>
        <w:pStyle w:val="Prrafodelista"/>
        <w:spacing w:after="0" w:line="240" w:lineRule="auto"/>
        <w:ind w:left="0"/>
        <w:rPr>
          <w:rFonts w:ascii="Georgia" w:hAnsi="Georgia"/>
          <w:sz w:val="20"/>
          <w:szCs w:val="20"/>
          <w:lang w:eastAsia="es-ES"/>
        </w:rPr>
      </w:pPr>
    </w:p>
    <w:p w:rsidR="00C227C3" w:rsidRPr="00C227C3" w:rsidRDefault="00C227C3" w:rsidP="00C227C3">
      <w:pPr>
        <w:pStyle w:val="Prrafodelista"/>
        <w:spacing w:after="0" w:line="240" w:lineRule="auto"/>
        <w:ind w:left="0"/>
        <w:jc w:val="both"/>
        <w:rPr>
          <w:rFonts w:ascii="Georgia" w:hAnsi="Georgia"/>
          <w:b/>
          <w:sz w:val="20"/>
          <w:szCs w:val="20"/>
          <w:lang w:eastAsia="es-ES"/>
        </w:rPr>
      </w:pPr>
      <w:r w:rsidRPr="00C227C3">
        <w:rPr>
          <w:rFonts w:ascii="Georgia" w:hAnsi="Georgia"/>
          <w:b/>
          <w:sz w:val="20"/>
          <w:szCs w:val="20"/>
          <w:lang w:eastAsia="es-ES"/>
        </w:rPr>
        <w:t>// ANALIZADO EL DOCUMENTO DAJ-0332-17 REFERENTE A CONVENIO INTERMUNICIPAL DE COOPERACIÓN ENTRE LAS MUNICIPALIDADES DE: BELÉN, FLORES, SANTA BÁRBARA, SAN RAFAEL, BARVA Y HEREDIA, SE ACUERDA POR UNANIMIDAD: DEJAR PENDIENTE DE CONOCIMIENTO ESTE CONVENIO  Y EN SU DEFECTO SOLICITAR UNA ACLARACIÓN AL SEÑOR HORACIO ALVARADO BOGANTES  - ALCALDE Y AL CONCEJO MUNICIPAL DE BELÉN, YA QUE EN LA MOCIÓN QUE SE ADJUNTA Y EN EL ACUERDO DEL CONCEJO NO SE INCLUYE LA MUNICIPALIDAD DE HEREDIA. ACUERDO DEFINITIVAMENTE APROBADO.</w:t>
      </w:r>
    </w:p>
    <w:p w:rsidR="00C308A2" w:rsidRPr="00C308A2" w:rsidRDefault="00C308A2" w:rsidP="00C308A2">
      <w:pPr>
        <w:pStyle w:val="Prrafodelista"/>
        <w:spacing w:after="0" w:line="240" w:lineRule="auto"/>
        <w:ind w:left="0"/>
        <w:rPr>
          <w:rFonts w:ascii="Georgia" w:hAnsi="Georgia"/>
          <w:sz w:val="20"/>
          <w:szCs w:val="20"/>
          <w:lang w:eastAsia="es-ES"/>
        </w:rPr>
      </w:pPr>
    </w:p>
    <w:p w:rsidR="00C308A2" w:rsidRPr="00C308A2" w:rsidRDefault="00C308A2" w:rsidP="00C308A2">
      <w:pPr>
        <w:pStyle w:val="Prrafodelista"/>
        <w:numPr>
          <w:ilvl w:val="0"/>
          <w:numId w:val="3"/>
        </w:num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MBA. José Manuel Ulate – Alcalde Municipal </w:t>
      </w:r>
    </w:p>
    <w:p w:rsidR="00C308A2" w:rsidRPr="00C308A2" w:rsidRDefault="00C308A2" w:rsidP="00C308A2">
      <w:pPr>
        <w:pStyle w:val="Prrafodelista"/>
        <w:spacing w:after="0" w:line="240" w:lineRule="auto"/>
        <w:jc w:val="both"/>
        <w:rPr>
          <w:rFonts w:ascii="Georgia" w:hAnsi="Georgia"/>
          <w:b/>
          <w:color w:val="ED7D31" w:themeColor="accent2"/>
          <w:sz w:val="20"/>
          <w:szCs w:val="20"/>
          <w:u w:val="single"/>
          <w:lang w:eastAsia="es-ES"/>
        </w:rPr>
      </w:pPr>
      <w:r w:rsidRPr="00C308A2">
        <w:rPr>
          <w:rFonts w:ascii="Georgia" w:hAnsi="Georgia"/>
          <w:sz w:val="20"/>
          <w:szCs w:val="20"/>
          <w:lang w:eastAsia="es-ES"/>
        </w:rPr>
        <w:t xml:space="preserve">Asunto: Remite CA-PRMH-10-17 referente a que se done equipos que cumplieron su vida útil en la institución. </w:t>
      </w:r>
      <w:r w:rsidRPr="00C308A2">
        <w:rPr>
          <w:rFonts w:ascii="Georgia" w:hAnsi="Georgia"/>
          <w:b/>
          <w:color w:val="31849B"/>
          <w:sz w:val="20"/>
          <w:szCs w:val="20"/>
          <w:lang w:val="es-ES"/>
        </w:rPr>
        <w:t>AMH-539-2017</w:t>
      </w:r>
      <w:r w:rsidRPr="00C308A2">
        <w:rPr>
          <w:rFonts w:ascii="Georgia" w:hAnsi="Georgia"/>
          <w:sz w:val="20"/>
          <w:szCs w:val="20"/>
          <w:lang w:eastAsia="es-ES"/>
        </w:rPr>
        <w:t xml:space="preserve"> </w:t>
      </w:r>
      <w:r w:rsidRPr="00C308A2">
        <w:rPr>
          <w:rFonts w:ascii="Georgia" w:hAnsi="Georgia"/>
          <w:b/>
          <w:color w:val="ED7D31" w:themeColor="accent2"/>
          <w:sz w:val="20"/>
          <w:szCs w:val="20"/>
          <w:u w:val="single"/>
          <w:lang w:eastAsia="es-ES"/>
        </w:rPr>
        <w:t>N° 229-17</w:t>
      </w:r>
    </w:p>
    <w:p w:rsidR="00C308A2" w:rsidRDefault="00C308A2" w:rsidP="00C308A2">
      <w:pPr>
        <w:pStyle w:val="Prrafodelista"/>
        <w:spacing w:after="0" w:line="240" w:lineRule="auto"/>
        <w:ind w:left="0"/>
        <w:jc w:val="both"/>
        <w:rPr>
          <w:rFonts w:ascii="Georgia" w:hAnsi="Georgia"/>
          <w:sz w:val="20"/>
          <w:szCs w:val="20"/>
          <w:lang w:eastAsia="es-ES"/>
        </w:rPr>
      </w:pPr>
      <w:r w:rsidRPr="00C308A2">
        <w:rPr>
          <w:rFonts w:ascii="Georgia" w:hAnsi="Georgia"/>
          <w:sz w:val="20"/>
          <w:szCs w:val="20"/>
          <w:lang w:eastAsia="es-ES"/>
        </w:rPr>
        <w:t xml:space="preserve"> </w:t>
      </w:r>
    </w:p>
    <w:p w:rsidR="00C227C3" w:rsidRPr="00C227C3" w:rsidRDefault="00C227C3" w:rsidP="00C227C3">
      <w:pPr>
        <w:spacing w:after="0"/>
        <w:rPr>
          <w:rFonts w:ascii="Georgia" w:eastAsiaTheme="minorHAnsi" w:hAnsi="Georgia" w:cs="Arial"/>
          <w:u w:val="single"/>
        </w:rPr>
      </w:pPr>
      <w:r w:rsidRPr="00C227C3">
        <w:rPr>
          <w:rFonts w:ascii="Georgia" w:eastAsiaTheme="minorHAnsi" w:hAnsi="Georgia" w:cs="Arial"/>
          <w:u w:val="single"/>
        </w:rPr>
        <w:t>Texto del AMH-0539-2017</w:t>
      </w:r>
    </w:p>
    <w:p w:rsidR="00C227C3" w:rsidRPr="00C227C3" w:rsidRDefault="00C227C3" w:rsidP="00C227C3">
      <w:pPr>
        <w:spacing w:after="0"/>
        <w:rPr>
          <w:rFonts w:ascii="Georgia" w:eastAsiaTheme="minorHAnsi" w:hAnsi="Georgia" w:cs="Arial"/>
          <w:b/>
          <w:u w:val="single"/>
        </w:rPr>
      </w:pPr>
    </w:p>
    <w:p w:rsidR="00C227C3" w:rsidRPr="003C4CB4" w:rsidRDefault="00C227C3" w:rsidP="003C4CB4">
      <w:pPr>
        <w:pStyle w:val="Sinespaciado"/>
        <w:ind w:left="567" w:right="283"/>
        <w:jc w:val="both"/>
        <w:rPr>
          <w:rFonts w:ascii="Georgia" w:hAnsi="Georgia"/>
          <w:sz w:val="20"/>
          <w:szCs w:val="20"/>
        </w:rPr>
      </w:pPr>
      <w:r w:rsidRPr="003C4CB4">
        <w:rPr>
          <w:rFonts w:ascii="Georgia" w:hAnsi="Georgia"/>
          <w:sz w:val="20"/>
          <w:szCs w:val="20"/>
        </w:rPr>
        <w:t>Por este medio saludo y traslado oficio CA-PRMH-10-2017, suscrito por el Lic. Enio Vargas Arrieta Proveedor Municipal y el Sr. Ronald Oses G-Encargado de Activos; en atención a los oficios STI-031-2017, suscrito por  la Ing. Ana María González González-Gestora de TI Sección de Tecnología de Informática y oficio TH-078-2017 suscrito por el Lic. Jerson Sanchez Barquero-Gestor de Talento Humano, donde manifiestan que tienen a  disposición equipos de redes como Servidores-UPS-CPU-Ventiladores,  Computador y una impresora (en buen estado), para donación.</w:t>
      </w:r>
    </w:p>
    <w:p w:rsidR="003C4CB4" w:rsidRDefault="003C4CB4" w:rsidP="003C4CB4">
      <w:pPr>
        <w:pStyle w:val="Sinespaciado"/>
        <w:ind w:left="567" w:right="283"/>
        <w:jc w:val="both"/>
        <w:rPr>
          <w:rFonts w:ascii="Georgia" w:hAnsi="Georgia"/>
          <w:sz w:val="20"/>
          <w:szCs w:val="20"/>
        </w:rPr>
      </w:pPr>
    </w:p>
    <w:p w:rsidR="00C227C3" w:rsidRPr="003C4CB4" w:rsidRDefault="00C227C3" w:rsidP="003C4CB4">
      <w:pPr>
        <w:pStyle w:val="Sinespaciado"/>
        <w:ind w:left="567" w:right="283"/>
        <w:jc w:val="both"/>
        <w:rPr>
          <w:rFonts w:ascii="Georgia" w:hAnsi="Georgia"/>
          <w:sz w:val="20"/>
          <w:szCs w:val="20"/>
        </w:rPr>
      </w:pPr>
      <w:r w:rsidRPr="003C4CB4">
        <w:rPr>
          <w:rFonts w:ascii="Georgia" w:hAnsi="Georgia"/>
          <w:sz w:val="20"/>
          <w:szCs w:val="20"/>
        </w:rPr>
        <w:t>Según informe estos equipos ya cumplieron su vida útil por consiguiente pueden ser aprovechados por un colegio vocacional. Para tal efecto se coordinó con el MSC. Rafael Castro Vindas-Director y el Técnico Juan Carlos Villegas Monge-Colegio Técnico Profesional de Heredia, quienes han demostrado interés en adquirir estos equipos.</w:t>
      </w:r>
    </w:p>
    <w:p w:rsidR="003C4CB4" w:rsidRDefault="003C4CB4" w:rsidP="003C4CB4">
      <w:pPr>
        <w:pStyle w:val="Sinespaciado"/>
        <w:ind w:left="567" w:right="283"/>
        <w:jc w:val="both"/>
        <w:rPr>
          <w:rFonts w:ascii="Georgia" w:hAnsi="Georgia"/>
          <w:sz w:val="20"/>
          <w:szCs w:val="20"/>
        </w:rPr>
      </w:pPr>
    </w:p>
    <w:p w:rsidR="00C227C3" w:rsidRPr="003C4CB4" w:rsidRDefault="00C227C3" w:rsidP="003C4CB4">
      <w:pPr>
        <w:pStyle w:val="Sinespaciado"/>
        <w:ind w:left="567" w:right="283"/>
        <w:jc w:val="both"/>
        <w:rPr>
          <w:rFonts w:ascii="Georgia" w:hAnsi="Georgia"/>
          <w:sz w:val="20"/>
          <w:szCs w:val="20"/>
        </w:rPr>
      </w:pPr>
      <w:r w:rsidRPr="003C4CB4">
        <w:rPr>
          <w:rFonts w:ascii="Georgia" w:hAnsi="Georgia"/>
          <w:sz w:val="20"/>
          <w:szCs w:val="20"/>
        </w:rPr>
        <w:t xml:space="preserve">Cabe mencionar que la impresora carnets CD40Plus-serie 793477, activo Nª3140, según indica el Lic. Sanchez, se encuentra en buen estado, por lo que considero puede ser donado para que continúe en uso. </w:t>
      </w:r>
    </w:p>
    <w:p w:rsidR="003C4CB4" w:rsidRDefault="003C4CB4" w:rsidP="003C4CB4">
      <w:pPr>
        <w:pStyle w:val="Sinespaciado"/>
        <w:ind w:left="567" w:right="283"/>
        <w:jc w:val="both"/>
        <w:rPr>
          <w:rFonts w:ascii="Georgia" w:hAnsi="Georgia"/>
          <w:sz w:val="20"/>
          <w:szCs w:val="20"/>
        </w:rPr>
      </w:pPr>
    </w:p>
    <w:p w:rsidR="00C227C3" w:rsidRPr="003C4CB4" w:rsidRDefault="00C227C3" w:rsidP="003C4CB4">
      <w:pPr>
        <w:pStyle w:val="Sinespaciado"/>
        <w:ind w:left="567" w:right="283"/>
        <w:jc w:val="both"/>
        <w:rPr>
          <w:rFonts w:ascii="Georgia" w:hAnsi="Georgia"/>
          <w:sz w:val="20"/>
          <w:szCs w:val="20"/>
        </w:rPr>
      </w:pPr>
      <w:r w:rsidRPr="003C4CB4">
        <w:rPr>
          <w:rFonts w:ascii="Georgia" w:hAnsi="Georgia"/>
          <w:sz w:val="20"/>
          <w:szCs w:val="20"/>
        </w:rPr>
        <w:t xml:space="preserve">Por tal motivo traslado los documentos que respaldan dicha donación, con el fin de que, si a bien lo tienen los señores regidores, se tome el acuerdo de aprobación y de esta manera proceder a realizar la entrega correspondiente. </w:t>
      </w:r>
    </w:p>
    <w:p w:rsidR="00C227C3" w:rsidRDefault="00C227C3" w:rsidP="00C308A2">
      <w:pPr>
        <w:pStyle w:val="Prrafodelista"/>
        <w:spacing w:after="0" w:line="240" w:lineRule="auto"/>
        <w:ind w:left="0"/>
        <w:jc w:val="both"/>
        <w:rPr>
          <w:rFonts w:ascii="Georgia" w:hAnsi="Georgia"/>
          <w:sz w:val="20"/>
          <w:szCs w:val="20"/>
          <w:lang w:eastAsia="es-ES"/>
        </w:rPr>
      </w:pPr>
    </w:p>
    <w:p w:rsidR="008E7C62" w:rsidRDefault="008E7C62" w:rsidP="00C308A2">
      <w:pPr>
        <w:pStyle w:val="Prrafodelista"/>
        <w:spacing w:after="0" w:line="240" w:lineRule="auto"/>
        <w:ind w:left="0"/>
        <w:jc w:val="both"/>
        <w:rPr>
          <w:rFonts w:ascii="Georgia" w:hAnsi="Georgia"/>
          <w:sz w:val="20"/>
          <w:szCs w:val="20"/>
          <w:lang w:eastAsia="es-ES"/>
        </w:rPr>
      </w:pPr>
    </w:p>
    <w:p w:rsidR="008E7C62" w:rsidRDefault="008E7C62" w:rsidP="00C308A2">
      <w:pPr>
        <w:pStyle w:val="Prrafodelista"/>
        <w:spacing w:after="0" w:line="240" w:lineRule="auto"/>
        <w:ind w:left="0"/>
        <w:jc w:val="both"/>
        <w:rPr>
          <w:rFonts w:ascii="Georgia" w:hAnsi="Georgia"/>
          <w:sz w:val="20"/>
          <w:szCs w:val="20"/>
          <w:lang w:eastAsia="es-ES"/>
        </w:rPr>
      </w:pPr>
    </w:p>
    <w:p w:rsidR="008E7C62" w:rsidRDefault="008E7C62" w:rsidP="00C308A2">
      <w:pPr>
        <w:pStyle w:val="Prrafodelista"/>
        <w:spacing w:after="0" w:line="240" w:lineRule="auto"/>
        <w:ind w:left="0"/>
        <w:jc w:val="both"/>
        <w:rPr>
          <w:rFonts w:ascii="Georgia" w:hAnsi="Georgia"/>
          <w:sz w:val="20"/>
          <w:szCs w:val="20"/>
          <w:lang w:eastAsia="es-ES"/>
        </w:rPr>
      </w:pPr>
    </w:p>
    <w:p w:rsidR="003C4CB4" w:rsidRPr="008E7C62" w:rsidRDefault="003C4CB4" w:rsidP="008E7C62">
      <w:pPr>
        <w:jc w:val="both"/>
        <w:rPr>
          <w:rFonts w:ascii="Georgia" w:hAnsi="Georgia"/>
          <w:sz w:val="20"/>
          <w:szCs w:val="20"/>
          <w:u w:val="single"/>
        </w:rPr>
      </w:pPr>
      <w:r w:rsidRPr="003C4CB4">
        <w:rPr>
          <w:rFonts w:ascii="Georgia" w:hAnsi="Georgia"/>
          <w:sz w:val="20"/>
          <w:szCs w:val="20"/>
          <w:u w:val="single"/>
        </w:rPr>
        <w:t>Texto documento CA-PRMH-10-2017</w:t>
      </w:r>
    </w:p>
    <w:p w:rsidR="003C4CB4" w:rsidRPr="003C4CB4" w:rsidRDefault="003C4CB4" w:rsidP="003C4CB4">
      <w:pPr>
        <w:pStyle w:val="NormalWeb"/>
        <w:shd w:val="clear" w:color="auto" w:fill="FFFFFF"/>
        <w:spacing w:before="0" w:beforeAutospacing="0" w:after="0" w:afterAutospacing="0" w:line="276" w:lineRule="auto"/>
        <w:ind w:left="567" w:right="283"/>
        <w:jc w:val="both"/>
        <w:rPr>
          <w:rFonts w:ascii="Georgia" w:hAnsi="Georgia"/>
          <w:sz w:val="20"/>
          <w:szCs w:val="20"/>
        </w:rPr>
      </w:pPr>
      <w:r w:rsidRPr="003C4CB4">
        <w:rPr>
          <w:rFonts w:ascii="Georgia" w:hAnsi="Georgia"/>
          <w:sz w:val="20"/>
          <w:szCs w:val="20"/>
        </w:rPr>
        <w:t xml:space="preserve">Según </w:t>
      </w:r>
      <w:r w:rsidRPr="003C4CB4">
        <w:rPr>
          <w:rFonts w:ascii="Georgia" w:hAnsi="Georgia"/>
          <w:b/>
          <w:sz w:val="20"/>
          <w:szCs w:val="20"/>
        </w:rPr>
        <w:t>STI-031-2017</w:t>
      </w:r>
      <w:r w:rsidRPr="003C4CB4">
        <w:rPr>
          <w:rFonts w:ascii="Georgia" w:hAnsi="Georgia"/>
          <w:sz w:val="20"/>
          <w:szCs w:val="20"/>
        </w:rPr>
        <w:t xml:space="preserve"> correspondiente a la sección de tecnología e informática  donde nos informan que se encuentra a disposición unos equipos  de redes como:</w:t>
      </w:r>
    </w:p>
    <w:p w:rsidR="003C4CB4" w:rsidRPr="003C4CB4" w:rsidRDefault="003C4CB4" w:rsidP="003C4CB4">
      <w:pPr>
        <w:pStyle w:val="NormalWeb"/>
        <w:shd w:val="clear" w:color="auto" w:fill="FFFFFF"/>
        <w:spacing w:before="0" w:beforeAutospacing="0" w:after="0" w:afterAutospacing="0" w:line="276" w:lineRule="auto"/>
        <w:ind w:left="567" w:right="283"/>
        <w:jc w:val="both"/>
        <w:rPr>
          <w:rFonts w:ascii="Georgia" w:hAnsi="Georgia"/>
          <w:sz w:val="20"/>
          <w:szCs w:val="20"/>
        </w:rPr>
      </w:pPr>
      <w:r w:rsidRPr="003C4CB4">
        <w:rPr>
          <w:rFonts w:ascii="Georgia" w:hAnsi="Georgia"/>
          <w:sz w:val="20"/>
          <w:szCs w:val="20"/>
        </w:rPr>
        <w:t xml:space="preserve">Servidores – Ups- CPU- ventilador – computador </w:t>
      </w:r>
    </w:p>
    <w:p w:rsidR="003C4CB4" w:rsidRPr="003C4CB4" w:rsidRDefault="003C4CB4" w:rsidP="003C4CB4">
      <w:pPr>
        <w:pStyle w:val="NormalWeb"/>
        <w:shd w:val="clear" w:color="auto" w:fill="FFFFFF"/>
        <w:spacing w:before="0" w:beforeAutospacing="0" w:after="0" w:afterAutospacing="0" w:line="276" w:lineRule="auto"/>
        <w:ind w:left="567" w:right="283"/>
        <w:jc w:val="both"/>
        <w:rPr>
          <w:rFonts w:ascii="Georgia" w:hAnsi="Georgia"/>
          <w:sz w:val="20"/>
          <w:szCs w:val="20"/>
        </w:rPr>
      </w:pPr>
    </w:p>
    <w:p w:rsidR="003C4CB4" w:rsidRPr="003C4CB4" w:rsidRDefault="003C4CB4" w:rsidP="003C4CB4">
      <w:pPr>
        <w:pStyle w:val="NormalWeb"/>
        <w:shd w:val="clear" w:color="auto" w:fill="FFFFFF"/>
        <w:spacing w:before="0" w:beforeAutospacing="0" w:after="0" w:afterAutospacing="0" w:line="276" w:lineRule="auto"/>
        <w:ind w:left="567" w:right="283"/>
        <w:jc w:val="both"/>
        <w:rPr>
          <w:rFonts w:ascii="Georgia" w:hAnsi="Georgia"/>
          <w:sz w:val="20"/>
          <w:szCs w:val="20"/>
        </w:rPr>
      </w:pPr>
      <w:r w:rsidRPr="003C4CB4">
        <w:rPr>
          <w:rFonts w:ascii="Georgia" w:hAnsi="Georgia"/>
          <w:sz w:val="20"/>
          <w:szCs w:val="20"/>
        </w:rPr>
        <w:t>Según informe estos equipos ya cumplieron su vida útil y pueden hacer aprovechados por un vocacional, lo cual este departamento ha procedido coordinar con el Director y  Técnicos del área de redes del Colegio Vocacional de Heredia,  si estos equipos serian de utilidad para los estudiantes de la institución.</w:t>
      </w:r>
    </w:p>
    <w:p w:rsidR="003C4CB4" w:rsidRPr="003C4CB4" w:rsidRDefault="003C4CB4" w:rsidP="003C4CB4">
      <w:pPr>
        <w:pStyle w:val="NormalWeb"/>
        <w:shd w:val="clear" w:color="auto" w:fill="FFFFFF"/>
        <w:spacing w:before="0" w:beforeAutospacing="0" w:after="0" w:afterAutospacing="0" w:line="276" w:lineRule="auto"/>
        <w:ind w:left="567" w:right="283"/>
        <w:jc w:val="both"/>
        <w:rPr>
          <w:rFonts w:ascii="Georgia" w:hAnsi="Georgia"/>
          <w:sz w:val="20"/>
          <w:szCs w:val="20"/>
        </w:rPr>
      </w:pPr>
    </w:p>
    <w:p w:rsidR="003C4CB4" w:rsidRPr="003C4CB4" w:rsidRDefault="003C4CB4" w:rsidP="003C4CB4">
      <w:pPr>
        <w:pStyle w:val="NormalWeb"/>
        <w:shd w:val="clear" w:color="auto" w:fill="FFFFFF"/>
        <w:spacing w:before="0" w:beforeAutospacing="0" w:after="0" w:afterAutospacing="0" w:line="276" w:lineRule="auto"/>
        <w:ind w:left="567" w:right="283"/>
        <w:jc w:val="both"/>
        <w:rPr>
          <w:rFonts w:ascii="Georgia" w:hAnsi="Georgia"/>
          <w:b/>
          <w:sz w:val="20"/>
          <w:szCs w:val="20"/>
        </w:rPr>
      </w:pPr>
      <w:r w:rsidRPr="003C4CB4">
        <w:rPr>
          <w:rFonts w:ascii="Georgia" w:hAnsi="Georgia"/>
          <w:sz w:val="20"/>
          <w:szCs w:val="20"/>
        </w:rPr>
        <w:t xml:space="preserve">El oficio </w:t>
      </w:r>
      <w:r w:rsidRPr="003C4CB4">
        <w:rPr>
          <w:rFonts w:ascii="Georgia" w:hAnsi="Georgia"/>
          <w:b/>
          <w:sz w:val="20"/>
          <w:szCs w:val="20"/>
        </w:rPr>
        <w:t>CT-CTPH-018-2017</w:t>
      </w:r>
      <w:r w:rsidRPr="003C4CB4">
        <w:rPr>
          <w:rFonts w:ascii="Georgia" w:hAnsi="Georgia"/>
          <w:sz w:val="20"/>
          <w:szCs w:val="20"/>
        </w:rPr>
        <w:t xml:space="preserve"> / MSC Rafael Castro Vindas – Director y Técnico Mcs. Juan Carlos Villegas Monge - Colegio vocacional de Heredia, han mostrado su interés en solicitarle a la municipalidad los equipos que se mencionan en </w:t>
      </w:r>
      <w:r w:rsidRPr="003C4CB4">
        <w:rPr>
          <w:rFonts w:ascii="Georgia" w:hAnsi="Georgia"/>
          <w:b/>
          <w:sz w:val="20"/>
          <w:szCs w:val="20"/>
        </w:rPr>
        <w:t>STI-031-2016 y TH-078-2017.</w:t>
      </w:r>
    </w:p>
    <w:p w:rsidR="003C4CB4" w:rsidRPr="003C4CB4" w:rsidRDefault="003C4CB4" w:rsidP="003C4CB4">
      <w:pPr>
        <w:pStyle w:val="NormalWeb"/>
        <w:shd w:val="clear" w:color="auto" w:fill="FFFFFF"/>
        <w:spacing w:before="0" w:beforeAutospacing="0" w:after="0" w:afterAutospacing="0" w:line="276" w:lineRule="auto"/>
        <w:ind w:left="567" w:right="283"/>
        <w:jc w:val="both"/>
        <w:rPr>
          <w:rFonts w:ascii="Georgia" w:hAnsi="Georgia"/>
          <w:sz w:val="20"/>
          <w:szCs w:val="20"/>
        </w:rPr>
      </w:pPr>
    </w:p>
    <w:p w:rsidR="003C4CB4" w:rsidRPr="003C4CB4" w:rsidRDefault="003C4CB4" w:rsidP="003C4CB4">
      <w:pPr>
        <w:pStyle w:val="NormalWeb"/>
        <w:shd w:val="clear" w:color="auto" w:fill="FFFFFF"/>
        <w:spacing w:before="0" w:beforeAutospacing="0" w:after="0" w:afterAutospacing="0" w:line="276" w:lineRule="auto"/>
        <w:ind w:left="567" w:right="283"/>
        <w:jc w:val="both"/>
        <w:rPr>
          <w:rFonts w:ascii="Georgia" w:hAnsi="Georgia"/>
          <w:sz w:val="20"/>
          <w:szCs w:val="20"/>
          <w:lang w:val="en-US"/>
        </w:rPr>
      </w:pPr>
      <w:r w:rsidRPr="003C4CB4">
        <w:rPr>
          <w:rFonts w:ascii="Georgia" w:hAnsi="Georgia"/>
          <w:sz w:val="20"/>
          <w:szCs w:val="20"/>
        </w:rPr>
        <w:t xml:space="preserve"> </w:t>
      </w:r>
      <w:r w:rsidRPr="003C4CB4">
        <w:rPr>
          <w:rFonts w:ascii="Georgia" w:hAnsi="Georgia"/>
          <w:sz w:val="20"/>
          <w:szCs w:val="20"/>
          <w:lang w:val="en-US"/>
        </w:rPr>
        <w:t xml:space="preserve">Adjunto </w:t>
      </w:r>
      <w:r w:rsidRPr="003C4CB4">
        <w:rPr>
          <w:rFonts w:ascii="Georgia" w:hAnsi="Georgia"/>
          <w:b/>
          <w:sz w:val="20"/>
          <w:szCs w:val="20"/>
          <w:lang w:val="en-US"/>
        </w:rPr>
        <w:t>STI-031-2016 y TH-078-2017</w:t>
      </w:r>
      <w:r w:rsidRPr="003C4CB4">
        <w:rPr>
          <w:rFonts w:ascii="Georgia" w:hAnsi="Georgia"/>
          <w:sz w:val="20"/>
          <w:szCs w:val="20"/>
          <w:lang w:val="en-US"/>
        </w:rPr>
        <w:t xml:space="preserve"> / </w:t>
      </w:r>
      <w:r w:rsidRPr="003C4CB4">
        <w:rPr>
          <w:rFonts w:ascii="Georgia" w:hAnsi="Georgia"/>
          <w:b/>
          <w:sz w:val="20"/>
          <w:szCs w:val="20"/>
          <w:lang w:val="en-US"/>
        </w:rPr>
        <w:t>CT-CTPH-018-2017</w:t>
      </w:r>
    </w:p>
    <w:p w:rsidR="003C4CB4" w:rsidRPr="003C4CB4" w:rsidRDefault="003C4CB4" w:rsidP="003C4CB4">
      <w:pPr>
        <w:pStyle w:val="NormalWeb"/>
        <w:shd w:val="clear" w:color="auto" w:fill="FFFFFF"/>
        <w:spacing w:before="0" w:beforeAutospacing="0" w:after="0" w:afterAutospacing="0" w:line="276" w:lineRule="auto"/>
        <w:ind w:left="567" w:right="283"/>
        <w:jc w:val="both"/>
        <w:rPr>
          <w:rFonts w:ascii="Georgia" w:hAnsi="Georgia"/>
          <w:sz w:val="20"/>
          <w:szCs w:val="20"/>
          <w:lang w:val="en-US"/>
        </w:rPr>
      </w:pPr>
    </w:p>
    <w:p w:rsidR="003C4CB4" w:rsidRPr="003C4CB4" w:rsidRDefault="003C4CB4" w:rsidP="003C4CB4">
      <w:pPr>
        <w:pStyle w:val="NormalWeb"/>
        <w:shd w:val="clear" w:color="auto" w:fill="FFFFFF"/>
        <w:spacing w:before="0" w:beforeAutospacing="0" w:after="0" w:afterAutospacing="0" w:line="276" w:lineRule="auto"/>
        <w:ind w:left="567" w:right="283"/>
        <w:jc w:val="both"/>
        <w:rPr>
          <w:rFonts w:ascii="Georgia" w:hAnsi="Georgia"/>
          <w:b/>
          <w:sz w:val="20"/>
          <w:szCs w:val="20"/>
          <w:u w:val="single"/>
        </w:rPr>
      </w:pPr>
      <w:r w:rsidRPr="003C4CB4">
        <w:rPr>
          <w:rFonts w:ascii="Georgia" w:hAnsi="Georgia"/>
          <w:b/>
          <w:sz w:val="20"/>
          <w:szCs w:val="20"/>
          <w:u w:val="single"/>
        </w:rPr>
        <w:t>Equipos disponibles</w:t>
      </w:r>
    </w:p>
    <w:p w:rsidR="003C4CB4" w:rsidRPr="003C4CB4" w:rsidRDefault="003C4CB4" w:rsidP="003C4CB4">
      <w:pPr>
        <w:pStyle w:val="NormalWeb"/>
        <w:shd w:val="clear" w:color="auto" w:fill="FFFFFF"/>
        <w:spacing w:before="0" w:beforeAutospacing="0" w:after="0" w:afterAutospacing="0" w:line="276" w:lineRule="auto"/>
        <w:ind w:left="567" w:right="283"/>
        <w:jc w:val="both"/>
        <w:rPr>
          <w:rFonts w:ascii="Georgia" w:hAnsi="Georgia"/>
          <w:b/>
          <w:sz w:val="20"/>
          <w:szCs w:val="20"/>
          <w:u w:val="single"/>
        </w:rPr>
      </w:pPr>
    </w:p>
    <w:p w:rsidR="003C4CB4" w:rsidRPr="003C4CB4" w:rsidRDefault="003C4CB4" w:rsidP="003C4CB4">
      <w:pPr>
        <w:pStyle w:val="Estilo"/>
        <w:numPr>
          <w:ilvl w:val="0"/>
          <w:numId w:val="12"/>
        </w:numPr>
        <w:shd w:val="clear" w:color="auto" w:fill="FEFFFF"/>
        <w:spacing w:line="311" w:lineRule="exact"/>
        <w:ind w:left="567" w:right="283"/>
        <w:jc w:val="both"/>
        <w:rPr>
          <w:rFonts w:ascii="Georgia" w:hAnsi="Georgia"/>
          <w:color w:val="000000" w:themeColor="text1"/>
          <w:sz w:val="20"/>
          <w:szCs w:val="20"/>
          <w:lang w:val="en-US"/>
        </w:rPr>
      </w:pPr>
      <w:r w:rsidRPr="003C4CB4">
        <w:rPr>
          <w:rFonts w:ascii="Georgia" w:hAnsi="Georgia"/>
          <w:color w:val="000000" w:themeColor="text1"/>
          <w:sz w:val="20"/>
          <w:szCs w:val="20"/>
          <w:lang w:val="en-US"/>
        </w:rPr>
        <w:t xml:space="preserve">Servidor Central Secundaria- Activo </w:t>
      </w:r>
      <w:r w:rsidRPr="003C4CB4">
        <w:rPr>
          <w:rFonts w:ascii="Georgia" w:hAnsi="Georgia"/>
          <w:color w:val="000000" w:themeColor="text1"/>
          <w:w w:val="121"/>
          <w:sz w:val="20"/>
          <w:szCs w:val="20"/>
          <w:lang w:val="en-US"/>
        </w:rPr>
        <w:t xml:space="preserve">3622 - </w:t>
      </w:r>
      <w:r w:rsidRPr="003C4CB4">
        <w:rPr>
          <w:rFonts w:ascii="Georgia" w:hAnsi="Georgia"/>
          <w:color w:val="000000" w:themeColor="text1"/>
          <w:sz w:val="20"/>
          <w:szCs w:val="20"/>
          <w:lang w:val="en-US"/>
        </w:rPr>
        <w:t xml:space="preserve"> </w:t>
      </w:r>
    </w:p>
    <w:p w:rsidR="003C4CB4" w:rsidRPr="003C4CB4" w:rsidRDefault="003C4CB4" w:rsidP="003C4CB4">
      <w:pPr>
        <w:pStyle w:val="Estilo"/>
        <w:numPr>
          <w:ilvl w:val="0"/>
          <w:numId w:val="12"/>
        </w:numPr>
        <w:shd w:val="clear" w:color="auto" w:fill="FEFFFF"/>
        <w:spacing w:line="311" w:lineRule="exact"/>
        <w:ind w:left="567" w:right="283"/>
        <w:jc w:val="both"/>
        <w:rPr>
          <w:rFonts w:ascii="Georgia" w:hAnsi="Georgia"/>
          <w:color w:val="000000" w:themeColor="text1"/>
          <w:sz w:val="20"/>
          <w:szCs w:val="20"/>
          <w:lang w:val="en-US"/>
        </w:rPr>
      </w:pPr>
      <w:r w:rsidRPr="003C4CB4">
        <w:rPr>
          <w:rFonts w:ascii="Georgia" w:hAnsi="Georgia"/>
          <w:color w:val="000000" w:themeColor="text1"/>
          <w:sz w:val="20"/>
          <w:szCs w:val="20"/>
          <w:lang w:val="en-US"/>
        </w:rPr>
        <w:t xml:space="preserve">Servidor Viejo central- Activo </w:t>
      </w:r>
      <w:r w:rsidRPr="003C4CB4">
        <w:rPr>
          <w:rFonts w:ascii="Georgia" w:hAnsi="Georgia"/>
          <w:color w:val="000000" w:themeColor="text1"/>
          <w:w w:val="121"/>
          <w:sz w:val="20"/>
          <w:szCs w:val="20"/>
          <w:lang w:val="en-US"/>
        </w:rPr>
        <w:t xml:space="preserve">3621- </w:t>
      </w:r>
      <w:r w:rsidRPr="003C4CB4">
        <w:rPr>
          <w:rFonts w:ascii="Georgia" w:hAnsi="Georgia"/>
          <w:color w:val="000000" w:themeColor="text1"/>
          <w:sz w:val="20"/>
          <w:szCs w:val="20"/>
          <w:lang w:val="en-US"/>
        </w:rPr>
        <w:t xml:space="preserve"> </w:t>
      </w:r>
    </w:p>
    <w:p w:rsidR="003C4CB4" w:rsidRPr="003C4CB4" w:rsidRDefault="003C4CB4" w:rsidP="003C4CB4">
      <w:pPr>
        <w:pStyle w:val="Estilo"/>
        <w:numPr>
          <w:ilvl w:val="0"/>
          <w:numId w:val="12"/>
        </w:numPr>
        <w:shd w:val="clear" w:color="auto" w:fill="FEFFFF"/>
        <w:spacing w:line="311" w:lineRule="exact"/>
        <w:ind w:left="567" w:right="283"/>
        <w:jc w:val="both"/>
        <w:rPr>
          <w:rFonts w:ascii="Georgia" w:hAnsi="Georgia"/>
          <w:color w:val="000000" w:themeColor="text1"/>
          <w:sz w:val="20"/>
          <w:szCs w:val="20"/>
        </w:rPr>
      </w:pPr>
      <w:r w:rsidRPr="003C4CB4">
        <w:rPr>
          <w:rFonts w:ascii="Georgia" w:hAnsi="Georgia"/>
          <w:color w:val="000000" w:themeColor="text1"/>
          <w:sz w:val="20"/>
          <w:szCs w:val="20"/>
        </w:rPr>
        <w:t xml:space="preserve">Servidor Viejo CCTV MERCADO - Activo </w:t>
      </w:r>
      <w:r w:rsidRPr="003C4CB4">
        <w:rPr>
          <w:rFonts w:ascii="Georgia" w:hAnsi="Georgia"/>
          <w:color w:val="000000" w:themeColor="text1"/>
          <w:w w:val="121"/>
          <w:sz w:val="20"/>
          <w:szCs w:val="20"/>
        </w:rPr>
        <w:t xml:space="preserve">3617  </w:t>
      </w:r>
    </w:p>
    <w:p w:rsidR="003C4CB4" w:rsidRPr="003C4CB4" w:rsidRDefault="003C4CB4" w:rsidP="003C4CB4">
      <w:pPr>
        <w:pStyle w:val="Estilo"/>
        <w:numPr>
          <w:ilvl w:val="0"/>
          <w:numId w:val="12"/>
        </w:numPr>
        <w:shd w:val="clear" w:color="auto" w:fill="FEFFFF"/>
        <w:spacing w:line="311" w:lineRule="exact"/>
        <w:ind w:left="567" w:right="283"/>
        <w:jc w:val="both"/>
        <w:rPr>
          <w:rFonts w:ascii="Georgia" w:hAnsi="Georgia"/>
          <w:color w:val="000000" w:themeColor="text1"/>
          <w:sz w:val="20"/>
          <w:szCs w:val="20"/>
          <w:lang w:val="en-US"/>
        </w:rPr>
      </w:pPr>
      <w:r w:rsidRPr="003C4CB4">
        <w:rPr>
          <w:rFonts w:ascii="Georgia" w:hAnsi="Georgia"/>
          <w:color w:val="000000" w:themeColor="text1"/>
          <w:sz w:val="20"/>
          <w:szCs w:val="20"/>
          <w:lang w:val="en-US"/>
        </w:rPr>
        <w:t xml:space="preserve">Servidor OTRS Viejo - Activo </w:t>
      </w:r>
      <w:r w:rsidRPr="003C4CB4">
        <w:rPr>
          <w:rFonts w:ascii="Georgia" w:hAnsi="Georgia"/>
          <w:color w:val="000000" w:themeColor="text1"/>
          <w:w w:val="121"/>
          <w:sz w:val="20"/>
          <w:szCs w:val="20"/>
          <w:lang w:val="en-US"/>
        </w:rPr>
        <w:t xml:space="preserve">2497  </w:t>
      </w:r>
      <w:r w:rsidRPr="003C4CB4">
        <w:rPr>
          <w:rFonts w:ascii="Georgia" w:hAnsi="Georgia"/>
          <w:color w:val="000000" w:themeColor="text1"/>
          <w:sz w:val="20"/>
          <w:szCs w:val="20"/>
          <w:lang w:val="en-US"/>
        </w:rPr>
        <w:t xml:space="preserve"> </w:t>
      </w:r>
    </w:p>
    <w:p w:rsidR="003C4CB4" w:rsidRPr="003C4CB4" w:rsidRDefault="003C4CB4" w:rsidP="003C4CB4">
      <w:pPr>
        <w:pStyle w:val="Estilo"/>
        <w:numPr>
          <w:ilvl w:val="0"/>
          <w:numId w:val="12"/>
        </w:numPr>
        <w:shd w:val="clear" w:color="auto" w:fill="FEFFFF"/>
        <w:spacing w:line="311" w:lineRule="exact"/>
        <w:ind w:left="567" w:right="283"/>
        <w:jc w:val="both"/>
        <w:rPr>
          <w:rFonts w:ascii="Georgia" w:hAnsi="Georgia"/>
          <w:color w:val="000000" w:themeColor="text1"/>
          <w:sz w:val="20"/>
          <w:szCs w:val="20"/>
          <w:lang w:val="en-US"/>
        </w:rPr>
      </w:pPr>
      <w:r w:rsidRPr="003C4CB4">
        <w:rPr>
          <w:rFonts w:ascii="Georgia" w:hAnsi="Georgia"/>
          <w:color w:val="000000" w:themeColor="text1"/>
          <w:sz w:val="20"/>
          <w:szCs w:val="20"/>
          <w:lang w:val="en-US"/>
        </w:rPr>
        <w:t xml:space="preserve">Servidor ZEUS - Activo </w:t>
      </w:r>
      <w:r w:rsidRPr="003C4CB4">
        <w:rPr>
          <w:rFonts w:ascii="Georgia" w:hAnsi="Georgia"/>
          <w:color w:val="000000" w:themeColor="text1"/>
          <w:w w:val="121"/>
          <w:sz w:val="20"/>
          <w:szCs w:val="20"/>
          <w:lang w:val="en-US"/>
        </w:rPr>
        <w:t xml:space="preserve">0952-09  </w:t>
      </w:r>
      <w:r w:rsidRPr="003C4CB4">
        <w:rPr>
          <w:rFonts w:ascii="Georgia" w:hAnsi="Georgia"/>
          <w:color w:val="000000" w:themeColor="text1"/>
          <w:sz w:val="20"/>
          <w:szCs w:val="20"/>
          <w:lang w:val="en-US"/>
        </w:rPr>
        <w:t xml:space="preserve"> </w:t>
      </w:r>
    </w:p>
    <w:p w:rsidR="003C4CB4" w:rsidRPr="003C4CB4" w:rsidRDefault="003C4CB4" w:rsidP="003C4CB4">
      <w:pPr>
        <w:pStyle w:val="Estilo"/>
        <w:numPr>
          <w:ilvl w:val="0"/>
          <w:numId w:val="12"/>
        </w:numPr>
        <w:shd w:val="clear" w:color="auto" w:fill="FEFFFF"/>
        <w:spacing w:line="311" w:lineRule="exact"/>
        <w:ind w:left="567" w:right="283"/>
        <w:jc w:val="both"/>
        <w:rPr>
          <w:rFonts w:ascii="Georgia" w:hAnsi="Georgia"/>
          <w:color w:val="000000" w:themeColor="text1"/>
          <w:sz w:val="20"/>
          <w:szCs w:val="20"/>
          <w:lang w:val="en-US"/>
        </w:rPr>
      </w:pPr>
      <w:r w:rsidRPr="003C4CB4">
        <w:rPr>
          <w:rFonts w:ascii="Georgia" w:hAnsi="Georgia"/>
          <w:color w:val="000000" w:themeColor="text1"/>
          <w:sz w:val="20"/>
          <w:szCs w:val="20"/>
          <w:lang w:val="en-US"/>
        </w:rPr>
        <w:t xml:space="preserve">Servidor Viejo titan-Activo </w:t>
      </w:r>
      <w:r w:rsidRPr="003C4CB4">
        <w:rPr>
          <w:rFonts w:ascii="Georgia" w:hAnsi="Georgia"/>
          <w:color w:val="000000" w:themeColor="text1"/>
          <w:w w:val="121"/>
          <w:sz w:val="20"/>
          <w:szCs w:val="20"/>
          <w:lang w:val="en-US"/>
        </w:rPr>
        <w:t>0951-09</w:t>
      </w:r>
      <w:r w:rsidRPr="003C4CB4">
        <w:rPr>
          <w:rFonts w:ascii="Georgia" w:hAnsi="Georgia"/>
          <w:color w:val="000000" w:themeColor="text1"/>
          <w:sz w:val="20"/>
          <w:szCs w:val="20"/>
          <w:lang w:val="en-US"/>
        </w:rPr>
        <w:t xml:space="preserve"> </w:t>
      </w:r>
    </w:p>
    <w:p w:rsidR="003C4CB4" w:rsidRPr="003C4CB4" w:rsidRDefault="003C4CB4" w:rsidP="003C4CB4">
      <w:pPr>
        <w:pStyle w:val="Estilo"/>
        <w:numPr>
          <w:ilvl w:val="0"/>
          <w:numId w:val="12"/>
        </w:numPr>
        <w:shd w:val="clear" w:color="auto" w:fill="FEFFFF"/>
        <w:spacing w:line="311" w:lineRule="exact"/>
        <w:ind w:left="567" w:right="283"/>
        <w:jc w:val="both"/>
        <w:rPr>
          <w:rFonts w:ascii="Georgia" w:hAnsi="Georgia"/>
          <w:color w:val="000000" w:themeColor="text1"/>
          <w:sz w:val="20"/>
          <w:szCs w:val="20"/>
          <w:lang w:val="en-US"/>
        </w:rPr>
      </w:pPr>
      <w:r w:rsidRPr="003C4CB4">
        <w:rPr>
          <w:rFonts w:ascii="Georgia" w:hAnsi="Georgia"/>
          <w:color w:val="000000" w:themeColor="text1"/>
          <w:sz w:val="20"/>
          <w:szCs w:val="20"/>
          <w:lang w:val="en-US"/>
        </w:rPr>
        <w:t xml:space="preserve">Servidor viejo web - Activo </w:t>
      </w:r>
      <w:r w:rsidRPr="003C4CB4">
        <w:rPr>
          <w:rFonts w:ascii="Georgia" w:hAnsi="Georgia"/>
          <w:color w:val="000000" w:themeColor="text1"/>
          <w:w w:val="121"/>
          <w:sz w:val="20"/>
          <w:szCs w:val="20"/>
          <w:lang w:val="en-US"/>
        </w:rPr>
        <w:t>2496</w:t>
      </w:r>
    </w:p>
    <w:p w:rsidR="003C4CB4" w:rsidRPr="003C4CB4" w:rsidRDefault="003C4CB4" w:rsidP="003C4CB4">
      <w:pPr>
        <w:pStyle w:val="Estilo"/>
        <w:numPr>
          <w:ilvl w:val="0"/>
          <w:numId w:val="12"/>
        </w:numPr>
        <w:shd w:val="clear" w:color="auto" w:fill="FEFFFF"/>
        <w:spacing w:line="321" w:lineRule="exact"/>
        <w:ind w:left="567" w:right="283"/>
        <w:jc w:val="both"/>
        <w:rPr>
          <w:rFonts w:ascii="Georgia" w:hAnsi="Georgia"/>
          <w:color w:val="000000" w:themeColor="text1"/>
          <w:sz w:val="20"/>
          <w:szCs w:val="20"/>
        </w:rPr>
      </w:pPr>
      <w:r w:rsidRPr="003C4CB4">
        <w:rPr>
          <w:rFonts w:ascii="Georgia" w:hAnsi="Georgia"/>
          <w:color w:val="000000" w:themeColor="text1"/>
          <w:sz w:val="20"/>
          <w:szCs w:val="20"/>
        </w:rPr>
        <w:t xml:space="preserve">Conmutador Marca Linksys Modelo SlW2048 - Sin </w:t>
      </w:r>
      <w:r w:rsidRPr="003C4CB4">
        <w:rPr>
          <w:rFonts w:ascii="Georgia" w:hAnsi="Georgia"/>
          <w:color w:val="000000" w:themeColor="text1"/>
          <w:w w:val="117"/>
          <w:sz w:val="20"/>
          <w:szCs w:val="20"/>
        </w:rPr>
        <w:t xml:space="preserve">número de </w:t>
      </w:r>
      <w:r w:rsidRPr="003C4CB4">
        <w:rPr>
          <w:rFonts w:ascii="Georgia" w:hAnsi="Georgia"/>
          <w:color w:val="000000" w:themeColor="text1"/>
          <w:sz w:val="20"/>
          <w:szCs w:val="20"/>
        </w:rPr>
        <w:t xml:space="preserve">Activo - DONAR </w:t>
      </w:r>
    </w:p>
    <w:p w:rsidR="003C4CB4" w:rsidRPr="003C4CB4" w:rsidRDefault="003C4CB4" w:rsidP="003C4CB4">
      <w:pPr>
        <w:pStyle w:val="Estilo"/>
        <w:spacing w:before="4" w:line="1" w:lineRule="exact"/>
        <w:ind w:left="567" w:right="283"/>
        <w:jc w:val="both"/>
        <w:rPr>
          <w:rFonts w:ascii="Georgia" w:hAnsi="Georgia"/>
          <w:color w:val="000000" w:themeColor="text1"/>
          <w:sz w:val="20"/>
          <w:szCs w:val="20"/>
        </w:rPr>
      </w:pPr>
    </w:p>
    <w:p w:rsidR="003C4CB4" w:rsidRPr="003C4CB4" w:rsidRDefault="003C4CB4" w:rsidP="003C4CB4">
      <w:pPr>
        <w:pStyle w:val="Estilo"/>
        <w:numPr>
          <w:ilvl w:val="0"/>
          <w:numId w:val="13"/>
        </w:numPr>
        <w:shd w:val="clear" w:color="auto" w:fill="FEFFFF"/>
        <w:spacing w:line="316" w:lineRule="exact"/>
        <w:ind w:left="567" w:right="283"/>
        <w:jc w:val="both"/>
        <w:rPr>
          <w:rFonts w:ascii="Georgia" w:hAnsi="Georgia"/>
          <w:color w:val="000000" w:themeColor="text1"/>
          <w:sz w:val="20"/>
          <w:szCs w:val="20"/>
        </w:rPr>
      </w:pPr>
      <w:r w:rsidRPr="003C4CB4">
        <w:rPr>
          <w:rFonts w:ascii="Georgia" w:hAnsi="Georgia"/>
          <w:color w:val="000000" w:themeColor="text1"/>
          <w:sz w:val="20"/>
          <w:szCs w:val="20"/>
        </w:rPr>
        <w:t xml:space="preserve">   Servidor DELL PE 840 - Activo: </w:t>
      </w:r>
      <w:r w:rsidRPr="003C4CB4">
        <w:rPr>
          <w:rFonts w:ascii="Georgia" w:hAnsi="Georgia"/>
          <w:color w:val="000000" w:themeColor="text1"/>
          <w:w w:val="121"/>
          <w:sz w:val="20"/>
          <w:szCs w:val="20"/>
        </w:rPr>
        <w:t xml:space="preserve">957 </w:t>
      </w:r>
    </w:p>
    <w:p w:rsidR="003C4CB4" w:rsidRPr="003C4CB4" w:rsidRDefault="003C4CB4" w:rsidP="003C4CB4">
      <w:pPr>
        <w:pStyle w:val="Estilo"/>
        <w:shd w:val="clear" w:color="auto" w:fill="FEFFFF"/>
        <w:spacing w:line="316" w:lineRule="exact"/>
        <w:ind w:left="567" w:right="283"/>
        <w:jc w:val="both"/>
        <w:rPr>
          <w:rFonts w:ascii="Georgia" w:hAnsi="Georgia"/>
          <w:color w:val="000000" w:themeColor="text1"/>
          <w:sz w:val="20"/>
          <w:szCs w:val="20"/>
        </w:rPr>
      </w:pPr>
      <w:r w:rsidRPr="003C4CB4">
        <w:rPr>
          <w:rFonts w:ascii="Georgia" w:hAnsi="Georgia"/>
          <w:color w:val="000000" w:themeColor="text1"/>
          <w:sz w:val="20"/>
          <w:szCs w:val="20"/>
        </w:rPr>
        <w:t xml:space="preserve">10.   Servidor DELL PE SC 440 Activo </w:t>
      </w:r>
      <w:r w:rsidRPr="003C4CB4">
        <w:rPr>
          <w:rFonts w:ascii="Georgia" w:hAnsi="Georgia"/>
          <w:color w:val="000000" w:themeColor="text1"/>
          <w:w w:val="121"/>
          <w:sz w:val="20"/>
          <w:szCs w:val="20"/>
        </w:rPr>
        <w:t>1029</w:t>
      </w:r>
      <w:r w:rsidRPr="003C4CB4">
        <w:rPr>
          <w:rFonts w:ascii="Georgia" w:hAnsi="Georgia"/>
          <w:color w:val="000000" w:themeColor="text1"/>
          <w:sz w:val="20"/>
          <w:szCs w:val="20"/>
        </w:rPr>
        <w:t xml:space="preserve"> </w:t>
      </w:r>
    </w:p>
    <w:p w:rsidR="003C4CB4" w:rsidRPr="003C4CB4" w:rsidRDefault="003C4CB4" w:rsidP="008E7C62">
      <w:pPr>
        <w:pStyle w:val="Estilo"/>
        <w:shd w:val="clear" w:color="auto" w:fill="FEFFFF"/>
        <w:spacing w:line="383" w:lineRule="exact"/>
        <w:ind w:left="567" w:right="283"/>
        <w:rPr>
          <w:rFonts w:ascii="Georgia" w:hAnsi="Georgia"/>
          <w:color w:val="000000" w:themeColor="text1"/>
          <w:sz w:val="20"/>
          <w:szCs w:val="20"/>
        </w:rPr>
      </w:pPr>
      <w:r w:rsidRPr="003C4CB4">
        <w:rPr>
          <w:rFonts w:ascii="Georgia" w:hAnsi="Georgia"/>
          <w:color w:val="000000" w:themeColor="text1"/>
          <w:sz w:val="20"/>
          <w:szCs w:val="20"/>
        </w:rPr>
        <w:t xml:space="preserve">11.   Ups Activo - Activo 4434 </w:t>
      </w:r>
    </w:p>
    <w:p w:rsidR="003C4CB4" w:rsidRPr="003C4CB4" w:rsidRDefault="003C4CB4" w:rsidP="008E7C62">
      <w:pPr>
        <w:pStyle w:val="Estilo"/>
        <w:shd w:val="clear" w:color="auto" w:fill="FEFFFF"/>
        <w:spacing w:line="398" w:lineRule="exact"/>
        <w:ind w:left="567" w:right="283"/>
        <w:rPr>
          <w:rFonts w:ascii="Georgia" w:hAnsi="Georgia"/>
          <w:color w:val="000000" w:themeColor="text1"/>
          <w:sz w:val="20"/>
          <w:szCs w:val="20"/>
        </w:rPr>
      </w:pPr>
      <w:r w:rsidRPr="003C4CB4">
        <w:rPr>
          <w:rFonts w:ascii="Georgia" w:hAnsi="Georgia"/>
          <w:color w:val="000000" w:themeColor="text1"/>
          <w:sz w:val="20"/>
          <w:szCs w:val="20"/>
        </w:rPr>
        <w:t>12.</w:t>
      </w:r>
      <w:r>
        <w:rPr>
          <w:rFonts w:ascii="Georgia" w:hAnsi="Georgia"/>
          <w:color w:val="000000" w:themeColor="text1"/>
          <w:sz w:val="20"/>
          <w:szCs w:val="20"/>
        </w:rPr>
        <w:t>U</w:t>
      </w:r>
      <w:r w:rsidR="008E7C62">
        <w:rPr>
          <w:rFonts w:ascii="Georgia" w:hAnsi="Georgia"/>
          <w:color w:val="000000" w:themeColor="text1"/>
          <w:sz w:val="20"/>
          <w:szCs w:val="20"/>
        </w:rPr>
        <w:t>ps Activo - Activo 4436</w:t>
      </w:r>
      <w:r w:rsidRPr="003C4CB4">
        <w:rPr>
          <w:rFonts w:ascii="Georgia" w:hAnsi="Georgia"/>
          <w:color w:val="000000" w:themeColor="text1"/>
          <w:sz w:val="20"/>
          <w:szCs w:val="20"/>
        </w:rPr>
        <w:t xml:space="preserve">- </w:t>
      </w:r>
      <w:r w:rsidRPr="003C4CB4">
        <w:rPr>
          <w:rFonts w:ascii="Georgia" w:hAnsi="Georgia"/>
          <w:color w:val="000000" w:themeColor="text1"/>
          <w:sz w:val="20"/>
          <w:szCs w:val="20"/>
        </w:rPr>
        <w:br/>
        <w:t>14.   Ups Activo - Activo</w:t>
      </w:r>
      <w:r w:rsidRPr="003C4CB4">
        <w:rPr>
          <w:rFonts w:ascii="Georgia" w:hAnsi="Georgia"/>
          <w:color w:val="000000" w:themeColor="text1"/>
          <w:w w:val="109"/>
          <w:sz w:val="20"/>
          <w:szCs w:val="20"/>
        </w:rPr>
        <w:t xml:space="preserve"> 3190 - </w:t>
      </w:r>
      <w:r w:rsidRPr="003C4CB4">
        <w:rPr>
          <w:rFonts w:ascii="Georgia" w:hAnsi="Georgia"/>
          <w:color w:val="000000" w:themeColor="text1"/>
          <w:sz w:val="20"/>
          <w:szCs w:val="20"/>
        </w:rPr>
        <w:t xml:space="preserve"> </w:t>
      </w:r>
    </w:p>
    <w:p w:rsidR="003C4CB4" w:rsidRPr="003C4CB4" w:rsidRDefault="003C4CB4" w:rsidP="008E7C62">
      <w:pPr>
        <w:pStyle w:val="Estilo"/>
        <w:shd w:val="clear" w:color="auto" w:fill="FEFFFF"/>
        <w:spacing w:line="398" w:lineRule="exact"/>
        <w:ind w:left="567" w:right="283"/>
        <w:rPr>
          <w:rFonts w:ascii="Georgia" w:hAnsi="Georgia"/>
          <w:color w:val="000000" w:themeColor="text1"/>
          <w:sz w:val="20"/>
          <w:szCs w:val="20"/>
        </w:rPr>
      </w:pPr>
      <w:r w:rsidRPr="003C4CB4">
        <w:rPr>
          <w:rFonts w:ascii="Georgia" w:hAnsi="Georgia"/>
          <w:color w:val="000000" w:themeColor="text1"/>
          <w:sz w:val="20"/>
          <w:szCs w:val="20"/>
        </w:rPr>
        <w:t>15.   Ups forza – no visible</w:t>
      </w:r>
    </w:p>
    <w:p w:rsidR="003C4CB4" w:rsidRPr="003C4CB4" w:rsidRDefault="003C4CB4" w:rsidP="008E7C62">
      <w:pPr>
        <w:pStyle w:val="Estilo"/>
        <w:shd w:val="clear" w:color="auto" w:fill="FEFFFF"/>
        <w:spacing w:line="398" w:lineRule="exact"/>
        <w:ind w:left="567" w:right="283"/>
        <w:rPr>
          <w:rFonts w:ascii="Georgia" w:hAnsi="Georgia"/>
          <w:color w:val="000000" w:themeColor="text1"/>
          <w:sz w:val="20"/>
          <w:szCs w:val="20"/>
        </w:rPr>
      </w:pPr>
      <w:r w:rsidRPr="003C4CB4">
        <w:rPr>
          <w:rFonts w:ascii="Georgia" w:hAnsi="Georgia"/>
          <w:color w:val="000000" w:themeColor="text1"/>
          <w:sz w:val="20"/>
          <w:szCs w:val="20"/>
        </w:rPr>
        <w:t>16.Ups forza – no visible</w:t>
      </w:r>
      <w:r w:rsidRPr="003C4CB4">
        <w:rPr>
          <w:rFonts w:ascii="Georgia" w:hAnsi="Georgia"/>
          <w:color w:val="000000" w:themeColor="text1"/>
          <w:sz w:val="20"/>
          <w:szCs w:val="20"/>
        </w:rPr>
        <w:br/>
        <w:t>17.   Ventilador - Activo</w:t>
      </w:r>
      <w:r w:rsidRPr="003C4CB4">
        <w:rPr>
          <w:rFonts w:ascii="Georgia" w:hAnsi="Georgia"/>
          <w:color w:val="000000" w:themeColor="text1"/>
          <w:w w:val="109"/>
          <w:sz w:val="20"/>
          <w:szCs w:val="20"/>
        </w:rPr>
        <w:t xml:space="preserve"> 1915-08  </w:t>
      </w:r>
      <w:r w:rsidRPr="003C4CB4">
        <w:rPr>
          <w:rFonts w:ascii="Georgia" w:hAnsi="Georgia"/>
          <w:color w:val="000000" w:themeColor="text1"/>
          <w:sz w:val="20"/>
          <w:szCs w:val="20"/>
        </w:rPr>
        <w:t xml:space="preserve"> </w:t>
      </w:r>
    </w:p>
    <w:p w:rsidR="003C4CB4" w:rsidRPr="003C4CB4" w:rsidRDefault="003C4CB4" w:rsidP="008E7C62">
      <w:pPr>
        <w:pStyle w:val="Estilo"/>
        <w:shd w:val="clear" w:color="auto" w:fill="FEFFFF"/>
        <w:spacing w:line="398" w:lineRule="exact"/>
        <w:ind w:left="567" w:right="283"/>
        <w:rPr>
          <w:rFonts w:ascii="Georgia" w:hAnsi="Georgia"/>
          <w:color w:val="000000" w:themeColor="text1"/>
          <w:sz w:val="20"/>
          <w:szCs w:val="20"/>
        </w:rPr>
      </w:pPr>
      <w:r w:rsidRPr="003C4CB4">
        <w:rPr>
          <w:rFonts w:ascii="Georgia" w:hAnsi="Georgia"/>
          <w:color w:val="000000" w:themeColor="text1"/>
          <w:sz w:val="20"/>
          <w:szCs w:val="20"/>
        </w:rPr>
        <w:t>18.   Impresora de carnet- activo 3140</w:t>
      </w:r>
    </w:p>
    <w:p w:rsidR="003C4CB4" w:rsidRPr="003C4CB4" w:rsidRDefault="003C4CB4" w:rsidP="008E7C62">
      <w:pPr>
        <w:pStyle w:val="NormalWeb"/>
        <w:shd w:val="clear" w:color="auto" w:fill="FFFFFF"/>
        <w:spacing w:before="0" w:beforeAutospacing="0" w:after="0" w:afterAutospacing="0" w:line="276" w:lineRule="auto"/>
        <w:ind w:left="567" w:right="283"/>
        <w:rPr>
          <w:rFonts w:ascii="Georgia" w:hAnsi="Georgia"/>
          <w:b/>
          <w:color w:val="000000" w:themeColor="text1"/>
          <w:sz w:val="20"/>
          <w:szCs w:val="20"/>
          <w:u w:val="single"/>
        </w:rPr>
      </w:pPr>
    </w:p>
    <w:p w:rsidR="003C4CB4" w:rsidRPr="003C4CB4" w:rsidRDefault="003C4CB4" w:rsidP="003C4CB4">
      <w:pPr>
        <w:pStyle w:val="NormalWeb"/>
        <w:shd w:val="clear" w:color="auto" w:fill="FFFFFF"/>
        <w:spacing w:before="0" w:beforeAutospacing="0" w:after="0" w:afterAutospacing="0" w:line="276" w:lineRule="auto"/>
        <w:ind w:left="567" w:right="283"/>
        <w:jc w:val="both"/>
        <w:rPr>
          <w:rFonts w:ascii="Georgia" w:hAnsi="Georgia"/>
          <w:sz w:val="20"/>
          <w:szCs w:val="20"/>
        </w:rPr>
      </w:pPr>
      <w:r w:rsidRPr="003C4CB4">
        <w:rPr>
          <w:rFonts w:ascii="Georgia" w:hAnsi="Georgia"/>
          <w:sz w:val="20"/>
          <w:szCs w:val="20"/>
        </w:rPr>
        <w:t>Lo anterior, con el fin de atender a solicitud de donación es necesario sea analizada por el departamento  de la alcaldía y el Consejo Municipal para su aprobación.</w:t>
      </w:r>
    </w:p>
    <w:p w:rsidR="003C4CB4" w:rsidRDefault="003C4CB4" w:rsidP="003C4CB4">
      <w:pPr>
        <w:pStyle w:val="NormalWeb"/>
        <w:shd w:val="clear" w:color="auto" w:fill="FFFFFF"/>
        <w:spacing w:before="0" w:beforeAutospacing="0" w:after="0" w:afterAutospacing="0" w:line="276" w:lineRule="auto"/>
        <w:jc w:val="both"/>
        <w:rPr>
          <w:rFonts w:ascii="Georgia" w:hAnsi="Georgia"/>
        </w:rPr>
      </w:pPr>
    </w:p>
    <w:p w:rsidR="00C308A2" w:rsidRPr="00C54338" w:rsidRDefault="00C54338" w:rsidP="00C54338">
      <w:pPr>
        <w:spacing w:after="0"/>
        <w:jc w:val="both"/>
        <w:rPr>
          <w:rFonts w:ascii="Georgia" w:hAnsi="Georgia"/>
          <w:b/>
          <w:sz w:val="20"/>
          <w:szCs w:val="20"/>
        </w:rPr>
      </w:pPr>
      <w:r w:rsidRPr="00C54338">
        <w:rPr>
          <w:rFonts w:ascii="Georgia" w:hAnsi="Georgia"/>
          <w:b/>
          <w:sz w:val="20"/>
          <w:szCs w:val="20"/>
          <w:lang w:eastAsia="es-ES"/>
        </w:rPr>
        <w:t xml:space="preserve">// CON MOTIVO Y FUNDAMENTO EN EL </w:t>
      </w:r>
      <w:r w:rsidRPr="00C54338">
        <w:rPr>
          <w:rFonts w:ascii="Georgia" w:hAnsi="Georgia"/>
          <w:b/>
          <w:sz w:val="20"/>
          <w:szCs w:val="20"/>
        </w:rPr>
        <w:t xml:space="preserve">DOCUMENTO </w:t>
      </w:r>
      <w:r w:rsidRPr="00C54338">
        <w:rPr>
          <w:rFonts w:ascii="Georgia" w:eastAsiaTheme="minorHAnsi" w:hAnsi="Georgia" w:cs="Arial"/>
          <w:b/>
        </w:rPr>
        <w:t xml:space="preserve">AMH-0539-2017 Y EL DOCUMENTO </w:t>
      </w:r>
      <w:r w:rsidRPr="00C54338">
        <w:rPr>
          <w:rFonts w:ascii="Georgia" w:hAnsi="Georgia"/>
          <w:b/>
          <w:sz w:val="20"/>
          <w:szCs w:val="20"/>
        </w:rPr>
        <w:t>CA-PRMH-10-2017 SUSCRITO POR EL LIC. ENIO VARGAS ARRIETA – PROVEEDOR MUNICIPAL, SE ACUERDA POR UNANIMIDAD: APROBAR LA DONACIÓN DE LOS EQUIPOS INDICADOS AL MINISTERIO DE EDUCACIÓN ESPECÍFICAMENTE AL COLEGIO TÉCNICO PROFESIONAL DE HEREDIA. ACUERDO DEFINITIVAMENTE APROBADO.</w:t>
      </w:r>
    </w:p>
    <w:p w:rsidR="00C308A2" w:rsidRPr="00C308A2" w:rsidRDefault="00C308A2" w:rsidP="00C308A2">
      <w:pPr>
        <w:pStyle w:val="Prrafodelista"/>
        <w:spacing w:after="0" w:line="240" w:lineRule="auto"/>
        <w:ind w:left="0"/>
        <w:jc w:val="both"/>
        <w:rPr>
          <w:rFonts w:ascii="Georgia" w:hAnsi="Georgia"/>
          <w:sz w:val="20"/>
          <w:szCs w:val="20"/>
          <w:lang w:eastAsia="es-ES"/>
        </w:rPr>
      </w:pPr>
    </w:p>
    <w:p w:rsidR="00C308A2" w:rsidRPr="00C308A2" w:rsidRDefault="00C308A2" w:rsidP="00C308A2">
      <w:pPr>
        <w:pStyle w:val="Prrafodelista"/>
        <w:numPr>
          <w:ilvl w:val="0"/>
          <w:numId w:val="3"/>
        </w:num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MBA. José Manuel Ulate – Alcalde Municipal </w:t>
      </w:r>
    </w:p>
    <w:p w:rsidR="00C308A2" w:rsidRPr="00C308A2" w:rsidRDefault="00C308A2" w:rsidP="00C308A2">
      <w:pPr>
        <w:pStyle w:val="Prrafodelista"/>
        <w:spacing w:after="0" w:line="240" w:lineRule="auto"/>
        <w:jc w:val="both"/>
        <w:rPr>
          <w:rFonts w:ascii="Georgia" w:hAnsi="Georgia"/>
          <w:sz w:val="20"/>
          <w:szCs w:val="20"/>
          <w:lang w:eastAsia="es-ES"/>
        </w:rPr>
      </w:pPr>
      <w:r w:rsidRPr="00C308A2">
        <w:rPr>
          <w:rFonts w:ascii="Georgia" w:hAnsi="Georgia"/>
          <w:sz w:val="20"/>
          <w:szCs w:val="20"/>
          <w:lang w:eastAsia="es-ES"/>
        </w:rPr>
        <w:t xml:space="preserve">Asunto: Remite DAJ-307-2017, referente a apertura de consultorios médicos en las municipalidades. </w:t>
      </w:r>
      <w:r w:rsidRPr="00C308A2">
        <w:rPr>
          <w:rFonts w:ascii="Georgia" w:hAnsi="Georgia"/>
          <w:b/>
          <w:color w:val="31849B"/>
          <w:sz w:val="20"/>
          <w:szCs w:val="20"/>
          <w:lang w:val="es-ES"/>
        </w:rPr>
        <w:t>AMH-510-2017</w:t>
      </w:r>
      <w:r w:rsidRPr="00C308A2">
        <w:rPr>
          <w:rFonts w:ascii="Georgia" w:hAnsi="Georgia"/>
          <w:sz w:val="20"/>
          <w:szCs w:val="20"/>
          <w:lang w:eastAsia="es-ES"/>
        </w:rPr>
        <w:t xml:space="preserve"> </w:t>
      </w:r>
      <w:r w:rsidRPr="00C308A2">
        <w:rPr>
          <w:rFonts w:ascii="Georgia" w:hAnsi="Georgia"/>
          <w:b/>
          <w:color w:val="ED7D31" w:themeColor="accent2"/>
          <w:sz w:val="20"/>
          <w:szCs w:val="20"/>
          <w:lang w:val="es-ES"/>
        </w:rPr>
        <w:t>N° 217-17</w:t>
      </w:r>
    </w:p>
    <w:p w:rsidR="00C308A2" w:rsidRPr="00C54338" w:rsidRDefault="00C308A2" w:rsidP="00C308A2">
      <w:pPr>
        <w:pStyle w:val="Prrafodelista"/>
        <w:rPr>
          <w:rFonts w:ascii="Georgia" w:hAnsi="Georgia"/>
          <w:sz w:val="20"/>
          <w:szCs w:val="20"/>
          <w:u w:val="single"/>
        </w:rPr>
      </w:pPr>
    </w:p>
    <w:p w:rsidR="00C54338" w:rsidRDefault="00C54338" w:rsidP="00C54338">
      <w:pPr>
        <w:pStyle w:val="Prrafodelista"/>
        <w:ind w:left="0"/>
        <w:rPr>
          <w:rFonts w:ascii="Georgia" w:hAnsi="Georgia"/>
          <w:sz w:val="20"/>
          <w:szCs w:val="20"/>
          <w:u w:val="single"/>
        </w:rPr>
      </w:pPr>
      <w:r w:rsidRPr="00C54338">
        <w:rPr>
          <w:rFonts w:ascii="Georgia" w:hAnsi="Georgia"/>
          <w:sz w:val="20"/>
          <w:szCs w:val="20"/>
          <w:u w:val="single"/>
        </w:rPr>
        <w:t>Texto del AMH-0510-2017</w:t>
      </w:r>
    </w:p>
    <w:p w:rsidR="00C54338" w:rsidRPr="00C54338" w:rsidRDefault="00C54338" w:rsidP="00C54338">
      <w:pPr>
        <w:pStyle w:val="Prrafodelista"/>
        <w:ind w:left="567" w:right="283"/>
        <w:rPr>
          <w:rFonts w:ascii="Georgia" w:hAnsi="Georgia"/>
          <w:sz w:val="20"/>
          <w:szCs w:val="20"/>
          <w:u w:val="single"/>
        </w:rPr>
      </w:pPr>
    </w:p>
    <w:p w:rsidR="00C54338" w:rsidRPr="00C54338" w:rsidRDefault="00C54338" w:rsidP="00C54338">
      <w:pPr>
        <w:spacing w:after="200"/>
        <w:ind w:left="567" w:right="283"/>
        <w:jc w:val="both"/>
        <w:rPr>
          <w:rFonts w:ascii="Georgia" w:eastAsiaTheme="minorEastAsia" w:hAnsi="Georgia" w:cstheme="minorHAnsi"/>
          <w:i/>
          <w:sz w:val="20"/>
          <w:szCs w:val="20"/>
          <w:lang w:eastAsia="es-CR"/>
        </w:rPr>
      </w:pPr>
      <w:r w:rsidRPr="00C54338">
        <w:rPr>
          <w:rFonts w:ascii="Georgia" w:eastAsiaTheme="minorEastAsia" w:hAnsi="Georgia" w:cs="Tahoma"/>
          <w:i/>
          <w:sz w:val="20"/>
          <w:szCs w:val="20"/>
          <w:lang w:eastAsia="es-CR"/>
        </w:rPr>
        <w:t xml:space="preserve">Asunto tramite Oficio SCM-0428-2017 del 20 de marzo del 2017, sesión 074-2017, suscrito por MBA. Fernando Llorda Castro-Ministerio de Salud. Apertura de consultorios médicos en las municipalidades. </w:t>
      </w:r>
    </w:p>
    <w:p w:rsidR="00C54338" w:rsidRPr="00C54338" w:rsidRDefault="00C54338" w:rsidP="00C54338">
      <w:pPr>
        <w:spacing w:line="276" w:lineRule="auto"/>
        <w:ind w:left="567" w:right="283"/>
        <w:jc w:val="both"/>
        <w:rPr>
          <w:rFonts w:ascii="Georgia" w:eastAsiaTheme="minorEastAsia" w:hAnsi="Georgia" w:cs="Tahoma"/>
          <w:i/>
          <w:sz w:val="20"/>
          <w:szCs w:val="20"/>
          <w:lang w:val="es-MX" w:eastAsia="es-CR"/>
        </w:rPr>
      </w:pPr>
      <w:r w:rsidRPr="00C54338">
        <w:rPr>
          <w:rFonts w:ascii="Georgia" w:eastAsiaTheme="minorEastAsia" w:hAnsi="Georgia" w:cs="Tahoma"/>
          <w:i/>
          <w:sz w:val="20"/>
          <w:szCs w:val="20"/>
          <w:lang w:val="es-MX" w:eastAsia="es-CR"/>
        </w:rPr>
        <w:t xml:space="preserve">Atendiendo solicitud del Concejo y para fines correspondientes procedo a anexarle copia del oficio DAJ-0307-2017, mediante el cual la Licda. Maria Isabel Saenz Soto-Asesora de Gestión Jurídica emite el criterio y recomendación al respecto. </w:t>
      </w:r>
    </w:p>
    <w:p w:rsidR="00C54338" w:rsidRPr="00C54338" w:rsidRDefault="00C54338" w:rsidP="00C54338">
      <w:pPr>
        <w:shd w:val="clear" w:color="auto" w:fill="FFFFFF"/>
        <w:rPr>
          <w:rFonts w:ascii="Georgia" w:eastAsia="Times New Roman" w:hAnsi="Georgia" w:cs="Times New Roman"/>
          <w:sz w:val="20"/>
          <w:szCs w:val="20"/>
          <w:u w:val="single"/>
          <w:lang w:eastAsia="es-CR"/>
        </w:rPr>
      </w:pPr>
      <w:r w:rsidRPr="00C54338">
        <w:rPr>
          <w:rFonts w:ascii="Georgia" w:eastAsia="Times New Roman" w:hAnsi="Georgia" w:cs="Times New Roman"/>
          <w:sz w:val="20"/>
          <w:szCs w:val="20"/>
          <w:u w:val="single"/>
          <w:lang w:eastAsia="es-CR"/>
        </w:rPr>
        <w:t>Texto del DAJ-0307-2017</w:t>
      </w:r>
    </w:p>
    <w:p w:rsidR="00C54338" w:rsidRPr="00C54338" w:rsidRDefault="00C54338" w:rsidP="00C54338">
      <w:pPr>
        <w:pStyle w:val="Sinespaciado"/>
        <w:ind w:left="567" w:right="283"/>
        <w:jc w:val="both"/>
        <w:rPr>
          <w:rFonts w:ascii="Georgia" w:hAnsi="Georgia"/>
          <w:sz w:val="20"/>
          <w:szCs w:val="20"/>
          <w:lang w:eastAsia="es-CR"/>
        </w:rPr>
      </w:pPr>
      <w:r w:rsidRPr="00C54338">
        <w:rPr>
          <w:rFonts w:ascii="Georgia" w:hAnsi="Georgia"/>
          <w:sz w:val="20"/>
          <w:szCs w:val="20"/>
          <w:lang w:eastAsia="es-CR"/>
        </w:rPr>
        <w:t xml:space="preserve">Esta Dirección recibió copia del traslado directo </w:t>
      </w:r>
      <w:r w:rsidRPr="00C54338">
        <w:rPr>
          <w:rFonts w:ascii="Georgia" w:hAnsi="Georgia"/>
          <w:b/>
          <w:sz w:val="20"/>
          <w:szCs w:val="20"/>
          <w:lang w:eastAsia="es-CR"/>
        </w:rPr>
        <w:t>SCM-428-2017</w:t>
      </w:r>
      <w:r w:rsidRPr="00C54338">
        <w:rPr>
          <w:rFonts w:ascii="Georgia" w:hAnsi="Georgia"/>
          <w:sz w:val="20"/>
          <w:szCs w:val="20"/>
          <w:lang w:eastAsia="es-CR"/>
        </w:rPr>
        <w:t>, en el que la Presidencia remite a análisis el oficio DM-0832-2017 suscrito por el Dr. Fernando Llorca Castro, Ministro de Salud, quien por medio de la Unión de Gobiernos Locales realiza un sondeo sobre la anuencia de las municipalidades para poner en funcionamiento consultorios médicos. De acuerdo con la lectura del documento, se afirma que corresponde a un servicio complementario y no sustitutivo, no conlleva a una privatización, sino que se deslocaliza el servicio público del nivel central a uno local, la participación es opcional, la Municipalidad debe aportar los recursos de infraestructura, equipo, personal o recurso humano, tomando en consideración que cuando un usuario no es asegurado y no puede pagar por el servicio, el Gobierno Local debe costear el gasto del presupuesto municipal.</w:t>
      </w:r>
    </w:p>
    <w:p w:rsidR="00C54338" w:rsidRPr="00C54338" w:rsidRDefault="00C54338" w:rsidP="00C54338">
      <w:pPr>
        <w:pStyle w:val="Sinespaciado"/>
        <w:ind w:left="567" w:right="283"/>
        <w:jc w:val="both"/>
        <w:rPr>
          <w:rFonts w:ascii="Georgia" w:hAnsi="Georgia"/>
          <w:sz w:val="20"/>
          <w:szCs w:val="20"/>
          <w:lang w:eastAsia="es-CR"/>
        </w:rPr>
      </w:pPr>
    </w:p>
    <w:p w:rsidR="00C54338" w:rsidRPr="00C54338" w:rsidRDefault="00C54338" w:rsidP="00C54338">
      <w:pPr>
        <w:pStyle w:val="Sinespaciado"/>
        <w:ind w:left="567" w:right="283"/>
        <w:jc w:val="both"/>
        <w:rPr>
          <w:rFonts w:ascii="Georgia" w:hAnsi="Georgia"/>
          <w:sz w:val="20"/>
          <w:szCs w:val="20"/>
          <w:lang w:eastAsia="es-CR"/>
        </w:rPr>
      </w:pPr>
      <w:r w:rsidRPr="00C54338">
        <w:rPr>
          <w:rFonts w:ascii="Georgia" w:hAnsi="Georgia"/>
          <w:sz w:val="20"/>
          <w:szCs w:val="20"/>
          <w:lang w:eastAsia="es-CR"/>
        </w:rPr>
        <w:t>De lo anterior, primero debe tomarse en consideración que la competencia de los municipios está concedida por la carta fundamental de la República de Costa Rica en el título XII, principalmente los artículos 169 y 170, que señalan:</w:t>
      </w:r>
    </w:p>
    <w:p w:rsidR="00C54338" w:rsidRPr="00C54338" w:rsidRDefault="00C54338" w:rsidP="00C54338">
      <w:pPr>
        <w:pStyle w:val="Sinespaciado"/>
        <w:ind w:left="567" w:right="283"/>
        <w:jc w:val="both"/>
        <w:rPr>
          <w:rFonts w:ascii="Georgia" w:hAnsi="Georgia"/>
          <w:sz w:val="20"/>
          <w:szCs w:val="20"/>
          <w:lang w:eastAsia="es-CR"/>
        </w:rPr>
      </w:pPr>
    </w:p>
    <w:p w:rsidR="00C54338" w:rsidRPr="00C54338" w:rsidRDefault="00C54338" w:rsidP="00C54338">
      <w:pPr>
        <w:pStyle w:val="Sinespaciado"/>
        <w:ind w:left="567" w:right="283"/>
        <w:jc w:val="both"/>
        <w:rPr>
          <w:rFonts w:ascii="Georgia" w:hAnsi="Georgia"/>
          <w:i/>
          <w:sz w:val="20"/>
          <w:szCs w:val="20"/>
          <w:lang w:eastAsia="es-CR"/>
        </w:rPr>
      </w:pPr>
      <w:r w:rsidRPr="00C54338">
        <w:rPr>
          <w:rFonts w:ascii="Georgia" w:hAnsi="Georgia"/>
          <w:sz w:val="20"/>
          <w:szCs w:val="20"/>
          <w:lang w:eastAsia="es-CR"/>
        </w:rPr>
        <w:t>“</w:t>
      </w:r>
      <w:r w:rsidRPr="00C54338">
        <w:rPr>
          <w:rFonts w:ascii="Georgia" w:hAnsi="Georgia"/>
          <w:i/>
          <w:sz w:val="20"/>
          <w:szCs w:val="20"/>
          <w:lang w:eastAsia="es-CR"/>
        </w:rPr>
        <w:t>Artículo 169.- La administración de los intereses y servicios locales en cada cantón, estará a cargo del Gobierno Municipal, formado de un cuerpo deliberante, integrado por regidores municipales de elección popular, y de un funcionario ejecutivo que designará la ley.</w:t>
      </w:r>
    </w:p>
    <w:p w:rsidR="00C54338" w:rsidRPr="00C54338" w:rsidRDefault="00C54338" w:rsidP="00C54338">
      <w:pPr>
        <w:pStyle w:val="Sinespaciado"/>
        <w:ind w:left="567" w:right="283"/>
        <w:jc w:val="both"/>
        <w:rPr>
          <w:rFonts w:ascii="Georgia" w:hAnsi="Georgia"/>
          <w:i/>
          <w:sz w:val="20"/>
          <w:szCs w:val="20"/>
          <w:lang w:eastAsia="es-CR"/>
        </w:rPr>
      </w:pPr>
    </w:p>
    <w:p w:rsidR="00C54338" w:rsidRPr="00C54338" w:rsidRDefault="00C54338" w:rsidP="00C54338">
      <w:pPr>
        <w:pStyle w:val="Sinespaciado"/>
        <w:ind w:left="567" w:right="283"/>
        <w:jc w:val="both"/>
        <w:rPr>
          <w:rFonts w:ascii="Georgia" w:hAnsi="Georgia"/>
          <w:i/>
          <w:sz w:val="20"/>
          <w:szCs w:val="20"/>
          <w:lang w:eastAsia="es-CR"/>
        </w:rPr>
      </w:pPr>
      <w:r w:rsidRPr="00C54338">
        <w:rPr>
          <w:rFonts w:ascii="Georgia" w:hAnsi="Georgia"/>
          <w:i/>
          <w:sz w:val="20"/>
          <w:szCs w:val="20"/>
          <w:lang w:eastAsia="es-CR"/>
        </w:rPr>
        <w:t>Artículo 170.-Las corporaciones municipales son autónomas. En el Presupuesto Ordinario de la República, se les asignará a todas las municipalidades del país una suma que no será inferior a un diez por ciento (10%) de los ingresos ordinarios calculados para el año económico correspondiente.</w:t>
      </w:r>
    </w:p>
    <w:p w:rsidR="00C54338" w:rsidRPr="00C54338" w:rsidRDefault="00C54338" w:rsidP="00C54338">
      <w:pPr>
        <w:pStyle w:val="Sinespaciado"/>
        <w:ind w:left="567" w:right="283"/>
        <w:jc w:val="both"/>
        <w:rPr>
          <w:rFonts w:ascii="Georgia" w:hAnsi="Georgia"/>
          <w:i/>
          <w:sz w:val="20"/>
          <w:szCs w:val="20"/>
          <w:lang w:eastAsia="es-CR"/>
        </w:rPr>
      </w:pPr>
    </w:p>
    <w:p w:rsidR="00C54338" w:rsidRPr="00C54338" w:rsidRDefault="00C54338" w:rsidP="00C54338">
      <w:pPr>
        <w:pStyle w:val="Sinespaciado"/>
        <w:ind w:left="567" w:right="283"/>
        <w:jc w:val="both"/>
        <w:rPr>
          <w:rFonts w:ascii="Georgia" w:hAnsi="Georgia"/>
          <w:sz w:val="20"/>
          <w:szCs w:val="20"/>
          <w:lang w:eastAsia="es-CR"/>
        </w:rPr>
      </w:pPr>
      <w:r w:rsidRPr="00C54338">
        <w:rPr>
          <w:rFonts w:ascii="Georgia" w:hAnsi="Georgia"/>
          <w:b/>
          <w:i/>
          <w:sz w:val="20"/>
          <w:szCs w:val="20"/>
          <w:lang w:eastAsia="es-CR"/>
        </w:rPr>
        <w:t>La ley determinará las competencias que se trasladarán del Poder Ejecutivo a las corporaciones municipales y la distribución de los recursos indicados</w:t>
      </w:r>
      <w:r w:rsidRPr="00C54338">
        <w:rPr>
          <w:rFonts w:ascii="Georgia" w:hAnsi="Georgia"/>
          <w:sz w:val="20"/>
          <w:szCs w:val="20"/>
          <w:lang w:eastAsia="es-CR"/>
        </w:rPr>
        <w:t>.” (El destacado no es del original)</w:t>
      </w:r>
    </w:p>
    <w:p w:rsidR="00C54338" w:rsidRPr="00C54338" w:rsidRDefault="00C54338" w:rsidP="00C54338">
      <w:pPr>
        <w:pStyle w:val="Sinespaciado"/>
        <w:ind w:left="567" w:right="283"/>
        <w:jc w:val="both"/>
        <w:rPr>
          <w:rFonts w:ascii="Georgia" w:hAnsi="Georgia"/>
          <w:sz w:val="20"/>
          <w:szCs w:val="20"/>
          <w:lang w:eastAsia="es-CR"/>
        </w:rPr>
      </w:pPr>
    </w:p>
    <w:p w:rsidR="00C54338" w:rsidRPr="00C54338" w:rsidRDefault="00C54338" w:rsidP="00C54338">
      <w:pPr>
        <w:pStyle w:val="Sinespaciado"/>
        <w:ind w:left="567" w:right="283"/>
        <w:jc w:val="both"/>
        <w:rPr>
          <w:rFonts w:ascii="Georgia" w:hAnsi="Georgia"/>
          <w:sz w:val="20"/>
          <w:szCs w:val="20"/>
          <w:lang w:eastAsia="es-CR"/>
        </w:rPr>
      </w:pPr>
      <w:r w:rsidRPr="00C54338">
        <w:rPr>
          <w:rFonts w:ascii="Georgia" w:hAnsi="Georgia"/>
          <w:sz w:val="20"/>
          <w:szCs w:val="20"/>
          <w:lang w:eastAsia="es-CR"/>
        </w:rPr>
        <w:t>Por su parte, el Código Municipal en el artículo 74 establece que dentro de los servicios competencia de los gobiernos locales están: alumbrado público, limpieza de vías públicas, recolección separada, transporte, valorización, tratamiento y disposición final adecuada de los residuos ordinarios, mantenimiento de parques y zonas verdes, servicio de policía municipal y cualquier otro servicio municipal urbano o no urbano que se establezcan por ley. Asimismo, el ordenamiento jurídico concede a la municipalidad el deber de regular el ejercicio de actividades lucrativas, la planificación urbana, entre otros, excluyendo en todo caso la atención del servicio de salud; puesto que, por disposición de la misma Constitución Política la competencia recae en el Ministerio de Salud, respecto a garantizar ese derecho humano, y propiamente a la Caja Costarricense del Seguro Social (CCSS) como institución autónoma a cargo de la administración y el gobierno de los seguros sociales. Sobre el particular, la Sala Constitucional en el voto 2017-004087 de las a las nueve horas quince minutos del diecisiete de marzo de dos mil diecisiete indicó:</w:t>
      </w:r>
    </w:p>
    <w:p w:rsidR="00C54338" w:rsidRPr="00C54338" w:rsidRDefault="00C54338" w:rsidP="00C54338">
      <w:pPr>
        <w:pStyle w:val="Sinespaciado"/>
        <w:ind w:left="567" w:right="283"/>
        <w:jc w:val="both"/>
        <w:rPr>
          <w:rFonts w:ascii="Georgia" w:hAnsi="Georgia"/>
          <w:sz w:val="20"/>
          <w:szCs w:val="20"/>
          <w:lang w:eastAsia="es-CR"/>
        </w:rPr>
      </w:pPr>
    </w:p>
    <w:p w:rsidR="00C54338" w:rsidRPr="00C54338" w:rsidRDefault="00C54338" w:rsidP="00C54338">
      <w:pPr>
        <w:pStyle w:val="Sinespaciado"/>
        <w:ind w:left="567" w:right="283"/>
        <w:jc w:val="both"/>
        <w:rPr>
          <w:rFonts w:ascii="Georgia" w:hAnsi="Georgia"/>
          <w:b/>
          <w:i/>
          <w:sz w:val="20"/>
          <w:szCs w:val="20"/>
          <w:lang w:eastAsia="es-CR"/>
        </w:rPr>
      </w:pPr>
      <w:r w:rsidRPr="00C54338">
        <w:rPr>
          <w:rFonts w:ascii="Georgia" w:hAnsi="Georgia"/>
          <w:sz w:val="20"/>
          <w:szCs w:val="20"/>
          <w:lang w:eastAsia="es-CR"/>
        </w:rPr>
        <w:t>“</w:t>
      </w:r>
      <w:r w:rsidRPr="00C54338">
        <w:rPr>
          <w:rFonts w:ascii="Georgia" w:hAnsi="Georgia"/>
          <w:b/>
          <w:i/>
          <w:sz w:val="20"/>
          <w:szCs w:val="20"/>
          <w:lang w:eastAsia="es-CR"/>
        </w:rPr>
        <w:t>Sobre la relación entre el derecho a la salud y el deber de atención médica eficiente por parte de la Caja Costarricense de Seguro Social.-</w:t>
      </w:r>
    </w:p>
    <w:p w:rsidR="00C54338" w:rsidRPr="00C54338" w:rsidRDefault="00C54338" w:rsidP="00C54338">
      <w:pPr>
        <w:pStyle w:val="Sinespaciado"/>
        <w:ind w:left="567" w:right="283"/>
        <w:jc w:val="both"/>
        <w:rPr>
          <w:rFonts w:ascii="Georgia" w:hAnsi="Georgia"/>
          <w:i/>
          <w:sz w:val="20"/>
          <w:szCs w:val="20"/>
          <w:lang w:eastAsia="es-CR"/>
        </w:rPr>
      </w:pPr>
    </w:p>
    <w:p w:rsidR="008E7C62" w:rsidRDefault="00C54338" w:rsidP="00C54338">
      <w:pPr>
        <w:pStyle w:val="Sinespaciado"/>
        <w:ind w:left="567" w:right="283"/>
        <w:jc w:val="both"/>
        <w:rPr>
          <w:rFonts w:ascii="Georgia" w:hAnsi="Georgia"/>
          <w:i/>
          <w:sz w:val="20"/>
          <w:szCs w:val="20"/>
          <w:lang w:eastAsia="es-CR"/>
        </w:rPr>
      </w:pPr>
      <w:r w:rsidRPr="00C54338">
        <w:rPr>
          <w:rFonts w:ascii="Georgia" w:hAnsi="Georgia"/>
          <w:i/>
          <w:sz w:val="20"/>
          <w:szCs w:val="20"/>
          <w:lang w:eastAsia="es-CR"/>
        </w:rPr>
        <w:t xml:space="preserve">La Caja Costarricense de Seguro Social tiene una misión crucial encomendada por el constituyente, pues es la institución llamada a brindar un servicio público vital, cual es el </w:t>
      </w:r>
      <w:r w:rsidRPr="00C54338">
        <w:rPr>
          <w:rFonts w:ascii="Georgia" w:hAnsi="Georgia"/>
          <w:b/>
          <w:i/>
          <w:sz w:val="20"/>
          <w:szCs w:val="20"/>
          <w:lang w:eastAsia="es-CR"/>
        </w:rPr>
        <w:t>SERVICIO DE SALUD</w:t>
      </w:r>
      <w:r w:rsidRPr="00C54338">
        <w:rPr>
          <w:rFonts w:ascii="Georgia" w:hAnsi="Georgia"/>
          <w:i/>
          <w:sz w:val="20"/>
          <w:szCs w:val="20"/>
          <w:lang w:eastAsia="es-CR"/>
        </w:rPr>
        <w:t xml:space="preserve">. En este sentido, tiene la obligación de instrumentar planes de salud, crear centros asistenciales, suministrar medicamentos, dar atención a pacientes, todo de forma eficiente, pues cuenta para ello no solo con el apoyo del Estado mismo, sino además con el aporte económico que realiza una gran parte de la población con las cotizaciones para el sistema. Por ello es que, reiterada jurisprudencia de esta Sala ha establecido que, en cuanto a la atención médica, práctica de exámenes, tratamientos o intervenciones quirúrgicas, la Caja Costarricense de Seguro Social debe velar por que ellos sean dados en un plazo razonable, sin denegación. En este sentido, debe quedar claro que las autoridades de salud no pueden invocar problemas internos, ni la carencia de recursos financieros, humanos y </w:t>
      </w:r>
    </w:p>
    <w:p w:rsidR="008E7C62" w:rsidRDefault="008E7C62" w:rsidP="00C54338">
      <w:pPr>
        <w:pStyle w:val="Sinespaciado"/>
        <w:ind w:left="567" w:right="283"/>
        <w:jc w:val="both"/>
        <w:rPr>
          <w:rFonts w:ascii="Georgia" w:hAnsi="Georgia"/>
          <w:i/>
          <w:sz w:val="20"/>
          <w:szCs w:val="20"/>
          <w:lang w:eastAsia="es-CR"/>
        </w:rPr>
      </w:pPr>
    </w:p>
    <w:p w:rsidR="00C54338" w:rsidRPr="00C54338" w:rsidRDefault="00C54338" w:rsidP="00C54338">
      <w:pPr>
        <w:pStyle w:val="Sinespaciado"/>
        <w:ind w:left="567" w:right="283"/>
        <w:jc w:val="both"/>
        <w:rPr>
          <w:rFonts w:ascii="Georgia" w:hAnsi="Georgia"/>
          <w:sz w:val="20"/>
          <w:szCs w:val="20"/>
          <w:lang w:eastAsia="es-CR"/>
        </w:rPr>
      </w:pPr>
      <w:r w:rsidRPr="00C54338">
        <w:rPr>
          <w:rFonts w:ascii="Georgia" w:hAnsi="Georgia"/>
          <w:i/>
          <w:sz w:val="20"/>
          <w:szCs w:val="20"/>
          <w:lang w:eastAsia="es-CR"/>
        </w:rPr>
        <w:t>técnicos para justificar una atención deficiente y precaria de sus servicios, puesto que, es un imperativo constitucional que los servicios de salud pública sean prestados de forma eficiente, eficaz, continua, regular y célere</w:t>
      </w:r>
      <w:r w:rsidRPr="00C54338">
        <w:rPr>
          <w:rFonts w:ascii="Georgia" w:hAnsi="Georgia"/>
          <w:sz w:val="20"/>
          <w:szCs w:val="20"/>
          <w:lang w:eastAsia="es-CR"/>
        </w:rPr>
        <w:t>…”</w:t>
      </w:r>
    </w:p>
    <w:p w:rsidR="00C54338" w:rsidRPr="00C54338" w:rsidRDefault="00C54338" w:rsidP="00C54338">
      <w:pPr>
        <w:pStyle w:val="Sinespaciado"/>
        <w:ind w:left="567" w:right="283"/>
        <w:jc w:val="both"/>
        <w:rPr>
          <w:rFonts w:ascii="Georgia" w:hAnsi="Georgia"/>
          <w:sz w:val="20"/>
          <w:szCs w:val="20"/>
          <w:lang w:eastAsia="es-CR"/>
        </w:rPr>
      </w:pPr>
    </w:p>
    <w:p w:rsidR="00C54338" w:rsidRPr="00C54338" w:rsidRDefault="00C54338" w:rsidP="00C54338">
      <w:pPr>
        <w:pStyle w:val="Sinespaciado"/>
        <w:ind w:left="567" w:right="283"/>
        <w:jc w:val="both"/>
        <w:rPr>
          <w:rFonts w:ascii="Georgia" w:hAnsi="Georgia"/>
          <w:sz w:val="20"/>
          <w:szCs w:val="20"/>
          <w:lang w:eastAsia="es-CR"/>
        </w:rPr>
      </w:pPr>
      <w:r w:rsidRPr="00C54338">
        <w:rPr>
          <w:rFonts w:ascii="Georgia" w:hAnsi="Georgia"/>
          <w:sz w:val="20"/>
          <w:szCs w:val="20"/>
          <w:lang w:eastAsia="es-CR"/>
        </w:rPr>
        <w:t>De lo anterior, esta Asesoría comprende que participar de la propuesta realizada por el Ministro de Salud infringe el principio de legalidad; puesto que, el espíritu del constituyente no fue delegar en los municipios la responsabilidad de ofrecer servicios de salud, sino que lo hizo en la CCSS. A criterio de esta Dirección el proyecto planteado invade la competencia en razón de la materia de la CCSS, infringe la Constitución Política y; por ende, correspondería a una actuación ilegal al no estar respaldada por normas del ordenamiento jurídico, nótese que el señor Ministro no hace una sola referencia normativa para fundamentar su iniciativa, una ley por ejemplo, y aunque así fuera considera esta Asesoría que la disposición tendría roces de constitucionalidad.</w:t>
      </w:r>
    </w:p>
    <w:p w:rsidR="00C54338" w:rsidRPr="00C54338" w:rsidRDefault="00C54338" w:rsidP="00C54338">
      <w:pPr>
        <w:pStyle w:val="Sinespaciado"/>
        <w:ind w:left="567" w:right="283"/>
        <w:jc w:val="both"/>
        <w:rPr>
          <w:rFonts w:ascii="Georgia" w:hAnsi="Georgia"/>
          <w:sz w:val="20"/>
          <w:szCs w:val="20"/>
          <w:lang w:eastAsia="es-CR"/>
        </w:rPr>
      </w:pPr>
    </w:p>
    <w:p w:rsidR="00C54338" w:rsidRPr="00C54338" w:rsidRDefault="00C54338" w:rsidP="00C54338">
      <w:pPr>
        <w:pStyle w:val="Sinespaciado"/>
        <w:ind w:left="567" w:right="283"/>
        <w:jc w:val="both"/>
        <w:rPr>
          <w:rFonts w:ascii="Georgia" w:hAnsi="Georgia"/>
          <w:sz w:val="20"/>
          <w:szCs w:val="20"/>
          <w:lang w:eastAsia="es-CR"/>
        </w:rPr>
      </w:pPr>
      <w:r w:rsidRPr="00C54338">
        <w:rPr>
          <w:rFonts w:ascii="Georgia" w:hAnsi="Georgia"/>
          <w:sz w:val="20"/>
          <w:szCs w:val="20"/>
          <w:lang w:eastAsia="es-CR"/>
        </w:rPr>
        <w:t>Por otra parte y como bien se visualiza en el voto de la Sala Constitucional citado, corresponde al Estado velar por el servicio de salud, de modo que delega recursos económicos para ese fin y legalmente se impone a los usuarios realizar un aporte, siendo la CCSS la entidad recaudadora (art. 31 Ley Constitutiva de la Caja, N°17), función que le está vedada a cualquier otra institución del país. En el caso expuesto, se denota que la municipalidad tendría que sufragar por completo los costos, sin adquirir parte de los fondos destinados al servicio de salud, ni tener un remedio para generar ingresos para ello; por el contrario, la solución que se da en el oficio (ni siquiera normativa) es destinar fondos del presupuesto municipal para afrontar los egresos que demande el servicio, lo que conllevaría incluso a comprometer las verdaderas obligaciones encomendadas a los gobiernos locales por la Carta Fundamental y demás leyes conexas.</w:t>
      </w:r>
    </w:p>
    <w:p w:rsidR="00C54338" w:rsidRPr="00C54338" w:rsidRDefault="00C54338" w:rsidP="00C54338">
      <w:pPr>
        <w:pStyle w:val="Sinespaciado"/>
        <w:ind w:left="567" w:right="283"/>
        <w:jc w:val="both"/>
        <w:rPr>
          <w:rFonts w:ascii="Georgia" w:hAnsi="Georgia"/>
          <w:sz w:val="20"/>
          <w:szCs w:val="20"/>
          <w:lang w:eastAsia="es-CR"/>
        </w:rPr>
      </w:pPr>
    </w:p>
    <w:p w:rsidR="00C54338" w:rsidRPr="00C54338" w:rsidRDefault="00C54338" w:rsidP="00C54338">
      <w:pPr>
        <w:pStyle w:val="Sinespaciado"/>
        <w:ind w:left="567" w:right="283"/>
        <w:jc w:val="both"/>
        <w:rPr>
          <w:rFonts w:ascii="Georgia" w:hAnsi="Georgia"/>
          <w:sz w:val="20"/>
          <w:szCs w:val="20"/>
          <w:lang w:eastAsia="es-CR"/>
        </w:rPr>
      </w:pPr>
      <w:r w:rsidRPr="00C54338">
        <w:rPr>
          <w:rFonts w:ascii="Georgia" w:hAnsi="Georgia"/>
          <w:sz w:val="20"/>
          <w:szCs w:val="20"/>
          <w:lang w:eastAsia="es-CR"/>
        </w:rPr>
        <w:t>En consecuencia, esta Dirección entiende que la propuesta pretende alcanzar un beneficio para la sociedad costarricense; sin embargo, no resulta procedente desde el punto de vista legal, tal y como se analizó anteriormente. Además, desde la óptica financiera, de infraestructura y recurso humano tampoco es posible; toda vez que, la Municipalidad no cuenta con los requerimientos y dinero para brindar el servicio sin eventualmente afectar el funcionamiento y servicio público a su cargo.</w:t>
      </w:r>
    </w:p>
    <w:p w:rsidR="00C54338" w:rsidRPr="00C54338" w:rsidRDefault="00C54338" w:rsidP="00C54338">
      <w:pPr>
        <w:pStyle w:val="Prrafodelista"/>
        <w:ind w:left="0"/>
        <w:rPr>
          <w:rFonts w:ascii="Georgia" w:hAnsi="Georgia"/>
          <w:sz w:val="20"/>
          <w:szCs w:val="20"/>
          <w:u w:val="single"/>
        </w:rPr>
      </w:pPr>
    </w:p>
    <w:p w:rsidR="00C308A2" w:rsidRPr="00C308A2" w:rsidRDefault="00912F51" w:rsidP="002D5FCE">
      <w:pPr>
        <w:pStyle w:val="Prrafodelista"/>
        <w:ind w:left="0"/>
        <w:jc w:val="both"/>
        <w:rPr>
          <w:rFonts w:ascii="Georgia" w:hAnsi="Georgia"/>
          <w:sz w:val="20"/>
          <w:szCs w:val="20"/>
        </w:rPr>
      </w:pPr>
      <w:r>
        <w:rPr>
          <w:rFonts w:ascii="Georgia" w:hAnsi="Georgia"/>
          <w:sz w:val="20"/>
          <w:szCs w:val="20"/>
        </w:rPr>
        <w:t xml:space="preserve">El regidor </w:t>
      </w:r>
      <w:r w:rsidR="00C308A2" w:rsidRPr="00C308A2">
        <w:rPr>
          <w:rFonts w:ascii="Georgia" w:hAnsi="Georgia"/>
          <w:sz w:val="20"/>
          <w:szCs w:val="20"/>
        </w:rPr>
        <w:t xml:space="preserve">Minor </w:t>
      </w:r>
      <w:r>
        <w:rPr>
          <w:rFonts w:ascii="Georgia" w:hAnsi="Georgia"/>
          <w:sz w:val="20"/>
          <w:szCs w:val="20"/>
        </w:rPr>
        <w:t xml:space="preserve">Meléndez indica que </w:t>
      </w:r>
      <w:r w:rsidR="00C308A2" w:rsidRPr="00C308A2">
        <w:rPr>
          <w:rFonts w:ascii="Georgia" w:hAnsi="Georgia"/>
          <w:sz w:val="20"/>
          <w:szCs w:val="20"/>
        </w:rPr>
        <w:t xml:space="preserve">aparte del criterio de </w:t>
      </w:r>
      <w:r>
        <w:rPr>
          <w:rFonts w:ascii="Georgia" w:hAnsi="Georgia"/>
          <w:sz w:val="20"/>
          <w:szCs w:val="20"/>
        </w:rPr>
        <w:t xml:space="preserve">la Dirección de Asesoría Jurídica </w:t>
      </w:r>
      <w:r w:rsidR="00C308A2" w:rsidRPr="00C308A2">
        <w:rPr>
          <w:rFonts w:ascii="Georgia" w:hAnsi="Georgia"/>
          <w:sz w:val="20"/>
          <w:szCs w:val="20"/>
        </w:rPr>
        <w:t xml:space="preserve">debe </w:t>
      </w:r>
      <w:r>
        <w:rPr>
          <w:rFonts w:ascii="Georgia" w:hAnsi="Georgia"/>
          <w:sz w:val="20"/>
          <w:szCs w:val="20"/>
        </w:rPr>
        <w:t xml:space="preserve">el municipio </w:t>
      </w:r>
      <w:r w:rsidR="00C308A2" w:rsidRPr="00C308A2">
        <w:rPr>
          <w:rFonts w:ascii="Georgia" w:hAnsi="Georgia"/>
          <w:sz w:val="20"/>
          <w:szCs w:val="20"/>
        </w:rPr>
        <w:t xml:space="preserve">preocuparse por el estado de sus </w:t>
      </w:r>
      <w:r w:rsidRPr="00C308A2">
        <w:rPr>
          <w:rFonts w:ascii="Georgia" w:hAnsi="Georgia"/>
          <w:sz w:val="20"/>
          <w:szCs w:val="20"/>
        </w:rPr>
        <w:t>munícipes</w:t>
      </w:r>
      <w:r w:rsidR="00C308A2" w:rsidRPr="00C308A2">
        <w:rPr>
          <w:rFonts w:ascii="Georgia" w:hAnsi="Georgia"/>
          <w:sz w:val="20"/>
          <w:szCs w:val="20"/>
        </w:rPr>
        <w:t xml:space="preserve">, pero no puede incluirse en las competencias de la </w:t>
      </w:r>
      <w:r>
        <w:rPr>
          <w:rFonts w:ascii="Georgia" w:hAnsi="Georgia"/>
          <w:sz w:val="20"/>
          <w:szCs w:val="20"/>
        </w:rPr>
        <w:t>C</w:t>
      </w:r>
      <w:r w:rsidR="00C308A2" w:rsidRPr="00C308A2">
        <w:rPr>
          <w:rFonts w:ascii="Georgia" w:hAnsi="Georgia"/>
          <w:sz w:val="20"/>
          <w:szCs w:val="20"/>
        </w:rPr>
        <w:t xml:space="preserve">aja </w:t>
      </w:r>
      <w:r>
        <w:rPr>
          <w:rFonts w:ascii="Georgia" w:hAnsi="Georgia"/>
          <w:sz w:val="20"/>
          <w:szCs w:val="20"/>
        </w:rPr>
        <w:t xml:space="preserve">ya que </w:t>
      </w:r>
      <w:r w:rsidR="00C308A2" w:rsidRPr="00C308A2">
        <w:rPr>
          <w:rFonts w:ascii="Georgia" w:hAnsi="Georgia"/>
          <w:sz w:val="20"/>
          <w:szCs w:val="20"/>
        </w:rPr>
        <w:t xml:space="preserve">eso involucra un costo y es muy elevado. Le corresponde  </w:t>
      </w:r>
      <w:r>
        <w:rPr>
          <w:rFonts w:ascii="Georgia" w:hAnsi="Georgia"/>
          <w:sz w:val="20"/>
          <w:szCs w:val="20"/>
        </w:rPr>
        <w:t>a l</w:t>
      </w:r>
      <w:r w:rsidR="00C308A2" w:rsidRPr="00C308A2">
        <w:rPr>
          <w:rFonts w:ascii="Georgia" w:hAnsi="Georgia"/>
          <w:sz w:val="20"/>
          <w:szCs w:val="20"/>
        </w:rPr>
        <w:t xml:space="preserve">a </w:t>
      </w:r>
      <w:r>
        <w:rPr>
          <w:rFonts w:ascii="Georgia" w:hAnsi="Georgia"/>
          <w:sz w:val="20"/>
          <w:szCs w:val="20"/>
        </w:rPr>
        <w:t>C</w:t>
      </w:r>
      <w:r w:rsidR="00C308A2" w:rsidRPr="00C308A2">
        <w:rPr>
          <w:rFonts w:ascii="Georgia" w:hAnsi="Georgia"/>
          <w:sz w:val="20"/>
          <w:szCs w:val="20"/>
        </w:rPr>
        <w:t>aja velar por el tema de salu</w:t>
      </w:r>
      <w:r>
        <w:rPr>
          <w:rFonts w:ascii="Georgia" w:hAnsi="Georgia"/>
          <w:sz w:val="20"/>
          <w:szCs w:val="20"/>
        </w:rPr>
        <w:t xml:space="preserve">d y </w:t>
      </w:r>
      <w:r w:rsidR="00C308A2" w:rsidRPr="00C308A2">
        <w:rPr>
          <w:rFonts w:ascii="Georgia" w:hAnsi="Georgia"/>
          <w:sz w:val="20"/>
          <w:szCs w:val="20"/>
        </w:rPr>
        <w:t>siendo as</w:t>
      </w:r>
      <w:r>
        <w:rPr>
          <w:rFonts w:ascii="Georgia" w:hAnsi="Georgia"/>
          <w:sz w:val="20"/>
          <w:szCs w:val="20"/>
        </w:rPr>
        <w:t>í</w:t>
      </w:r>
      <w:r w:rsidR="00C308A2" w:rsidRPr="00C308A2">
        <w:rPr>
          <w:rFonts w:ascii="Georgia" w:hAnsi="Georgia"/>
          <w:sz w:val="20"/>
          <w:szCs w:val="20"/>
        </w:rPr>
        <w:t xml:space="preserve"> est</w:t>
      </w:r>
      <w:r>
        <w:rPr>
          <w:rFonts w:ascii="Georgia" w:hAnsi="Georgia"/>
          <w:sz w:val="20"/>
          <w:szCs w:val="20"/>
        </w:rPr>
        <w:t>á</w:t>
      </w:r>
      <w:r w:rsidR="00C308A2" w:rsidRPr="00C308A2">
        <w:rPr>
          <w:rFonts w:ascii="Georgia" w:hAnsi="Georgia"/>
          <w:sz w:val="20"/>
          <w:szCs w:val="20"/>
        </w:rPr>
        <w:t xml:space="preserve"> de acuerdo con </w:t>
      </w:r>
      <w:r>
        <w:rPr>
          <w:rFonts w:ascii="Georgia" w:hAnsi="Georgia"/>
          <w:sz w:val="20"/>
          <w:szCs w:val="20"/>
        </w:rPr>
        <w:t xml:space="preserve">el </w:t>
      </w:r>
      <w:r w:rsidRPr="00C308A2">
        <w:rPr>
          <w:rFonts w:ascii="Georgia" w:hAnsi="Georgia"/>
          <w:sz w:val="20"/>
          <w:szCs w:val="20"/>
        </w:rPr>
        <w:t>criterio</w:t>
      </w:r>
      <w:r w:rsidR="00C308A2" w:rsidRPr="00C308A2">
        <w:rPr>
          <w:rFonts w:ascii="Georgia" w:hAnsi="Georgia"/>
          <w:sz w:val="20"/>
          <w:szCs w:val="20"/>
        </w:rPr>
        <w:t xml:space="preserve"> de </w:t>
      </w:r>
      <w:r>
        <w:rPr>
          <w:rFonts w:ascii="Georgia" w:hAnsi="Georgia"/>
          <w:sz w:val="20"/>
          <w:szCs w:val="20"/>
        </w:rPr>
        <w:t xml:space="preserve">la Licda. </w:t>
      </w:r>
      <w:r w:rsidR="00C308A2" w:rsidRPr="00C308A2">
        <w:rPr>
          <w:rFonts w:ascii="Georgia" w:hAnsi="Georgia"/>
          <w:sz w:val="20"/>
          <w:szCs w:val="20"/>
        </w:rPr>
        <w:t>Isabel</w:t>
      </w:r>
      <w:r>
        <w:rPr>
          <w:rFonts w:ascii="Georgia" w:hAnsi="Georgia"/>
          <w:sz w:val="20"/>
          <w:szCs w:val="20"/>
        </w:rPr>
        <w:t xml:space="preserve"> Sáenz</w:t>
      </w:r>
      <w:r w:rsidR="00C308A2" w:rsidRPr="00C308A2">
        <w:rPr>
          <w:rFonts w:ascii="Georgia" w:hAnsi="Georgia"/>
          <w:sz w:val="20"/>
          <w:szCs w:val="20"/>
        </w:rPr>
        <w:t xml:space="preserve">. </w:t>
      </w:r>
      <w:r>
        <w:rPr>
          <w:rFonts w:ascii="Georgia" w:hAnsi="Georgia"/>
          <w:sz w:val="20"/>
          <w:szCs w:val="20"/>
        </w:rPr>
        <w:t>Comenta que h</w:t>
      </w:r>
      <w:r w:rsidR="00C308A2" w:rsidRPr="00C308A2">
        <w:rPr>
          <w:rFonts w:ascii="Georgia" w:hAnsi="Georgia"/>
          <w:sz w:val="20"/>
          <w:szCs w:val="20"/>
        </w:rPr>
        <w:t>ay que visualizar en que se puede enmarcar el municipio</w:t>
      </w:r>
      <w:r>
        <w:rPr>
          <w:rFonts w:ascii="Georgia" w:hAnsi="Georgia"/>
          <w:sz w:val="20"/>
          <w:szCs w:val="20"/>
        </w:rPr>
        <w:t>,</w:t>
      </w:r>
      <w:r w:rsidR="00C308A2" w:rsidRPr="00C308A2">
        <w:rPr>
          <w:rFonts w:ascii="Georgia" w:hAnsi="Georgia"/>
          <w:sz w:val="20"/>
          <w:szCs w:val="20"/>
        </w:rPr>
        <w:t xml:space="preserve"> pero los recursos no alcanzan tanto para empezar a ver el tema de consultorios y todo lo que se requiere.</w:t>
      </w:r>
    </w:p>
    <w:p w:rsidR="00C308A2" w:rsidRPr="00C308A2" w:rsidRDefault="00C308A2" w:rsidP="002D5FCE">
      <w:pPr>
        <w:pStyle w:val="Prrafodelista"/>
        <w:ind w:left="0"/>
        <w:jc w:val="both"/>
        <w:rPr>
          <w:rFonts w:ascii="Georgia" w:hAnsi="Georgia"/>
          <w:sz w:val="20"/>
          <w:szCs w:val="20"/>
        </w:rPr>
      </w:pPr>
    </w:p>
    <w:p w:rsidR="00C308A2" w:rsidRPr="008E7C62" w:rsidRDefault="00912F51" w:rsidP="008E7C62">
      <w:pPr>
        <w:pStyle w:val="Prrafodelista"/>
        <w:ind w:left="0"/>
        <w:jc w:val="both"/>
        <w:rPr>
          <w:rFonts w:ascii="Georgia" w:hAnsi="Georgia"/>
          <w:sz w:val="20"/>
          <w:szCs w:val="20"/>
        </w:rPr>
      </w:pPr>
      <w:r>
        <w:rPr>
          <w:rFonts w:ascii="Georgia" w:hAnsi="Georgia"/>
          <w:sz w:val="20"/>
          <w:szCs w:val="20"/>
        </w:rPr>
        <w:t xml:space="preserve">El regidor </w:t>
      </w:r>
      <w:r w:rsidR="00C308A2" w:rsidRPr="00C308A2">
        <w:rPr>
          <w:rFonts w:ascii="Georgia" w:hAnsi="Georgia"/>
          <w:sz w:val="20"/>
          <w:szCs w:val="20"/>
        </w:rPr>
        <w:t xml:space="preserve">David </w:t>
      </w:r>
      <w:r>
        <w:rPr>
          <w:rFonts w:ascii="Georgia" w:hAnsi="Georgia"/>
          <w:sz w:val="20"/>
          <w:szCs w:val="20"/>
        </w:rPr>
        <w:t xml:space="preserve">León </w:t>
      </w:r>
      <w:r w:rsidR="002D5FCE">
        <w:rPr>
          <w:rFonts w:ascii="Georgia" w:hAnsi="Georgia"/>
          <w:sz w:val="20"/>
          <w:szCs w:val="20"/>
        </w:rPr>
        <w:t xml:space="preserve">señala que sería importante valorar  </w:t>
      </w:r>
      <w:r w:rsidR="00C308A2" w:rsidRPr="00C308A2">
        <w:rPr>
          <w:rFonts w:ascii="Georgia" w:hAnsi="Georgia"/>
          <w:sz w:val="20"/>
          <w:szCs w:val="20"/>
        </w:rPr>
        <w:t>cuales servicios del gobierno central se podr</w:t>
      </w:r>
      <w:r w:rsidR="002D5FCE">
        <w:rPr>
          <w:rFonts w:ascii="Georgia" w:hAnsi="Georgia"/>
          <w:sz w:val="20"/>
          <w:szCs w:val="20"/>
        </w:rPr>
        <w:t>í</w:t>
      </w:r>
      <w:r w:rsidR="00C308A2" w:rsidRPr="00C308A2">
        <w:rPr>
          <w:rFonts w:ascii="Georgia" w:hAnsi="Georgia"/>
          <w:sz w:val="20"/>
          <w:szCs w:val="20"/>
        </w:rPr>
        <w:t xml:space="preserve">an recibir </w:t>
      </w:r>
      <w:r w:rsidR="002D5FCE">
        <w:rPr>
          <w:rFonts w:ascii="Georgia" w:hAnsi="Georgia"/>
          <w:sz w:val="20"/>
          <w:szCs w:val="20"/>
        </w:rPr>
        <w:t xml:space="preserve">y </w:t>
      </w:r>
      <w:r w:rsidR="00C308A2" w:rsidRPr="00C308A2">
        <w:rPr>
          <w:rFonts w:ascii="Georgia" w:hAnsi="Georgia"/>
          <w:sz w:val="20"/>
          <w:szCs w:val="20"/>
        </w:rPr>
        <w:t>ese es una an</w:t>
      </w:r>
      <w:r w:rsidR="002D5FCE">
        <w:rPr>
          <w:rFonts w:ascii="Georgia" w:hAnsi="Georgia"/>
          <w:sz w:val="20"/>
          <w:szCs w:val="20"/>
        </w:rPr>
        <w:t>á</w:t>
      </w:r>
      <w:r w:rsidR="00C308A2" w:rsidRPr="00C308A2">
        <w:rPr>
          <w:rFonts w:ascii="Georgia" w:hAnsi="Georgia"/>
          <w:sz w:val="20"/>
          <w:szCs w:val="20"/>
        </w:rPr>
        <w:t>lisis pol</w:t>
      </w:r>
      <w:r w:rsidR="002D5FCE">
        <w:rPr>
          <w:rFonts w:ascii="Georgia" w:hAnsi="Georgia"/>
          <w:sz w:val="20"/>
          <w:szCs w:val="20"/>
        </w:rPr>
        <w:t>í</w:t>
      </w:r>
      <w:r w:rsidR="00C308A2" w:rsidRPr="00C308A2">
        <w:rPr>
          <w:rFonts w:ascii="Georgia" w:hAnsi="Georgia"/>
          <w:sz w:val="20"/>
          <w:szCs w:val="20"/>
        </w:rPr>
        <w:t xml:space="preserve">tico que se debe hacer. Un municipio eventualmente </w:t>
      </w:r>
      <w:r w:rsidR="002D5FCE" w:rsidRPr="00C308A2">
        <w:rPr>
          <w:rFonts w:ascii="Georgia" w:hAnsi="Georgia"/>
          <w:sz w:val="20"/>
          <w:szCs w:val="20"/>
        </w:rPr>
        <w:t>podría</w:t>
      </w:r>
      <w:r w:rsidR="00C308A2" w:rsidRPr="00C308A2">
        <w:rPr>
          <w:rFonts w:ascii="Georgia" w:hAnsi="Georgia"/>
          <w:sz w:val="20"/>
          <w:szCs w:val="20"/>
        </w:rPr>
        <w:t xml:space="preserve"> adm</w:t>
      </w:r>
      <w:r w:rsidR="002D5FCE">
        <w:rPr>
          <w:rFonts w:ascii="Georgia" w:hAnsi="Georgia"/>
          <w:sz w:val="20"/>
          <w:szCs w:val="20"/>
        </w:rPr>
        <w:t xml:space="preserve">inistrar  </w:t>
      </w:r>
      <w:r w:rsidR="00C308A2" w:rsidRPr="00C308A2">
        <w:rPr>
          <w:rFonts w:ascii="Georgia" w:hAnsi="Georgia"/>
          <w:sz w:val="20"/>
          <w:szCs w:val="20"/>
        </w:rPr>
        <w:t xml:space="preserve">un consultorio. Le parece que la solicitud que hace </w:t>
      </w:r>
      <w:r w:rsidR="002D5FCE">
        <w:rPr>
          <w:rFonts w:ascii="Georgia" w:hAnsi="Georgia"/>
          <w:sz w:val="20"/>
          <w:szCs w:val="20"/>
        </w:rPr>
        <w:t>el Ministerio de S</w:t>
      </w:r>
      <w:r w:rsidR="00C308A2" w:rsidRPr="00C308A2">
        <w:rPr>
          <w:rFonts w:ascii="Georgia" w:hAnsi="Georgia"/>
          <w:sz w:val="20"/>
          <w:szCs w:val="20"/>
        </w:rPr>
        <w:t>alud no la puede asumir el municipio</w:t>
      </w:r>
      <w:r w:rsidR="002D5FCE">
        <w:rPr>
          <w:rFonts w:ascii="Georgia" w:hAnsi="Georgia"/>
          <w:sz w:val="20"/>
          <w:szCs w:val="20"/>
        </w:rPr>
        <w:t xml:space="preserve">, porque se tiene </w:t>
      </w:r>
      <w:r w:rsidR="00C308A2" w:rsidRPr="00C308A2">
        <w:rPr>
          <w:rFonts w:ascii="Georgia" w:hAnsi="Georgia"/>
          <w:sz w:val="20"/>
          <w:szCs w:val="20"/>
        </w:rPr>
        <w:t>imposibilidad gerencial y por supuesto de recursos</w:t>
      </w:r>
      <w:r w:rsidR="002D5FCE">
        <w:rPr>
          <w:rFonts w:ascii="Georgia" w:hAnsi="Georgia"/>
          <w:sz w:val="20"/>
          <w:szCs w:val="20"/>
        </w:rPr>
        <w:t>, por tanto e</w:t>
      </w:r>
      <w:r w:rsidR="00C308A2" w:rsidRPr="00C308A2">
        <w:rPr>
          <w:rFonts w:ascii="Georgia" w:hAnsi="Georgia"/>
          <w:sz w:val="20"/>
          <w:szCs w:val="20"/>
        </w:rPr>
        <w:t>star</w:t>
      </w:r>
      <w:r w:rsidR="002D5FCE">
        <w:rPr>
          <w:rFonts w:ascii="Georgia" w:hAnsi="Georgia"/>
          <w:sz w:val="20"/>
          <w:szCs w:val="20"/>
        </w:rPr>
        <w:t>í</w:t>
      </w:r>
      <w:r w:rsidR="00C308A2" w:rsidRPr="00C308A2">
        <w:rPr>
          <w:rFonts w:ascii="Georgia" w:hAnsi="Georgia"/>
          <w:sz w:val="20"/>
          <w:szCs w:val="20"/>
        </w:rPr>
        <w:t xml:space="preserve">a votando este informe. </w:t>
      </w:r>
    </w:p>
    <w:p w:rsidR="00F51971" w:rsidRPr="00F51971" w:rsidRDefault="00F51971" w:rsidP="00F51971">
      <w:pPr>
        <w:pStyle w:val="Sinespaciado"/>
        <w:jc w:val="both"/>
        <w:rPr>
          <w:rFonts w:ascii="Georgia" w:hAnsi="Georgia"/>
          <w:b/>
          <w:sz w:val="20"/>
          <w:szCs w:val="20"/>
          <w:lang w:eastAsia="es-CR"/>
        </w:rPr>
      </w:pPr>
      <w:r w:rsidRPr="00F51971">
        <w:rPr>
          <w:rFonts w:ascii="Georgia" w:hAnsi="Georgia"/>
          <w:b/>
          <w:sz w:val="20"/>
          <w:szCs w:val="20"/>
        </w:rPr>
        <w:t xml:space="preserve">// CON MOTIVO Y FUNDAMENTO EN EL INFORME </w:t>
      </w:r>
      <w:r w:rsidRPr="00F51971">
        <w:rPr>
          <w:rFonts w:ascii="Georgia" w:eastAsia="Times New Roman" w:hAnsi="Georgia"/>
          <w:b/>
          <w:sz w:val="20"/>
          <w:szCs w:val="20"/>
          <w:lang w:eastAsia="es-CR"/>
        </w:rPr>
        <w:t xml:space="preserve">DAJ-0307-2017 SUSCRITO POR LA LICDA. MARÍA ISABEL SÁENZ – DIRECTORA DE ASESORÍA Y GESTIÓN JURÍDICA, SE ACUERDA POR MAYORÍA: COMUNICAR AL </w:t>
      </w:r>
      <w:r w:rsidRPr="00F51971">
        <w:rPr>
          <w:rFonts w:ascii="Georgia" w:hAnsi="Georgia"/>
          <w:b/>
          <w:sz w:val="20"/>
          <w:szCs w:val="20"/>
          <w:lang w:eastAsia="es-CR"/>
        </w:rPr>
        <w:t>DR. FERNANDO LLORCA CASTRO, MINISTRO DE SALUD,  QUE LA POPUESTA PAR PONER EN FUNCIONAMIENTO CONSULTORIOS MÉDICOS NO RESULTA PROCEDENTE DESDE EL PUNTO DE VISTA LEGAL, TAL Y COMO SE ANALIZÓ EN LOS INFORMES. ADEMÁS, DESDE LA ÓPTICA FINANCIERA, DE INFRAESTRUCTURA Y RECURSO HUMANO TAMPOCO ES POSIBLE; TODA VEZ QUE, LA MUNICIPALIDAD NO CUENTA CON LOS REQUERIMIENTOS Y DINERO PARA BRINDAR EL SERVICIO SIN EVENTUALMENTE AFECTAR EL FUNCIONAMIENTO Y SERVICIO PÚBLICO A SU CARGO. ACUERDO DEFINITIVAMENTE APROBADO.</w:t>
      </w:r>
    </w:p>
    <w:p w:rsidR="00F51971" w:rsidRDefault="00F51971" w:rsidP="00C308A2">
      <w:pPr>
        <w:pStyle w:val="Prrafodelista"/>
        <w:rPr>
          <w:rFonts w:ascii="Georgia" w:hAnsi="Georgia"/>
          <w:sz w:val="20"/>
          <w:szCs w:val="20"/>
        </w:rPr>
      </w:pPr>
    </w:p>
    <w:p w:rsidR="002D5FCE" w:rsidRDefault="00F51971" w:rsidP="00F51971">
      <w:pPr>
        <w:pStyle w:val="Prrafodelista"/>
        <w:ind w:left="0"/>
        <w:jc w:val="both"/>
        <w:rPr>
          <w:rFonts w:ascii="Georgia" w:hAnsi="Georgia"/>
          <w:sz w:val="20"/>
          <w:szCs w:val="20"/>
        </w:rPr>
      </w:pPr>
      <w:r>
        <w:rPr>
          <w:rFonts w:ascii="Georgia" w:hAnsi="Georgia"/>
          <w:sz w:val="20"/>
          <w:szCs w:val="20"/>
        </w:rPr>
        <w:t>La Licda. Laureen Bolaños – Regidora</w:t>
      </w:r>
      <w:r w:rsidR="002D5FCE">
        <w:rPr>
          <w:rFonts w:ascii="Georgia" w:hAnsi="Georgia"/>
          <w:sz w:val="20"/>
          <w:szCs w:val="20"/>
        </w:rPr>
        <w:t xml:space="preserve"> y</w:t>
      </w:r>
      <w:r>
        <w:rPr>
          <w:rFonts w:ascii="Georgia" w:hAnsi="Georgia"/>
          <w:sz w:val="20"/>
          <w:szCs w:val="20"/>
        </w:rPr>
        <w:t xml:space="preserve"> el regidor Nelson Rivas </w:t>
      </w:r>
      <w:r w:rsidR="002D5FCE">
        <w:rPr>
          <w:rFonts w:ascii="Georgia" w:hAnsi="Georgia"/>
          <w:sz w:val="20"/>
          <w:szCs w:val="20"/>
        </w:rPr>
        <w:t xml:space="preserve">votan negativamente. </w:t>
      </w:r>
    </w:p>
    <w:p w:rsidR="00C308A2" w:rsidRDefault="002D5FCE" w:rsidP="00F51971">
      <w:pPr>
        <w:pStyle w:val="Prrafodelista"/>
        <w:ind w:left="0"/>
        <w:jc w:val="both"/>
        <w:rPr>
          <w:rFonts w:ascii="Georgia" w:hAnsi="Georgia"/>
          <w:sz w:val="20"/>
          <w:szCs w:val="20"/>
        </w:rPr>
      </w:pPr>
      <w:r>
        <w:rPr>
          <w:rFonts w:ascii="Georgia" w:hAnsi="Georgia"/>
          <w:sz w:val="20"/>
          <w:szCs w:val="20"/>
        </w:rPr>
        <w:t>E</w:t>
      </w:r>
      <w:r w:rsidR="00F51971">
        <w:rPr>
          <w:rFonts w:ascii="Georgia" w:hAnsi="Georgia"/>
          <w:sz w:val="20"/>
          <w:szCs w:val="20"/>
        </w:rPr>
        <w:t xml:space="preserve">l regidor </w:t>
      </w:r>
      <w:r w:rsidR="00C308A2" w:rsidRPr="00C308A2">
        <w:rPr>
          <w:rFonts w:ascii="Georgia" w:hAnsi="Georgia"/>
          <w:sz w:val="20"/>
          <w:szCs w:val="20"/>
        </w:rPr>
        <w:t xml:space="preserve">David </w:t>
      </w:r>
      <w:r w:rsidR="00F51971">
        <w:rPr>
          <w:rFonts w:ascii="Georgia" w:hAnsi="Georgia"/>
          <w:sz w:val="20"/>
          <w:szCs w:val="20"/>
        </w:rPr>
        <w:t>León vota negativamente</w:t>
      </w:r>
      <w:r>
        <w:rPr>
          <w:rFonts w:ascii="Georgia" w:hAnsi="Georgia"/>
          <w:sz w:val="20"/>
          <w:szCs w:val="20"/>
        </w:rPr>
        <w:t xml:space="preserve"> la declaratoria de acuerdo definitivo.</w:t>
      </w:r>
    </w:p>
    <w:p w:rsidR="00F51971" w:rsidRPr="00C308A2" w:rsidRDefault="00F51971" w:rsidP="00C308A2">
      <w:pPr>
        <w:pStyle w:val="Prrafodelista"/>
        <w:rPr>
          <w:rFonts w:ascii="Georgia" w:hAnsi="Georgia"/>
          <w:sz w:val="20"/>
          <w:szCs w:val="20"/>
        </w:rPr>
      </w:pPr>
    </w:p>
    <w:p w:rsidR="00C308A2" w:rsidRPr="00C308A2" w:rsidRDefault="00C308A2" w:rsidP="00C308A2">
      <w:pPr>
        <w:pStyle w:val="Prrafodelista"/>
        <w:numPr>
          <w:ilvl w:val="0"/>
          <w:numId w:val="3"/>
        </w:numPr>
        <w:spacing w:after="0" w:line="240" w:lineRule="auto"/>
        <w:jc w:val="both"/>
        <w:rPr>
          <w:rFonts w:ascii="Georgia" w:hAnsi="Georgia"/>
          <w:sz w:val="20"/>
          <w:szCs w:val="20"/>
        </w:rPr>
      </w:pPr>
      <w:r w:rsidRPr="00C308A2">
        <w:rPr>
          <w:rFonts w:ascii="Georgia" w:hAnsi="Georgia"/>
          <w:sz w:val="20"/>
          <w:szCs w:val="20"/>
          <w:lang w:eastAsia="es-ES"/>
        </w:rPr>
        <w:t>MBA. José Manuel Ulate Avendaño – Alcalde Municipal</w:t>
      </w:r>
    </w:p>
    <w:p w:rsidR="00C308A2" w:rsidRPr="00C308A2" w:rsidRDefault="00C308A2" w:rsidP="00C308A2">
      <w:pPr>
        <w:pStyle w:val="Prrafodelista"/>
        <w:spacing w:after="0" w:line="240" w:lineRule="auto"/>
        <w:jc w:val="both"/>
        <w:rPr>
          <w:rFonts w:ascii="Georgia" w:hAnsi="Georgia"/>
          <w:sz w:val="20"/>
          <w:szCs w:val="20"/>
        </w:rPr>
      </w:pPr>
      <w:r w:rsidRPr="00C308A2">
        <w:rPr>
          <w:rFonts w:ascii="Georgia" w:hAnsi="Georgia"/>
          <w:sz w:val="20"/>
          <w:szCs w:val="20"/>
        </w:rPr>
        <w:t>Asunto:  Solicitud de corrección del número de plano catastrado   en documento de expropiación propiedad de la señora Rosario Ramos Garro. AMH 0611-2017.</w:t>
      </w:r>
    </w:p>
    <w:p w:rsidR="00C308A2" w:rsidRDefault="00C308A2" w:rsidP="00C308A2">
      <w:pPr>
        <w:pStyle w:val="Prrafodelista"/>
        <w:spacing w:after="0" w:line="240" w:lineRule="auto"/>
        <w:jc w:val="both"/>
        <w:rPr>
          <w:rFonts w:ascii="Georgia" w:hAnsi="Georgia"/>
          <w:sz w:val="20"/>
          <w:szCs w:val="20"/>
        </w:rPr>
      </w:pPr>
    </w:p>
    <w:p w:rsidR="008E7C62" w:rsidRDefault="008E7C62" w:rsidP="00C308A2">
      <w:pPr>
        <w:pStyle w:val="Prrafodelista"/>
        <w:spacing w:after="0" w:line="240" w:lineRule="auto"/>
        <w:jc w:val="both"/>
        <w:rPr>
          <w:rFonts w:ascii="Georgia" w:hAnsi="Georgia"/>
          <w:sz w:val="20"/>
          <w:szCs w:val="20"/>
        </w:rPr>
      </w:pPr>
    </w:p>
    <w:p w:rsidR="008E7C62" w:rsidRDefault="008E7C62" w:rsidP="00C308A2">
      <w:pPr>
        <w:pStyle w:val="Prrafodelista"/>
        <w:spacing w:after="0" w:line="240" w:lineRule="auto"/>
        <w:jc w:val="both"/>
        <w:rPr>
          <w:rFonts w:ascii="Georgia" w:hAnsi="Georgia"/>
          <w:sz w:val="20"/>
          <w:szCs w:val="20"/>
        </w:rPr>
      </w:pPr>
    </w:p>
    <w:p w:rsidR="008E7C62" w:rsidRPr="00C308A2" w:rsidRDefault="008E7C62" w:rsidP="00C308A2">
      <w:pPr>
        <w:pStyle w:val="Prrafodelista"/>
        <w:spacing w:after="0" w:line="240" w:lineRule="auto"/>
        <w:jc w:val="both"/>
        <w:rPr>
          <w:rFonts w:ascii="Georgia" w:hAnsi="Georgia"/>
          <w:sz w:val="20"/>
          <w:szCs w:val="20"/>
        </w:rPr>
      </w:pPr>
    </w:p>
    <w:p w:rsidR="00F51971" w:rsidRDefault="00F51971" w:rsidP="00F51971">
      <w:pPr>
        <w:pStyle w:val="Prrafodelista"/>
        <w:spacing w:after="0" w:line="240" w:lineRule="auto"/>
        <w:ind w:left="0"/>
        <w:jc w:val="both"/>
        <w:rPr>
          <w:rFonts w:ascii="Georgia" w:hAnsi="Georgia"/>
          <w:sz w:val="20"/>
          <w:szCs w:val="20"/>
          <w:u w:val="single"/>
        </w:rPr>
      </w:pPr>
      <w:r w:rsidRPr="00F51971">
        <w:rPr>
          <w:rFonts w:ascii="Georgia" w:hAnsi="Georgia"/>
          <w:sz w:val="20"/>
          <w:szCs w:val="20"/>
          <w:u w:val="single"/>
        </w:rPr>
        <w:t>Texto del documento AMH-0611-2017</w:t>
      </w:r>
    </w:p>
    <w:p w:rsidR="00F51971" w:rsidRDefault="00F51971" w:rsidP="00F51971">
      <w:pPr>
        <w:pStyle w:val="Prrafodelista"/>
        <w:spacing w:after="0" w:line="240" w:lineRule="auto"/>
        <w:ind w:left="0"/>
        <w:jc w:val="both"/>
        <w:rPr>
          <w:rFonts w:ascii="Georgia" w:hAnsi="Georgia"/>
          <w:sz w:val="20"/>
          <w:szCs w:val="20"/>
          <w:u w:val="single"/>
        </w:rPr>
      </w:pPr>
    </w:p>
    <w:p w:rsidR="00F51971" w:rsidRPr="00F51971" w:rsidRDefault="00F51971" w:rsidP="00F51971">
      <w:pPr>
        <w:pStyle w:val="Sinespaciado"/>
        <w:ind w:left="567" w:right="283"/>
        <w:jc w:val="both"/>
        <w:rPr>
          <w:rFonts w:ascii="Georgia" w:hAnsi="Georgia"/>
          <w:sz w:val="20"/>
          <w:szCs w:val="20"/>
        </w:rPr>
      </w:pPr>
      <w:r w:rsidRPr="00F51971">
        <w:rPr>
          <w:rFonts w:ascii="Georgia" w:hAnsi="Georgia"/>
          <w:sz w:val="20"/>
          <w:szCs w:val="20"/>
        </w:rPr>
        <w:t>En sesión ordinaria 083-2017, artículo VII, inciso 3, celebrada el 2 de mayo de 2017, acordaron aprobar la expropiación de la finca con folio real ciento ocho mil doscientos ochenta y dos – cero cero cero, situada en la provincia cuatro Heredia, cantón primero Heredia, distrito cuatro Ulloa, con un área de ciento noventa y seis metros con treinta y siete decímetros cuadrados, plano catastrado H – quinientos sesenta y nueve mil seiscientos cuarenta y cinco – mil novecientos ochenta y cuatro, propiedad de la señora Rosario Ramos Garro, cédula de identidad 4-0084-0799, a efectos de construir y mejorar la vía del puente Corazón de Jesús, comúnmente conocido como Bajo Las Cloacas.</w:t>
      </w:r>
    </w:p>
    <w:p w:rsidR="00F51971" w:rsidRPr="00F51971" w:rsidRDefault="00F51971" w:rsidP="00F51971">
      <w:pPr>
        <w:pStyle w:val="Sinespaciado"/>
        <w:ind w:left="567" w:right="283"/>
        <w:jc w:val="both"/>
        <w:rPr>
          <w:rFonts w:ascii="Georgia" w:hAnsi="Georgia"/>
          <w:sz w:val="20"/>
          <w:szCs w:val="20"/>
        </w:rPr>
      </w:pPr>
    </w:p>
    <w:p w:rsidR="00F51971" w:rsidRPr="00F51971" w:rsidRDefault="00F51971" w:rsidP="00F51971">
      <w:pPr>
        <w:pStyle w:val="Sinespaciado"/>
        <w:ind w:left="567" w:right="283"/>
        <w:jc w:val="both"/>
        <w:rPr>
          <w:rFonts w:ascii="Georgia" w:hAnsi="Georgia"/>
          <w:sz w:val="20"/>
          <w:szCs w:val="20"/>
        </w:rPr>
      </w:pPr>
      <w:r w:rsidRPr="00F51971">
        <w:rPr>
          <w:rFonts w:ascii="Georgia" w:hAnsi="Georgia"/>
          <w:sz w:val="20"/>
          <w:szCs w:val="20"/>
        </w:rPr>
        <w:t xml:space="preserve">No obstante lo anterior, una vez verificado el contenido de la transcripción del acuerdo, se detectó que el número de plano catastrado indicado en la moción es erróneo; por cuanto, la </w:t>
      </w:r>
      <w:r w:rsidRPr="00F51971">
        <w:rPr>
          <w:rFonts w:ascii="Georgia" w:hAnsi="Georgia"/>
          <w:b/>
          <w:sz w:val="20"/>
          <w:szCs w:val="20"/>
        </w:rPr>
        <w:t>información registral publicita el número H-56945-1984</w:t>
      </w:r>
      <w:r w:rsidRPr="00F51971">
        <w:rPr>
          <w:rFonts w:ascii="Georgia" w:hAnsi="Georgia"/>
          <w:sz w:val="20"/>
          <w:szCs w:val="20"/>
        </w:rPr>
        <w:t xml:space="preserve"> (ver copia de la consulta anexada) y el </w:t>
      </w:r>
      <w:r w:rsidRPr="00F51971">
        <w:rPr>
          <w:rFonts w:ascii="Georgia" w:hAnsi="Georgia"/>
          <w:b/>
          <w:sz w:val="20"/>
          <w:szCs w:val="20"/>
        </w:rPr>
        <w:t>plano catastrado inscrito para esa finca corresponde al H-569645-1984</w:t>
      </w:r>
      <w:r w:rsidRPr="00F51971">
        <w:rPr>
          <w:rFonts w:ascii="Georgia" w:hAnsi="Georgia"/>
          <w:sz w:val="20"/>
          <w:szCs w:val="20"/>
        </w:rPr>
        <w:t xml:space="preserve">, tal y como se observa en la copia adjunta del plano, lo que conlleva a que el acuerdo emitido también contenga la misma equivocación; por lo que, para efectos de iniciar el proceso especial de expropiación ante el Juzgado Contencioso Administrativo y Civil de Hacienda resulta indispensable corregir los datos del </w:t>
      </w:r>
      <w:r w:rsidRPr="00F51971">
        <w:rPr>
          <w:rFonts w:ascii="Georgia" w:hAnsi="Georgia"/>
          <w:b/>
          <w:sz w:val="20"/>
          <w:szCs w:val="20"/>
          <w:u w:val="single"/>
        </w:rPr>
        <w:t>inciso primero</w:t>
      </w:r>
      <w:r w:rsidRPr="00F51971">
        <w:rPr>
          <w:rFonts w:ascii="Georgia" w:hAnsi="Georgia"/>
          <w:sz w:val="20"/>
          <w:szCs w:val="20"/>
        </w:rPr>
        <w:t xml:space="preserve"> del acuerdo, de manera que se lea correctamente:</w:t>
      </w:r>
    </w:p>
    <w:p w:rsidR="00F51971" w:rsidRPr="00F51971" w:rsidRDefault="00F51971" w:rsidP="00F51971">
      <w:pPr>
        <w:pStyle w:val="Sinespaciado"/>
        <w:ind w:left="567" w:right="283"/>
        <w:jc w:val="both"/>
        <w:rPr>
          <w:rFonts w:ascii="Georgia" w:hAnsi="Georgia"/>
          <w:sz w:val="20"/>
          <w:szCs w:val="20"/>
        </w:rPr>
      </w:pPr>
    </w:p>
    <w:p w:rsidR="00F51971" w:rsidRPr="00F51971" w:rsidRDefault="00F51971" w:rsidP="00F51971">
      <w:pPr>
        <w:pStyle w:val="Sinespaciado"/>
        <w:ind w:left="567" w:right="283"/>
        <w:jc w:val="both"/>
        <w:rPr>
          <w:rFonts w:ascii="Georgia" w:hAnsi="Georgia"/>
          <w:sz w:val="20"/>
          <w:szCs w:val="20"/>
        </w:rPr>
      </w:pPr>
      <w:r w:rsidRPr="00F51971">
        <w:rPr>
          <w:rFonts w:ascii="Georgia" w:hAnsi="Georgia"/>
          <w:sz w:val="20"/>
          <w:szCs w:val="20"/>
        </w:rPr>
        <w:t>“</w:t>
      </w:r>
      <w:r w:rsidRPr="00F51971">
        <w:rPr>
          <w:rFonts w:ascii="Georgia" w:hAnsi="Georgia"/>
          <w:b/>
          <w:i/>
          <w:sz w:val="20"/>
          <w:szCs w:val="20"/>
        </w:rPr>
        <w:t>PRIMERO:</w:t>
      </w:r>
      <w:r w:rsidRPr="00F51971">
        <w:rPr>
          <w:rFonts w:ascii="Georgia" w:hAnsi="Georgia"/>
          <w:i/>
          <w:sz w:val="20"/>
          <w:szCs w:val="20"/>
        </w:rPr>
        <w:t xml:space="preserve"> Con fundamento en el artículo 27 inciso a) de la Ley de Expropiaciones, N°7495, reformada integralmente mediante Ley N°9286, aprobar la expropiación de la finca con folio real ciento ocho mil doscientos ochenta y dos – cero cero cero (108282-000), situada en la provincia cuatro Heredia, cantón primero Heredia, distrito cuatro Ulloa, con un área de ciento noventa y seis metros con treinta y siete decímetros cuadrados (196,37 m</w:t>
      </w:r>
      <w:r w:rsidRPr="00F51971">
        <w:rPr>
          <w:rFonts w:ascii="Georgia" w:hAnsi="Georgia"/>
          <w:i/>
          <w:sz w:val="20"/>
          <w:szCs w:val="20"/>
          <w:vertAlign w:val="superscript"/>
        </w:rPr>
        <w:t>2</w:t>
      </w:r>
      <w:r w:rsidRPr="00F51971">
        <w:rPr>
          <w:rFonts w:ascii="Georgia" w:hAnsi="Georgia"/>
          <w:i/>
          <w:sz w:val="20"/>
          <w:szCs w:val="20"/>
        </w:rPr>
        <w:t>), plano catastrado H – quinientos sesenta y nueve mil seiscientos cuarenta y cinco – mil novecientos ochenta y cuatro (H-569645-1984); toda vez que, resulta necesaria para la construcción del puente Corazón de Jesús ubicado sobre el río Pirro (Bajo Las Cloacas)</w:t>
      </w:r>
      <w:r w:rsidRPr="00F51971">
        <w:rPr>
          <w:rFonts w:ascii="Georgia" w:hAnsi="Georgia"/>
          <w:sz w:val="20"/>
          <w:szCs w:val="20"/>
        </w:rPr>
        <w:t>.”</w:t>
      </w:r>
    </w:p>
    <w:p w:rsidR="00F51971" w:rsidRPr="00F51971" w:rsidRDefault="00F51971" w:rsidP="00F51971">
      <w:pPr>
        <w:pStyle w:val="Sinespaciado"/>
        <w:ind w:left="567" w:right="283"/>
        <w:jc w:val="both"/>
        <w:rPr>
          <w:rFonts w:ascii="Georgia" w:hAnsi="Georgia"/>
          <w:sz w:val="20"/>
          <w:szCs w:val="20"/>
        </w:rPr>
      </w:pPr>
    </w:p>
    <w:p w:rsidR="00F51971" w:rsidRPr="00F51971" w:rsidRDefault="00F51971" w:rsidP="00F51971">
      <w:pPr>
        <w:pStyle w:val="Sinespaciado"/>
        <w:ind w:left="567" w:right="283"/>
        <w:jc w:val="both"/>
        <w:rPr>
          <w:rFonts w:ascii="Georgia" w:hAnsi="Georgia"/>
          <w:sz w:val="20"/>
          <w:szCs w:val="20"/>
        </w:rPr>
      </w:pPr>
      <w:r w:rsidRPr="00F51971">
        <w:rPr>
          <w:rFonts w:ascii="Georgia" w:hAnsi="Georgia"/>
          <w:sz w:val="20"/>
          <w:szCs w:val="20"/>
        </w:rPr>
        <w:t>Las demás disposiciones del acuerdo (puntos segundo, tercero, cuarto, quinto y sexto) se mantienen incólumes.</w:t>
      </w:r>
    </w:p>
    <w:p w:rsidR="00F51971" w:rsidRPr="00F51971" w:rsidRDefault="00F51971" w:rsidP="00F51971">
      <w:pPr>
        <w:pStyle w:val="Sinespaciado"/>
        <w:ind w:left="567" w:right="283"/>
        <w:jc w:val="both"/>
        <w:rPr>
          <w:rFonts w:ascii="Georgia" w:hAnsi="Georgia"/>
          <w:sz w:val="20"/>
          <w:szCs w:val="20"/>
        </w:rPr>
      </w:pPr>
    </w:p>
    <w:p w:rsidR="00F51971" w:rsidRPr="00F51971" w:rsidRDefault="00F51971" w:rsidP="00F51971">
      <w:pPr>
        <w:pStyle w:val="Sinespaciado"/>
        <w:ind w:left="567" w:right="283"/>
        <w:jc w:val="both"/>
        <w:rPr>
          <w:rFonts w:ascii="Georgia" w:hAnsi="Georgia"/>
          <w:sz w:val="20"/>
          <w:szCs w:val="20"/>
        </w:rPr>
      </w:pPr>
      <w:r w:rsidRPr="00F51971">
        <w:rPr>
          <w:rFonts w:ascii="Georgia" w:hAnsi="Georgia"/>
          <w:sz w:val="20"/>
          <w:szCs w:val="20"/>
        </w:rPr>
        <w:t xml:space="preserve">Cabe señalar que el error de digitación que contiene el estudio registral no afecta o impide el proceso de determinación del justiprecio ante el Juzgado Contencioso puesto que, el objeto del proceso únicamente es discutir el monto de la indemnización correspondiente. Posteriormente, una vez obtenida la sentencia en firme, el dato puede ser corregido a través de la escritura pública de traspaso que se gestionará ante la Notaría del Estado. </w:t>
      </w:r>
    </w:p>
    <w:p w:rsidR="00F51971" w:rsidRPr="00F51971" w:rsidRDefault="00F51971" w:rsidP="00F51971">
      <w:pPr>
        <w:pStyle w:val="Sinespaciado"/>
        <w:ind w:left="567" w:right="283"/>
        <w:jc w:val="both"/>
        <w:rPr>
          <w:rFonts w:ascii="Georgia" w:hAnsi="Georgia"/>
          <w:sz w:val="20"/>
          <w:szCs w:val="20"/>
        </w:rPr>
      </w:pPr>
    </w:p>
    <w:p w:rsidR="00F51971" w:rsidRPr="00F51971" w:rsidRDefault="00F51971" w:rsidP="00F51971">
      <w:pPr>
        <w:pStyle w:val="Sinespaciado"/>
        <w:ind w:left="567" w:right="283"/>
        <w:jc w:val="both"/>
        <w:rPr>
          <w:rFonts w:ascii="Georgia" w:hAnsi="Georgia"/>
          <w:sz w:val="20"/>
          <w:szCs w:val="20"/>
        </w:rPr>
      </w:pPr>
      <w:r w:rsidRPr="00F51971">
        <w:rPr>
          <w:rFonts w:ascii="Georgia" w:hAnsi="Georgia"/>
          <w:sz w:val="20"/>
          <w:szCs w:val="20"/>
        </w:rPr>
        <w:t>En consecuencia, una vez que se cuente con la subsanación solicitada esta Administración iniciará sin más dilación el proceso especial de expropiación ante la jurisdicción contenciosa administrativa, con la finalidad de ejecutar la disposición de ese órgano colegiado y satisfacer el interés público objeto del proceso.</w:t>
      </w:r>
    </w:p>
    <w:p w:rsidR="00F51971" w:rsidRDefault="00F51971" w:rsidP="00F51971">
      <w:pPr>
        <w:pStyle w:val="Prrafodelista"/>
        <w:spacing w:after="0" w:line="240" w:lineRule="auto"/>
        <w:ind w:left="0"/>
        <w:jc w:val="both"/>
        <w:rPr>
          <w:rFonts w:ascii="Georgia" w:hAnsi="Georgia"/>
          <w:sz w:val="20"/>
          <w:szCs w:val="20"/>
        </w:rPr>
      </w:pPr>
    </w:p>
    <w:p w:rsidR="00C308A2" w:rsidRPr="00621F34" w:rsidRDefault="00621F34" w:rsidP="00F51971">
      <w:pPr>
        <w:pStyle w:val="Prrafodelista"/>
        <w:spacing w:after="0" w:line="240" w:lineRule="auto"/>
        <w:ind w:left="0"/>
        <w:jc w:val="both"/>
        <w:rPr>
          <w:rFonts w:ascii="Georgia" w:hAnsi="Georgia"/>
          <w:sz w:val="20"/>
          <w:szCs w:val="20"/>
        </w:rPr>
      </w:pPr>
      <w:r w:rsidRPr="00621F34">
        <w:rPr>
          <w:rFonts w:ascii="Georgia" w:hAnsi="Georgia"/>
          <w:sz w:val="20"/>
          <w:szCs w:val="20"/>
        </w:rPr>
        <w:t xml:space="preserve">La Licda. </w:t>
      </w:r>
      <w:r w:rsidR="00C308A2" w:rsidRPr="00621F34">
        <w:rPr>
          <w:rFonts w:ascii="Georgia" w:hAnsi="Georgia"/>
          <w:sz w:val="20"/>
          <w:szCs w:val="20"/>
        </w:rPr>
        <w:t>Pris</w:t>
      </w:r>
      <w:r w:rsidRPr="00621F34">
        <w:rPr>
          <w:rFonts w:ascii="Georgia" w:hAnsi="Georgia"/>
          <w:sz w:val="20"/>
          <w:szCs w:val="20"/>
        </w:rPr>
        <w:t xml:space="preserve">cila Quirós explica que la diferencia entre el número de plano catastrado y el número que consta en Registro) fue incluida en el Informe presentado por esta Asesoría Jurídica ante el Concejo Municipal y el mismo que fue acogido en su totalidad. Es decir, que la corrección del contenido de la moción, ya fue acordada por el Concejo Municipal. Incluso, este tema se hizo ver, porque cuando se dispuso la declaratoria de interés público el número de plano indicado es el que aparece anotado en el Plano y no en el Informe Registral, sea </w:t>
      </w:r>
      <w:r w:rsidR="00C308A2" w:rsidRPr="00621F34">
        <w:rPr>
          <w:rFonts w:ascii="Georgia" w:hAnsi="Georgia"/>
          <w:sz w:val="20"/>
          <w:szCs w:val="20"/>
        </w:rPr>
        <w:t xml:space="preserve">se </w:t>
      </w:r>
      <w:r w:rsidRPr="00621F34">
        <w:rPr>
          <w:rFonts w:ascii="Georgia" w:hAnsi="Georgia"/>
          <w:sz w:val="20"/>
          <w:szCs w:val="20"/>
        </w:rPr>
        <w:t>recomendó</w:t>
      </w:r>
      <w:r w:rsidR="00C308A2" w:rsidRPr="00621F34">
        <w:rPr>
          <w:rFonts w:ascii="Georgia" w:hAnsi="Georgia"/>
          <w:sz w:val="20"/>
          <w:szCs w:val="20"/>
        </w:rPr>
        <w:t xml:space="preserve"> que se hiciera ese cambio. </w:t>
      </w:r>
      <w:r w:rsidRPr="00621F34">
        <w:rPr>
          <w:rFonts w:ascii="Georgia" w:hAnsi="Georgia"/>
          <w:sz w:val="20"/>
          <w:szCs w:val="20"/>
        </w:rPr>
        <w:t>Indica que y</w:t>
      </w:r>
      <w:r w:rsidR="00C308A2" w:rsidRPr="00621F34">
        <w:rPr>
          <w:rFonts w:ascii="Georgia" w:hAnsi="Georgia"/>
          <w:sz w:val="20"/>
          <w:szCs w:val="20"/>
        </w:rPr>
        <w:t xml:space="preserve">a el Concejo había aprobado el informe y las mociones. Lo importante es que se incluya la moción con el </w:t>
      </w:r>
      <w:r w:rsidRPr="00621F34">
        <w:rPr>
          <w:rFonts w:ascii="Georgia" w:hAnsi="Georgia"/>
          <w:sz w:val="20"/>
          <w:szCs w:val="20"/>
        </w:rPr>
        <w:t>número</w:t>
      </w:r>
      <w:r w:rsidR="00C308A2" w:rsidRPr="00621F34">
        <w:rPr>
          <w:rFonts w:ascii="Georgia" w:hAnsi="Georgia"/>
          <w:sz w:val="20"/>
          <w:szCs w:val="20"/>
        </w:rPr>
        <w:t xml:space="preserve"> de plano  corregido.</w:t>
      </w:r>
    </w:p>
    <w:p w:rsidR="004D3C38" w:rsidRDefault="004D3C38" w:rsidP="00F51971">
      <w:pPr>
        <w:pStyle w:val="Prrafodelista"/>
        <w:spacing w:after="0" w:line="240" w:lineRule="auto"/>
        <w:ind w:left="0"/>
        <w:jc w:val="both"/>
        <w:rPr>
          <w:rFonts w:ascii="Georgia" w:hAnsi="Georgia"/>
          <w:sz w:val="20"/>
          <w:szCs w:val="20"/>
        </w:rPr>
      </w:pPr>
    </w:p>
    <w:p w:rsidR="00C308A2" w:rsidRPr="00C308A2" w:rsidRDefault="002D5FCE" w:rsidP="00F51971">
      <w:pPr>
        <w:pStyle w:val="Prrafodelista"/>
        <w:spacing w:after="0" w:line="240" w:lineRule="auto"/>
        <w:ind w:left="0"/>
        <w:jc w:val="both"/>
        <w:rPr>
          <w:rFonts w:ascii="Georgia" w:hAnsi="Georgia"/>
          <w:sz w:val="20"/>
          <w:szCs w:val="20"/>
        </w:rPr>
      </w:pPr>
      <w:r>
        <w:rPr>
          <w:rFonts w:ascii="Georgia" w:hAnsi="Georgia"/>
          <w:sz w:val="20"/>
          <w:szCs w:val="20"/>
        </w:rPr>
        <w:t xml:space="preserve">La Presidencia manifiesta que </w:t>
      </w:r>
      <w:r w:rsidR="00C308A2" w:rsidRPr="00C308A2">
        <w:rPr>
          <w:rFonts w:ascii="Georgia" w:hAnsi="Georgia"/>
          <w:sz w:val="20"/>
          <w:szCs w:val="20"/>
        </w:rPr>
        <w:t xml:space="preserve">lo ideal es que se subsane </w:t>
      </w:r>
      <w:r>
        <w:rPr>
          <w:rFonts w:ascii="Georgia" w:hAnsi="Georgia"/>
          <w:sz w:val="20"/>
          <w:szCs w:val="20"/>
        </w:rPr>
        <w:t xml:space="preserve">el error </w:t>
      </w:r>
      <w:r w:rsidR="00C308A2" w:rsidRPr="00C308A2">
        <w:rPr>
          <w:rFonts w:ascii="Georgia" w:hAnsi="Georgia"/>
          <w:sz w:val="20"/>
          <w:szCs w:val="20"/>
        </w:rPr>
        <w:t xml:space="preserve">y </w:t>
      </w:r>
      <w:r>
        <w:rPr>
          <w:rFonts w:ascii="Georgia" w:hAnsi="Georgia"/>
          <w:sz w:val="20"/>
          <w:szCs w:val="20"/>
        </w:rPr>
        <w:t xml:space="preserve">se indique el </w:t>
      </w:r>
      <w:r w:rsidRPr="00C308A2">
        <w:rPr>
          <w:rFonts w:ascii="Georgia" w:hAnsi="Georgia"/>
          <w:sz w:val="20"/>
          <w:szCs w:val="20"/>
        </w:rPr>
        <w:t>número</w:t>
      </w:r>
      <w:r w:rsidR="00C308A2" w:rsidRPr="00C308A2">
        <w:rPr>
          <w:rFonts w:ascii="Georgia" w:hAnsi="Georgia"/>
          <w:sz w:val="20"/>
          <w:szCs w:val="20"/>
        </w:rPr>
        <w:t xml:space="preserve"> de plano correcto.</w:t>
      </w:r>
    </w:p>
    <w:p w:rsidR="00C308A2" w:rsidRPr="00C308A2" w:rsidRDefault="00C308A2" w:rsidP="00F51971">
      <w:pPr>
        <w:pStyle w:val="Prrafodelista"/>
        <w:spacing w:after="0" w:line="240" w:lineRule="auto"/>
        <w:ind w:left="0"/>
        <w:jc w:val="both"/>
        <w:rPr>
          <w:rFonts w:ascii="Georgia" w:hAnsi="Georgia"/>
          <w:sz w:val="20"/>
          <w:szCs w:val="20"/>
        </w:rPr>
      </w:pPr>
    </w:p>
    <w:p w:rsidR="00C308A2" w:rsidRPr="00C308A2" w:rsidRDefault="002D5FCE" w:rsidP="00F51971">
      <w:pPr>
        <w:pStyle w:val="Prrafodelista"/>
        <w:spacing w:after="0" w:line="240" w:lineRule="auto"/>
        <w:ind w:left="0"/>
        <w:jc w:val="both"/>
        <w:rPr>
          <w:rFonts w:ascii="Georgia" w:hAnsi="Georgia"/>
          <w:sz w:val="20"/>
          <w:szCs w:val="20"/>
        </w:rPr>
      </w:pPr>
      <w:r>
        <w:rPr>
          <w:rFonts w:ascii="Georgia" w:hAnsi="Georgia"/>
          <w:sz w:val="20"/>
          <w:szCs w:val="20"/>
        </w:rPr>
        <w:t xml:space="preserve">El regidor </w:t>
      </w:r>
      <w:r w:rsidR="00C308A2" w:rsidRPr="00C308A2">
        <w:rPr>
          <w:rFonts w:ascii="Georgia" w:hAnsi="Georgia"/>
          <w:sz w:val="20"/>
          <w:szCs w:val="20"/>
        </w:rPr>
        <w:t xml:space="preserve">Nelson </w:t>
      </w:r>
      <w:r>
        <w:rPr>
          <w:rFonts w:ascii="Georgia" w:hAnsi="Georgia"/>
          <w:sz w:val="20"/>
          <w:szCs w:val="20"/>
        </w:rPr>
        <w:t xml:space="preserve">Rivas explica que estas son </w:t>
      </w:r>
      <w:r w:rsidR="00C308A2" w:rsidRPr="00C308A2">
        <w:rPr>
          <w:rFonts w:ascii="Georgia" w:hAnsi="Georgia"/>
          <w:sz w:val="20"/>
          <w:szCs w:val="20"/>
        </w:rPr>
        <w:t>las cosas de la vida</w:t>
      </w:r>
      <w:r>
        <w:rPr>
          <w:rFonts w:ascii="Georgia" w:hAnsi="Georgia"/>
          <w:sz w:val="20"/>
          <w:szCs w:val="20"/>
        </w:rPr>
        <w:t xml:space="preserve">, ya que </w:t>
      </w:r>
      <w:r w:rsidR="00C308A2" w:rsidRPr="00C308A2">
        <w:rPr>
          <w:rFonts w:ascii="Georgia" w:hAnsi="Georgia"/>
          <w:sz w:val="20"/>
          <w:szCs w:val="20"/>
        </w:rPr>
        <w:t xml:space="preserve">cuando se presentaron estas mociones, hicieron la observación que se incluyera </w:t>
      </w:r>
      <w:r>
        <w:rPr>
          <w:rFonts w:ascii="Georgia" w:hAnsi="Georgia"/>
          <w:sz w:val="20"/>
          <w:szCs w:val="20"/>
        </w:rPr>
        <w:t xml:space="preserve">en el acuerdo </w:t>
      </w:r>
      <w:r w:rsidR="00C308A2" w:rsidRPr="00C308A2">
        <w:rPr>
          <w:rFonts w:ascii="Georgia" w:hAnsi="Georgia"/>
          <w:sz w:val="20"/>
          <w:szCs w:val="20"/>
        </w:rPr>
        <w:t xml:space="preserve">que era </w:t>
      </w:r>
      <w:r>
        <w:rPr>
          <w:rFonts w:ascii="Georgia" w:hAnsi="Georgia"/>
          <w:sz w:val="20"/>
          <w:szCs w:val="20"/>
        </w:rPr>
        <w:t xml:space="preserve">con motivo y </w:t>
      </w:r>
      <w:r w:rsidR="00C308A2" w:rsidRPr="00C308A2">
        <w:rPr>
          <w:rFonts w:ascii="Georgia" w:hAnsi="Georgia"/>
          <w:sz w:val="20"/>
          <w:szCs w:val="20"/>
        </w:rPr>
        <w:t xml:space="preserve">de acuerdo con el informe de </w:t>
      </w:r>
      <w:r>
        <w:rPr>
          <w:rFonts w:ascii="Georgia" w:hAnsi="Georgia"/>
          <w:sz w:val="20"/>
          <w:szCs w:val="20"/>
        </w:rPr>
        <w:t xml:space="preserve">la Licda. </w:t>
      </w:r>
      <w:r w:rsidR="00C308A2" w:rsidRPr="00C308A2">
        <w:rPr>
          <w:rFonts w:ascii="Georgia" w:hAnsi="Georgia"/>
          <w:sz w:val="20"/>
          <w:szCs w:val="20"/>
        </w:rPr>
        <w:t xml:space="preserve">Priscila </w:t>
      </w:r>
      <w:r>
        <w:rPr>
          <w:rFonts w:ascii="Georgia" w:hAnsi="Georgia"/>
          <w:sz w:val="20"/>
          <w:szCs w:val="20"/>
        </w:rPr>
        <w:t xml:space="preserve">Quirós </w:t>
      </w:r>
      <w:r w:rsidR="00C308A2" w:rsidRPr="00C308A2">
        <w:rPr>
          <w:rFonts w:ascii="Georgia" w:hAnsi="Georgia"/>
          <w:sz w:val="20"/>
          <w:szCs w:val="20"/>
        </w:rPr>
        <w:t>y el que más se opuso fue el señor Alcalde</w:t>
      </w:r>
      <w:r>
        <w:rPr>
          <w:rFonts w:ascii="Georgia" w:hAnsi="Georgia"/>
          <w:sz w:val="20"/>
          <w:szCs w:val="20"/>
        </w:rPr>
        <w:t xml:space="preserve">, sin embargo </w:t>
      </w:r>
      <w:r w:rsidR="00C308A2" w:rsidRPr="00C308A2">
        <w:rPr>
          <w:rFonts w:ascii="Georgia" w:hAnsi="Georgia"/>
          <w:sz w:val="20"/>
          <w:szCs w:val="20"/>
        </w:rPr>
        <w:t>ahora es el mismo que pide que se haga una corrección que ya estaba aprobada en el informe de doña Priscila</w:t>
      </w:r>
      <w:r>
        <w:rPr>
          <w:rFonts w:ascii="Georgia" w:hAnsi="Georgia"/>
          <w:sz w:val="20"/>
          <w:szCs w:val="20"/>
        </w:rPr>
        <w:t xml:space="preserve"> y que solicitaron se votara con base en el informe de ella, por tanto desde ahí ya estaba subsanado el error</w:t>
      </w:r>
      <w:r w:rsidR="00C308A2" w:rsidRPr="00C308A2">
        <w:rPr>
          <w:rFonts w:ascii="Georgia" w:hAnsi="Georgia"/>
          <w:sz w:val="20"/>
          <w:szCs w:val="20"/>
        </w:rPr>
        <w:t>.</w:t>
      </w:r>
    </w:p>
    <w:p w:rsidR="00C308A2" w:rsidRPr="00C308A2" w:rsidRDefault="00C308A2" w:rsidP="00F51971">
      <w:pPr>
        <w:pStyle w:val="Prrafodelista"/>
        <w:spacing w:after="0" w:line="240" w:lineRule="auto"/>
        <w:ind w:left="0"/>
        <w:jc w:val="both"/>
        <w:rPr>
          <w:rFonts w:ascii="Georgia" w:hAnsi="Georgia"/>
          <w:sz w:val="20"/>
          <w:szCs w:val="20"/>
        </w:rPr>
      </w:pPr>
    </w:p>
    <w:p w:rsidR="008E7C62" w:rsidRDefault="002D5FCE" w:rsidP="00F51971">
      <w:pPr>
        <w:pStyle w:val="Prrafodelista"/>
        <w:spacing w:after="0" w:line="240" w:lineRule="auto"/>
        <w:ind w:left="0"/>
        <w:jc w:val="both"/>
        <w:rPr>
          <w:rFonts w:ascii="Georgia" w:hAnsi="Georgia"/>
          <w:sz w:val="20"/>
          <w:szCs w:val="20"/>
        </w:rPr>
      </w:pPr>
      <w:r>
        <w:rPr>
          <w:rFonts w:ascii="Georgia" w:hAnsi="Georgia"/>
          <w:sz w:val="20"/>
          <w:szCs w:val="20"/>
        </w:rPr>
        <w:t xml:space="preserve">El regidor </w:t>
      </w:r>
      <w:r w:rsidR="00C308A2" w:rsidRPr="00C308A2">
        <w:rPr>
          <w:rFonts w:ascii="Georgia" w:hAnsi="Georgia"/>
          <w:sz w:val="20"/>
          <w:szCs w:val="20"/>
        </w:rPr>
        <w:t xml:space="preserve">David </w:t>
      </w:r>
      <w:r>
        <w:rPr>
          <w:rFonts w:ascii="Georgia" w:hAnsi="Georgia"/>
          <w:sz w:val="20"/>
          <w:szCs w:val="20"/>
        </w:rPr>
        <w:t xml:space="preserve">León manifiesta que </w:t>
      </w:r>
      <w:r w:rsidR="00C308A2" w:rsidRPr="00C308A2">
        <w:rPr>
          <w:rFonts w:ascii="Georgia" w:hAnsi="Georgia"/>
          <w:sz w:val="20"/>
          <w:szCs w:val="20"/>
        </w:rPr>
        <w:t>en relaci</w:t>
      </w:r>
      <w:r>
        <w:rPr>
          <w:rFonts w:ascii="Georgia" w:hAnsi="Georgia"/>
          <w:sz w:val="20"/>
          <w:szCs w:val="20"/>
        </w:rPr>
        <w:t>ó</w:t>
      </w:r>
      <w:r w:rsidR="00C308A2" w:rsidRPr="00C308A2">
        <w:rPr>
          <w:rFonts w:ascii="Georgia" w:hAnsi="Georgia"/>
          <w:sz w:val="20"/>
          <w:szCs w:val="20"/>
        </w:rPr>
        <w:t>n a este tema fueron los reg</w:t>
      </w:r>
      <w:r w:rsidR="000179BA">
        <w:rPr>
          <w:rFonts w:ascii="Georgia" w:hAnsi="Georgia"/>
          <w:sz w:val="20"/>
          <w:szCs w:val="20"/>
        </w:rPr>
        <w:t xml:space="preserve">idores </w:t>
      </w:r>
      <w:r w:rsidR="00C308A2" w:rsidRPr="00C308A2">
        <w:rPr>
          <w:rFonts w:ascii="Georgia" w:hAnsi="Georgia"/>
          <w:sz w:val="20"/>
          <w:szCs w:val="20"/>
        </w:rPr>
        <w:t>de oposici</w:t>
      </w:r>
      <w:r w:rsidR="000179BA">
        <w:rPr>
          <w:rFonts w:ascii="Georgia" w:hAnsi="Georgia"/>
          <w:sz w:val="20"/>
          <w:szCs w:val="20"/>
        </w:rPr>
        <w:t>ó</w:t>
      </w:r>
      <w:r w:rsidR="00C308A2" w:rsidRPr="00C308A2">
        <w:rPr>
          <w:rFonts w:ascii="Georgia" w:hAnsi="Georgia"/>
          <w:sz w:val="20"/>
          <w:szCs w:val="20"/>
        </w:rPr>
        <w:t xml:space="preserve">n que pidieron que se incluyera las modificaciones que se indicaban en el informe de la Licda. Priscila Quirós. Pero entonces la administración </w:t>
      </w:r>
      <w:r w:rsidR="000179BA" w:rsidRPr="00C308A2">
        <w:rPr>
          <w:rFonts w:ascii="Georgia" w:hAnsi="Georgia"/>
          <w:sz w:val="20"/>
          <w:szCs w:val="20"/>
        </w:rPr>
        <w:t>debió</w:t>
      </w:r>
      <w:r w:rsidR="00C308A2" w:rsidRPr="00C308A2">
        <w:rPr>
          <w:rFonts w:ascii="Georgia" w:hAnsi="Georgia"/>
          <w:sz w:val="20"/>
          <w:szCs w:val="20"/>
        </w:rPr>
        <w:t xml:space="preserve"> incorporar las </w:t>
      </w:r>
      <w:r w:rsidR="000179BA" w:rsidRPr="00C308A2">
        <w:rPr>
          <w:rFonts w:ascii="Georgia" w:hAnsi="Georgia"/>
          <w:sz w:val="20"/>
          <w:szCs w:val="20"/>
        </w:rPr>
        <w:t>correcciones</w:t>
      </w:r>
      <w:r w:rsidR="000179BA">
        <w:rPr>
          <w:rFonts w:ascii="Georgia" w:hAnsi="Georgia"/>
          <w:sz w:val="20"/>
          <w:szCs w:val="20"/>
        </w:rPr>
        <w:t>, como se indicó</w:t>
      </w:r>
      <w:r w:rsidR="00C308A2" w:rsidRPr="00C308A2">
        <w:rPr>
          <w:rFonts w:ascii="Georgia" w:hAnsi="Georgia"/>
          <w:sz w:val="20"/>
          <w:szCs w:val="20"/>
        </w:rPr>
        <w:t xml:space="preserve">. Es una actividad de </w:t>
      </w:r>
    </w:p>
    <w:p w:rsidR="008E7C62" w:rsidRDefault="008E7C62" w:rsidP="00F51971">
      <w:pPr>
        <w:pStyle w:val="Prrafodelista"/>
        <w:spacing w:after="0" w:line="240" w:lineRule="auto"/>
        <w:ind w:left="0"/>
        <w:jc w:val="both"/>
        <w:rPr>
          <w:rFonts w:ascii="Georgia" w:hAnsi="Georgia"/>
          <w:sz w:val="20"/>
          <w:szCs w:val="20"/>
        </w:rPr>
      </w:pPr>
    </w:p>
    <w:p w:rsidR="008E7C62" w:rsidRDefault="008E7C62" w:rsidP="00F51971">
      <w:pPr>
        <w:pStyle w:val="Prrafodelista"/>
        <w:spacing w:after="0" w:line="240" w:lineRule="auto"/>
        <w:ind w:left="0"/>
        <w:jc w:val="both"/>
        <w:rPr>
          <w:rFonts w:ascii="Georgia" w:hAnsi="Georgia"/>
          <w:sz w:val="20"/>
          <w:szCs w:val="20"/>
        </w:rPr>
      </w:pPr>
    </w:p>
    <w:p w:rsidR="008E7C62" w:rsidRDefault="008E7C62" w:rsidP="00F51971">
      <w:pPr>
        <w:pStyle w:val="Prrafodelista"/>
        <w:spacing w:after="0" w:line="240" w:lineRule="auto"/>
        <w:ind w:left="0"/>
        <w:jc w:val="both"/>
        <w:rPr>
          <w:rFonts w:ascii="Georgia" w:hAnsi="Georgia"/>
          <w:sz w:val="20"/>
          <w:szCs w:val="20"/>
        </w:rPr>
      </w:pPr>
    </w:p>
    <w:p w:rsidR="00C308A2" w:rsidRPr="00C308A2" w:rsidRDefault="00C308A2" w:rsidP="00F51971">
      <w:pPr>
        <w:pStyle w:val="Prrafodelista"/>
        <w:spacing w:after="0" w:line="240" w:lineRule="auto"/>
        <w:ind w:left="0"/>
        <w:jc w:val="both"/>
        <w:rPr>
          <w:rFonts w:ascii="Georgia" w:hAnsi="Georgia"/>
          <w:sz w:val="20"/>
          <w:szCs w:val="20"/>
        </w:rPr>
      </w:pPr>
      <w:r w:rsidRPr="00C308A2">
        <w:rPr>
          <w:rFonts w:ascii="Georgia" w:hAnsi="Georgia"/>
          <w:sz w:val="20"/>
          <w:szCs w:val="20"/>
        </w:rPr>
        <w:t xml:space="preserve">cinismo y esto hay que corregirlo. Hay falta de coordinación y de trabajo en equipo, porque se </w:t>
      </w:r>
      <w:r w:rsidR="000179BA" w:rsidRPr="00C308A2">
        <w:rPr>
          <w:rFonts w:ascii="Georgia" w:hAnsi="Georgia"/>
          <w:sz w:val="20"/>
          <w:szCs w:val="20"/>
        </w:rPr>
        <w:t>podía</w:t>
      </w:r>
      <w:r w:rsidRPr="00C308A2">
        <w:rPr>
          <w:rFonts w:ascii="Georgia" w:hAnsi="Georgia"/>
          <w:sz w:val="20"/>
          <w:szCs w:val="20"/>
        </w:rPr>
        <w:t xml:space="preserve"> corregir</w:t>
      </w:r>
      <w:r w:rsidR="000179BA">
        <w:rPr>
          <w:rFonts w:ascii="Georgia" w:hAnsi="Georgia"/>
          <w:sz w:val="20"/>
          <w:szCs w:val="20"/>
        </w:rPr>
        <w:t xml:space="preserve">, ya que </w:t>
      </w:r>
      <w:r w:rsidRPr="00C308A2">
        <w:rPr>
          <w:rFonts w:ascii="Georgia" w:hAnsi="Georgia"/>
          <w:sz w:val="20"/>
          <w:szCs w:val="20"/>
        </w:rPr>
        <w:t>estaba aprobado el informe</w:t>
      </w:r>
      <w:r w:rsidR="000179BA">
        <w:rPr>
          <w:rFonts w:ascii="Georgia" w:hAnsi="Georgia"/>
          <w:sz w:val="20"/>
          <w:szCs w:val="20"/>
        </w:rPr>
        <w:t xml:space="preserve"> de la Asesoría Legal del Concejo</w:t>
      </w:r>
      <w:r w:rsidRPr="00C308A2">
        <w:rPr>
          <w:rFonts w:ascii="Georgia" w:hAnsi="Georgia"/>
          <w:sz w:val="20"/>
          <w:szCs w:val="20"/>
        </w:rPr>
        <w:t xml:space="preserve">. Pudo haber hecho </w:t>
      </w:r>
      <w:r w:rsidR="000179BA">
        <w:rPr>
          <w:rFonts w:ascii="Georgia" w:hAnsi="Georgia"/>
          <w:sz w:val="20"/>
          <w:szCs w:val="20"/>
        </w:rPr>
        <w:t xml:space="preserve">una </w:t>
      </w:r>
      <w:r w:rsidR="000179BA" w:rsidRPr="00C308A2">
        <w:rPr>
          <w:rFonts w:ascii="Georgia" w:hAnsi="Georgia"/>
          <w:sz w:val="20"/>
          <w:szCs w:val="20"/>
        </w:rPr>
        <w:t>coordinación</w:t>
      </w:r>
      <w:r w:rsidRPr="00C308A2">
        <w:rPr>
          <w:rFonts w:ascii="Georgia" w:hAnsi="Georgia"/>
          <w:sz w:val="20"/>
          <w:szCs w:val="20"/>
        </w:rPr>
        <w:t xml:space="preserve"> la </w:t>
      </w:r>
      <w:r w:rsidR="000179BA">
        <w:rPr>
          <w:rFonts w:ascii="Georgia" w:hAnsi="Georgia"/>
          <w:sz w:val="20"/>
          <w:szCs w:val="20"/>
        </w:rPr>
        <w:t>D</w:t>
      </w:r>
      <w:r w:rsidRPr="00C308A2">
        <w:rPr>
          <w:rFonts w:ascii="Georgia" w:hAnsi="Georgia"/>
          <w:sz w:val="20"/>
          <w:szCs w:val="20"/>
        </w:rPr>
        <w:t xml:space="preserve">irección </w:t>
      </w:r>
      <w:r w:rsidR="000179BA">
        <w:rPr>
          <w:rFonts w:ascii="Georgia" w:hAnsi="Georgia"/>
          <w:sz w:val="20"/>
          <w:szCs w:val="20"/>
        </w:rPr>
        <w:t>J</w:t>
      </w:r>
      <w:r w:rsidRPr="00C308A2">
        <w:rPr>
          <w:rFonts w:ascii="Georgia" w:hAnsi="Georgia"/>
          <w:sz w:val="20"/>
          <w:szCs w:val="20"/>
        </w:rPr>
        <w:t>urídica.</w:t>
      </w:r>
    </w:p>
    <w:p w:rsidR="00C308A2" w:rsidRPr="00C308A2" w:rsidRDefault="00C308A2" w:rsidP="00F51971">
      <w:pPr>
        <w:pStyle w:val="Prrafodelista"/>
        <w:spacing w:after="0" w:line="240" w:lineRule="auto"/>
        <w:ind w:left="0"/>
        <w:jc w:val="both"/>
        <w:rPr>
          <w:rFonts w:ascii="Georgia" w:hAnsi="Georgia"/>
          <w:sz w:val="20"/>
          <w:szCs w:val="20"/>
        </w:rPr>
      </w:pPr>
    </w:p>
    <w:p w:rsidR="00C308A2" w:rsidRPr="00C308A2" w:rsidRDefault="000179BA" w:rsidP="00F51971">
      <w:pPr>
        <w:pStyle w:val="Prrafodelista"/>
        <w:spacing w:after="0" w:line="240" w:lineRule="auto"/>
        <w:ind w:left="0"/>
        <w:jc w:val="both"/>
        <w:rPr>
          <w:rFonts w:ascii="Georgia" w:hAnsi="Georgia"/>
          <w:sz w:val="20"/>
          <w:szCs w:val="20"/>
        </w:rPr>
      </w:pPr>
      <w:r>
        <w:rPr>
          <w:rFonts w:ascii="Georgia" w:hAnsi="Georgia"/>
          <w:sz w:val="20"/>
          <w:szCs w:val="20"/>
        </w:rPr>
        <w:t xml:space="preserve">La Presidencia señala que </w:t>
      </w:r>
      <w:r w:rsidR="00C308A2" w:rsidRPr="00C308A2">
        <w:rPr>
          <w:rFonts w:ascii="Georgia" w:hAnsi="Georgia"/>
          <w:sz w:val="20"/>
          <w:szCs w:val="20"/>
        </w:rPr>
        <w:t>en este caso como es expropiación</w:t>
      </w:r>
      <w:r>
        <w:rPr>
          <w:rFonts w:ascii="Georgia" w:hAnsi="Georgia"/>
          <w:sz w:val="20"/>
          <w:szCs w:val="20"/>
        </w:rPr>
        <w:t>,</w:t>
      </w:r>
      <w:r w:rsidR="00C308A2" w:rsidRPr="00C308A2">
        <w:rPr>
          <w:rFonts w:ascii="Georgia" w:hAnsi="Georgia"/>
          <w:sz w:val="20"/>
          <w:szCs w:val="20"/>
        </w:rPr>
        <w:t xml:space="preserve"> hay que corregir para que vaya bien, porque por un n</w:t>
      </w:r>
      <w:r>
        <w:rPr>
          <w:rFonts w:ascii="Georgia" w:hAnsi="Georgia"/>
          <w:sz w:val="20"/>
          <w:szCs w:val="20"/>
        </w:rPr>
        <w:t>ú</w:t>
      </w:r>
      <w:r w:rsidR="00C308A2" w:rsidRPr="00C308A2">
        <w:rPr>
          <w:rFonts w:ascii="Georgia" w:hAnsi="Georgia"/>
          <w:sz w:val="20"/>
          <w:szCs w:val="20"/>
        </w:rPr>
        <w:t>mero lo devuelven.</w:t>
      </w:r>
    </w:p>
    <w:p w:rsidR="004D3C38" w:rsidRDefault="004D3C38" w:rsidP="00F51971">
      <w:pPr>
        <w:pStyle w:val="Prrafodelista"/>
        <w:spacing w:after="0" w:line="240" w:lineRule="auto"/>
        <w:ind w:left="0"/>
        <w:jc w:val="both"/>
        <w:rPr>
          <w:rFonts w:ascii="Georgia" w:hAnsi="Georgia"/>
          <w:sz w:val="20"/>
          <w:szCs w:val="20"/>
        </w:rPr>
      </w:pPr>
    </w:p>
    <w:p w:rsidR="004D3C38" w:rsidRPr="000C253D" w:rsidRDefault="000C253D" w:rsidP="000C253D">
      <w:pPr>
        <w:pStyle w:val="Sinespaciado"/>
        <w:jc w:val="both"/>
        <w:rPr>
          <w:rFonts w:ascii="Georgia" w:hAnsi="Georgia"/>
          <w:b/>
          <w:sz w:val="20"/>
          <w:szCs w:val="20"/>
        </w:rPr>
      </w:pPr>
      <w:r w:rsidRPr="000C253D">
        <w:rPr>
          <w:rFonts w:ascii="Georgia" w:hAnsi="Georgia"/>
          <w:b/>
          <w:sz w:val="20"/>
          <w:szCs w:val="20"/>
        </w:rPr>
        <w:t xml:space="preserve">// CON MOTIVO Y FUNDAMENTO EN EL INFORME </w:t>
      </w:r>
      <w:r w:rsidRPr="000C253D">
        <w:rPr>
          <w:rFonts w:ascii="Georgia" w:hAnsi="Georgia"/>
          <w:b/>
          <w:sz w:val="20"/>
          <w:szCs w:val="20"/>
          <w:u w:val="single"/>
        </w:rPr>
        <w:t xml:space="preserve">AMH-0611-2017, </w:t>
      </w:r>
      <w:r w:rsidRPr="000C253D">
        <w:rPr>
          <w:rFonts w:ascii="Georgia" w:hAnsi="Georgia"/>
          <w:b/>
          <w:sz w:val="20"/>
          <w:szCs w:val="20"/>
        </w:rPr>
        <w:t xml:space="preserve"> SE ACUERDA POR UNANIMIDAD:  CORREGIR LOS DATOS DEL </w:t>
      </w:r>
      <w:r w:rsidRPr="000C253D">
        <w:rPr>
          <w:rFonts w:ascii="Georgia" w:hAnsi="Georgia"/>
          <w:b/>
          <w:sz w:val="20"/>
          <w:szCs w:val="20"/>
          <w:u w:val="single"/>
        </w:rPr>
        <w:t>INCISO PRIMERO</w:t>
      </w:r>
      <w:r w:rsidRPr="000C253D">
        <w:rPr>
          <w:rFonts w:ascii="Georgia" w:hAnsi="Georgia"/>
          <w:b/>
          <w:sz w:val="20"/>
          <w:szCs w:val="20"/>
        </w:rPr>
        <w:t xml:space="preserve"> DEL ACUERDO TOMADO EN SESIÓN ORDINARIA 083-2017, ARTÍCULO VII, INCISO 3, CELEBRADA EL 2 DE MAYO DE 2017, DE MANERA QUE SE LEA CORRECTAMENTE:</w:t>
      </w:r>
    </w:p>
    <w:p w:rsidR="004D3C38" w:rsidRPr="000C253D" w:rsidRDefault="004D3C38" w:rsidP="000C253D">
      <w:pPr>
        <w:pStyle w:val="Sinespaciado"/>
        <w:jc w:val="both"/>
        <w:rPr>
          <w:rFonts w:ascii="Georgia" w:hAnsi="Georgia"/>
          <w:b/>
          <w:sz w:val="20"/>
          <w:szCs w:val="20"/>
        </w:rPr>
      </w:pPr>
    </w:p>
    <w:p w:rsidR="004D3C38" w:rsidRPr="000C253D" w:rsidRDefault="000C253D" w:rsidP="000C253D">
      <w:pPr>
        <w:pStyle w:val="Sinespaciado"/>
        <w:ind w:left="567" w:right="283"/>
        <w:jc w:val="both"/>
        <w:rPr>
          <w:rFonts w:ascii="Georgia" w:hAnsi="Georgia"/>
          <w:b/>
          <w:sz w:val="20"/>
          <w:szCs w:val="20"/>
        </w:rPr>
      </w:pPr>
      <w:r w:rsidRPr="000C253D">
        <w:rPr>
          <w:rFonts w:ascii="Georgia" w:hAnsi="Georgia"/>
          <w:b/>
          <w:sz w:val="20"/>
          <w:szCs w:val="20"/>
        </w:rPr>
        <w:t>“</w:t>
      </w:r>
      <w:r w:rsidRPr="000C253D">
        <w:rPr>
          <w:rFonts w:ascii="Georgia" w:hAnsi="Georgia"/>
          <w:b/>
          <w:i/>
          <w:sz w:val="20"/>
          <w:szCs w:val="20"/>
        </w:rPr>
        <w:t>PRIMERO: CON FUNDAMENTO EN EL ARTÍCULO 27 INCISO A) DE LA LEY DE EXPROPIACIONES, N°7495, REFORMADA INTEGRALMENTE MEDIANTE LEY N°9286, APROBAR LA EXPROPIACIÓN DE LA FINCA CON FOLIO REAL CIENTO OCHO MIL DOSCIENTOS OCHENTA Y DOS – CERO CERO CERO (108282-000), SITUADA EN LA PROVINCIA CUATRO HEREDIA, CANTÓN PRIMERO HEREDIA, DISTRITO CUATRO ULLOA, CON UN ÁREA DE CIENTO NOVENTA Y SEIS METROS CON TREINTA Y SIETE DECÍMETROS CUADRADOS (196,37 M</w:t>
      </w:r>
      <w:r w:rsidRPr="000C253D">
        <w:rPr>
          <w:rFonts w:ascii="Georgia" w:hAnsi="Georgia"/>
          <w:b/>
          <w:i/>
          <w:sz w:val="20"/>
          <w:szCs w:val="20"/>
          <w:vertAlign w:val="superscript"/>
        </w:rPr>
        <w:t>2</w:t>
      </w:r>
      <w:r w:rsidRPr="000C253D">
        <w:rPr>
          <w:rFonts w:ascii="Georgia" w:hAnsi="Georgia"/>
          <w:b/>
          <w:i/>
          <w:sz w:val="20"/>
          <w:szCs w:val="20"/>
        </w:rPr>
        <w:t>), PLANO CATASTRADO H – QUINIENTOS SESENTA Y NUEVE MIL SEISCIENTOS CUARENTA Y CINCO – MIL NOVECIENTOS OCHENTA Y CUATRO (H-569645-1984); TODA VEZ QUE, RESULTA NECESARIA PARA LA CONSTRUCCIÓN DEL PUENTE CORAZÓN DE JESÚS UBICADO SOBRE EL RÍO PIRRO (BAJO LAS CLOACAS)</w:t>
      </w:r>
      <w:r w:rsidRPr="000C253D">
        <w:rPr>
          <w:rFonts w:ascii="Georgia" w:hAnsi="Georgia"/>
          <w:b/>
          <w:sz w:val="20"/>
          <w:szCs w:val="20"/>
        </w:rPr>
        <w:t>.”</w:t>
      </w:r>
    </w:p>
    <w:p w:rsidR="000C253D" w:rsidRDefault="000C253D" w:rsidP="000C253D">
      <w:pPr>
        <w:pStyle w:val="Prrafodelista"/>
        <w:spacing w:after="0" w:line="240" w:lineRule="auto"/>
        <w:ind w:left="0"/>
        <w:jc w:val="both"/>
        <w:rPr>
          <w:rFonts w:ascii="Georgia" w:hAnsi="Georgia"/>
          <w:b/>
          <w:sz w:val="20"/>
          <w:szCs w:val="20"/>
        </w:rPr>
      </w:pPr>
    </w:p>
    <w:p w:rsidR="00C308A2" w:rsidRPr="000C253D" w:rsidRDefault="000C253D" w:rsidP="000C253D">
      <w:pPr>
        <w:pStyle w:val="Prrafodelista"/>
        <w:spacing w:after="0" w:line="240" w:lineRule="auto"/>
        <w:ind w:left="0"/>
        <w:jc w:val="both"/>
        <w:rPr>
          <w:rFonts w:ascii="Georgia" w:hAnsi="Georgia"/>
          <w:b/>
          <w:sz w:val="20"/>
          <w:szCs w:val="20"/>
          <w:u w:val="single"/>
        </w:rPr>
      </w:pPr>
      <w:r w:rsidRPr="000C253D">
        <w:rPr>
          <w:rFonts w:ascii="Georgia" w:hAnsi="Georgia"/>
          <w:b/>
          <w:sz w:val="20"/>
          <w:szCs w:val="20"/>
          <w:u w:val="single"/>
        </w:rPr>
        <w:t xml:space="preserve">// ACUERDO DEFINITIVAMENTE APROBADO.  </w:t>
      </w:r>
    </w:p>
    <w:p w:rsidR="00C308A2" w:rsidRPr="00C308A2" w:rsidRDefault="00C308A2" w:rsidP="00C308A2">
      <w:pPr>
        <w:pStyle w:val="Prrafodelista"/>
        <w:spacing w:after="0" w:line="240" w:lineRule="auto"/>
        <w:jc w:val="both"/>
        <w:rPr>
          <w:rFonts w:ascii="Georgia" w:hAnsi="Georgia"/>
          <w:sz w:val="20"/>
          <w:szCs w:val="20"/>
        </w:rPr>
      </w:pPr>
    </w:p>
    <w:p w:rsidR="00C308A2" w:rsidRPr="00C308A2" w:rsidRDefault="00C308A2" w:rsidP="00C308A2">
      <w:pPr>
        <w:pStyle w:val="Prrafodelista"/>
        <w:numPr>
          <w:ilvl w:val="0"/>
          <w:numId w:val="3"/>
        </w:numPr>
        <w:spacing w:after="0" w:line="240" w:lineRule="auto"/>
        <w:jc w:val="both"/>
        <w:rPr>
          <w:rFonts w:ascii="Georgia" w:hAnsi="Georgia"/>
          <w:sz w:val="20"/>
          <w:szCs w:val="20"/>
        </w:rPr>
      </w:pPr>
      <w:r w:rsidRPr="00C308A2">
        <w:rPr>
          <w:rFonts w:ascii="Georgia" w:hAnsi="Georgia"/>
          <w:sz w:val="20"/>
          <w:szCs w:val="20"/>
          <w:lang w:eastAsia="es-ES"/>
        </w:rPr>
        <w:t xml:space="preserve">MBA. Flory Álvarez Rodríguez – Secretaria Concejo Municipal </w:t>
      </w:r>
    </w:p>
    <w:p w:rsidR="00C308A2" w:rsidRPr="00C308A2" w:rsidRDefault="00C308A2" w:rsidP="00C308A2">
      <w:pPr>
        <w:pStyle w:val="Prrafodelista"/>
        <w:spacing w:after="0" w:line="240" w:lineRule="auto"/>
        <w:jc w:val="both"/>
        <w:rPr>
          <w:rFonts w:ascii="Georgia" w:hAnsi="Georgia"/>
          <w:sz w:val="20"/>
          <w:szCs w:val="20"/>
        </w:rPr>
      </w:pPr>
      <w:r w:rsidRPr="00C308A2">
        <w:rPr>
          <w:rFonts w:ascii="Georgia" w:hAnsi="Georgia"/>
          <w:sz w:val="20"/>
          <w:szCs w:val="20"/>
          <w:lang w:eastAsia="es-ES"/>
        </w:rPr>
        <w:t>Asunto: Solicitud de vacaciones.</w:t>
      </w:r>
    </w:p>
    <w:p w:rsidR="00C308A2" w:rsidRPr="00C308A2" w:rsidRDefault="00C308A2" w:rsidP="00C308A2">
      <w:pPr>
        <w:pStyle w:val="Prrafodelista"/>
        <w:spacing w:after="0" w:line="240" w:lineRule="auto"/>
        <w:jc w:val="both"/>
        <w:rPr>
          <w:rFonts w:ascii="Georgia" w:hAnsi="Georgia"/>
          <w:sz w:val="20"/>
          <w:szCs w:val="20"/>
        </w:rPr>
      </w:pPr>
    </w:p>
    <w:p w:rsidR="00C308A2" w:rsidRPr="000C253D" w:rsidRDefault="000C253D" w:rsidP="000C253D">
      <w:pPr>
        <w:pStyle w:val="Prrafodelista"/>
        <w:spacing w:after="0" w:line="240" w:lineRule="auto"/>
        <w:ind w:left="0"/>
        <w:jc w:val="both"/>
        <w:rPr>
          <w:rFonts w:ascii="Georgia" w:hAnsi="Georgia"/>
          <w:b/>
          <w:sz w:val="20"/>
          <w:szCs w:val="20"/>
        </w:rPr>
      </w:pPr>
      <w:r w:rsidRPr="000C253D">
        <w:rPr>
          <w:rFonts w:ascii="Georgia" w:hAnsi="Georgia"/>
          <w:b/>
          <w:sz w:val="20"/>
          <w:szCs w:val="20"/>
        </w:rPr>
        <w:t>// VISTA LA SOLICITUD, SE ACUERDA POR UNANIMIDAD:</w:t>
      </w:r>
    </w:p>
    <w:p w:rsidR="000C253D" w:rsidRPr="000C253D" w:rsidRDefault="000C253D" w:rsidP="00DD224A">
      <w:pPr>
        <w:pStyle w:val="Prrafodelista"/>
        <w:numPr>
          <w:ilvl w:val="0"/>
          <w:numId w:val="14"/>
        </w:numPr>
        <w:spacing w:after="0" w:line="240" w:lineRule="auto"/>
        <w:jc w:val="both"/>
        <w:rPr>
          <w:rFonts w:ascii="Georgia" w:hAnsi="Georgia"/>
          <w:b/>
          <w:sz w:val="20"/>
          <w:szCs w:val="20"/>
        </w:rPr>
      </w:pPr>
      <w:r w:rsidRPr="000C253D">
        <w:rPr>
          <w:rFonts w:ascii="Georgia" w:hAnsi="Georgia"/>
          <w:b/>
          <w:sz w:val="20"/>
          <w:szCs w:val="20"/>
        </w:rPr>
        <w:t>OTORGAR VACACIONES A LA SEÑORA FLORY A. ÁLVAREZ RODRÍGUEZ – SECRETARIA DEL CONCEJO MUNICIPAL DEL LUNES 22 DE MAYO AL VIERNES 26 DE MAYO DEL 2017, AMBAS FECHAS INCLUSIVE.</w:t>
      </w:r>
    </w:p>
    <w:p w:rsidR="00C308A2" w:rsidRPr="000C253D" w:rsidRDefault="000C253D" w:rsidP="00DD224A">
      <w:pPr>
        <w:pStyle w:val="Prrafodelista"/>
        <w:numPr>
          <w:ilvl w:val="0"/>
          <w:numId w:val="14"/>
        </w:numPr>
        <w:spacing w:after="0" w:line="240" w:lineRule="auto"/>
        <w:jc w:val="both"/>
        <w:rPr>
          <w:rFonts w:ascii="Georgia" w:hAnsi="Georgia"/>
          <w:b/>
          <w:sz w:val="20"/>
          <w:szCs w:val="20"/>
        </w:rPr>
      </w:pPr>
      <w:r w:rsidRPr="000C253D">
        <w:rPr>
          <w:rFonts w:ascii="Georgia" w:hAnsi="Georgia"/>
          <w:b/>
          <w:sz w:val="20"/>
          <w:szCs w:val="20"/>
        </w:rPr>
        <w:t>NOMBRAR A LA SEÑORA MARCELA BENAVIDES OROZCO COMO SECRETARIA DEL CONCEJO MUNICIPAL A.I. DEL 22 AL 26 DE MAYO DEL 2017, AMBAS FECHAS INCLUSIVE.</w:t>
      </w:r>
    </w:p>
    <w:p w:rsidR="000C253D" w:rsidRPr="000C253D" w:rsidRDefault="000C253D" w:rsidP="000C253D">
      <w:pPr>
        <w:spacing w:after="0" w:line="240" w:lineRule="auto"/>
        <w:jc w:val="both"/>
        <w:rPr>
          <w:rFonts w:ascii="Georgia" w:hAnsi="Georgia"/>
          <w:b/>
          <w:sz w:val="20"/>
          <w:szCs w:val="20"/>
        </w:rPr>
      </w:pPr>
      <w:r w:rsidRPr="000C253D">
        <w:rPr>
          <w:rFonts w:ascii="Georgia" w:hAnsi="Georgia"/>
          <w:b/>
          <w:sz w:val="20"/>
          <w:szCs w:val="20"/>
        </w:rPr>
        <w:t>// ACUERDO DEFINITIVAMENTE APROBADO.</w:t>
      </w:r>
    </w:p>
    <w:p w:rsidR="00C308A2" w:rsidRPr="00C308A2" w:rsidRDefault="00C308A2" w:rsidP="00C308A2">
      <w:pPr>
        <w:pStyle w:val="Prrafodelista"/>
        <w:spacing w:after="0" w:line="240" w:lineRule="auto"/>
        <w:jc w:val="both"/>
        <w:rPr>
          <w:rFonts w:ascii="Georgia" w:hAnsi="Georgia"/>
          <w:sz w:val="20"/>
          <w:szCs w:val="20"/>
        </w:rPr>
      </w:pPr>
    </w:p>
    <w:p w:rsidR="00C308A2" w:rsidRPr="00C308A2" w:rsidRDefault="00C308A2" w:rsidP="00C308A2">
      <w:pPr>
        <w:spacing w:after="0" w:line="240" w:lineRule="auto"/>
        <w:jc w:val="both"/>
        <w:rPr>
          <w:rFonts w:ascii="Georgia" w:hAnsi="Georgia"/>
          <w:b/>
          <w:color w:val="31849B"/>
          <w:sz w:val="20"/>
          <w:szCs w:val="20"/>
          <w:lang w:eastAsia="es-ES"/>
        </w:rPr>
      </w:pPr>
      <w:r w:rsidRPr="00C308A2">
        <w:rPr>
          <w:rFonts w:ascii="Georgia" w:hAnsi="Georgia"/>
          <w:b/>
          <w:color w:val="31849B"/>
          <w:sz w:val="20"/>
          <w:szCs w:val="20"/>
          <w:lang w:eastAsia="es-ES"/>
        </w:rPr>
        <w:t>ARTÍCULO V:          ANÁLISIS DE INFORMES</w:t>
      </w:r>
    </w:p>
    <w:p w:rsidR="00C308A2" w:rsidRPr="00C308A2" w:rsidRDefault="00C308A2" w:rsidP="00C308A2">
      <w:pPr>
        <w:pStyle w:val="Prrafodelista"/>
        <w:spacing w:after="0" w:line="240" w:lineRule="auto"/>
        <w:jc w:val="both"/>
        <w:rPr>
          <w:rFonts w:ascii="Georgia" w:hAnsi="Georgia"/>
          <w:sz w:val="20"/>
          <w:szCs w:val="20"/>
          <w:lang w:eastAsia="es-ES"/>
        </w:rPr>
      </w:pPr>
      <w:r w:rsidRPr="00C308A2">
        <w:rPr>
          <w:rFonts w:ascii="Georgia" w:hAnsi="Georgia"/>
          <w:b/>
          <w:color w:val="31849B"/>
          <w:sz w:val="20"/>
          <w:szCs w:val="20"/>
          <w:lang w:eastAsia="es-ES"/>
        </w:rPr>
        <w:t xml:space="preserve"> </w:t>
      </w:r>
    </w:p>
    <w:p w:rsidR="00C308A2" w:rsidRPr="00C308A2" w:rsidRDefault="00C308A2" w:rsidP="00C308A2">
      <w:pPr>
        <w:pStyle w:val="Prrafodelista"/>
        <w:numPr>
          <w:ilvl w:val="0"/>
          <w:numId w:val="7"/>
        </w:numPr>
        <w:rPr>
          <w:rFonts w:ascii="Georgia" w:hAnsi="Georgia"/>
          <w:sz w:val="20"/>
          <w:szCs w:val="20"/>
        </w:rPr>
      </w:pPr>
      <w:r w:rsidRPr="005B7E6D">
        <w:rPr>
          <w:rFonts w:ascii="Georgia" w:hAnsi="Georgia"/>
          <w:bCs/>
          <w:sz w:val="20"/>
          <w:szCs w:val="20"/>
          <w:u w:val="single"/>
        </w:rPr>
        <w:t>Informe N</w:t>
      </w:r>
      <w:r w:rsidR="005B7E6D" w:rsidRPr="005B7E6D">
        <w:rPr>
          <w:rFonts w:ascii="Georgia" w:hAnsi="Georgia"/>
          <w:bCs/>
          <w:sz w:val="20"/>
          <w:szCs w:val="20"/>
          <w:u w:val="single"/>
        </w:rPr>
        <w:t>o.</w:t>
      </w:r>
      <w:r w:rsidRPr="005B7E6D">
        <w:rPr>
          <w:rFonts w:ascii="Georgia" w:hAnsi="Georgia"/>
          <w:bCs/>
          <w:sz w:val="20"/>
          <w:szCs w:val="20"/>
          <w:u w:val="single"/>
        </w:rPr>
        <w:t xml:space="preserve"> 15-2017-AD-2016-2020 de la Comisión de Gobierno y Adm</w:t>
      </w:r>
      <w:r w:rsidR="000C253D" w:rsidRPr="005B7E6D">
        <w:rPr>
          <w:rFonts w:ascii="Georgia" w:hAnsi="Georgia"/>
          <w:bCs/>
          <w:sz w:val="20"/>
          <w:szCs w:val="20"/>
          <w:u w:val="single"/>
        </w:rPr>
        <w:t>inistración</w:t>
      </w:r>
      <w:r w:rsidRPr="00C308A2">
        <w:rPr>
          <w:rFonts w:ascii="Georgia" w:hAnsi="Georgia"/>
          <w:bCs/>
          <w:sz w:val="20"/>
          <w:szCs w:val="20"/>
        </w:rPr>
        <w:t>.</w:t>
      </w:r>
    </w:p>
    <w:p w:rsidR="00C308A2" w:rsidRPr="000C253D" w:rsidRDefault="00C308A2" w:rsidP="00C308A2">
      <w:pPr>
        <w:pStyle w:val="Prrafodelista"/>
        <w:rPr>
          <w:rFonts w:ascii="Georgia" w:hAnsi="Georgia"/>
          <w:sz w:val="20"/>
          <w:szCs w:val="20"/>
          <w:u w:val="single"/>
        </w:rPr>
      </w:pPr>
    </w:p>
    <w:p w:rsidR="000C253D" w:rsidRDefault="000C253D" w:rsidP="000C253D">
      <w:pPr>
        <w:pStyle w:val="Prrafodelista"/>
        <w:ind w:left="0"/>
        <w:rPr>
          <w:rFonts w:ascii="Georgia" w:hAnsi="Georgia"/>
          <w:sz w:val="20"/>
          <w:szCs w:val="20"/>
          <w:u w:val="single"/>
        </w:rPr>
      </w:pPr>
      <w:r w:rsidRPr="000C253D">
        <w:rPr>
          <w:rFonts w:ascii="Georgia" w:hAnsi="Georgia"/>
          <w:sz w:val="20"/>
          <w:szCs w:val="20"/>
          <w:u w:val="single"/>
        </w:rPr>
        <w:t>Texto del Informe</w:t>
      </w:r>
    </w:p>
    <w:p w:rsidR="00032B72" w:rsidRPr="00032B72" w:rsidRDefault="00032B72" w:rsidP="00032B72">
      <w:pPr>
        <w:spacing w:after="0"/>
        <w:jc w:val="both"/>
        <w:rPr>
          <w:rFonts w:ascii="Georgia" w:hAnsi="Georgia"/>
          <w:sz w:val="20"/>
          <w:szCs w:val="20"/>
        </w:rPr>
      </w:pPr>
      <w:r w:rsidRPr="00032B72">
        <w:rPr>
          <w:rFonts w:ascii="Georgia" w:hAnsi="Georgia"/>
          <w:sz w:val="20"/>
          <w:szCs w:val="20"/>
        </w:rPr>
        <w:t xml:space="preserve">ASISTENCIA: </w:t>
      </w:r>
    </w:p>
    <w:p w:rsidR="00032B72" w:rsidRPr="00032B72" w:rsidRDefault="00032B72" w:rsidP="00032B72">
      <w:pPr>
        <w:spacing w:after="0"/>
        <w:jc w:val="both"/>
        <w:rPr>
          <w:rFonts w:ascii="Georgia" w:hAnsi="Georgia"/>
          <w:sz w:val="20"/>
          <w:szCs w:val="20"/>
        </w:rPr>
      </w:pPr>
      <w:r w:rsidRPr="00032B72">
        <w:rPr>
          <w:rFonts w:ascii="Georgia" w:hAnsi="Georgia"/>
          <w:sz w:val="20"/>
          <w:szCs w:val="20"/>
        </w:rPr>
        <w:t>Presentes:</w:t>
      </w:r>
    </w:p>
    <w:p w:rsidR="00032B72" w:rsidRPr="00032B72" w:rsidRDefault="00032B72" w:rsidP="00032B72">
      <w:pPr>
        <w:spacing w:after="0"/>
        <w:ind w:firstLine="709"/>
        <w:jc w:val="both"/>
        <w:rPr>
          <w:rFonts w:ascii="Georgia" w:hAnsi="Georgia"/>
          <w:sz w:val="20"/>
          <w:szCs w:val="20"/>
        </w:rPr>
      </w:pPr>
      <w:r w:rsidRPr="00032B72">
        <w:rPr>
          <w:rFonts w:ascii="Georgia" w:hAnsi="Georgia"/>
          <w:sz w:val="20"/>
          <w:szCs w:val="20"/>
        </w:rPr>
        <w:t>Daniel Trejos Avilés, Regidor Propietario, Coordinador.</w:t>
      </w:r>
    </w:p>
    <w:p w:rsidR="00032B72" w:rsidRPr="00032B72" w:rsidRDefault="00032B72" w:rsidP="00032B72">
      <w:pPr>
        <w:spacing w:after="0"/>
        <w:ind w:firstLine="709"/>
        <w:jc w:val="both"/>
        <w:rPr>
          <w:rFonts w:ascii="Georgia" w:hAnsi="Georgia"/>
          <w:sz w:val="20"/>
          <w:szCs w:val="20"/>
        </w:rPr>
      </w:pPr>
      <w:r w:rsidRPr="00032B72">
        <w:rPr>
          <w:rFonts w:ascii="Georgia" w:hAnsi="Georgia"/>
          <w:sz w:val="20"/>
          <w:szCs w:val="20"/>
        </w:rPr>
        <w:t>Gerly María Garreta Vega, Regidora Propietaria, secretaria.</w:t>
      </w:r>
    </w:p>
    <w:p w:rsidR="00032B72" w:rsidRPr="00032B72" w:rsidRDefault="00032B72" w:rsidP="00032B72">
      <w:pPr>
        <w:spacing w:after="0"/>
        <w:ind w:firstLine="709"/>
        <w:jc w:val="both"/>
        <w:rPr>
          <w:rFonts w:ascii="Georgia" w:hAnsi="Georgia"/>
          <w:sz w:val="20"/>
          <w:szCs w:val="20"/>
        </w:rPr>
      </w:pPr>
      <w:r w:rsidRPr="00032B72">
        <w:rPr>
          <w:rFonts w:ascii="Georgia" w:hAnsi="Georgia"/>
          <w:sz w:val="20"/>
          <w:szCs w:val="20"/>
        </w:rPr>
        <w:t>Manrique Chaves Borbón, Regidor Propietario.</w:t>
      </w:r>
    </w:p>
    <w:p w:rsidR="00032B72" w:rsidRPr="00032B72" w:rsidRDefault="00032B72" w:rsidP="00032B72">
      <w:pPr>
        <w:spacing w:after="0"/>
        <w:jc w:val="both"/>
        <w:rPr>
          <w:rFonts w:ascii="Georgia" w:hAnsi="Georgia"/>
          <w:sz w:val="20"/>
          <w:szCs w:val="20"/>
        </w:rPr>
      </w:pPr>
      <w:r w:rsidRPr="00032B72">
        <w:rPr>
          <w:rFonts w:ascii="Georgia" w:hAnsi="Georgia"/>
          <w:sz w:val="20"/>
          <w:szCs w:val="20"/>
        </w:rPr>
        <w:t>Ausente:</w:t>
      </w:r>
    </w:p>
    <w:p w:rsidR="00032B72" w:rsidRPr="00032B72" w:rsidRDefault="00032B72" w:rsidP="00032B72">
      <w:pPr>
        <w:spacing w:after="0"/>
        <w:ind w:firstLine="709"/>
        <w:jc w:val="both"/>
        <w:rPr>
          <w:rFonts w:ascii="Georgia" w:hAnsi="Georgia"/>
          <w:sz w:val="20"/>
          <w:szCs w:val="20"/>
        </w:rPr>
      </w:pPr>
      <w:r w:rsidRPr="00032B72">
        <w:rPr>
          <w:rFonts w:ascii="Georgia" w:hAnsi="Georgia"/>
          <w:sz w:val="20"/>
          <w:szCs w:val="20"/>
        </w:rPr>
        <w:t>Minor Meléndez Venegas, Regidor Propietario.</w:t>
      </w:r>
    </w:p>
    <w:p w:rsidR="00032B72" w:rsidRPr="00032B72" w:rsidRDefault="00032B72" w:rsidP="00032B72">
      <w:pPr>
        <w:spacing w:after="0"/>
        <w:ind w:firstLine="709"/>
        <w:jc w:val="both"/>
        <w:rPr>
          <w:rFonts w:ascii="Georgia" w:hAnsi="Georgia"/>
          <w:sz w:val="20"/>
          <w:szCs w:val="20"/>
        </w:rPr>
      </w:pPr>
      <w:r w:rsidRPr="00032B72">
        <w:rPr>
          <w:rFonts w:ascii="Georgia" w:hAnsi="Georgia"/>
          <w:sz w:val="20"/>
          <w:szCs w:val="20"/>
        </w:rPr>
        <w:t>Laureen Bolaños Quesada, Regidora Propietaria.</w:t>
      </w:r>
    </w:p>
    <w:p w:rsidR="00032B72" w:rsidRPr="00032B72" w:rsidRDefault="00032B72" w:rsidP="00032B72">
      <w:pPr>
        <w:spacing w:after="0"/>
        <w:jc w:val="both"/>
        <w:rPr>
          <w:rFonts w:ascii="Georgia" w:hAnsi="Georgia"/>
          <w:sz w:val="20"/>
          <w:szCs w:val="20"/>
        </w:rPr>
      </w:pPr>
    </w:p>
    <w:p w:rsidR="00032B72" w:rsidRPr="00707A81" w:rsidRDefault="00032B72" w:rsidP="00032B72">
      <w:pPr>
        <w:jc w:val="both"/>
        <w:rPr>
          <w:rFonts w:ascii="Georgia" w:hAnsi="Georgia"/>
          <w:sz w:val="20"/>
          <w:szCs w:val="20"/>
        </w:rPr>
      </w:pPr>
      <w:r w:rsidRPr="00032B72">
        <w:rPr>
          <w:rFonts w:ascii="Georgia" w:hAnsi="Georgia"/>
          <w:sz w:val="20"/>
          <w:szCs w:val="20"/>
        </w:rPr>
        <w:t xml:space="preserve">La Comisión de Gobierno y Administración rinde informe sobre los asuntos analizados en reunión </w:t>
      </w:r>
      <w:r w:rsidRPr="00707A81">
        <w:rPr>
          <w:rFonts w:ascii="Georgia" w:hAnsi="Georgia"/>
          <w:sz w:val="20"/>
          <w:szCs w:val="20"/>
        </w:rPr>
        <w:t>realizada el miércoles 05 de abril del 2017 a las quince horas con cuarenta minutos.</w:t>
      </w:r>
    </w:p>
    <w:p w:rsidR="00032B72" w:rsidRPr="00707A81" w:rsidRDefault="00032B72" w:rsidP="00DD224A">
      <w:pPr>
        <w:pStyle w:val="Prrafodelista"/>
        <w:numPr>
          <w:ilvl w:val="0"/>
          <w:numId w:val="15"/>
        </w:numPr>
        <w:spacing w:after="0" w:line="276" w:lineRule="auto"/>
        <w:ind w:left="426"/>
        <w:jc w:val="both"/>
        <w:rPr>
          <w:rFonts w:ascii="Georgia" w:hAnsi="Georgia"/>
          <w:sz w:val="20"/>
          <w:szCs w:val="20"/>
        </w:rPr>
      </w:pPr>
      <w:r w:rsidRPr="00707A81">
        <w:rPr>
          <w:rFonts w:ascii="Georgia" w:hAnsi="Georgia"/>
          <w:sz w:val="20"/>
          <w:szCs w:val="20"/>
        </w:rPr>
        <w:t>REMITE: SCM-245-2017.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SUSCRIBE: MBA. José Manuel Ulate Avendaño – Alcalde Municipal.</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SESIÓN N°: 67-2017.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FECHA: 13-02-2017.</w:t>
      </w:r>
    </w:p>
    <w:p w:rsidR="00032B72" w:rsidRPr="00707A81" w:rsidRDefault="00032B72" w:rsidP="00032B72">
      <w:pPr>
        <w:pStyle w:val="Prrafodelista"/>
        <w:spacing w:after="0"/>
        <w:ind w:left="426"/>
        <w:jc w:val="both"/>
      </w:pPr>
      <w:r w:rsidRPr="00707A81">
        <w:rPr>
          <w:rFonts w:ascii="Georgia" w:hAnsi="Georgia"/>
          <w:sz w:val="20"/>
          <w:szCs w:val="20"/>
        </w:rPr>
        <w:t>ASUNTO: Remite informe de traslados N 20 de la sesión 033 a la 47-16. N° 0443-17 / AMH-0163-2017.</w:t>
      </w:r>
    </w:p>
    <w:p w:rsidR="00032B72" w:rsidRDefault="00032B72" w:rsidP="00032B72">
      <w:pPr>
        <w:pStyle w:val="Prrafodelista"/>
        <w:spacing w:after="0"/>
        <w:ind w:left="426"/>
        <w:jc w:val="both"/>
        <w:rPr>
          <w:b/>
          <w:szCs w:val="20"/>
        </w:rPr>
      </w:pPr>
    </w:p>
    <w:p w:rsidR="00032B72" w:rsidRDefault="00032B72" w:rsidP="00032B72">
      <w:pPr>
        <w:pStyle w:val="Prrafodelista"/>
        <w:spacing w:after="0"/>
        <w:ind w:left="426"/>
        <w:jc w:val="both"/>
        <w:rPr>
          <w:b/>
          <w:color w:val="70AD47" w:themeColor="accent6"/>
          <w:sz w:val="20"/>
        </w:rPr>
      </w:pPr>
      <w:r>
        <w:rPr>
          <w:b/>
          <w:noProof/>
          <w:color w:val="70AD47" w:themeColor="accent6"/>
          <w:sz w:val="20"/>
          <w:lang w:eastAsia="es-CR"/>
        </w:rPr>
        <w:drawing>
          <wp:inline distT="0" distB="0" distL="0" distR="0" wp14:anchorId="330FBA02" wp14:editId="7D5FA77B">
            <wp:extent cx="5759355" cy="3159304"/>
            <wp:effectExtent l="0" t="0" r="0" b="317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ok.png"/>
                    <pic:cNvPicPr/>
                  </pic:nvPicPr>
                  <pic:blipFill>
                    <a:blip r:embed="rId27">
                      <a:extLst>
                        <a:ext uri="{28A0092B-C50C-407E-A947-70E740481C1C}">
                          <a14:useLocalDpi xmlns:a14="http://schemas.microsoft.com/office/drawing/2010/main" val="0"/>
                        </a:ext>
                      </a:extLst>
                    </a:blip>
                    <a:stretch>
                      <a:fillRect/>
                    </a:stretch>
                  </pic:blipFill>
                  <pic:spPr>
                    <a:xfrm>
                      <a:off x="0" y="0"/>
                      <a:ext cx="5770932" cy="3165655"/>
                    </a:xfrm>
                    <a:prstGeom prst="rect">
                      <a:avLst/>
                    </a:prstGeom>
                  </pic:spPr>
                </pic:pic>
              </a:graphicData>
            </a:graphic>
          </wp:inline>
        </w:drawing>
      </w:r>
    </w:p>
    <w:p w:rsidR="000C253D" w:rsidRDefault="000C253D" w:rsidP="000C253D">
      <w:pPr>
        <w:pStyle w:val="Prrafodelista"/>
        <w:ind w:left="0"/>
        <w:rPr>
          <w:rFonts w:ascii="Georgia" w:hAnsi="Georgia"/>
          <w:sz w:val="20"/>
          <w:szCs w:val="20"/>
          <w:u w:val="single"/>
        </w:rPr>
      </w:pPr>
    </w:p>
    <w:p w:rsidR="00032B72" w:rsidRDefault="00032B72" w:rsidP="000C253D">
      <w:pPr>
        <w:pStyle w:val="Prrafodelista"/>
        <w:ind w:left="0"/>
        <w:rPr>
          <w:rFonts w:ascii="Georgia" w:hAnsi="Georgia"/>
          <w:sz w:val="20"/>
          <w:szCs w:val="20"/>
          <w:u w:val="single"/>
        </w:rPr>
      </w:pPr>
      <w:r w:rsidRPr="00032B72">
        <w:rPr>
          <w:noProof/>
          <w:lang w:eastAsia="es-CR"/>
        </w:rPr>
        <w:drawing>
          <wp:inline distT="0" distB="0" distL="0" distR="0">
            <wp:extent cx="5715000" cy="26746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2674620"/>
                    </a:xfrm>
                    <a:prstGeom prst="rect">
                      <a:avLst/>
                    </a:prstGeom>
                    <a:noFill/>
                    <a:ln>
                      <a:noFill/>
                    </a:ln>
                  </pic:spPr>
                </pic:pic>
              </a:graphicData>
            </a:graphic>
          </wp:inline>
        </w:drawing>
      </w:r>
    </w:p>
    <w:p w:rsidR="00032B72" w:rsidRPr="00707A81" w:rsidRDefault="00032B72" w:rsidP="00032B72">
      <w:pPr>
        <w:spacing w:after="0"/>
        <w:jc w:val="both"/>
        <w:rPr>
          <w:rFonts w:ascii="Georgia" w:hAnsi="Georgia"/>
        </w:rPr>
      </w:pPr>
      <w:r w:rsidRPr="00707A81">
        <w:rPr>
          <w:rFonts w:ascii="Georgia" w:hAnsi="Georgia"/>
        </w:rPr>
        <w:t>RECOMENDACIÓN: ESTA COMISIÓN RECOMIENDA DEJAR DE CONOCIMIENTO AL CONCEJO MUNICIPAL. ACUERDO DEFINITIVAMENTE APROBADO.</w:t>
      </w:r>
    </w:p>
    <w:p w:rsidR="00032B72" w:rsidRDefault="00032B72" w:rsidP="00032B72">
      <w:pPr>
        <w:spacing w:after="0"/>
        <w:jc w:val="both"/>
        <w:rPr>
          <w:rFonts w:ascii="Georgia" w:hAnsi="Georgia"/>
        </w:rPr>
      </w:pPr>
    </w:p>
    <w:p w:rsidR="005B7E6D" w:rsidRPr="005B7E6D" w:rsidRDefault="005B7E6D" w:rsidP="005B7E6D">
      <w:pPr>
        <w:spacing w:after="0"/>
        <w:jc w:val="both"/>
        <w:rPr>
          <w:rFonts w:ascii="Georgia" w:hAnsi="Georgia"/>
          <w:b/>
        </w:rPr>
      </w:pPr>
      <w:r w:rsidRPr="005B7E6D">
        <w:rPr>
          <w:rFonts w:ascii="Georgia" w:hAnsi="Georgia"/>
          <w:b/>
          <w:bCs/>
          <w:sz w:val="20"/>
          <w:szCs w:val="20"/>
        </w:rPr>
        <w:t xml:space="preserve">// ANALIZADO EL PUNTO 1 DEL INFORME NO.15-2017-AD-2016-2020 DE LA COMISIÓN DE GOBIERNO Y ADMINISTRACIÓN, SE ACUERDA POR </w:t>
      </w:r>
      <w:r w:rsidR="00DF242A">
        <w:rPr>
          <w:rFonts w:ascii="Georgia" w:hAnsi="Georgia"/>
          <w:b/>
          <w:bCs/>
          <w:sz w:val="20"/>
          <w:szCs w:val="20"/>
        </w:rPr>
        <w:t>MAYORÍA</w:t>
      </w:r>
      <w:r w:rsidRPr="005B7E6D">
        <w:rPr>
          <w:rFonts w:ascii="Georgia" w:hAnsi="Georgia"/>
          <w:b/>
          <w:bCs/>
          <w:sz w:val="20"/>
          <w:szCs w:val="20"/>
        </w:rPr>
        <w:t xml:space="preserve">: </w:t>
      </w:r>
      <w:r w:rsidRPr="005B7E6D">
        <w:rPr>
          <w:rFonts w:ascii="Georgia" w:hAnsi="Georgia"/>
          <w:b/>
        </w:rPr>
        <w:t>DEJAR PARA CONOCIMIENTO DEL CONCEJO MUNICIPAL. ACUERDO DEFINITIVAMENTE APROBADO.</w:t>
      </w:r>
    </w:p>
    <w:p w:rsidR="00DF242A" w:rsidRDefault="00DF242A" w:rsidP="00032B72">
      <w:pPr>
        <w:spacing w:after="0"/>
        <w:jc w:val="both"/>
        <w:rPr>
          <w:rFonts w:ascii="Georgia" w:hAnsi="Georgia"/>
          <w:b/>
        </w:rPr>
      </w:pPr>
    </w:p>
    <w:p w:rsidR="00DF242A" w:rsidRPr="00DF242A" w:rsidRDefault="00DF242A" w:rsidP="00032B72">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DF242A" w:rsidRPr="00DF242A" w:rsidRDefault="00DF242A" w:rsidP="00032B72">
      <w:pPr>
        <w:spacing w:after="0"/>
        <w:jc w:val="both"/>
        <w:rPr>
          <w:rFonts w:ascii="Georgia" w:hAnsi="Georgia"/>
          <w:sz w:val="20"/>
          <w:szCs w:val="20"/>
        </w:rPr>
      </w:pPr>
      <w:r w:rsidRPr="00DF242A">
        <w:rPr>
          <w:rFonts w:ascii="Georgia" w:hAnsi="Georgia"/>
          <w:sz w:val="20"/>
          <w:szCs w:val="20"/>
        </w:rPr>
        <w:t xml:space="preserve">El regidor David León </w:t>
      </w:r>
      <w:r>
        <w:rPr>
          <w:rFonts w:ascii="Georgia" w:hAnsi="Georgia"/>
          <w:sz w:val="20"/>
          <w:szCs w:val="20"/>
        </w:rPr>
        <w:t>vota negativamente la declaratoria de acuerdo definitivo.</w:t>
      </w:r>
    </w:p>
    <w:p w:rsidR="00DF242A" w:rsidRPr="005B7E6D" w:rsidRDefault="00DF242A" w:rsidP="00032B72">
      <w:pPr>
        <w:spacing w:after="0"/>
        <w:jc w:val="both"/>
        <w:rPr>
          <w:rFonts w:ascii="Georgia" w:hAnsi="Georgia"/>
          <w:b/>
        </w:rPr>
      </w:pPr>
    </w:p>
    <w:p w:rsidR="00032B72" w:rsidRPr="00707A81" w:rsidRDefault="00032B72" w:rsidP="00DD224A">
      <w:pPr>
        <w:pStyle w:val="Prrafodelista"/>
        <w:numPr>
          <w:ilvl w:val="0"/>
          <w:numId w:val="15"/>
        </w:numPr>
        <w:spacing w:after="0" w:line="276" w:lineRule="auto"/>
        <w:jc w:val="both"/>
        <w:rPr>
          <w:rFonts w:ascii="Georgia" w:hAnsi="Georgia"/>
        </w:rPr>
      </w:pPr>
      <w:r w:rsidRPr="00707A81">
        <w:rPr>
          <w:rFonts w:ascii="Georgia" w:hAnsi="Georgia"/>
        </w:rPr>
        <w:t>REMITE: SCM-320-2017.</w:t>
      </w:r>
    </w:p>
    <w:p w:rsidR="00032B72" w:rsidRPr="00707A81" w:rsidRDefault="00032B72" w:rsidP="00032B72">
      <w:pPr>
        <w:pStyle w:val="Prrafodelista"/>
        <w:spacing w:after="0"/>
        <w:ind w:left="426"/>
        <w:jc w:val="both"/>
        <w:rPr>
          <w:rFonts w:ascii="Georgia" w:hAnsi="Georgia"/>
        </w:rPr>
      </w:pPr>
      <w:r w:rsidRPr="00707A81">
        <w:rPr>
          <w:rFonts w:ascii="Georgia" w:hAnsi="Georgia"/>
        </w:rPr>
        <w:t>SUSCRIBE: Daniel Trejos Avilés.</w:t>
      </w:r>
    </w:p>
    <w:p w:rsidR="00032B72" w:rsidRPr="00707A81" w:rsidRDefault="00032B72" w:rsidP="00032B72">
      <w:pPr>
        <w:pStyle w:val="Prrafodelista"/>
        <w:spacing w:after="0"/>
        <w:ind w:left="426"/>
        <w:jc w:val="both"/>
        <w:rPr>
          <w:rFonts w:ascii="Georgia" w:hAnsi="Georgia"/>
        </w:rPr>
      </w:pPr>
      <w:r w:rsidRPr="00707A81">
        <w:rPr>
          <w:rFonts w:ascii="Georgia" w:hAnsi="Georgia"/>
        </w:rPr>
        <w:t>SESIÓN N°: 72-2017.</w:t>
      </w:r>
    </w:p>
    <w:p w:rsidR="00032B72" w:rsidRPr="00707A81" w:rsidRDefault="00032B72" w:rsidP="00032B72">
      <w:pPr>
        <w:pStyle w:val="Prrafodelista"/>
        <w:spacing w:after="0"/>
        <w:ind w:left="426"/>
        <w:jc w:val="both"/>
        <w:rPr>
          <w:rFonts w:ascii="Georgia" w:hAnsi="Georgia"/>
        </w:rPr>
      </w:pPr>
      <w:r w:rsidRPr="00707A81">
        <w:rPr>
          <w:rFonts w:ascii="Georgia" w:hAnsi="Georgia"/>
        </w:rPr>
        <w:t>FECHA: 27-02-2017.</w:t>
      </w:r>
    </w:p>
    <w:p w:rsidR="00032B72" w:rsidRPr="00707A81" w:rsidRDefault="00032B72" w:rsidP="00032B72">
      <w:pPr>
        <w:pStyle w:val="Prrafodelista"/>
        <w:spacing w:after="0"/>
        <w:ind w:left="426"/>
        <w:jc w:val="both"/>
        <w:rPr>
          <w:rFonts w:ascii="Georgia" w:hAnsi="Georgia"/>
        </w:rPr>
      </w:pPr>
      <w:r w:rsidRPr="00707A81">
        <w:rPr>
          <w:rFonts w:ascii="Georgia" w:hAnsi="Georgia"/>
        </w:rPr>
        <w:t>ASUNTO: Aprobación de prórroga.</w:t>
      </w:r>
    </w:p>
    <w:p w:rsidR="000C253D" w:rsidRPr="008E7C62" w:rsidRDefault="00032B72" w:rsidP="008E7C62">
      <w:pPr>
        <w:pStyle w:val="Prrafodelista"/>
        <w:ind w:left="0"/>
        <w:rPr>
          <w:rFonts w:ascii="Georgia" w:hAnsi="Georgia"/>
          <w:sz w:val="20"/>
          <w:szCs w:val="20"/>
        </w:rPr>
      </w:pPr>
      <w:r>
        <w:rPr>
          <w:noProof/>
          <w:lang w:eastAsia="es-CR"/>
        </w:rPr>
        <w:drawing>
          <wp:inline distT="0" distB="0" distL="0" distR="0" wp14:anchorId="1A36B443" wp14:editId="3FAE2018">
            <wp:extent cx="5760720" cy="2516107"/>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2516107"/>
                    </a:xfrm>
                    <a:prstGeom prst="rect">
                      <a:avLst/>
                    </a:prstGeom>
                  </pic:spPr>
                </pic:pic>
              </a:graphicData>
            </a:graphic>
          </wp:inline>
        </w:drawing>
      </w:r>
    </w:p>
    <w:p w:rsidR="00032B72" w:rsidRDefault="00032B72" w:rsidP="00032B72">
      <w:pPr>
        <w:spacing w:after="0"/>
        <w:jc w:val="both"/>
        <w:rPr>
          <w:rFonts w:ascii="Georgia" w:hAnsi="Georgia"/>
          <w:sz w:val="20"/>
          <w:szCs w:val="20"/>
        </w:rPr>
      </w:pPr>
      <w:r w:rsidRPr="00707A81">
        <w:rPr>
          <w:rFonts w:ascii="Georgia" w:hAnsi="Georgia"/>
          <w:sz w:val="20"/>
          <w:szCs w:val="20"/>
        </w:rPr>
        <w:t>RECOMENDACIÓN DE ESTA COMISIÓN: ESTA COMISIÓN RECOMIENDA DEJAR DE CONOCIMIENTO AL CONCEJO MUNICIPAL. ACUERDO DEFINITIVAMENTE APROBADO.</w:t>
      </w:r>
    </w:p>
    <w:p w:rsidR="005B7E6D" w:rsidRDefault="005B7E6D" w:rsidP="00032B72">
      <w:pPr>
        <w:spacing w:after="0"/>
        <w:jc w:val="both"/>
        <w:rPr>
          <w:rFonts w:ascii="Georgia" w:hAnsi="Georgia"/>
          <w:sz w:val="20"/>
          <w:szCs w:val="20"/>
        </w:rPr>
      </w:pPr>
    </w:p>
    <w:p w:rsidR="005B7E6D" w:rsidRPr="005B7E6D" w:rsidRDefault="005B7E6D" w:rsidP="005B7E6D">
      <w:pPr>
        <w:spacing w:after="0"/>
        <w:jc w:val="both"/>
        <w:rPr>
          <w:rFonts w:ascii="Georgia" w:hAnsi="Georgia"/>
          <w:b/>
        </w:rPr>
      </w:pPr>
      <w:r w:rsidRPr="005B7E6D">
        <w:rPr>
          <w:rFonts w:ascii="Georgia" w:hAnsi="Georgia"/>
          <w:b/>
          <w:bCs/>
          <w:sz w:val="20"/>
          <w:szCs w:val="20"/>
        </w:rPr>
        <w:t xml:space="preserve">// ANALIZADO EL PUNTO </w:t>
      </w:r>
      <w:r>
        <w:rPr>
          <w:rFonts w:ascii="Georgia" w:hAnsi="Georgia"/>
          <w:b/>
          <w:bCs/>
          <w:sz w:val="20"/>
          <w:szCs w:val="20"/>
        </w:rPr>
        <w:t>2</w:t>
      </w:r>
      <w:r w:rsidRPr="005B7E6D">
        <w:rPr>
          <w:rFonts w:ascii="Georgia" w:hAnsi="Georgia"/>
          <w:b/>
          <w:bCs/>
          <w:sz w:val="20"/>
          <w:szCs w:val="20"/>
        </w:rPr>
        <w:t xml:space="preserve"> DEL INFORME NO.15-2017-AD-2016-2020 DE LA COMISIÓN DE GOBIERNO Y ADMINISTRACIÓN, SE ACUERDA POR </w:t>
      </w:r>
      <w:r w:rsidR="00DF242A">
        <w:rPr>
          <w:rFonts w:ascii="Georgia" w:hAnsi="Georgia"/>
          <w:b/>
          <w:bCs/>
          <w:sz w:val="20"/>
          <w:szCs w:val="20"/>
        </w:rPr>
        <w:t>MAYORÍA</w:t>
      </w:r>
      <w:r w:rsidRPr="005B7E6D">
        <w:rPr>
          <w:rFonts w:ascii="Georgia" w:hAnsi="Georgia"/>
          <w:b/>
          <w:bCs/>
          <w:sz w:val="20"/>
          <w:szCs w:val="20"/>
        </w:rPr>
        <w:t xml:space="preserve">: </w:t>
      </w:r>
      <w:r w:rsidRPr="005B7E6D">
        <w:rPr>
          <w:rFonts w:ascii="Georgia" w:hAnsi="Georgia"/>
          <w:b/>
        </w:rPr>
        <w:t>DEJAR PARA CONOCIMIENTO DEL CONCEJO MUNICIPAL. ACUERDO DEFINITIVAMENTE APROBADO.</w:t>
      </w:r>
    </w:p>
    <w:p w:rsidR="005B7E6D" w:rsidRDefault="005B7E6D" w:rsidP="00032B72">
      <w:pPr>
        <w:spacing w:after="0"/>
        <w:jc w:val="both"/>
        <w:rPr>
          <w:rFonts w:ascii="Georgia" w:hAnsi="Georgia"/>
          <w:sz w:val="20"/>
          <w:szCs w:val="20"/>
        </w:rPr>
      </w:pPr>
    </w:p>
    <w:p w:rsidR="00DF242A" w:rsidRPr="00DF242A" w:rsidRDefault="00DF242A" w:rsidP="00DF242A">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DF242A" w:rsidRPr="00DF242A" w:rsidRDefault="00DF242A" w:rsidP="00DF242A">
      <w:pPr>
        <w:spacing w:after="0"/>
        <w:jc w:val="both"/>
        <w:rPr>
          <w:rFonts w:ascii="Georgia" w:hAnsi="Georgia"/>
          <w:sz w:val="20"/>
          <w:szCs w:val="20"/>
        </w:rPr>
      </w:pPr>
      <w:r w:rsidRPr="00DF242A">
        <w:rPr>
          <w:rFonts w:ascii="Georgia" w:hAnsi="Georgia"/>
          <w:sz w:val="20"/>
          <w:szCs w:val="20"/>
        </w:rPr>
        <w:t xml:space="preserve">El regidor David León </w:t>
      </w:r>
      <w:r>
        <w:rPr>
          <w:rFonts w:ascii="Georgia" w:hAnsi="Georgia"/>
          <w:sz w:val="20"/>
          <w:szCs w:val="20"/>
        </w:rPr>
        <w:t>vota negativamente la declaratoria de acuerdo definitivo.</w:t>
      </w:r>
    </w:p>
    <w:p w:rsidR="005B7E6D" w:rsidRPr="00707A81" w:rsidRDefault="005B7E6D" w:rsidP="00032B72">
      <w:pPr>
        <w:spacing w:after="0"/>
        <w:jc w:val="both"/>
        <w:rPr>
          <w:rFonts w:ascii="Georgia" w:hAnsi="Georgia"/>
          <w:sz w:val="20"/>
          <w:szCs w:val="20"/>
        </w:rPr>
      </w:pPr>
    </w:p>
    <w:p w:rsidR="00032B72" w:rsidRPr="00707A81" w:rsidRDefault="00032B72" w:rsidP="00DD224A">
      <w:pPr>
        <w:pStyle w:val="Prrafodelista"/>
        <w:numPr>
          <w:ilvl w:val="0"/>
          <w:numId w:val="15"/>
        </w:numPr>
        <w:spacing w:after="0" w:line="276" w:lineRule="auto"/>
        <w:jc w:val="both"/>
        <w:rPr>
          <w:rFonts w:ascii="Georgia" w:hAnsi="Georgia"/>
          <w:sz w:val="20"/>
          <w:szCs w:val="20"/>
        </w:rPr>
      </w:pPr>
      <w:r w:rsidRPr="00707A81">
        <w:rPr>
          <w:rFonts w:ascii="Georgia" w:hAnsi="Georgia"/>
          <w:sz w:val="20"/>
          <w:szCs w:val="20"/>
        </w:rPr>
        <w:t>REMITE: SCM-328-2017.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SUSCRIBE: MBA. José Manuel Ulate A.</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SESIÓN N°: 71-2017.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FECHA: 06-02-2017.</w:t>
      </w:r>
    </w:p>
    <w:p w:rsidR="00032B72" w:rsidRPr="00707A81" w:rsidRDefault="00032B72" w:rsidP="00032B72">
      <w:pPr>
        <w:pStyle w:val="Prrafodelista"/>
        <w:spacing w:after="0"/>
        <w:ind w:left="426"/>
        <w:jc w:val="both"/>
        <w:rPr>
          <w:rFonts w:ascii="Georgia" w:hAnsi="Georgia"/>
          <w:color w:val="1F3864" w:themeColor="accent5" w:themeShade="80"/>
          <w:sz w:val="20"/>
          <w:szCs w:val="20"/>
        </w:rPr>
      </w:pPr>
      <w:r w:rsidRPr="00707A81">
        <w:rPr>
          <w:rFonts w:ascii="Georgia" w:hAnsi="Georgia"/>
          <w:sz w:val="20"/>
          <w:szCs w:val="20"/>
        </w:rPr>
        <w:t xml:space="preserve">ASUNTO: Remite PRMH-073-2017, referente al segundo informe del cuatrimestre en curso, en la instalación del 3 sep. de juegos en urbanización jardines del Oeste, Hospital de Heredia y Escuela IMAS. </w:t>
      </w:r>
      <w:r w:rsidRPr="00707A81">
        <w:rPr>
          <w:rFonts w:ascii="Georgia" w:hAnsi="Georgia"/>
          <w:color w:val="1F3864" w:themeColor="accent5" w:themeShade="80"/>
          <w:sz w:val="20"/>
          <w:szCs w:val="20"/>
        </w:rPr>
        <w:t>AMH-257-2017 N° 102-17</w:t>
      </w:r>
    </w:p>
    <w:p w:rsidR="00032B72" w:rsidRPr="00707A81" w:rsidRDefault="00032B72" w:rsidP="00032B72">
      <w:pPr>
        <w:pStyle w:val="Prrafodelista"/>
        <w:spacing w:after="0"/>
        <w:ind w:left="426"/>
        <w:jc w:val="both"/>
        <w:rPr>
          <w:rFonts w:ascii="Georgia" w:hAnsi="Georgia"/>
          <w:color w:val="1F3864" w:themeColor="accent5" w:themeShade="80"/>
          <w:sz w:val="20"/>
          <w:szCs w:val="20"/>
        </w:rPr>
      </w:pPr>
    </w:p>
    <w:p w:rsidR="00032B72" w:rsidRPr="00707A81" w:rsidRDefault="00032B72" w:rsidP="00032B72">
      <w:pPr>
        <w:pStyle w:val="Prrafodelista"/>
        <w:spacing w:after="0"/>
        <w:ind w:left="426"/>
        <w:jc w:val="both"/>
        <w:rPr>
          <w:rFonts w:ascii="Georgia" w:hAnsi="Georgia"/>
          <w:color w:val="70AD47" w:themeColor="accent6"/>
          <w:sz w:val="20"/>
          <w:szCs w:val="20"/>
        </w:rPr>
      </w:pPr>
      <w:r w:rsidRPr="00707A81">
        <w:rPr>
          <w:rFonts w:ascii="Georgia" w:hAnsi="Georgia"/>
          <w:sz w:val="20"/>
          <w:szCs w:val="20"/>
        </w:rPr>
        <w:t>(Anexo 1)</w:t>
      </w:r>
      <w:r w:rsidRPr="00707A81">
        <w:rPr>
          <w:rFonts w:ascii="Georgia" w:hAnsi="Georgia"/>
          <w:color w:val="70AD47" w:themeColor="accent6"/>
          <w:sz w:val="20"/>
          <w:szCs w:val="20"/>
        </w:rPr>
        <w:t xml:space="preserve"> </w:t>
      </w:r>
      <w:r w:rsidRPr="00707A81">
        <w:rPr>
          <w:rFonts w:ascii="Georgia" w:hAnsi="Georgia"/>
          <w:sz w:val="20"/>
          <w:szCs w:val="20"/>
        </w:rPr>
        <w:t>PRMH-073-2017.</w:t>
      </w:r>
    </w:p>
    <w:p w:rsidR="00032B72" w:rsidRPr="00707A81" w:rsidRDefault="00032B72" w:rsidP="00032B72">
      <w:pPr>
        <w:pStyle w:val="Prrafodelista"/>
        <w:spacing w:after="0"/>
        <w:ind w:left="426"/>
        <w:jc w:val="both"/>
        <w:rPr>
          <w:rFonts w:ascii="Georgia" w:hAnsi="Georgia"/>
          <w:sz w:val="20"/>
          <w:szCs w:val="20"/>
        </w:rPr>
      </w:pPr>
    </w:p>
    <w:p w:rsidR="00032B72" w:rsidRPr="00707A81" w:rsidRDefault="00032B72" w:rsidP="00032B72">
      <w:pPr>
        <w:spacing w:after="0"/>
        <w:jc w:val="both"/>
        <w:rPr>
          <w:rFonts w:ascii="Georgia" w:hAnsi="Georgia"/>
          <w:sz w:val="20"/>
          <w:szCs w:val="20"/>
        </w:rPr>
      </w:pPr>
      <w:r w:rsidRPr="00707A81">
        <w:rPr>
          <w:rFonts w:ascii="Georgia" w:hAnsi="Georgia"/>
          <w:sz w:val="20"/>
          <w:szCs w:val="20"/>
        </w:rPr>
        <w:t>RECOMENDACIÓN: ESTA COMISIÓN RECOMIENDA DEJAR DE CONOCIMIENTO AL CONCEJO MUNICIPAL Y REMITIR COPIA A LA COMISIÓN DE OBRAS. ACUERDO DEFINITIVAMENTE APROBADO.</w:t>
      </w:r>
    </w:p>
    <w:p w:rsidR="00032B72" w:rsidRDefault="00032B72" w:rsidP="00032B72">
      <w:pPr>
        <w:spacing w:after="0"/>
        <w:jc w:val="both"/>
        <w:rPr>
          <w:rFonts w:ascii="Georgia" w:hAnsi="Georgia"/>
          <w:sz w:val="20"/>
          <w:szCs w:val="20"/>
        </w:rPr>
      </w:pPr>
    </w:p>
    <w:p w:rsidR="005B7E6D" w:rsidRPr="005B7E6D" w:rsidRDefault="005B7E6D" w:rsidP="005B7E6D">
      <w:pPr>
        <w:spacing w:after="0"/>
        <w:jc w:val="both"/>
        <w:rPr>
          <w:rFonts w:ascii="Georgia" w:hAnsi="Georgia"/>
          <w:b/>
          <w:sz w:val="20"/>
          <w:szCs w:val="20"/>
        </w:rPr>
      </w:pPr>
      <w:r w:rsidRPr="005B7E6D">
        <w:rPr>
          <w:rFonts w:ascii="Georgia" w:hAnsi="Georgia"/>
          <w:b/>
          <w:bCs/>
          <w:sz w:val="20"/>
          <w:szCs w:val="20"/>
        </w:rPr>
        <w:t xml:space="preserve">// ANALIZADO EL PUNTO 3 DEL INFORME NO.15-2017-AD-2016-2020 DE LA COMISIÓN DE GOBIERNO Y ADMINISTRACIÓN, SE ACUERDA POR </w:t>
      </w:r>
      <w:r w:rsidR="00DF242A">
        <w:rPr>
          <w:rFonts w:ascii="Georgia" w:hAnsi="Georgia"/>
          <w:b/>
          <w:bCs/>
          <w:sz w:val="20"/>
          <w:szCs w:val="20"/>
        </w:rPr>
        <w:t>MAYORÍA</w:t>
      </w:r>
      <w:r w:rsidRPr="005B7E6D">
        <w:rPr>
          <w:rFonts w:ascii="Georgia" w:hAnsi="Georgia"/>
          <w:b/>
          <w:bCs/>
          <w:sz w:val="20"/>
          <w:szCs w:val="20"/>
        </w:rPr>
        <w:t xml:space="preserve">: </w:t>
      </w:r>
      <w:r w:rsidRPr="005B7E6D">
        <w:rPr>
          <w:rFonts w:ascii="Georgia" w:hAnsi="Georgia"/>
          <w:b/>
          <w:sz w:val="20"/>
          <w:szCs w:val="20"/>
        </w:rPr>
        <w:t>DEJAR PARA CONOCIMIENTO DEL CONCEJO MUNICIPAL Y REMITIR COPIA A LA COMISIÓN DE OBRAS. ACUERDO DEFINITIVAMENTE APROBADO.</w:t>
      </w:r>
    </w:p>
    <w:p w:rsidR="005B7E6D" w:rsidRDefault="005B7E6D" w:rsidP="00032B72">
      <w:pPr>
        <w:spacing w:after="0"/>
        <w:jc w:val="both"/>
        <w:rPr>
          <w:rFonts w:ascii="Georgia" w:hAnsi="Georgia"/>
          <w:sz w:val="20"/>
          <w:szCs w:val="20"/>
        </w:rPr>
      </w:pPr>
    </w:p>
    <w:p w:rsidR="00DF242A" w:rsidRPr="00DF242A" w:rsidRDefault="00DF242A" w:rsidP="00DF242A">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DF242A" w:rsidRDefault="00DF242A" w:rsidP="00032B72">
      <w:pPr>
        <w:spacing w:after="0"/>
        <w:jc w:val="both"/>
        <w:rPr>
          <w:rFonts w:ascii="Georgia" w:hAnsi="Georgia"/>
          <w:sz w:val="20"/>
          <w:szCs w:val="20"/>
        </w:rPr>
      </w:pPr>
      <w:r w:rsidRPr="00DF242A">
        <w:rPr>
          <w:rFonts w:ascii="Georgia" w:hAnsi="Georgia"/>
          <w:sz w:val="20"/>
          <w:szCs w:val="20"/>
        </w:rPr>
        <w:t xml:space="preserve">El regidor David León </w:t>
      </w:r>
      <w:r>
        <w:rPr>
          <w:rFonts w:ascii="Georgia" w:hAnsi="Georgia"/>
          <w:sz w:val="20"/>
          <w:szCs w:val="20"/>
        </w:rPr>
        <w:t>vota negativamente la declaratoria de acuerdo definitivo.</w:t>
      </w:r>
    </w:p>
    <w:p w:rsidR="005B7E6D" w:rsidRPr="00707A81" w:rsidRDefault="005B7E6D" w:rsidP="00032B72">
      <w:pPr>
        <w:spacing w:after="0"/>
        <w:jc w:val="both"/>
        <w:rPr>
          <w:rFonts w:ascii="Georgia" w:hAnsi="Georgia"/>
          <w:sz w:val="20"/>
          <w:szCs w:val="20"/>
        </w:rPr>
      </w:pPr>
    </w:p>
    <w:p w:rsidR="00032B72" w:rsidRPr="00707A81" w:rsidRDefault="00032B72" w:rsidP="00DD224A">
      <w:pPr>
        <w:pStyle w:val="Prrafodelista"/>
        <w:numPr>
          <w:ilvl w:val="0"/>
          <w:numId w:val="15"/>
        </w:numPr>
        <w:spacing w:after="0" w:line="276" w:lineRule="auto"/>
        <w:ind w:left="426"/>
        <w:jc w:val="both"/>
        <w:rPr>
          <w:rFonts w:ascii="Georgia" w:hAnsi="Georgia"/>
          <w:sz w:val="20"/>
          <w:szCs w:val="20"/>
        </w:rPr>
      </w:pPr>
      <w:r w:rsidRPr="00707A81">
        <w:rPr>
          <w:rFonts w:ascii="Georgia" w:hAnsi="Georgia"/>
          <w:sz w:val="20"/>
          <w:szCs w:val="20"/>
        </w:rPr>
        <w:t>REMITE: SCM-210-2017.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SUSCRIBE: Daniel Trejos Avilés.</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SESIÓN N°: 65-2017.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FECHA: 06-02-2017.</w:t>
      </w:r>
    </w:p>
    <w:p w:rsidR="00032B72" w:rsidRPr="00707A81" w:rsidRDefault="00032B72" w:rsidP="00032B72">
      <w:pPr>
        <w:pStyle w:val="Prrafodelista"/>
        <w:spacing w:after="0"/>
        <w:ind w:left="426"/>
        <w:jc w:val="both"/>
      </w:pPr>
      <w:r w:rsidRPr="00707A81">
        <w:rPr>
          <w:rFonts w:ascii="Georgia" w:hAnsi="Georgia"/>
          <w:sz w:val="20"/>
          <w:szCs w:val="20"/>
        </w:rPr>
        <w:t>ASUNTO: Moción de Prorroga</w:t>
      </w:r>
      <w:r w:rsidRPr="00707A81">
        <w:t xml:space="preserve"> </w:t>
      </w:r>
    </w:p>
    <w:p w:rsidR="00032B72" w:rsidRPr="005D4D7E" w:rsidRDefault="00032B72" w:rsidP="00032B72">
      <w:pPr>
        <w:spacing w:after="0"/>
        <w:ind w:firstLine="426"/>
        <w:jc w:val="both"/>
        <w:rPr>
          <w:b/>
          <w:color w:val="70AD47" w:themeColor="accent6"/>
          <w:sz w:val="20"/>
        </w:rPr>
      </w:pPr>
      <w:r>
        <w:rPr>
          <w:noProof/>
          <w:lang w:eastAsia="es-CR"/>
        </w:rPr>
        <w:drawing>
          <wp:inline distT="0" distB="0" distL="0" distR="0" wp14:anchorId="02A8FB83" wp14:editId="27C589C3">
            <wp:extent cx="5173980" cy="1851570"/>
            <wp:effectExtent l="0" t="0" r="762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0">
                      <a:extLst>
                        <a:ext uri="{28A0092B-C50C-407E-A947-70E740481C1C}">
                          <a14:useLocalDpi xmlns:a14="http://schemas.microsoft.com/office/drawing/2010/main" val="0"/>
                        </a:ext>
                      </a:extLst>
                    </a:blip>
                    <a:stretch>
                      <a:fillRect/>
                    </a:stretch>
                  </pic:blipFill>
                  <pic:spPr>
                    <a:xfrm>
                      <a:off x="0" y="0"/>
                      <a:ext cx="5203218" cy="1862033"/>
                    </a:xfrm>
                    <a:prstGeom prst="rect">
                      <a:avLst/>
                    </a:prstGeom>
                  </pic:spPr>
                </pic:pic>
              </a:graphicData>
            </a:graphic>
          </wp:inline>
        </w:drawing>
      </w:r>
    </w:p>
    <w:p w:rsidR="00032B72" w:rsidRPr="00707A81" w:rsidRDefault="00032B72" w:rsidP="00032B72">
      <w:pPr>
        <w:pStyle w:val="Prrafodelista"/>
        <w:spacing w:after="0"/>
        <w:ind w:left="426"/>
        <w:jc w:val="both"/>
        <w:rPr>
          <w:szCs w:val="20"/>
        </w:rPr>
      </w:pPr>
    </w:p>
    <w:p w:rsidR="00032B72" w:rsidRPr="00707A81" w:rsidRDefault="00032B72" w:rsidP="00032B72">
      <w:pPr>
        <w:spacing w:after="0"/>
        <w:jc w:val="both"/>
        <w:rPr>
          <w:rFonts w:ascii="Georgia" w:hAnsi="Georgia"/>
          <w:color w:val="70AD47" w:themeColor="accent6"/>
          <w:sz w:val="20"/>
          <w:szCs w:val="20"/>
        </w:rPr>
      </w:pPr>
      <w:r w:rsidRPr="00707A81">
        <w:rPr>
          <w:rFonts w:ascii="Georgia" w:hAnsi="Georgia"/>
          <w:sz w:val="20"/>
          <w:szCs w:val="20"/>
        </w:rPr>
        <w:t>RECOMENDACIÓN: ESTA COMISIÓN RECOMIENDA DEJAR DE CONOCIMIENTO AL CONCEJO MUNICIPAL. ACUERDO DEFINITIVAMENTE APROBADO.</w:t>
      </w:r>
    </w:p>
    <w:p w:rsidR="00032B72" w:rsidRDefault="00032B72" w:rsidP="00032B72">
      <w:pPr>
        <w:spacing w:after="0"/>
        <w:jc w:val="both"/>
        <w:rPr>
          <w:rFonts w:ascii="Georgia" w:hAnsi="Georgia"/>
          <w:sz w:val="20"/>
          <w:szCs w:val="20"/>
        </w:rPr>
      </w:pPr>
    </w:p>
    <w:p w:rsidR="005B7E6D" w:rsidRPr="005B7E6D" w:rsidRDefault="005B7E6D" w:rsidP="005B7E6D">
      <w:pPr>
        <w:spacing w:after="0"/>
        <w:jc w:val="both"/>
        <w:rPr>
          <w:rFonts w:ascii="Georgia" w:hAnsi="Georgia"/>
          <w:b/>
        </w:rPr>
      </w:pPr>
      <w:r w:rsidRPr="005B7E6D">
        <w:rPr>
          <w:rFonts w:ascii="Georgia" w:hAnsi="Georgia"/>
          <w:b/>
          <w:bCs/>
          <w:sz w:val="20"/>
          <w:szCs w:val="20"/>
        </w:rPr>
        <w:t xml:space="preserve">// ANALIZADO EL PUNTO </w:t>
      </w:r>
      <w:r>
        <w:rPr>
          <w:rFonts w:ascii="Georgia" w:hAnsi="Georgia"/>
          <w:b/>
          <w:bCs/>
          <w:sz w:val="20"/>
          <w:szCs w:val="20"/>
        </w:rPr>
        <w:t>4</w:t>
      </w:r>
      <w:r w:rsidRPr="005B7E6D">
        <w:rPr>
          <w:rFonts w:ascii="Georgia" w:hAnsi="Georgia"/>
          <w:b/>
          <w:bCs/>
          <w:sz w:val="20"/>
          <w:szCs w:val="20"/>
        </w:rPr>
        <w:t xml:space="preserve"> DEL INFORME NO.15-2017-AD-2016-2020 DE LA COMISIÓN DE GOBIERNO Y ADMINISTRACIÓN, SE ACUERDA POR </w:t>
      </w:r>
      <w:r w:rsidR="00DF242A">
        <w:rPr>
          <w:rFonts w:ascii="Georgia" w:hAnsi="Georgia"/>
          <w:b/>
          <w:bCs/>
          <w:sz w:val="20"/>
          <w:szCs w:val="20"/>
        </w:rPr>
        <w:t>MAYORÍA</w:t>
      </w:r>
      <w:r w:rsidRPr="005B7E6D">
        <w:rPr>
          <w:rFonts w:ascii="Georgia" w:hAnsi="Georgia"/>
          <w:b/>
          <w:bCs/>
          <w:sz w:val="20"/>
          <w:szCs w:val="20"/>
        </w:rPr>
        <w:t xml:space="preserve">: </w:t>
      </w:r>
      <w:r w:rsidRPr="005B7E6D">
        <w:rPr>
          <w:rFonts w:ascii="Georgia" w:hAnsi="Georgia"/>
          <w:b/>
        </w:rPr>
        <w:t>DEJAR PARA CONOCIMIENTO DEL CONCEJO MUNICIPAL. ACUERDO DEFINITIVAMENTE APROBADO.</w:t>
      </w:r>
    </w:p>
    <w:p w:rsidR="005B7E6D" w:rsidRDefault="005B7E6D" w:rsidP="00032B72">
      <w:pPr>
        <w:spacing w:after="0"/>
        <w:jc w:val="both"/>
        <w:rPr>
          <w:rFonts w:ascii="Georgia" w:hAnsi="Georgia"/>
          <w:sz w:val="20"/>
          <w:szCs w:val="20"/>
        </w:rPr>
      </w:pPr>
    </w:p>
    <w:p w:rsidR="00DF242A" w:rsidRPr="00DF242A" w:rsidRDefault="00DF242A" w:rsidP="00DF242A">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DF242A" w:rsidRDefault="00DF242A" w:rsidP="00032B72">
      <w:pPr>
        <w:spacing w:after="0"/>
        <w:jc w:val="both"/>
        <w:rPr>
          <w:rFonts w:ascii="Georgia" w:hAnsi="Georgia"/>
          <w:sz w:val="20"/>
          <w:szCs w:val="20"/>
        </w:rPr>
      </w:pPr>
      <w:r w:rsidRPr="00DF242A">
        <w:rPr>
          <w:rFonts w:ascii="Georgia" w:hAnsi="Georgia"/>
          <w:sz w:val="20"/>
          <w:szCs w:val="20"/>
        </w:rPr>
        <w:t xml:space="preserve">El regidor David León </w:t>
      </w:r>
      <w:r>
        <w:rPr>
          <w:rFonts w:ascii="Georgia" w:hAnsi="Georgia"/>
          <w:sz w:val="20"/>
          <w:szCs w:val="20"/>
        </w:rPr>
        <w:t>vota negativamente la declaratoria de acuerdo definitivo.</w:t>
      </w:r>
    </w:p>
    <w:p w:rsidR="005B7E6D" w:rsidRPr="00707A81" w:rsidRDefault="005B7E6D" w:rsidP="00032B72">
      <w:pPr>
        <w:spacing w:after="0"/>
        <w:jc w:val="both"/>
        <w:rPr>
          <w:rFonts w:ascii="Georgia" w:hAnsi="Georgia"/>
          <w:sz w:val="20"/>
          <w:szCs w:val="20"/>
        </w:rPr>
      </w:pPr>
    </w:p>
    <w:p w:rsidR="00032B72" w:rsidRPr="00707A81" w:rsidRDefault="00032B72" w:rsidP="00DD224A">
      <w:pPr>
        <w:pStyle w:val="Prrafodelista"/>
        <w:numPr>
          <w:ilvl w:val="0"/>
          <w:numId w:val="15"/>
        </w:numPr>
        <w:spacing w:after="0" w:line="276" w:lineRule="auto"/>
        <w:ind w:left="426"/>
        <w:jc w:val="both"/>
        <w:rPr>
          <w:rFonts w:ascii="Georgia" w:hAnsi="Georgia"/>
          <w:sz w:val="20"/>
          <w:szCs w:val="20"/>
        </w:rPr>
      </w:pPr>
      <w:r w:rsidRPr="00707A81">
        <w:rPr>
          <w:rFonts w:ascii="Georgia" w:hAnsi="Georgia"/>
          <w:sz w:val="20"/>
          <w:szCs w:val="20"/>
        </w:rPr>
        <w:t>REMITE: SCM-216-2017.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SUSCRIBE: MBA. José Manuel Ulate A.</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SESIÓN N°: 67-2017.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FECHA: 13-02-2017.</w:t>
      </w:r>
    </w:p>
    <w:p w:rsidR="00032B72" w:rsidRPr="00032B72" w:rsidRDefault="00032B72" w:rsidP="00032B72">
      <w:pPr>
        <w:pStyle w:val="Prrafodelista"/>
        <w:rPr>
          <w:rFonts w:ascii="Georgia" w:hAnsi="Georgia"/>
          <w:b/>
          <w:color w:val="70AD47" w:themeColor="accent6"/>
          <w:sz w:val="20"/>
          <w:szCs w:val="20"/>
        </w:rPr>
      </w:pPr>
      <w:r w:rsidRPr="00707A81">
        <w:rPr>
          <w:rFonts w:ascii="Georgia" w:hAnsi="Georgia"/>
          <w:sz w:val="20"/>
          <w:szCs w:val="20"/>
        </w:rPr>
        <w:t>ASUNTO: Remite</w:t>
      </w:r>
      <w:r w:rsidRPr="00032B72">
        <w:rPr>
          <w:rFonts w:ascii="Georgia" w:hAnsi="Georgia"/>
          <w:sz w:val="20"/>
          <w:szCs w:val="20"/>
        </w:rPr>
        <w:t xml:space="preserve"> Informe de los traslados N 21 de la sesión 020 a la 33-16. </w:t>
      </w:r>
      <w:r w:rsidRPr="00032B72">
        <w:rPr>
          <w:rFonts w:ascii="Georgia" w:hAnsi="Georgia"/>
          <w:b/>
          <w:color w:val="1F3864" w:themeColor="accent5" w:themeShade="80"/>
          <w:sz w:val="20"/>
          <w:szCs w:val="20"/>
        </w:rPr>
        <w:t>N° 042-2017</w:t>
      </w:r>
    </w:p>
    <w:p w:rsidR="00032B72" w:rsidRDefault="00032B72" w:rsidP="00032B72">
      <w:pPr>
        <w:pStyle w:val="Prrafodelista"/>
        <w:rPr>
          <w:rFonts w:ascii="Georgia" w:hAnsi="Georgia"/>
          <w:sz w:val="20"/>
          <w:szCs w:val="20"/>
        </w:rPr>
      </w:pPr>
    </w:p>
    <w:p w:rsidR="00032B72" w:rsidRDefault="00032B72" w:rsidP="00032B72">
      <w:pPr>
        <w:pStyle w:val="Prrafodelista"/>
        <w:rPr>
          <w:rFonts w:ascii="Georgia" w:hAnsi="Georgia"/>
          <w:sz w:val="20"/>
          <w:szCs w:val="20"/>
        </w:rPr>
      </w:pPr>
      <w:r>
        <w:rPr>
          <w:b/>
          <w:noProof/>
          <w:szCs w:val="20"/>
          <w:lang w:eastAsia="es-CR"/>
        </w:rPr>
        <w:drawing>
          <wp:inline distT="0" distB="0" distL="0" distR="0" wp14:anchorId="53E83F7B" wp14:editId="0FD83950">
            <wp:extent cx="5760720" cy="4118699"/>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4118699"/>
                    </a:xfrm>
                    <a:prstGeom prst="rect">
                      <a:avLst/>
                    </a:prstGeom>
                  </pic:spPr>
                </pic:pic>
              </a:graphicData>
            </a:graphic>
          </wp:inline>
        </w:drawing>
      </w:r>
    </w:p>
    <w:p w:rsidR="00032B72" w:rsidRDefault="00032B72" w:rsidP="00032B72">
      <w:pPr>
        <w:pStyle w:val="Prrafodelista"/>
        <w:rPr>
          <w:rFonts w:ascii="Georgia" w:hAnsi="Georgia"/>
          <w:sz w:val="20"/>
          <w:szCs w:val="20"/>
        </w:rPr>
      </w:pPr>
    </w:p>
    <w:p w:rsidR="00032B72" w:rsidRPr="00707A81" w:rsidRDefault="00032B72" w:rsidP="00032B72">
      <w:pPr>
        <w:spacing w:after="0"/>
        <w:jc w:val="both"/>
        <w:rPr>
          <w:rFonts w:ascii="Georgia" w:hAnsi="Georgia"/>
          <w:color w:val="70AD47" w:themeColor="accent6"/>
          <w:sz w:val="20"/>
          <w:szCs w:val="20"/>
        </w:rPr>
      </w:pPr>
      <w:r w:rsidRPr="00707A81">
        <w:rPr>
          <w:rFonts w:ascii="Georgia" w:hAnsi="Georgia"/>
          <w:sz w:val="20"/>
          <w:szCs w:val="20"/>
        </w:rPr>
        <w:t>RECOMENDACIÓN: ESTA COMISIÓN RECOMIENDA DEJAR DE CONOCIMIENTO AL CONCEJO MUNICIPAL. ACUERDO DEFINITIVAMENTE APROBADO.</w:t>
      </w:r>
    </w:p>
    <w:p w:rsidR="00032B72" w:rsidRDefault="00032B72" w:rsidP="00032B72">
      <w:pPr>
        <w:spacing w:after="0"/>
        <w:jc w:val="both"/>
        <w:rPr>
          <w:rFonts w:ascii="Georgia" w:hAnsi="Georgia"/>
          <w:color w:val="70AD47" w:themeColor="accent6"/>
          <w:sz w:val="20"/>
          <w:szCs w:val="20"/>
        </w:rPr>
      </w:pPr>
    </w:p>
    <w:p w:rsidR="008E7C62" w:rsidRDefault="008E7C62" w:rsidP="00032B72">
      <w:pPr>
        <w:spacing w:after="0"/>
        <w:jc w:val="both"/>
        <w:rPr>
          <w:rFonts w:ascii="Georgia" w:hAnsi="Georgia"/>
          <w:color w:val="70AD47" w:themeColor="accent6"/>
          <w:sz w:val="20"/>
          <w:szCs w:val="20"/>
        </w:rPr>
      </w:pPr>
    </w:p>
    <w:p w:rsidR="008E7C62" w:rsidRDefault="008E7C62" w:rsidP="00032B72">
      <w:pPr>
        <w:spacing w:after="0"/>
        <w:jc w:val="both"/>
        <w:rPr>
          <w:rFonts w:ascii="Georgia" w:hAnsi="Georgia"/>
          <w:color w:val="70AD47" w:themeColor="accent6"/>
          <w:sz w:val="20"/>
          <w:szCs w:val="20"/>
        </w:rPr>
      </w:pPr>
    </w:p>
    <w:p w:rsidR="005B7E6D" w:rsidRPr="005B7E6D" w:rsidRDefault="005B7E6D" w:rsidP="005B7E6D">
      <w:pPr>
        <w:spacing w:after="0"/>
        <w:jc w:val="both"/>
        <w:rPr>
          <w:rFonts w:ascii="Georgia" w:hAnsi="Georgia"/>
          <w:b/>
        </w:rPr>
      </w:pPr>
      <w:r w:rsidRPr="005B7E6D">
        <w:rPr>
          <w:rFonts w:ascii="Georgia" w:hAnsi="Georgia"/>
          <w:b/>
          <w:bCs/>
          <w:sz w:val="20"/>
          <w:szCs w:val="20"/>
        </w:rPr>
        <w:t xml:space="preserve">// ANALIZADO EL PUNTO </w:t>
      </w:r>
      <w:r>
        <w:rPr>
          <w:rFonts w:ascii="Georgia" w:hAnsi="Georgia"/>
          <w:b/>
          <w:bCs/>
          <w:sz w:val="20"/>
          <w:szCs w:val="20"/>
        </w:rPr>
        <w:t>5</w:t>
      </w:r>
      <w:r w:rsidRPr="005B7E6D">
        <w:rPr>
          <w:rFonts w:ascii="Georgia" w:hAnsi="Georgia"/>
          <w:b/>
          <w:bCs/>
          <w:sz w:val="20"/>
          <w:szCs w:val="20"/>
        </w:rPr>
        <w:t xml:space="preserve"> DEL INFORME NO.15-2017-AD-2016-2020 DE LA COMISIÓN DE GOBIERNO Y ADMINISTRACIÓN, SE ACUERDA POR </w:t>
      </w:r>
      <w:r w:rsidR="00DF242A">
        <w:rPr>
          <w:rFonts w:ascii="Georgia" w:hAnsi="Georgia"/>
          <w:b/>
          <w:bCs/>
          <w:sz w:val="20"/>
          <w:szCs w:val="20"/>
        </w:rPr>
        <w:t>MAYORÍA</w:t>
      </w:r>
      <w:r w:rsidRPr="005B7E6D">
        <w:rPr>
          <w:rFonts w:ascii="Georgia" w:hAnsi="Georgia"/>
          <w:b/>
          <w:bCs/>
          <w:sz w:val="20"/>
          <w:szCs w:val="20"/>
        </w:rPr>
        <w:t xml:space="preserve">: </w:t>
      </w:r>
      <w:r w:rsidRPr="005B7E6D">
        <w:rPr>
          <w:rFonts w:ascii="Georgia" w:hAnsi="Georgia"/>
          <w:b/>
        </w:rPr>
        <w:t>DEJAR PARA CONOCIMIENTO DEL CONCEJO MUNICIPAL. ACUERDO DEFINITIVAMENTE APROBADO.</w:t>
      </w:r>
    </w:p>
    <w:p w:rsidR="005B7E6D" w:rsidRDefault="005B7E6D" w:rsidP="00032B72">
      <w:pPr>
        <w:spacing w:after="0"/>
        <w:jc w:val="both"/>
        <w:rPr>
          <w:rFonts w:ascii="Georgia" w:hAnsi="Georgia"/>
          <w:color w:val="70AD47" w:themeColor="accent6"/>
          <w:sz w:val="20"/>
          <w:szCs w:val="20"/>
        </w:rPr>
      </w:pPr>
    </w:p>
    <w:p w:rsidR="00DF242A" w:rsidRPr="00DF242A" w:rsidRDefault="00DF242A" w:rsidP="00DF242A">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DF242A" w:rsidRPr="00DF242A" w:rsidRDefault="00DF242A" w:rsidP="00DF242A">
      <w:pPr>
        <w:spacing w:after="0"/>
        <w:jc w:val="both"/>
        <w:rPr>
          <w:rFonts w:ascii="Georgia" w:hAnsi="Georgia"/>
          <w:sz w:val="20"/>
          <w:szCs w:val="20"/>
        </w:rPr>
      </w:pPr>
      <w:r w:rsidRPr="00DF242A">
        <w:rPr>
          <w:rFonts w:ascii="Georgia" w:hAnsi="Georgia"/>
          <w:sz w:val="20"/>
          <w:szCs w:val="20"/>
        </w:rPr>
        <w:t xml:space="preserve">El regidor David León </w:t>
      </w:r>
      <w:r>
        <w:rPr>
          <w:rFonts w:ascii="Georgia" w:hAnsi="Georgia"/>
          <w:sz w:val="20"/>
          <w:szCs w:val="20"/>
        </w:rPr>
        <w:t>vota negativamente la declaratoria de acuerdo definitivo.</w:t>
      </w:r>
    </w:p>
    <w:p w:rsidR="005B7E6D" w:rsidRPr="00707A81" w:rsidRDefault="005B7E6D" w:rsidP="00032B72">
      <w:pPr>
        <w:spacing w:after="0"/>
        <w:jc w:val="both"/>
        <w:rPr>
          <w:rFonts w:ascii="Georgia" w:hAnsi="Georgia"/>
          <w:color w:val="70AD47" w:themeColor="accent6"/>
          <w:sz w:val="20"/>
          <w:szCs w:val="20"/>
        </w:rPr>
      </w:pPr>
    </w:p>
    <w:p w:rsidR="00032B72" w:rsidRPr="00707A81" w:rsidRDefault="00032B72" w:rsidP="00DD224A">
      <w:pPr>
        <w:pStyle w:val="Prrafodelista"/>
        <w:numPr>
          <w:ilvl w:val="0"/>
          <w:numId w:val="15"/>
        </w:numPr>
        <w:spacing w:after="0" w:line="276" w:lineRule="auto"/>
        <w:jc w:val="both"/>
        <w:rPr>
          <w:rFonts w:ascii="Georgia" w:hAnsi="Georgia"/>
          <w:sz w:val="20"/>
          <w:szCs w:val="20"/>
        </w:rPr>
      </w:pPr>
      <w:r w:rsidRPr="00707A81">
        <w:rPr>
          <w:rFonts w:ascii="Georgia" w:hAnsi="Georgia"/>
          <w:sz w:val="20"/>
          <w:szCs w:val="20"/>
        </w:rPr>
        <w:t>REMITE: SCM-214-2017.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SUSCRIBE: MBA. José Manuel Ulate A.</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SESIÓN N°: 67-2017.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FECHA: 13-02-2017.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 xml:space="preserve">ASUNTO: Remite Informe de los traslados correspondientes al año 2016.  </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 xml:space="preserve"> </w:t>
      </w:r>
    </w:p>
    <w:p w:rsidR="00032B72" w:rsidRPr="002048C7" w:rsidRDefault="00032B72" w:rsidP="00032B72">
      <w:pPr>
        <w:spacing w:after="0"/>
        <w:jc w:val="both"/>
        <w:rPr>
          <w:b/>
          <w:szCs w:val="20"/>
        </w:rPr>
      </w:pPr>
      <w:r>
        <w:rPr>
          <w:b/>
          <w:noProof/>
          <w:szCs w:val="20"/>
          <w:lang w:eastAsia="es-CR"/>
        </w:rPr>
        <w:drawing>
          <wp:inline distT="0" distB="0" distL="0" distR="0" wp14:anchorId="2724FCED" wp14:editId="5107E7C3">
            <wp:extent cx="5470634" cy="197069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2">
                      <a:extLst>
                        <a:ext uri="{28A0092B-C50C-407E-A947-70E740481C1C}">
                          <a14:useLocalDpi xmlns:a14="http://schemas.microsoft.com/office/drawing/2010/main" val="0"/>
                        </a:ext>
                      </a:extLst>
                    </a:blip>
                    <a:stretch>
                      <a:fillRect/>
                    </a:stretch>
                  </pic:blipFill>
                  <pic:spPr>
                    <a:xfrm>
                      <a:off x="0" y="0"/>
                      <a:ext cx="5471196" cy="1970893"/>
                    </a:xfrm>
                    <a:prstGeom prst="rect">
                      <a:avLst/>
                    </a:prstGeom>
                  </pic:spPr>
                </pic:pic>
              </a:graphicData>
            </a:graphic>
          </wp:inline>
        </w:drawing>
      </w:r>
    </w:p>
    <w:p w:rsidR="00032B72" w:rsidRDefault="00032B72" w:rsidP="00032B72">
      <w:pPr>
        <w:pStyle w:val="Prrafodelista"/>
        <w:rPr>
          <w:rFonts w:ascii="Georgia" w:hAnsi="Georgia"/>
          <w:sz w:val="20"/>
          <w:szCs w:val="20"/>
        </w:rPr>
      </w:pPr>
    </w:p>
    <w:p w:rsidR="00032B72" w:rsidRPr="00707A81" w:rsidRDefault="00032B72" w:rsidP="00032B72">
      <w:pPr>
        <w:spacing w:after="0"/>
        <w:jc w:val="both"/>
        <w:rPr>
          <w:rFonts w:ascii="Georgia" w:hAnsi="Georgia"/>
          <w:sz w:val="20"/>
          <w:szCs w:val="20"/>
        </w:rPr>
      </w:pPr>
      <w:r w:rsidRPr="00707A81">
        <w:rPr>
          <w:rFonts w:ascii="Georgia" w:hAnsi="Georgia"/>
          <w:sz w:val="20"/>
          <w:szCs w:val="20"/>
        </w:rPr>
        <w:t>RECOMENDACIÓN: ESTA COMISIÓN RECOMIENDA DEJAR DE CONOCIMIENTO AL CONCEJO MUNICIPAL. ACUERDO DEFINITIVAMENTE APROBADO.</w:t>
      </w:r>
    </w:p>
    <w:p w:rsidR="00032B72" w:rsidRDefault="00032B72" w:rsidP="00032B72">
      <w:pPr>
        <w:spacing w:after="0"/>
        <w:jc w:val="both"/>
        <w:rPr>
          <w:rFonts w:ascii="Georgia" w:hAnsi="Georgia"/>
          <w:sz w:val="20"/>
          <w:szCs w:val="20"/>
        </w:rPr>
      </w:pPr>
    </w:p>
    <w:p w:rsidR="005B7E6D" w:rsidRPr="005B7E6D" w:rsidRDefault="005B7E6D" w:rsidP="005B7E6D">
      <w:pPr>
        <w:spacing w:after="0"/>
        <w:jc w:val="both"/>
        <w:rPr>
          <w:rFonts w:ascii="Georgia" w:hAnsi="Georgia"/>
          <w:b/>
        </w:rPr>
      </w:pPr>
      <w:r w:rsidRPr="005B7E6D">
        <w:rPr>
          <w:rFonts w:ascii="Georgia" w:hAnsi="Georgia"/>
          <w:b/>
          <w:bCs/>
          <w:sz w:val="20"/>
          <w:szCs w:val="20"/>
        </w:rPr>
        <w:t xml:space="preserve">// ANALIZADO EL PUNTO </w:t>
      </w:r>
      <w:r>
        <w:rPr>
          <w:rFonts w:ascii="Georgia" w:hAnsi="Georgia"/>
          <w:b/>
          <w:bCs/>
          <w:sz w:val="20"/>
          <w:szCs w:val="20"/>
        </w:rPr>
        <w:t>6</w:t>
      </w:r>
      <w:r w:rsidRPr="005B7E6D">
        <w:rPr>
          <w:rFonts w:ascii="Georgia" w:hAnsi="Georgia"/>
          <w:b/>
          <w:bCs/>
          <w:sz w:val="20"/>
          <w:szCs w:val="20"/>
        </w:rPr>
        <w:t xml:space="preserve"> DEL INFORME NO.15-2017-AD-2016-2020 DE LA COMISIÓN DE GOBIERNO Y ADMINISTRACIÓN, SE ACUERDA POR </w:t>
      </w:r>
      <w:r w:rsidR="00DF242A">
        <w:rPr>
          <w:rFonts w:ascii="Georgia" w:hAnsi="Georgia"/>
          <w:b/>
          <w:bCs/>
          <w:sz w:val="20"/>
          <w:szCs w:val="20"/>
        </w:rPr>
        <w:t>MAYORÍA</w:t>
      </w:r>
      <w:r w:rsidRPr="005B7E6D">
        <w:rPr>
          <w:rFonts w:ascii="Georgia" w:hAnsi="Georgia"/>
          <w:b/>
          <w:bCs/>
          <w:sz w:val="20"/>
          <w:szCs w:val="20"/>
        </w:rPr>
        <w:t xml:space="preserve">: </w:t>
      </w:r>
      <w:r w:rsidRPr="005B7E6D">
        <w:rPr>
          <w:rFonts w:ascii="Georgia" w:hAnsi="Georgia"/>
          <w:b/>
        </w:rPr>
        <w:t>DEJAR PARA CONOCIMIENTO DEL CONCEJO MUNICIPAL. ACUERDO DEFINITIVAMENTE APROBADO.</w:t>
      </w:r>
    </w:p>
    <w:p w:rsidR="005B7E6D" w:rsidRDefault="005B7E6D" w:rsidP="00032B72">
      <w:pPr>
        <w:spacing w:after="0"/>
        <w:jc w:val="both"/>
        <w:rPr>
          <w:rFonts w:ascii="Georgia" w:hAnsi="Georgia"/>
          <w:sz w:val="20"/>
          <w:szCs w:val="20"/>
        </w:rPr>
      </w:pPr>
    </w:p>
    <w:p w:rsidR="00DF242A" w:rsidRPr="00DF242A" w:rsidRDefault="00DF242A" w:rsidP="00DF242A">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DF242A" w:rsidRPr="00DF242A" w:rsidRDefault="00DF242A" w:rsidP="00DF242A">
      <w:pPr>
        <w:spacing w:after="0"/>
        <w:jc w:val="both"/>
        <w:rPr>
          <w:rFonts w:ascii="Georgia" w:hAnsi="Georgia"/>
          <w:sz w:val="20"/>
          <w:szCs w:val="20"/>
        </w:rPr>
      </w:pPr>
      <w:r w:rsidRPr="00DF242A">
        <w:rPr>
          <w:rFonts w:ascii="Georgia" w:hAnsi="Georgia"/>
          <w:sz w:val="20"/>
          <w:szCs w:val="20"/>
        </w:rPr>
        <w:t xml:space="preserve">El regidor David León </w:t>
      </w:r>
      <w:r>
        <w:rPr>
          <w:rFonts w:ascii="Georgia" w:hAnsi="Georgia"/>
          <w:sz w:val="20"/>
          <w:szCs w:val="20"/>
        </w:rPr>
        <w:t>vota negativamente la declaratoria de acuerdo definitivo.</w:t>
      </w:r>
    </w:p>
    <w:p w:rsidR="005B7E6D" w:rsidRPr="00707A81" w:rsidRDefault="005B7E6D" w:rsidP="00032B72">
      <w:pPr>
        <w:spacing w:after="0"/>
        <w:jc w:val="both"/>
        <w:rPr>
          <w:rFonts w:ascii="Georgia" w:hAnsi="Georgia"/>
          <w:sz w:val="20"/>
          <w:szCs w:val="20"/>
        </w:rPr>
      </w:pPr>
    </w:p>
    <w:p w:rsidR="00032B72" w:rsidRPr="00707A81" w:rsidRDefault="00032B72" w:rsidP="00032B72">
      <w:pPr>
        <w:spacing w:after="0" w:line="276" w:lineRule="auto"/>
        <w:ind w:left="360"/>
        <w:jc w:val="both"/>
        <w:rPr>
          <w:rFonts w:ascii="Georgia" w:hAnsi="Georgia"/>
          <w:sz w:val="20"/>
          <w:szCs w:val="20"/>
        </w:rPr>
      </w:pPr>
      <w:r w:rsidRPr="00707A81">
        <w:rPr>
          <w:rFonts w:ascii="Georgia" w:hAnsi="Georgia"/>
          <w:sz w:val="20"/>
          <w:szCs w:val="20"/>
        </w:rPr>
        <w:t>7.</w:t>
      </w:r>
      <w:r w:rsidRPr="00707A81">
        <w:rPr>
          <w:rFonts w:ascii="Georgia" w:hAnsi="Georgia"/>
          <w:sz w:val="20"/>
          <w:szCs w:val="20"/>
        </w:rPr>
        <w:tab/>
        <w:t>REMITE: SCM-215-2017.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SUSCRIBE: MBA. José Manuel Ulate A.</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SESIÓN N°: 67-2017.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FECHA: 13-02-2017.</w:t>
      </w:r>
    </w:p>
    <w:p w:rsidR="00032B72" w:rsidRPr="00707A81" w:rsidRDefault="00032B72" w:rsidP="00032B72">
      <w:pPr>
        <w:pStyle w:val="Prrafodelista"/>
        <w:spacing w:after="0"/>
        <w:ind w:left="426"/>
        <w:jc w:val="both"/>
      </w:pPr>
      <w:r w:rsidRPr="00707A81">
        <w:rPr>
          <w:rFonts w:ascii="Georgia" w:hAnsi="Georgia"/>
          <w:sz w:val="20"/>
          <w:szCs w:val="20"/>
        </w:rPr>
        <w:t xml:space="preserve">ASUNTO: Remite Informe de los traslados correspondientes al año 2016.   </w:t>
      </w:r>
    </w:p>
    <w:p w:rsidR="00032B72" w:rsidRPr="00707A81" w:rsidRDefault="00032B72" w:rsidP="00032B72">
      <w:pPr>
        <w:pStyle w:val="Prrafodelista"/>
        <w:spacing w:after="0"/>
        <w:ind w:left="426"/>
        <w:jc w:val="both"/>
        <w:rPr>
          <w:szCs w:val="20"/>
        </w:rPr>
      </w:pPr>
    </w:p>
    <w:p w:rsidR="00032B72" w:rsidRDefault="00032B72" w:rsidP="00032B72">
      <w:pPr>
        <w:pStyle w:val="Prrafodelista"/>
        <w:spacing w:after="0"/>
        <w:ind w:left="426"/>
        <w:jc w:val="both"/>
        <w:rPr>
          <w:b/>
          <w:color w:val="70AD47" w:themeColor="accent6"/>
          <w:sz w:val="20"/>
        </w:rPr>
      </w:pPr>
      <w:r>
        <w:rPr>
          <w:b/>
          <w:noProof/>
          <w:szCs w:val="20"/>
          <w:lang w:eastAsia="es-CR"/>
        </w:rPr>
        <w:drawing>
          <wp:inline distT="0" distB="0" distL="0" distR="0" wp14:anchorId="466CA57E" wp14:editId="5115B514">
            <wp:extent cx="5820767" cy="2975212"/>
            <wp:effectExtent l="0" t="0" r="889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3">
                      <a:extLst>
                        <a:ext uri="{28A0092B-C50C-407E-A947-70E740481C1C}">
                          <a14:useLocalDpi xmlns:a14="http://schemas.microsoft.com/office/drawing/2010/main" val="0"/>
                        </a:ext>
                      </a:extLst>
                    </a:blip>
                    <a:stretch>
                      <a:fillRect/>
                    </a:stretch>
                  </pic:blipFill>
                  <pic:spPr>
                    <a:xfrm>
                      <a:off x="0" y="0"/>
                      <a:ext cx="5819115" cy="2974368"/>
                    </a:xfrm>
                    <a:prstGeom prst="rect">
                      <a:avLst/>
                    </a:prstGeom>
                  </pic:spPr>
                </pic:pic>
              </a:graphicData>
            </a:graphic>
          </wp:inline>
        </w:drawing>
      </w:r>
    </w:p>
    <w:p w:rsidR="00032B72" w:rsidRDefault="00032B72" w:rsidP="00032B72">
      <w:pPr>
        <w:tabs>
          <w:tab w:val="left" w:pos="1204"/>
        </w:tabs>
        <w:spacing w:after="0"/>
        <w:ind w:left="426"/>
        <w:jc w:val="both"/>
        <w:rPr>
          <w:b/>
          <w:szCs w:val="20"/>
        </w:rPr>
      </w:pPr>
      <w:r>
        <w:rPr>
          <w:b/>
          <w:noProof/>
          <w:szCs w:val="20"/>
          <w:lang w:eastAsia="es-CR"/>
        </w:rPr>
        <w:drawing>
          <wp:inline distT="0" distB="0" distL="0" distR="0" wp14:anchorId="48D0A618" wp14:editId="0780BACB">
            <wp:extent cx="5848066" cy="2038294"/>
            <wp:effectExtent l="0" t="0" r="635" b="63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ng"/>
                    <pic:cNvPicPr/>
                  </pic:nvPicPr>
                  <pic:blipFill>
                    <a:blip r:embed="rId34">
                      <a:extLst>
                        <a:ext uri="{28A0092B-C50C-407E-A947-70E740481C1C}">
                          <a14:useLocalDpi xmlns:a14="http://schemas.microsoft.com/office/drawing/2010/main" val="0"/>
                        </a:ext>
                      </a:extLst>
                    </a:blip>
                    <a:stretch>
                      <a:fillRect/>
                    </a:stretch>
                  </pic:blipFill>
                  <pic:spPr>
                    <a:xfrm>
                      <a:off x="0" y="0"/>
                      <a:ext cx="5846404" cy="2037715"/>
                    </a:xfrm>
                    <a:prstGeom prst="rect">
                      <a:avLst/>
                    </a:prstGeom>
                  </pic:spPr>
                </pic:pic>
              </a:graphicData>
            </a:graphic>
          </wp:inline>
        </w:drawing>
      </w:r>
    </w:p>
    <w:p w:rsidR="00032B72" w:rsidRPr="00707A81" w:rsidRDefault="00032B72" w:rsidP="00032B72">
      <w:pPr>
        <w:spacing w:after="0"/>
        <w:jc w:val="both"/>
        <w:rPr>
          <w:rFonts w:ascii="Georgia" w:hAnsi="Georgia"/>
          <w:sz w:val="20"/>
          <w:szCs w:val="20"/>
        </w:rPr>
      </w:pPr>
      <w:r w:rsidRPr="00707A81">
        <w:rPr>
          <w:rFonts w:ascii="Georgia" w:hAnsi="Georgia"/>
          <w:sz w:val="20"/>
          <w:szCs w:val="20"/>
        </w:rPr>
        <w:t>RECOMENDACIÓN: ESTA COMISIÓN RECOMIENDA DEJAR DE CONOCIMIENTO AL CONCEJO MUNICIPAL. ACUERDO DEFINITIVAMENTE APROBADO.</w:t>
      </w:r>
    </w:p>
    <w:p w:rsidR="00032B72" w:rsidRDefault="00032B72" w:rsidP="00032B72">
      <w:pPr>
        <w:spacing w:after="0"/>
        <w:jc w:val="both"/>
        <w:rPr>
          <w:szCs w:val="20"/>
        </w:rPr>
      </w:pPr>
    </w:p>
    <w:p w:rsidR="005B7E6D" w:rsidRPr="005B7E6D" w:rsidRDefault="005B7E6D" w:rsidP="005B7E6D">
      <w:pPr>
        <w:spacing w:after="0"/>
        <w:jc w:val="both"/>
        <w:rPr>
          <w:rFonts w:ascii="Georgia" w:hAnsi="Georgia"/>
          <w:b/>
        </w:rPr>
      </w:pPr>
      <w:r w:rsidRPr="005B7E6D">
        <w:rPr>
          <w:rFonts w:ascii="Georgia" w:hAnsi="Georgia"/>
          <w:b/>
          <w:bCs/>
          <w:sz w:val="20"/>
          <w:szCs w:val="20"/>
        </w:rPr>
        <w:t xml:space="preserve">// ANALIZADO EL PUNTO </w:t>
      </w:r>
      <w:r>
        <w:rPr>
          <w:rFonts w:ascii="Georgia" w:hAnsi="Georgia"/>
          <w:b/>
          <w:bCs/>
          <w:sz w:val="20"/>
          <w:szCs w:val="20"/>
        </w:rPr>
        <w:t>7</w:t>
      </w:r>
      <w:r w:rsidRPr="005B7E6D">
        <w:rPr>
          <w:rFonts w:ascii="Georgia" w:hAnsi="Georgia"/>
          <w:b/>
          <w:bCs/>
          <w:sz w:val="20"/>
          <w:szCs w:val="20"/>
        </w:rPr>
        <w:t xml:space="preserve"> DEL INFORME NO.15-2017-AD-2016-2020 DE LA COMISIÓN DE GOBIERNO Y ADMINISTRACIÓN, SE ACUERDA POR </w:t>
      </w:r>
      <w:r w:rsidR="00DF242A">
        <w:rPr>
          <w:rFonts w:ascii="Georgia" w:hAnsi="Georgia"/>
          <w:b/>
          <w:bCs/>
          <w:sz w:val="20"/>
          <w:szCs w:val="20"/>
        </w:rPr>
        <w:t>MAYORÍA</w:t>
      </w:r>
      <w:r w:rsidRPr="005B7E6D">
        <w:rPr>
          <w:rFonts w:ascii="Georgia" w:hAnsi="Georgia"/>
          <w:b/>
          <w:bCs/>
          <w:sz w:val="20"/>
          <w:szCs w:val="20"/>
        </w:rPr>
        <w:t xml:space="preserve">: </w:t>
      </w:r>
      <w:r w:rsidRPr="005B7E6D">
        <w:rPr>
          <w:rFonts w:ascii="Georgia" w:hAnsi="Georgia"/>
          <w:b/>
        </w:rPr>
        <w:t>DEJAR PARA CONOCIMIENTO DEL CONCEJO MUNICIPAL. ACUERDO DEFINITIVAMENTE APROBADO.</w:t>
      </w:r>
    </w:p>
    <w:p w:rsidR="005B7E6D" w:rsidRDefault="005B7E6D" w:rsidP="00032B72">
      <w:pPr>
        <w:spacing w:after="0"/>
        <w:jc w:val="both"/>
        <w:rPr>
          <w:szCs w:val="20"/>
        </w:rPr>
      </w:pPr>
    </w:p>
    <w:p w:rsidR="00DF242A" w:rsidRPr="00DF242A" w:rsidRDefault="00DF242A" w:rsidP="00DF242A">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DF242A" w:rsidRPr="00DF242A" w:rsidRDefault="00DF242A" w:rsidP="00DF242A">
      <w:pPr>
        <w:spacing w:after="0"/>
        <w:jc w:val="both"/>
        <w:rPr>
          <w:rFonts w:ascii="Georgia" w:hAnsi="Georgia"/>
          <w:sz w:val="20"/>
          <w:szCs w:val="20"/>
        </w:rPr>
      </w:pPr>
      <w:r w:rsidRPr="00DF242A">
        <w:rPr>
          <w:rFonts w:ascii="Georgia" w:hAnsi="Georgia"/>
          <w:sz w:val="20"/>
          <w:szCs w:val="20"/>
        </w:rPr>
        <w:t xml:space="preserve">El regidor David León </w:t>
      </w:r>
      <w:r>
        <w:rPr>
          <w:rFonts w:ascii="Georgia" w:hAnsi="Georgia"/>
          <w:sz w:val="20"/>
          <w:szCs w:val="20"/>
        </w:rPr>
        <w:t>vota negativamente la declaratoria de acuerdo definitivo.</w:t>
      </w:r>
    </w:p>
    <w:p w:rsidR="00DF242A" w:rsidRPr="00707A81" w:rsidRDefault="00DF242A" w:rsidP="00032B72">
      <w:pPr>
        <w:spacing w:after="0"/>
        <w:jc w:val="both"/>
        <w:rPr>
          <w:szCs w:val="20"/>
        </w:rPr>
      </w:pPr>
    </w:p>
    <w:p w:rsidR="00032B72" w:rsidRPr="00707A81" w:rsidRDefault="00E21B8E" w:rsidP="00E21B8E">
      <w:pPr>
        <w:spacing w:after="0" w:line="276" w:lineRule="auto"/>
        <w:ind w:left="360"/>
        <w:jc w:val="both"/>
        <w:rPr>
          <w:rFonts w:ascii="Georgia" w:hAnsi="Georgia"/>
          <w:sz w:val="20"/>
          <w:szCs w:val="20"/>
        </w:rPr>
      </w:pPr>
      <w:r w:rsidRPr="00707A81">
        <w:rPr>
          <w:rFonts w:ascii="Georgia" w:hAnsi="Georgia"/>
          <w:sz w:val="20"/>
          <w:szCs w:val="20"/>
        </w:rPr>
        <w:t>8.</w:t>
      </w:r>
      <w:r w:rsidRPr="00707A81">
        <w:rPr>
          <w:rFonts w:ascii="Georgia" w:hAnsi="Georgia"/>
          <w:sz w:val="20"/>
          <w:szCs w:val="20"/>
        </w:rPr>
        <w:tab/>
      </w:r>
      <w:r w:rsidR="00032B72" w:rsidRPr="00707A81">
        <w:rPr>
          <w:rFonts w:ascii="Georgia" w:hAnsi="Georgia"/>
          <w:sz w:val="20"/>
          <w:szCs w:val="20"/>
        </w:rPr>
        <w:t>REMITE: SCM-277-2017.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SUSCRIBE: MSc. Yadira Cerdas Rivera.</w:t>
      </w:r>
    </w:p>
    <w:p w:rsidR="00032B72" w:rsidRPr="00707A81" w:rsidRDefault="00032B72" w:rsidP="00032B72">
      <w:pPr>
        <w:pStyle w:val="Prrafodelista"/>
        <w:rPr>
          <w:rFonts w:ascii="Georgia" w:hAnsi="Georgia"/>
          <w:sz w:val="20"/>
          <w:szCs w:val="20"/>
        </w:rPr>
      </w:pP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SESIÓN N°: 69-2017.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FECHA: 20-02-2017.</w:t>
      </w:r>
    </w:p>
    <w:p w:rsidR="00032B72" w:rsidRDefault="00032B72" w:rsidP="00032B72">
      <w:pPr>
        <w:pStyle w:val="Prrafodelista"/>
        <w:spacing w:after="0"/>
        <w:ind w:left="426"/>
        <w:jc w:val="both"/>
      </w:pPr>
      <w:r w:rsidRPr="00707A81">
        <w:rPr>
          <w:rFonts w:ascii="Georgia" w:hAnsi="Georgia"/>
          <w:sz w:val="20"/>
          <w:szCs w:val="20"/>
        </w:rPr>
        <w:t>ASUNTO: Solicitud de autorización para hacer uso de áreas para la realización de la Feria Internacional del Libro Universitario (FILU) y desarrollar actividades académicas y culturales, del 13 de marzo del 2017 en el</w:t>
      </w:r>
      <w:r w:rsidRPr="00032B72">
        <w:rPr>
          <w:rFonts w:ascii="Georgia" w:hAnsi="Georgia"/>
          <w:sz w:val="20"/>
          <w:szCs w:val="20"/>
        </w:rPr>
        <w:t xml:space="preserve"> Parque Nicolás Ulloa, Anfiteatro del Fortín, bulevar y centro de Cultura Omar Dengo.   </w:t>
      </w:r>
    </w:p>
    <w:p w:rsidR="00032B72" w:rsidRPr="002048C7" w:rsidRDefault="00032B72" w:rsidP="00032B72">
      <w:pPr>
        <w:pStyle w:val="Prrafodelista"/>
        <w:spacing w:after="0"/>
        <w:ind w:left="426"/>
        <w:jc w:val="both"/>
      </w:pPr>
      <w:r>
        <w:rPr>
          <w:noProof/>
          <w:lang w:eastAsia="es-CR"/>
        </w:rPr>
        <w:drawing>
          <wp:inline distT="0" distB="0" distL="0" distR="0" wp14:anchorId="7C3B4049" wp14:editId="081E2F14">
            <wp:extent cx="5789867" cy="2422525"/>
            <wp:effectExtent l="0" t="0" r="190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5">
                      <a:extLst>
                        <a:ext uri="{28A0092B-C50C-407E-A947-70E740481C1C}">
                          <a14:useLocalDpi xmlns:a14="http://schemas.microsoft.com/office/drawing/2010/main" val="0"/>
                        </a:ext>
                      </a:extLst>
                    </a:blip>
                    <a:stretch>
                      <a:fillRect/>
                    </a:stretch>
                  </pic:blipFill>
                  <pic:spPr>
                    <a:xfrm>
                      <a:off x="0" y="0"/>
                      <a:ext cx="5819608" cy="2434969"/>
                    </a:xfrm>
                    <a:prstGeom prst="rect">
                      <a:avLst/>
                    </a:prstGeom>
                  </pic:spPr>
                </pic:pic>
              </a:graphicData>
            </a:graphic>
          </wp:inline>
        </w:drawing>
      </w:r>
    </w:p>
    <w:p w:rsidR="00032B72" w:rsidRPr="00707A81" w:rsidRDefault="00032B72" w:rsidP="00032B72">
      <w:pPr>
        <w:spacing w:after="0"/>
        <w:jc w:val="both"/>
        <w:rPr>
          <w:rFonts w:ascii="Georgia" w:hAnsi="Georgia"/>
          <w:color w:val="70AD47" w:themeColor="accent6"/>
          <w:sz w:val="20"/>
          <w:szCs w:val="20"/>
        </w:rPr>
      </w:pPr>
      <w:r w:rsidRPr="00707A81">
        <w:rPr>
          <w:rFonts w:ascii="Georgia" w:hAnsi="Georgia"/>
          <w:sz w:val="20"/>
          <w:szCs w:val="20"/>
        </w:rPr>
        <w:t>RECOMENDACIÓN: ESTA COMISIÓN RECOMIENDA DEJAR DE CONOCIMIENTO AL CONCEJO MUNICIPAL. ACUERDO DEFINITIVAMENTE APROBADO.</w:t>
      </w:r>
    </w:p>
    <w:p w:rsidR="00032B72" w:rsidRDefault="00032B72" w:rsidP="00032B72">
      <w:pPr>
        <w:spacing w:after="0"/>
        <w:jc w:val="both"/>
        <w:rPr>
          <w:rFonts w:ascii="Georgia" w:hAnsi="Georgia"/>
          <w:color w:val="70AD47" w:themeColor="accent6"/>
          <w:sz w:val="20"/>
          <w:szCs w:val="20"/>
        </w:rPr>
      </w:pPr>
    </w:p>
    <w:p w:rsidR="005B7E6D" w:rsidRPr="005B7E6D" w:rsidRDefault="005B7E6D" w:rsidP="005B7E6D">
      <w:pPr>
        <w:spacing w:after="0"/>
        <w:jc w:val="both"/>
        <w:rPr>
          <w:rFonts w:ascii="Georgia" w:hAnsi="Georgia"/>
          <w:b/>
        </w:rPr>
      </w:pPr>
      <w:r w:rsidRPr="005B7E6D">
        <w:rPr>
          <w:rFonts w:ascii="Georgia" w:hAnsi="Georgia"/>
          <w:b/>
          <w:bCs/>
          <w:sz w:val="20"/>
          <w:szCs w:val="20"/>
        </w:rPr>
        <w:t xml:space="preserve">// ANALIZADO EL PUNTO </w:t>
      </w:r>
      <w:r w:rsidR="00B479D0">
        <w:rPr>
          <w:rFonts w:ascii="Georgia" w:hAnsi="Georgia"/>
          <w:b/>
          <w:bCs/>
          <w:sz w:val="20"/>
          <w:szCs w:val="20"/>
        </w:rPr>
        <w:t>8</w:t>
      </w:r>
      <w:r w:rsidRPr="005B7E6D">
        <w:rPr>
          <w:rFonts w:ascii="Georgia" w:hAnsi="Georgia"/>
          <w:b/>
          <w:bCs/>
          <w:sz w:val="20"/>
          <w:szCs w:val="20"/>
        </w:rPr>
        <w:t xml:space="preserve"> DEL INFORME NO.15-2017-AD-2016-2020 DE LA COMISIÓN DE GOBIERNO Y ADMINISTRACIÓN, SE ACUERDA POR </w:t>
      </w:r>
      <w:r w:rsidR="00DF242A">
        <w:rPr>
          <w:rFonts w:ascii="Georgia" w:hAnsi="Georgia"/>
          <w:b/>
          <w:bCs/>
          <w:sz w:val="20"/>
          <w:szCs w:val="20"/>
        </w:rPr>
        <w:t>MAYORÍA</w:t>
      </w:r>
      <w:r w:rsidRPr="005B7E6D">
        <w:rPr>
          <w:rFonts w:ascii="Georgia" w:hAnsi="Georgia"/>
          <w:b/>
          <w:bCs/>
          <w:sz w:val="20"/>
          <w:szCs w:val="20"/>
        </w:rPr>
        <w:t xml:space="preserve">: </w:t>
      </w:r>
      <w:r w:rsidRPr="005B7E6D">
        <w:rPr>
          <w:rFonts w:ascii="Georgia" w:hAnsi="Georgia"/>
          <w:b/>
        </w:rPr>
        <w:t>DEJAR PARA CONOCIMIENTO DEL CONCEJO MUNICIPAL. ACUERDO DEFINITIVAMENTE APROBADO.</w:t>
      </w:r>
    </w:p>
    <w:p w:rsidR="005B7E6D" w:rsidRDefault="005B7E6D" w:rsidP="00032B72">
      <w:pPr>
        <w:spacing w:after="0"/>
        <w:jc w:val="both"/>
        <w:rPr>
          <w:rFonts w:ascii="Georgia" w:hAnsi="Georgia"/>
          <w:color w:val="70AD47" w:themeColor="accent6"/>
          <w:sz w:val="20"/>
          <w:szCs w:val="20"/>
        </w:rPr>
      </w:pPr>
    </w:p>
    <w:p w:rsidR="00DF242A" w:rsidRPr="00DF242A" w:rsidRDefault="00DF242A" w:rsidP="00DF242A">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DF242A" w:rsidRPr="00DF242A" w:rsidRDefault="00DF242A" w:rsidP="00DF242A">
      <w:pPr>
        <w:spacing w:after="0"/>
        <w:jc w:val="both"/>
        <w:rPr>
          <w:rFonts w:ascii="Georgia" w:hAnsi="Georgia"/>
          <w:sz w:val="20"/>
          <w:szCs w:val="20"/>
        </w:rPr>
      </w:pPr>
      <w:r w:rsidRPr="00DF242A">
        <w:rPr>
          <w:rFonts w:ascii="Georgia" w:hAnsi="Georgia"/>
          <w:sz w:val="20"/>
          <w:szCs w:val="20"/>
        </w:rPr>
        <w:t xml:space="preserve">El regidor David León </w:t>
      </w:r>
      <w:r>
        <w:rPr>
          <w:rFonts w:ascii="Georgia" w:hAnsi="Georgia"/>
          <w:sz w:val="20"/>
          <w:szCs w:val="20"/>
        </w:rPr>
        <w:t>vota negativamente la declaratoria de acuerdo definitivo.</w:t>
      </w:r>
    </w:p>
    <w:p w:rsidR="00DF242A" w:rsidRDefault="00DF242A" w:rsidP="00032B72">
      <w:pPr>
        <w:spacing w:after="0"/>
        <w:jc w:val="both"/>
        <w:rPr>
          <w:rFonts w:ascii="Georgia" w:hAnsi="Georgia"/>
          <w:color w:val="70AD47" w:themeColor="accent6"/>
          <w:sz w:val="20"/>
          <w:szCs w:val="20"/>
        </w:rPr>
      </w:pPr>
    </w:p>
    <w:p w:rsidR="00032B72" w:rsidRPr="00707A81" w:rsidRDefault="00032B72" w:rsidP="00E21B8E">
      <w:pPr>
        <w:pStyle w:val="Prrafodelista"/>
        <w:numPr>
          <w:ilvl w:val="0"/>
          <w:numId w:val="12"/>
        </w:numPr>
        <w:spacing w:after="0" w:line="276" w:lineRule="auto"/>
        <w:ind w:left="426"/>
        <w:jc w:val="both"/>
        <w:rPr>
          <w:rFonts w:ascii="Georgia" w:hAnsi="Georgia"/>
          <w:sz w:val="20"/>
          <w:szCs w:val="20"/>
        </w:rPr>
      </w:pPr>
      <w:r w:rsidRPr="00707A81">
        <w:rPr>
          <w:rFonts w:ascii="Georgia" w:hAnsi="Georgia"/>
          <w:sz w:val="20"/>
          <w:szCs w:val="20"/>
        </w:rPr>
        <w:t>REMITE: SCM-042-2017.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SUSCRIBE: Licda. Fainier Espinoza – DIRECTORA EJECUTIVA- Ministerio de Justicia y Paz</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SESIÓN N°: 58-2017.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FECHA: 09-01-2017.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 xml:space="preserve">ASUNTO: Ley 7440 “Ley general de espectáculos públicos.    </w:t>
      </w:r>
    </w:p>
    <w:p w:rsidR="00032B72" w:rsidRPr="00707A81" w:rsidRDefault="00032B72" w:rsidP="00032B72">
      <w:pPr>
        <w:pStyle w:val="Prrafodelista"/>
        <w:spacing w:after="0"/>
        <w:ind w:left="426"/>
        <w:jc w:val="both"/>
        <w:rPr>
          <w:rFonts w:ascii="Georgia" w:hAnsi="Georgia"/>
          <w:sz w:val="20"/>
          <w:szCs w:val="20"/>
        </w:rPr>
      </w:pPr>
    </w:p>
    <w:p w:rsidR="00032B72" w:rsidRPr="00707A81" w:rsidRDefault="00032B72" w:rsidP="00032B72">
      <w:pPr>
        <w:pStyle w:val="Prrafodelista"/>
        <w:spacing w:after="0"/>
        <w:ind w:left="426"/>
        <w:jc w:val="both"/>
        <w:rPr>
          <w:rFonts w:ascii="Georgia" w:hAnsi="Georgia"/>
          <w:color w:val="1F3864" w:themeColor="accent5" w:themeShade="80"/>
          <w:sz w:val="20"/>
          <w:szCs w:val="20"/>
        </w:rPr>
      </w:pPr>
      <w:r w:rsidRPr="00707A81">
        <w:rPr>
          <w:rFonts w:ascii="Georgia" w:hAnsi="Georgia"/>
          <w:sz w:val="20"/>
          <w:szCs w:val="20"/>
        </w:rPr>
        <w:t>(Anexo 2:)</w:t>
      </w:r>
      <w:r w:rsidRPr="00707A81">
        <w:rPr>
          <w:rFonts w:ascii="Georgia" w:hAnsi="Georgia"/>
          <w:color w:val="70AD47" w:themeColor="accent6"/>
          <w:sz w:val="20"/>
          <w:szCs w:val="20"/>
        </w:rPr>
        <w:t xml:space="preserve"> </w:t>
      </w:r>
      <w:r w:rsidRPr="00707A81">
        <w:rPr>
          <w:rFonts w:ascii="Georgia" w:hAnsi="Georgia"/>
          <w:color w:val="1F3864" w:themeColor="accent5" w:themeShade="80"/>
          <w:sz w:val="20"/>
          <w:szCs w:val="20"/>
        </w:rPr>
        <w:t>CCEP-1195-2016.</w:t>
      </w:r>
    </w:p>
    <w:p w:rsidR="00032B72" w:rsidRPr="00707A81" w:rsidRDefault="00032B72" w:rsidP="00032B72">
      <w:pPr>
        <w:pStyle w:val="Prrafodelista"/>
        <w:spacing w:after="0"/>
        <w:ind w:left="426"/>
        <w:jc w:val="both"/>
        <w:rPr>
          <w:rFonts w:ascii="Georgia" w:hAnsi="Georgia"/>
          <w:sz w:val="20"/>
          <w:szCs w:val="20"/>
        </w:rPr>
      </w:pPr>
    </w:p>
    <w:p w:rsidR="00032B72" w:rsidRPr="00707A81" w:rsidRDefault="00032B72" w:rsidP="00032B72">
      <w:pPr>
        <w:spacing w:after="0"/>
        <w:jc w:val="both"/>
        <w:rPr>
          <w:rFonts w:ascii="Georgia" w:hAnsi="Georgia"/>
          <w:color w:val="70AD47" w:themeColor="accent6"/>
          <w:sz w:val="20"/>
          <w:szCs w:val="20"/>
        </w:rPr>
      </w:pPr>
      <w:r w:rsidRPr="00707A81">
        <w:rPr>
          <w:rFonts w:ascii="Georgia" w:hAnsi="Georgia"/>
          <w:sz w:val="20"/>
          <w:szCs w:val="20"/>
        </w:rPr>
        <w:t>RECOMENDACIÓN: ESTA COMISIÓN RECOMIENDA DEJAR DE CONOCIMIENTO AL CONCEJO MUNICIPAL. ACUERDO DEFINITIVAMENTE APROBADO.</w:t>
      </w:r>
    </w:p>
    <w:p w:rsidR="00032B72" w:rsidRDefault="00032B72" w:rsidP="00032B72">
      <w:pPr>
        <w:spacing w:after="0"/>
        <w:jc w:val="both"/>
        <w:rPr>
          <w:rFonts w:ascii="Georgia" w:hAnsi="Georgia"/>
          <w:color w:val="70AD47" w:themeColor="accent6"/>
          <w:sz w:val="20"/>
          <w:szCs w:val="20"/>
        </w:rPr>
      </w:pPr>
    </w:p>
    <w:p w:rsidR="00B479D0" w:rsidRPr="005B7E6D" w:rsidRDefault="00B479D0" w:rsidP="00B479D0">
      <w:pPr>
        <w:spacing w:after="0"/>
        <w:jc w:val="both"/>
        <w:rPr>
          <w:rFonts w:ascii="Georgia" w:hAnsi="Georgia"/>
          <w:b/>
        </w:rPr>
      </w:pPr>
      <w:r w:rsidRPr="005B7E6D">
        <w:rPr>
          <w:rFonts w:ascii="Georgia" w:hAnsi="Georgia"/>
          <w:b/>
          <w:bCs/>
          <w:sz w:val="20"/>
          <w:szCs w:val="20"/>
        </w:rPr>
        <w:t xml:space="preserve">// ANALIZADO EL PUNTO </w:t>
      </w:r>
      <w:r>
        <w:rPr>
          <w:rFonts w:ascii="Georgia" w:hAnsi="Georgia"/>
          <w:b/>
          <w:bCs/>
          <w:sz w:val="20"/>
          <w:szCs w:val="20"/>
        </w:rPr>
        <w:t>9</w:t>
      </w:r>
      <w:r w:rsidRPr="005B7E6D">
        <w:rPr>
          <w:rFonts w:ascii="Georgia" w:hAnsi="Georgia"/>
          <w:b/>
          <w:bCs/>
          <w:sz w:val="20"/>
          <w:szCs w:val="20"/>
        </w:rPr>
        <w:t xml:space="preserve"> DEL INFORME NO.15-2017-AD-2016-2020 DE LA COMISIÓN DE GOBIERNO Y ADMINISTRACIÓN, SE ACUERDA POR </w:t>
      </w:r>
      <w:r w:rsidR="00F625F8">
        <w:rPr>
          <w:rFonts w:ascii="Georgia" w:hAnsi="Georgia"/>
          <w:b/>
          <w:bCs/>
          <w:sz w:val="20"/>
          <w:szCs w:val="20"/>
        </w:rPr>
        <w:t>MAYORÍA</w:t>
      </w:r>
      <w:r w:rsidRPr="005B7E6D">
        <w:rPr>
          <w:rFonts w:ascii="Georgia" w:hAnsi="Georgia"/>
          <w:b/>
          <w:bCs/>
          <w:sz w:val="20"/>
          <w:szCs w:val="20"/>
        </w:rPr>
        <w:t xml:space="preserve">: </w:t>
      </w:r>
      <w:r w:rsidRPr="005B7E6D">
        <w:rPr>
          <w:rFonts w:ascii="Georgia" w:hAnsi="Georgia"/>
          <w:b/>
        </w:rPr>
        <w:t>DEJAR PARA CONOCIMIENTO DEL CONCEJO MUNICIPAL. ACUERDO DEFINITIVAMENTE APROBADO.</w:t>
      </w:r>
    </w:p>
    <w:p w:rsidR="00B479D0" w:rsidRDefault="00B479D0" w:rsidP="00032B72">
      <w:pPr>
        <w:spacing w:after="0"/>
        <w:jc w:val="both"/>
        <w:rPr>
          <w:rFonts w:ascii="Georgia" w:hAnsi="Georgia"/>
          <w:color w:val="70AD47" w:themeColor="accent6"/>
          <w:sz w:val="20"/>
          <w:szCs w:val="20"/>
        </w:rPr>
      </w:pPr>
    </w:p>
    <w:p w:rsidR="00DF242A" w:rsidRPr="00DF242A" w:rsidRDefault="00DF242A" w:rsidP="00DF242A">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DF242A" w:rsidRPr="00DF242A" w:rsidRDefault="00DF242A" w:rsidP="00DF242A">
      <w:pPr>
        <w:spacing w:after="0"/>
        <w:jc w:val="both"/>
        <w:rPr>
          <w:rFonts w:ascii="Georgia" w:hAnsi="Georgia"/>
          <w:sz w:val="20"/>
          <w:szCs w:val="20"/>
        </w:rPr>
      </w:pPr>
      <w:r w:rsidRPr="00DF242A">
        <w:rPr>
          <w:rFonts w:ascii="Georgia" w:hAnsi="Georgia"/>
          <w:sz w:val="20"/>
          <w:szCs w:val="20"/>
        </w:rPr>
        <w:t xml:space="preserve">El regidor David León </w:t>
      </w:r>
      <w:r>
        <w:rPr>
          <w:rFonts w:ascii="Georgia" w:hAnsi="Georgia"/>
          <w:sz w:val="20"/>
          <w:szCs w:val="20"/>
        </w:rPr>
        <w:t>vota negativamente la declaratoria de acuerdo definitivo.</w:t>
      </w:r>
    </w:p>
    <w:p w:rsidR="00B479D0" w:rsidRPr="00707A81" w:rsidRDefault="00B479D0" w:rsidP="00032B72">
      <w:pPr>
        <w:spacing w:after="0"/>
        <w:jc w:val="both"/>
        <w:rPr>
          <w:rFonts w:ascii="Georgia" w:hAnsi="Georgia"/>
          <w:color w:val="70AD47" w:themeColor="accent6"/>
          <w:sz w:val="20"/>
          <w:szCs w:val="20"/>
        </w:rPr>
      </w:pPr>
    </w:p>
    <w:p w:rsidR="00032B72" w:rsidRPr="00707A81" w:rsidRDefault="00032B72" w:rsidP="00E21B8E">
      <w:pPr>
        <w:pStyle w:val="Prrafodelista"/>
        <w:numPr>
          <w:ilvl w:val="0"/>
          <w:numId w:val="12"/>
        </w:numPr>
        <w:spacing w:after="0" w:line="276" w:lineRule="auto"/>
        <w:ind w:left="426" w:hanging="360"/>
        <w:jc w:val="both"/>
        <w:rPr>
          <w:rFonts w:ascii="Georgia" w:hAnsi="Georgia"/>
          <w:sz w:val="20"/>
          <w:szCs w:val="20"/>
        </w:rPr>
      </w:pPr>
      <w:r w:rsidRPr="00707A81">
        <w:rPr>
          <w:rFonts w:ascii="Georgia" w:hAnsi="Georgia"/>
          <w:sz w:val="20"/>
          <w:szCs w:val="20"/>
        </w:rPr>
        <w:t>REMITE: SCM-474-2017.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SUSCRIBE: MBA. Jose Manuel Ulate.</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SESIÓN N°: 77-2017.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FECHA: 03-04-2017.</w:t>
      </w:r>
    </w:p>
    <w:p w:rsidR="00032B72" w:rsidRPr="008E7C62" w:rsidRDefault="00032B72" w:rsidP="008E7C62">
      <w:pPr>
        <w:pStyle w:val="Prrafodelista"/>
        <w:spacing w:after="0"/>
        <w:ind w:left="426"/>
        <w:jc w:val="both"/>
        <w:rPr>
          <w:rFonts w:ascii="Georgia" w:hAnsi="Georgia"/>
          <w:color w:val="1F3864" w:themeColor="accent5" w:themeShade="80"/>
          <w:sz w:val="20"/>
          <w:szCs w:val="20"/>
        </w:rPr>
      </w:pPr>
      <w:r w:rsidRPr="00707A81">
        <w:rPr>
          <w:rFonts w:ascii="Georgia" w:hAnsi="Georgia"/>
          <w:sz w:val="20"/>
          <w:szCs w:val="20"/>
        </w:rPr>
        <w:t xml:space="preserve">ASUNTO: Remite TI-025-2014, referente a cumplimiento de la norma técnica de la CGR-N2-2007- DFOE. </w:t>
      </w:r>
      <w:r w:rsidRPr="00707A81">
        <w:rPr>
          <w:rFonts w:ascii="Georgia" w:hAnsi="Georgia"/>
          <w:color w:val="1F3864" w:themeColor="accent5" w:themeShade="80"/>
          <w:sz w:val="20"/>
          <w:szCs w:val="20"/>
        </w:rPr>
        <w:t xml:space="preserve">AMH-417-2017    </w:t>
      </w:r>
    </w:p>
    <w:p w:rsidR="00032B72" w:rsidRPr="00707A81" w:rsidRDefault="00032B72" w:rsidP="00032B72">
      <w:pPr>
        <w:pStyle w:val="Prrafodelista"/>
        <w:spacing w:after="0"/>
        <w:ind w:left="426"/>
        <w:jc w:val="both"/>
        <w:rPr>
          <w:rFonts w:ascii="Georgia" w:hAnsi="Georgia"/>
          <w:color w:val="1F3864" w:themeColor="accent5" w:themeShade="80"/>
          <w:sz w:val="20"/>
          <w:szCs w:val="20"/>
        </w:rPr>
      </w:pPr>
      <w:r w:rsidRPr="00707A81">
        <w:rPr>
          <w:rFonts w:ascii="Georgia" w:hAnsi="Georgia"/>
          <w:color w:val="1F3864" w:themeColor="accent5" w:themeShade="80"/>
          <w:sz w:val="20"/>
          <w:szCs w:val="20"/>
        </w:rPr>
        <w:t>(Anexo 3) AMH-417-2017</w:t>
      </w:r>
    </w:p>
    <w:p w:rsidR="00E21B8E" w:rsidRPr="00707A81" w:rsidRDefault="00E21B8E" w:rsidP="00032B72">
      <w:pPr>
        <w:spacing w:after="0"/>
        <w:jc w:val="both"/>
        <w:rPr>
          <w:rFonts w:ascii="Georgia" w:hAnsi="Georgia"/>
          <w:sz w:val="20"/>
          <w:szCs w:val="20"/>
        </w:rPr>
      </w:pPr>
    </w:p>
    <w:p w:rsidR="00032B72" w:rsidRPr="00707A81" w:rsidRDefault="00032B72" w:rsidP="00032B72">
      <w:pPr>
        <w:spacing w:after="0"/>
        <w:jc w:val="both"/>
        <w:rPr>
          <w:rFonts w:ascii="Georgia" w:hAnsi="Georgia"/>
          <w:sz w:val="20"/>
          <w:szCs w:val="20"/>
        </w:rPr>
      </w:pPr>
      <w:r w:rsidRPr="00707A81">
        <w:rPr>
          <w:rFonts w:ascii="Georgia" w:hAnsi="Georgia"/>
          <w:sz w:val="20"/>
          <w:szCs w:val="20"/>
        </w:rPr>
        <w:t>RECOMENDACIÓN: ESTA COMISIÓN RECOMIENDA DEJAR DE CONOCIMIENTO AL CONCEJO MUNICIPAL. ACUERDO DEFINITIVAMENTE APROBADO.</w:t>
      </w:r>
    </w:p>
    <w:p w:rsidR="00032B72" w:rsidRDefault="00032B72" w:rsidP="00032B72">
      <w:pPr>
        <w:spacing w:after="0"/>
        <w:jc w:val="both"/>
        <w:rPr>
          <w:rFonts w:ascii="Georgia" w:hAnsi="Georgia"/>
          <w:color w:val="70AD47" w:themeColor="accent6"/>
          <w:sz w:val="20"/>
          <w:szCs w:val="20"/>
        </w:rPr>
      </w:pPr>
    </w:p>
    <w:p w:rsidR="00B479D0" w:rsidRPr="005B7E6D" w:rsidRDefault="00B479D0" w:rsidP="00B479D0">
      <w:pPr>
        <w:spacing w:after="0"/>
        <w:jc w:val="both"/>
        <w:rPr>
          <w:rFonts w:ascii="Georgia" w:hAnsi="Georgia"/>
          <w:b/>
        </w:rPr>
      </w:pPr>
      <w:r w:rsidRPr="005B7E6D">
        <w:rPr>
          <w:rFonts w:ascii="Georgia" w:hAnsi="Georgia"/>
          <w:b/>
          <w:bCs/>
          <w:sz w:val="20"/>
          <w:szCs w:val="20"/>
        </w:rPr>
        <w:t xml:space="preserve">// ANALIZADO EL PUNTO </w:t>
      </w:r>
      <w:r>
        <w:rPr>
          <w:rFonts w:ascii="Georgia" w:hAnsi="Georgia"/>
          <w:b/>
          <w:bCs/>
          <w:sz w:val="20"/>
          <w:szCs w:val="20"/>
        </w:rPr>
        <w:t>10</w:t>
      </w:r>
      <w:r w:rsidRPr="005B7E6D">
        <w:rPr>
          <w:rFonts w:ascii="Georgia" w:hAnsi="Georgia"/>
          <w:b/>
          <w:bCs/>
          <w:sz w:val="20"/>
          <w:szCs w:val="20"/>
        </w:rPr>
        <w:t xml:space="preserve"> DEL INFORME NO.15-2017-AD-2016-2020 DE LA COMISIÓN DE GOBIERNO Y ADMINISTRACIÓN, SE ACUERDA POR </w:t>
      </w:r>
      <w:r w:rsidR="00F625F8">
        <w:rPr>
          <w:rFonts w:ascii="Georgia" w:hAnsi="Georgia"/>
          <w:b/>
          <w:bCs/>
          <w:sz w:val="20"/>
          <w:szCs w:val="20"/>
        </w:rPr>
        <w:t>MAYORÍA</w:t>
      </w:r>
      <w:r w:rsidRPr="005B7E6D">
        <w:rPr>
          <w:rFonts w:ascii="Georgia" w:hAnsi="Georgia"/>
          <w:b/>
          <w:bCs/>
          <w:sz w:val="20"/>
          <w:szCs w:val="20"/>
        </w:rPr>
        <w:t xml:space="preserve">: </w:t>
      </w:r>
      <w:r w:rsidRPr="005B7E6D">
        <w:rPr>
          <w:rFonts w:ascii="Georgia" w:hAnsi="Georgia"/>
          <w:b/>
        </w:rPr>
        <w:t>DEJAR PARA CONOCIMIENTO DEL CONCEJO MUNICIPAL. ACUERDO DEFINITIVAMENTE APROBADO.</w:t>
      </w:r>
    </w:p>
    <w:p w:rsidR="00B479D0" w:rsidRDefault="00B479D0" w:rsidP="00032B72">
      <w:pPr>
        <w:spacing w:after="0"/>
        <w:jc w:val="both"/>
        <w:rPr>
          <w:rFonts w:ascii="Georgia" w:hAnsi="Georgia"/>
          <w:color w:val="70AD47" w:themeColor="accent6"/>
          <w:sz w:val="20"/>
          <w:szCs w:val="20"/>
        </w:rPr>
      </w:pPr>
    </w:p>
    <w:p w:rsidR="008E7C62" w:rsidRDefault="008E7C62" w:rsidP="00032B72">
      <w:pPr>
        <w:spacing w:after="0"/>
        <w:jc w:val="both"/>
        <w:rPr>
          <w:rFonts w:ascii="Georgia" w:hAnsi="Georgia"/>
          <w:color w:val="70AD47" w:themeColor="accent6"/>
          <w:sz w:val="20"/>
          <w:szCs w:val="20"/>
        </w:rPr>
      </w:pPr>
    </w:p>
    <w:p w:rsidR="008E7C62" w:rsidRDefault="008E7C62" w:rsidP="00032B72">
      <w:pPr>
        <w:spacing w:after="0"/>
        <w:jc w:val="both"/>
        <w:rPr>
          <w:rFonts w:ascii="Georgia" w:hAnsi="Georgia"/>
          <w:color w:val="70AD47" w:themeColor="accent6"/>
          <w:sz w:val="20"/>
          <w:szCs w:val="20"/>
        </w:rPr>
      </w:pPr>
    </w:p>
    <w:p w:rsidR="00F625F8" w:rsidRPr="00DF242A" w:rsidRDefault="00F625F8" w:rsidP="00F625F8">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F625F8" w:rsidRPr="00DF242A" w:rsidRDefault="00F625F8" w:rsidP="00F625F8">
      <w:pPr>
        <w:spacing w:after="0"/>
        <w:jc w:val="both"/>
        <w:rPr>
          <w:rFonts w:ascii="Georgia" w:hAnsi="Georgia"/>
          <w:sz w:val="20"/>
          <w:szCs w:val="20"/>
        </w:rPr>
      </w:pPr>
      <w:r w:rsidRPr="00DF242A">
        <w:rPr>
          <w:rFonts w:ascii="Georgia" w:hAnsi="Georgia"/>
          <w:sz w:val="20"/>
          <w:szCs w:val="20"/>
        </w:rPr>
        <w:t xml:space="preserve">El regidor David León </w:t>
      </w:r>
      <w:r>
        <w:rPr>
          <w:rFonts w:ascii="Georgia" w:hAnsi="Georgia"/>
          <w:sz w:val="20"/>
          <w:szCs w:val="20"/>
        </w:rPr>
        <w:t>vota negativamente la declaratoria de acuerdo definitivo.</w:t>
      </w:r>
    </w:p>
    <w:p w:rsidR="00F625F8" w:rsidRPr="00707A81" w:rsidRDefault="00F625F8" w:rsidP="00032B72">
      <w:pPr>
        <w:spacing w:after="0"/>
        <w:jc w:val="both"/>
        <w:rPr>
          <w:rFonts w:ascii="Georgia" w:hAnsi="Georgia"/>
          <w:color w:val="70AD47" w:themeColor="accent6"/>
          <w:sz w:val="20"/>
          <w:szCs w:val="20"/>
        </w:rPr>
      </w:pPr>
    </w:p>
    <w:p w:rsidR="00032B72" w:rsidRPr="00707A81" w:rsidRDefault="00032B72" w:rsidP="00E21B8E">
      <w:pPr>
        <w:pStyle w:val="Prrafodelista"/>
        <w:numPr>
          <w:ilvl w:val="0"/>
          <w:numId w:val="12"/>
        </w:numPr>
        <w:spacing w:after="0" w:line="276" w:lineRule="auto"/>
        <w:ind w:left="142"/>
        <w:jc w:val="both"/>
        <w:rPr>
          <w:rFonts w:ascii="Georgia" w:hAnsi="Georgia"/>
          <w:sz w:val="20"/>
          <w:szCs w:val="20"/>
        </w:rPr>
      </w:pPr>
      <w:r w:rsidRPr="00707A81">
        <w:rPr>
          <w:rFonts w:ascii="Georgia" w:hAnsi="Georgia"/>
          <w:sz w:val="20"/>
          <w:szCs w:val="20"/>
        </w:rPr>
        <w:t>REMITE: SCM-368-2017.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SUSCRIBE: MBA. Jose Manuel Ulate.</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SESIÓN N°: 77-2017.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FECHA: 03-04-2017.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 xml:space="preserve">ASUNTO: Remite PRMH-01-0107-2017 referente a solicitud formal para la modificación del artículo n 5 del Reglamento sobre gastos fijos y adquisiciones de bienes y servicios de competencia del Alcalde Municipal.   </w:t>
      </w:r>
    </w:p>
    <w:p w:rsidR="00032B72" w:rsidRPr="00E21B8E" w:rsidRDefault="00032B72" w:rsidP="00032B72">
      <w:pPr>
        <w:pStyle w:val="Prrafodelista"/>
        <w:spacing w:after="0"/>
        <w:ind w:left="426"/>
        <w:jc w:val="both"/>
        <w:rPr>
          <w:rFonts w:ascii="Georgia" w:hAnsi="Georgia"/>
          <w:sz w:val="20"/>
          <w:szCs w:val="20"/>
        </w:rPr>
      </w:pPr>
    </w:p>
    <w:p w:rsidR="00032B72" w:rsidRDefault="00032B72" w:rsidP="00032B72">
      <w:pPr>
        <w:pStyle w:val="Prrafodelista"/>
        <w:spacing w:after="0"/>
        <w:ind w:left="426"/>
        <w:jc w:val="both"/>
      </w:pPr>
      <w:r>
        <w:rPr>
          <w:noProof/>
          <w:lang w:eastAsia="es-CR"/>
        </w:rPr>
        <w:drawing>
          <wp:inline distT="0" distB="0" distL="0" distR="0" wp14:anchorId="414B64BD" wp14:editId="04646B39">
            <wp:extent cx="6030595" cy="1520190"/>
            <wp:effectExtent l="0" t="0" r="8255" b="381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6">
                      <a:extLst>
                        <a:ext uri="{28A0092B-C50C-407E-A947-70E740481C1C}">
                          <a14:useLocalDpi xmlns:a14="http://schemas.microsoft.com/office/drawing/2010/main" val="0"/>
                        </a:ext>
                      </a:extLst>
                    </a:blip>
                    <a:stretch>
                      <a:fillRect/>
                    </a:stretch>
                  </pic:blipFill>
                  <pic:spPr>
                    <a:xfrm>
                      <a:off x="0" y="0"/>
                      <a:ext cx="6030595" cy="1520190"/>
                    </a:xfrm>
                    <a:prstGeom prst="rect">
                      <a:avLst/>
                    </a:prstGeom>
                  </pic:spPr>
                </pic:pic>
              </a:graphicData>
            </a:graphic>
          </wp:inline>
        </w:drawing>
      </w:r>
    </w:p>
    <w:p w:rsidR="00032B72" w:rsidRPr="00274DAE" w:rsidRDefault="00032B72" w:rsidP="00032B72">
      <w:pPr>
        <w:pStyle w:val="Prrafodelista"/>
        <w:spacing w:after="0"/>
        <w:ind w:left="426"/>
        <w:jc w:val="both"/>
      </w:pPr>
      <w:r>
        <w:rPr>
          <w:noProof/>
          <w:lang w:eastAsia="es-CR"/>
        </w:rPr>
        <w:drawing>
          <wp:inline distT="0" distB="0" distL="0" distR="0" wp14:anchorId="1B7224E7" wp14:editId="04FE786E">
            <wp:extent cx="5407573" cy="2538249"/>
            <wp:effectExtent l="0" t="0" r="3175"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png"/>
                    <pic:cNvPicPr/>
                  </pic:nvPicPr>
                  <pic:blipFill>
                    <a:blip r:embed="rId37">
                      <a:extLst>
                        <a:ext uri="{28A0092B-C50C-407E-A947-70E740481C1C}">
                          <a14:useLocalDpi xmlns:a14="http://schemas.microsoft.com/office/drawing/2010/main" val="0"/>
                        </a:ext>
                      </a:extLst>
                    </a:blip>
                    <a:stretch>
                      <a:fillRect/>
                    </a:stretch>
                  </pic:blipFill>
                  <pic:spPr>
                    <a:xfrm>
                      <a:off x="0" y="0"/>
                      <a:ext cx="5414907" cy="2541691"/>
                    </a:xfrm>
                    <a:prstGeom prst="rect">
                      <a:avLst/>
                    </a:prstGeom>
                  </pic:spPr>
                </pic:pic>
              </a:graphicData>
            </a:graphic>
          </wp:inline>
        </w:drawing>
      </w:r>
    </w:p>
    <w:p w:rsidR="00032B72" w:rsidRPr="00707A81" w:rsidRDefault="00032B72" w:rsidP="00032B72">
      <w:pPr>
        <w:spacing w:after="0"/>
        <w:jc w:val="both"/>
        <w:rPr>
          <w:rFonts w:ascii="Georgia" w:hAnsi="Georgia"/>
          <w:sz w:val="20"/>
          <w:szCs w:val="20"/>
        </w:rPr>
      </w:pPr>
      <w:r w:rsidRPr="00707A81">
        <w:rPr>
          <w:rFonts w:ascii="Georgia" w:hAnsi="Georgia"/>
          <w:sz w:val="20"/>
          <w:szCs w:val="20"/>
        </w:rPr>
        <w:t>RECOMENDACIÓN: ESTA COMISIÓN RECOMIENDA DEJAR ESTE PUNTO PENDIENTE PARA VERLO POSTERIORMENTE EN AUDIENCIA DE COMISIÓN CON EL PROVEEDOR MUNICIPAL - ENIO VARGAS ARRIETA, Y EL DIRECTOR FINANCIERO - ADRIÁN ARGUEDAS VINDAS. ACUERDO DEFINITIVAMENTE APROBADO.</w:t>
      </w:r>
    </w:p>
    <w:p w:rsidR="00032B72" w:rsidRDefault="00032B72" w:rsidP="00032B72">
      <w:pPr>
        <w:spacing w:after="0"/>
        <w:jc w:val="both"/>
        <w:rPr>
          <w:rFonts w:ascii="Georgia" w:hAnsi="Georgia"/>
          <w:color w:val="70AD47" w:themeColor="accent6"/>
          <w:sz w:val="20"/>
          <w:szCs w:val="20"/>
        </w:rPr>
      </w:pPr>
    </w:p>
    <w:p w:rsidR="00B479D0" w:rsidRPr="00B479D0" w:rsidRDefault="00B479D0" w:rsidP="00B479D0">
      <w:pPr>
        <w:spacing w:after="0"/>
        <w:jc w:val="both"/>
        <w:rPr>
          <w:rFonts w:ascii="Georgia" w:hAnsi="Georgia"/>
          <w:b/>
          <w:sz w:val="20"/>
          <w:szCs w:val="20"/>
        </w:rPr>
      </w:pPr>
      <w:r w:rsidRPr="00B479D0">
        <w:rPr>
          <w:rFonts w:ascii="Georgia" w:hAnsi="Georgia"/>
          <w:b/>
          <w:bCs/>
          <w:sz w:val="20"/>
          <w:szCs w:val="20"/>
        </w:rPr>
        <w:t xml:space="preserve">// ANALIZADO EL PUNTO 11 DEL INFORME NO.15-2017-AD-2016-2020 DE LA COMISIÓN DE GOBIERNO Y ADMINISTRACIÓN, SE ACUERDA POR </w:t>
      </w:r>
      <w:r w:rsidR="00F625F8">
        <w:rPr>
          <w:rFonts w:ascii="Georgia" w:hAnsi="Georgia"/>
          <w:b/>
          <w:bCs/>
          <w:sz w:val="20"/>
          <w:szCs w:val="20"/>
        </w:rPr>
        <w:t>MAYORÍA</w:t>
      </w:r>
      <w:r w:rsidRPr="00B479D0">
        <w:rPr>
          <w:rFonts w:ascii="Georgia" w:hAnsi="Georgia"/>
          <w:b/>
          <w:bCs/>
          <w:sz w:val="20"/>
          <w:szCs w:val="20"/>
        </w:rPr>
        <w:t xml:space="preserve">: </w:t>
      </w:r>
      <w:r w:rsidRPr="00B479D0">
        <w:rPr>
          <w:rFonts w:ascii="Georgia" w:hAnsi="Georgia"/>
          <w:b/>
          <w:sz w:val="20"/>
          <w:szCs w:val="20"/>
        </w:rPr>
        <w:t>DEJAR ESTE PUNTO PENDIENTE PARA ANALIZARLO POSTERIORMENTE EN AUDIENCIA DE COMISIÓN CON EL PROVEEDOR MUNICIPAL - ENIO VARGAS ARRIETA, Y EL DIRECTOR FINANCIERO - ADRIÁN ARGUEDAS VINDAS. ACUERDO DEFINITIVAMENTE APROBADO.</w:t>
      </w:r>
    </w:p>
    <w:p w:rsidR="00B479D0" w:rsidRDefault="00B479D0" w:rsidP="00B479D0">
      <w:pPr>
        <w:spacing w:after="0"/>
        <w:jc w:val="both"/>
        <w:rPr>
          <w:rFonts w:ascii="Georgia" w:hAnsi="Georgia"/>
          <w:b/>
        </w:rPr>
      </w:pPr>
    </w:p>
    <w:p w:rsidR="00F625F8" w:rsidRPr="00DF242A" w:rsidRDefault="00F625F8" w:rsidP="00F625F8">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F625F8" w:rsidRPr="00DF242A" w:rsidRDefault="00F625F8" w:rsidP="00F625F8">
      <w:pPr>
        <w:spacing w:after="0"/>
        <w:jc w:val="both"/>
        <w:rPr>
          <w:rFonts w:ascii="Georgia" w:hAnsi="Georgia"/>
          <w:sz w:val="20"/>
          <w:szCs w:val="20"/>
        </w:rPr>
      </w:pPr>
      <w:r w:rsidRPr="00DF242A">
        <w:rPr>
          <w:rFonts w:ascii="Georgia" w:hAnsi="Georgia"/>
          <w:sz w:val="20"/>
          <w:szCs w:val="20"/>
        </w:rPr>
        <w:t xml:space="preserve">El regidor David León </w:t>
      </w:r>
      <w:r>
        <w:rPr>
          <w:rFonts w:ascii="Georgia" w:hAnsi="Georgia"/>
          <w:sz w:val="20"/>
          <w:szCs w:val="20"/>
        </w:rPr>
        <w:t>vota negativamente la declaratoria de acuerdo definitivo.</w:t>
      </w:r>
    </w:p>
    <w:p w:rsidR="00B479D0" w:rsidRPr="00707A81" w:rsidRDefault="00B479D0" w:rsidP="00032B72">
      <w:pPr>
        <w:spacing w:after="0"/>
        <w:jc w:val="both"/>
        <w:rPr>
          <w:rFonts w:ascii="Georgia" w:hAnsi="Georgia"/>
          <w:color w:val="70AD47" w:themeColor="accent6"/>
          <w:sz w:val="20"/>
          <w:szCs w:val="20"/>
        </w:rPr>
      </w:pPr>
    </w:p>
    <w:p w:rsidR="00032B72" w:rsidRPr="00707A81" w:rsidRDefault="00032B72" w:rsidP="00E21B8E">
      <w:pPr>
        <w:pStyle w:val="Prrafodelista"/>
        <w:numPr>
          <w:ilvl w:val="0"/>
          <w:numId w:val="12"/>
        </w:numPr>
        <w:spacing w:after="0" w:line="276" w:lineRule="auto"/>
        <w:ind w:left="426" w:hanging="360"/>
        <w:jc w:val="both"/>
        <w:rPr>
          <w:rFonts w:ascii="Georgia" w:hAnsi="Georgia"/>
          <w:sz w:val="20"/>
          <w:szCs w:val="20"/>
        </w:rPr>
      </w:pPr>
      <w:r w:rsidRPr="00707A81">
        <w:rPr>
          <w:rFonts w:ascii="Georgia" w:hAnsi="Georgia"/>
          <w:sz w:val="20"/>
          <w:szCs w:val="20"/>
        </w:rPr>
        <w:t>REMITE: SCM-110-2017.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SUSCRIBE: MBA. Jose Manuel Ulate.</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SESIÓN N°: 61-2017.</w:t>
      </w:r>
    </w:p>
    <w:p w:rsidR="00032B72" w:rsidRPr="00707A81" w:rsidRDefault="00032B72" w:rsidP="00032B72">
      <w:pPr>
        <w:pStyle w:val="Prrafodelista"/>
        <w:rPr>
          <w:rFonts w:ascii="Georgia" w:hAnsi="Georgia"/>
          <w:sz w:val="20"/>
          <w:szCs w:val="20"/>
        </w:rPr>
      </w:pP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FECHA: 23-01-2017.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 xml:space="preserve">ASUNTO: Remite informe a la asistencia del taller-curso índice del Progreso Social.     </w:t>
      </w:r>
    </w:p>
    <w:p w:rsidR="00032B72" w:rsidRPr="00707A81" w:rsidRDefault="00032B72" w:rsidP="00032B72">
      <w:pPr>
        <w:pStyle w:val="Prrafodelista"/>
        <w:spacing w:after="0"/>
        <w:ind w:left="426"/>
        <w:jc w:val="both"/>
        <w:rPr>
          <w:rFonts w:ascii="Georgia" w:hAnsi="Georgia"/>
          <w:sz w:val="20"/>
          <w:szCs w:val="20"/>
        </w:rPr>
      </w:pPr>
    </w:p>
    <w:p w:rsidR="00032B72" w:rsidRPr="00707A81" w:rsidRDefault="00032B72" w:rsidP="00032B72">
      <w:pPr>
        <w:pStyle w:val="Prrafodelista"/>
        <w:spacing w:after="0"/>
        <w:ind w:left="426"/>
        <w:jc w:val="both"/>
        <w:rPr>
          <w:rFonts w:ascii="Georgia" w:hAnsi="Georgia"/>
          <w:color w:val="70AD47" w:themeColor="accent6"/>
          <w:sz w:val="20"/>
          <w:szCs w:val="20"/>
        </w:rPr>
      </w:pPr>
      <w:r w:rsidRPr="00707A81">
        <w:rPr>
          <w:rFonts w:ascii="Georgia" w:hAnsi="Georgia"/>
          <w:sz w:val="20"/>
          <w:szCs w:val="20"/>
        </w:rPr>
        <w:t>(Anexo 4)</w:t>
      </w:r>
      <w:r w:rsidRPr="00707A81">
        <w:rPr>
          <w:rFonts w:ascii="Georgia" w:hAnsi="Georgia"/>
          <w:color w:val="70AD47" w:themeColor="accent6"/>
          <w:sz w:val="20"/>
          <w:szCs w:val="20"/>
        </w:rPr>
        <w:t xml:space="preserve"> </w:t>
      </w:r>
      <w:r w:rsidRPr="00707A81">
        <w:rPr>
          <w:rFonts w:ascii="Georgia" w:hAnsi="Georgia"/>
          <w:color w:val="1F3864" w:themeColor="accent5" w:themeShade="80"/>
          <w:sz w:val="20"/>
          <w:szCs w:val="20"/>
        </w:rPr>
        <w:t>AMH-072-2017</w:t>
      </w:r>
    </w:p>
    <w:p w:rsidR="00032B72" w:rsidRDefault="00032B72" w:rsidP="008E7C62">
      <w:pPr>
        <w:spacing w:after="0"/>
        <w:jc w:val="both"/>
        <w:rPr>
          <w:rFonts w:ascii="Georgia" w:hAnsi="Georgia"/>
          <w:sz w:val="20"/>
          <w:szCs w:val="20"/>
        </w:rPr>
      </w:pPr>
    </w:p>
    <w:p w:rsidR="008E7C62" w:rsidRPr="008E7C62" w:rsidRDefault="008E7C62" w:rsidP="008E7C62">
      <w:pPr>
        <w:spacing w:after="0"/>
        <w:jc w:val="both"/>
        <w:rPr>
          <w:rFonts w:ascii="Georgia" w:hAnsi="Georgia"/>
          <w:sz w:val="20"/>
          <w:szCs w:val="20"/>
        </w:rPr>
      </w:pPr>
    </w:p>
    <w:p w:rsidR="00032B72" w:rsidRPr="00707A81" w:rsidRDefault="00032B72" w:rsidP="00032B72">
      <w:pPr>
        <w:spacing w:after="0"/>
        <w:jc w:val="both"/>
        <w:rPr>
          <w:rFonts w:ascii="Georgia" w:hAnsi="Georgia"/>
          <w:color w:val="70AD47" w:themeColor="accent6"/>
          <w:sz w:val="20"/>
          <w:szCs w:val="20"/>
        </w:rPr>
      </w:pPr>
      <w:r w:rsidRPr="00707A81">
        <w:rPr>
          <w:rFonts w:ascii="Georgia" w:hAnsi="Georgia"/>
          <w:sz w:val="20"/>
          <w:szCs w:val="20"/>
        </w:rPr>
        <w:t>RECOMENDACIÓN: ESTA COMISIÓN RECOMIENDA DEJAR DE CONOCIMINETO AL CONCEJO MUNICIPAL Y TRASLADARLO A LA COMISIÓN DE ASUNTOS SOCIALES. ACUERDO DEFINITIVAMENTE APROBADO.</w:t>
      </w:r>
    </w:p>
    <w:p w:rsidR="00032B72" w:rsidRDefault="00032B72" w:rsidP="00032B72">
      <w:pPr>
        <w:spacing w:after="0"/>
        <w:jc w:val="both"/>
        <w:rPr>
          <w:rFonts w:ascii="Georgia" w:hAnsi="Georgia"/>
          <w:color w:val="70AD47" w:themeColor="accent6"/>
          <w:sz w:val="20"/>
          <w:szCs w:val="20"/>
        </w:rPr>
      </w:pPr>
    </w:p>
    <w:p w:rsidR="00EB21C3" w:rsidRPr="00EB21C3" w:rsidRDefault="00EB21C3" w:rsidP="00EB21C3">
      <w:pPr>
        <w:spacing w:after="0"/>
        <w:jc w:val="both"/>
        <w:rPr>
          <w:rFonts w:ascii="Georgia" w:hAnsi="Georgia"/>
          <w:b/>
          <w:color w:val="70AD47" w:themeColor="accent6"/>
          <w:sz w:val="20"/>
          <w:szCs w:val="20"/>
        </w:rPr>
      </w:pPr>
      <w:r w:rsidRPr="00EB21C3">
        <w:rPr>
          <w:rFonts w:ascii="Georgia" w:hAnsi="Georgia"/>
          <w:b/>
          <w:bCs/>
          <w:sz w:val="20"/>
          <w:szCs w:val="20"/>
        </w:rPr>
        <w:t xml:space="preserve">// ANALIZADO EL PUNTO 12 DEL INFORME NO.15-2017-AD-2016-2020 DE LA COMISIÓN DE GOBIERNO Y ADMINISTRACIÓN, SE ACUERDA POR </w:t>
      </w:r>
      <w:r w:rsidR="00F625F8">
        <w:rPr>
          <w:rFonts w:ascii="Georgia" w:hAnsi="Georgia"/>
          <w:b/>
          <w:bCs/>
          <w:sz w:val="20"/>
          <w:szCs w:val="20"/>
        </w:rPr>
        <w:t>MAYORÍA</w:t>
      </w:r>
      <w:r w:rsidRPr="00EB21C3">
        <w:rPr>
          <w:rFonts w:ascii="Georgia" w:hAnsi="Georgia"/>
          <w:b/>
          <w:bCs/>
          <w:sz w:val="20"/>
          <w:szCs w:val="20"/>
        </w:rPr>
        <w:t>:</w:t>
      </w:r>
      <w:r w:rsidRPr="00EB21C3">
        <w:rPr>
          <w:rFonts w:ascii="Georgia" w:hAnsi="Georgia"/>
          <w:b/>
          <w:sz w:val="20"/>
          <w:szCs w:val="20"/>
        </w:rPr>
        <w:t xml:space="preserve"> DEJAR DE CONOCIMINETO para  el CONCEJO MUNICIPAL Y TRASLADARLO A LA COMISIÓN DE ASUNTOS SOCIALES. ACUERDO DEFINITIVAMENTE APROBADO.</w:t>
      </w:r>
    </w:p>
    <w:p w:rsidR="00EB21C3" w:rsidRDefault="00EB21C3" w:rsidP="00032B72">
      <w:pPr>
        <w:spacing w:after="0"/>
        <w:jc w:val="both"/>
        <w:rPr>
          <w:rFonts w:ascii="Georgia" w:hAnsi="Georgia"/>
          <w:color w:val="70AD47" w:themeColor="accent6"/>
          <w:sz w:val="20"/>
          <w:szCs w:val="20"/>
        </w:rPr>
      </w:pPr>
    </w:p>
    <w:p w:rsidR="00F625F8" w:rsidRPr="00DF242A" w:rsidRDefault="00F625F8" w:rsidP="00F625F8">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F625F8" w:rsidRPr="00DF242A" w:rsidRDefault="00F625F8" w:rsidP="00F625F8">
      <w:pPr>
        <w:spacing w:after="0"/>
        <w:jc w:val="both"/>
        <w:rPr>
          <w:rFonts w:ascii="Georgia" w:hAnsi="Georgia"/>
          <w:sz w:val="20"/>
          <w:szCs w:val="20"/>
        </w:rPr>
      </w:pPr>
      <w:r w:rsidRPr="00DF242A">
        <w:rPr>
          <w:rFonts w:ascii="Georgia" w:hAnsi="Georgia"/>
          <w:sz w:val="20"/>
          <w:szCs w:val="20"/>
        </w:rPr>
        <w:t xml:space="preserve">El regidor David León </w:t>
      </w:r>
      <w:r>
        <w:rPr>
          <w:rFonts w:ascii="Georgia" w:hAnsi="Georgia"/>
          <w:sz w:val="20"/>
          <w:szCs w:val="20"/>
        </w:rPr>
        <w:t>vota negativamente la declaratoria de acuerdo definitivo.</w:t>
      </w:r>
    </w:p>
    <w:p w:rsidR="00F625F8" w:rsidRDefault="00F625F8" w:rsidP="00032B72">
      <w:pPr>
        <w:spacing w:after="0"/>
        <w:jc w:val="both"/>
        <w:rPr>
          <w:rFonts w:ascii="Georgia" w:hAnsi="Georgia"/>
          <w:color w:val="70AD47" w:themeColor="accent6"/>
          <w:sz w:val="20"/>
          <w:szCs w:val="20"/>
        </w:rPr>
      </w:pPr>
    </w:p>
    <w:p w:rsidR="00032B72" w:rsidRPr="00707A81" w:rsidRDefault="00E21B8E" w:rsidP="00E21B8E">
      <w:pPr>
        <w:pStyle w:val="Prrafodelista"/>
        <w:numPr>
          <w:ilvl w:val="0"/>
          <w:numId w:val="12"/>
        </w:numPr>
        <w:spacing w:after="0" w:line="276" w:lineRule="auto"/>
        <w:ind w:left="426"/>
        <w:jc w:val="both"/>
        <w:rPr>
          <w:rFonts w:ascii="Georgia" w:hAnsi="Georgia"/>
          <w:sz w:val="20"/>
          <w:szCs w:val="20"/>
        </w:rPr>
      </w:pPr>
      <w:r w:rsidRPr="00707A81">
        <w:rPr>
          <w:rFonts w:ascii="Georgia" w:hAnsi="Georgia"/>
          <w:sz w:val="20"/>
          <w:szCs w:val="20"/>
        </w:rPr>
        <w:t xml:space="preserve">  </w:t>
      </w:r>
      <w:r w:rsidR="00032B72" w:rsidRPr="00707A81">
        <w:rPr>
          <w:rFonts w:ascii="Georgia" w:hAnsi="Georgia"/>
          <w:sz w:val="20"/>
          <w:szCs w:val="20"/>
        </w:rPr>
        <w:t>REMITE: SCM-197-2017.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SUSCRIBE: MBA. Jose Manuel Ulate.</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SESIÓN N°: 65-2017.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FECHA: 06-02-2017.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 xml:space="preserve">ASUNTO: Propuestas de convenio de las áreas deportivas que serán en préstamo al Comité Cantonal de Deportes y Recreación de Heredia.     </w:t>
      </w:r>
    </w:p>
    <w:p w:rsidR="00032B72" w:rsidRPr="00707A81" w:rsidRDefault="00032B72" w:rsidP="00032B72">
      <w:pPr>
        <w:pStyle w:val="Prrafodelista"/>
        <w:spacing w:after="0"/>
        <w:ind w:left="426"/>
        <w:jc w:val="both"/>
        <w:rPr>
          <w:rFonts w:ascii="Georgia" w:hAnsi="Georgia"/>
          <w:sz w:val="20"/>
          <w:szCs w:val="20"/>
        </w:rPr>
      </w:pPr>
    </w:p>
    <w:p w:rsidR="00032B72" w:rsidRPr="00707A81" w:rsidRDefault="00032B72" w:rsidP="00032B72">
      <w:pPr>
        <w:pStyle w:val="Prrafodelista"/>
        <w:spacing w:after="0"/>
        <w:ind w:left="426"/>
        <w:jc w:val="both"/>
        <w:rPr>
          <w:rFonts w:ascii="Georgia" w:hAnsi="Georgia"/>
          <w:color w:val="1F3864" w:themeColor="accent5" w:themeShade="80"/>
          <w:sz w:val="20"/>
          <w:szCs w:val="20"/>
        </w:rPr>
      </w:pPr>
      <w:r w:rsidRPr="00707A81">
        <w:rPr>
          <w:rFonts w:ascii="Georgia" w:hAnsi="Georgia"/>
          <w:sz w:val="20"/>
          <w:szCs w:val="20"/>
        </w:rPr>
        <w:t>(Anexo 5)</w:t>
      </w:r>
      <w:r w:rsidRPr="00707A81">
        <w:rPr>
          <w:rFonts w:ascii="Georgia" w:hAnsi="Georgia"/>
          <w:color w:val="70AD47" w:themeColor="accent6"/>
          <w:sz w:val="20"/>
          <w:szCs w:val="20"/>
        </w:rPr>
        <w:t xml:space="preserve"> </w:t>
      </w:r>
      <w:r w:rsidRPr="00707A81">
        <w:rPr>
          <w:rFonts w:ascii="Georgia" w:hAnsi="Georgia"/>
          <w:color w:val="1F3864" w:themeColor="accent5" w:themeShade="80"/>
          <w:sz w:val="20"/>
          <w:szCs w:val="20"/>
        </w:rPr>
        <w:t>AMH-0102-2017 Y BORRADOR DE CONVENIOS</w:t>
      </w:r>
    </w:p>
    <w:p w:rsidR="00032B72" w:rsidRPr="00707A81" w:rsidRDefault="00032B72" w:rsidP="00032B72">
      <w:pPr>
        <w:pStyle w:val="Prrafodelista"/>
        <w:spacing w:after="0"/>
        <w:ind w:left="426"/>
        <w:jc w:val="both"/>
        <w:rPr>
          <w:rFonts w:ascii="Georgia" w:hAnsi="Georgia"/>
          <w:color w:val="1F3864" w:themeColor="accent5" w:themeShade="80"/>
          <w:sz w:val="20"/>
          <w:szCs w:val="20"/>
        </w:rPr>
      </w:pPr>
    </w:p>
    <w:p w:rsidR="00032B72" w:rsidRPr="00707A81" w:rsidRDefault="00032B72" w:rsidP="00032B72">
      <w:pPr>
        <w:spacing w:after="0"/>
        <w:jc w:val="both"/>
        <w:rPr>
          <w:rFonts w:ascii="Georgia" w:hAnsi="Georgia"/>
          <w:sz w:val="20"/>
          <w:szCs w:val="20"/>
        </w:rPr>
      </w:pPr>
      <w:r w:rsidRPr="00707A81">
        <w:rPr>
          <w:rFonts w:ascii="Georgia" w:hAnsi="Georgia"/>
          <w:sz w:val="20"/>
          <w:szCs w:val="20"/>
        </w:rPr>
        <w:t xml:space="preserve">RECOMENDACIÓN: ESTA COMISIÓN RECOMIENDA </w:t>
      </w:r>
    </w:p>
    <w:p w:rsidR="00032B72" w:rsidRPr="00707A81" w:rsidRDefault="00032B72" w:rsidP="00032B72">
      <w:pPr>
        <w:spacing w:after="0"/>
        <w:jc w:val="both"/>
        <w:rPr>
          <w:rFonts w:ascii="Georgia" w:hAnsi="Georgia"/>
          <w:sz w:val="20"/>
          <w:szCs w:val="20"/>
        </w:rPr>
      </w:pPr>
    </w:p>
    <w:p w:rsidR="00032B72" w:rsidRPr="00707A81" w:rsidRDefault="00032B72" w:rsidP="00DD224A">
      <w:pPr>
        <w:pStyle w:val="Prrafodelista"/>
        <w:numPr>
          <w:ilvl w:val="0"/>
          <w:numId w:val="16"/>
        </w:numPr>
        <w:spacing w:after="0" w:line="276" w:lineRule="auto"/>
        <w:jc w:val="both"/>
        <w:rPr>
          <w:rFonts w:ascii="Georgia" w:hAnsi="Georgia"/>
          <w:sz w:val="20"/>
          <w:szCs w:val="20"/>
        </w:rPr>
      </w:pPr>
      <w:r w:rsidRPr="00707A81">
        <w:rPr>
          <w:rFonts w:ascii="Georgia" w:hAnsi="Georgia"/>
          <w:sz w:val="20"/>
          <w:szCs w:val="20"/>
        </w:rPr>
        <w:t xml:space="preserve">APROBAR LAS PROPUESTAS DE CADA UNO DE LOS CONVENIOS DE PRÉSTAMO AL COMITÉ CANTONAL DE DEPORTES Y RECREACIÓN. </w:t>
      </w:r>
    </w:p>
    <w:p w:rsidR="00032B72" w:rsidRPr="00707A81" w:rsidRDefault="00032B72" w:rsidP="00032B72">
      <w:pPr>
        <w:pStyle w:val="Prrafodelista"/>
        <w:spacing w:after="0"/>
        <w:jc w:val="both"/>
        <w:rPr>
          <w:rFonts w:ascii="Georgia" w:hAnsi="Georgia"/>
          <w:sz w:val="20"/>
          <w:szCs w:val="20"/>
        </w:rPr>
      </w:pPr>
      <w:r w:rsidRPr="00707A81">
        <w:rPr>
          <w:rFonts w:ascii="Georgia" w:hAnsi="Georgia"/>
          <w:sz w:val="20"/>
          <w:szCs w:val="20"/>
        </w:rPr>
        <w:t>-LA PLAZA DE MERCEDES NORTE (NUEVA)</w:t>
      </w:r>
    </w:p>
    <w:p w:rsidR="00032B72" w:rsidRPr="00707A81" w:rsidRDefault="00032B72" w:rsidP="00032B72">
      <w:pPr>
        <w:pStyle w:val="Prrafodelista"/>
        <w:spacing w:after="0"/>
        <w:jc w:val="both"/>
        <w:rPr>
          <w:rFonts w:ascii="Georgia" w:hAnsi="Georgia"/>
          <w:sz w:val="20"/>
          <w:szCs w:val="20"/>
        </w:rPr>
      </w:pPr>
      <w:r w:rsidRPr="00707A81">
        <w:rPr>
          <w:rFonts w:ascii="Georgia" w:hAnsi="Georgia"/>
          <w:sz w:val="20"/>
          <w:szCs w:val="20"/>
        </w:rPr>
        <w:t>-LA PLAZA DE MERCEDES NORTE (VIEJA)</w:t>
      </w:r>
    </w:p>
    <w:p w:rsidR="00032B72" w:rsidRPr="00707A81" w:rsidRDefault="00032B72" w:rsidP="00032B72">
      <w:pPr>
        <w:pStyle w:val="Prrafodelista"/>
        <w:spacing w:after="0"/>
        <w:jc w:val="both"/>
        <w:rPr>
          <w:rFonts w:ascii="Georgia" w:hAnsi="Georgia"/>
          <w:sz w:val="20"/>
          <w:szCs w:val="20"/>
        </w:rPr>
      </w:pPr>
      <w:r w:rsidRPr="00707A81">
        <w:rPr>
          <w:rFonts w:ascii="Georgia" w:hAnsi="Georgia"/>
          <w:sz w:val="20"/>
          <w:szCs w:val="20"/>
        </w:rPr>
        <w:t>-GIMNASIO DE MERCEDES NORTE</w:t>
      </w:r>
    </w:p>
    <w:p w:rsidR="00032B72" w:rsidRPr="00707A81" w:rsidRDefault="00032B72" w:rsidP="00032B72">
      <w:pPr>
        <w:pStyle w:val="Prrafodelista"/>
        <w:spacing w:after="0"/>
        <w:jc w:val="both"/>
        <w:rPr>
          <w:rFonts w:ascii="Georgia" w:hAnsi="Georgia"/>
          <w:sz w:val="20"/>
          <w:szCs w:val="20"/>
        </w:rPr>
      </w:pPr>
      <w:r w:rsidRPr="00707A81">
        <w:rPr>
          <w:rFonts w:ascii="Georgia" w:hAnsi="Georgia"/>
          <w:sz w:val="20"/>
          <w:szCs w:val="20"/>
        </w:rPr>
        <w:t>-LA PLAZA DE CUBUJUQUÍ</w:t>
      </w:r>
    </w:p>
    <w:p w:rsidR="00032B72" w:rsidRPr="00707A81" w:rsidRDefault="00032B72" w:rsidP="00032B72">
      <w:pPr>
        <w:pStyle w:val="Prrafodelista"/>
        <w:spacing w:after="0"/>
        <w:jc w:val="both"/>
        <w:rPr>
          <w:rFonts w:ascii="Georgia" w:hAnsi="Georgia"/>
          <w:sz w:val="20"/>
          <w:szCs w:val="20"/>
        </w:rPr>
      </w:pPr>
      <w:r w:rsidRPr="00707A81">
        <w:rPr>
          <w:rFonts w:ascii="Georgia" w:hAnsi="Georgia"/>
          <w:sz w:val="20"/>
          <w:szCs w:val="20"/>
        </w:rPr>
        <w:t>-LA PLAZA DE LAGUNILLA</w:t>
      </w:r>
    </w:p>
    <w:p w:rsidR="00032B72" w:rsidRPr="00707A81" w:rsidRDefault="00032B72" w:rsidP="00032B72">
      <w:pPr>
        <w:pStyle w:val="Prrafodelista"/>
        <w:spacing w:after="0"/>
        <w:jc w:val="both"/>
        <w:rPr>
          <w:rFonts w:ascii="Georgia" w:hAnsi="Georgia"/>
          <w:sz w:val="20"/>
          <w:szCs w:val="20"/>
        </w:rPr>
      </w:pPr>
      <w:r w:rsidRPr="00707A81">
        <w:rPr>
          <w:rFonts w:ascii="Georgia" w:hAnsi="Georgia"/>
          <w:sz w:val="20"/>
          <w:szCs w:val="20"/>
        </w:rPr>
        <w:t>-GIMNASIO DEL BARREAL</w:t>
      </w:r>
    </w:p>
    <w:p w:rsidR="00032B72" w:rsidRPr="00707A81" w:rsidRDefault="00032B72" w:rsidP="00032B72">
      <w:pPr>
        <w:pStyle w:val="Prrafodelista"/>
        <w:spacing w:after="0"/>
        <w:jc w:val="both"/>
        <w:rPr>
          <w:rFonts w:ascii="Georgia" w:hAnsi="Georgia"/>
          <w:sz w:val="20"/>
          <w:szCs w:val="20"/>
        </w:rPr>
      </w:pPr>
      <w:r w:rsidRPr="00707A81">
        <w:rPr>
          <w:rFonts w:ascii="Georgia" w:hAnsi="Georgia"/>
          <w:sz w:val="20"/>
          <w:szCs w:val="20"/>
        </w:rPr>
        <w:t>-LA PLAZA DE LA AURORA</w:t>
      </w:r>
    </w:p>
    <w:p w:rsidR="00032B72" w:rsidRPr="00707A81" w:rsidRDefault="00032B72" w:rsidP="00032B72">
      <w:pPr>
        <w:pStyle w:val="Prrafodelista"/>
        <w:spacing w:after="0"/>
        <w:jc w:val="both"/>
        <w:rPr>
          <w:rFonts w:ascii="Georgia" w:hAnsi="Georgia"/>
          <w:sz w:val="20"/>
          <w:szCs w:val="20"/>
        </w:rPr>
      </w:pPr>
      <w:r w:rsidRPr="00707A81">
        <w:rPr>
          <w:rFonts w:ascii="Georgia" w:hAnsi="Georgia"/>
          <w:sz w:val="20"/>
          <w:szCs w:val="20"/>
        </w:rPr>
        <w:t>-GIMNASIO LA AURORA</w:t>
      </w:r>
    </w:p>
    <w:p w:rsidR="00032B72" w:rsidRPr="00707A81" w:rsidRDefault="00032B72" w:rsidP="00DD224A">
      <w:pPr>
        <w:pStyle w:val="Prrafodelista"/>
        <w:numPr>
          <w:ilvl w:val="0"/>
          <w:numId w:val="16"/>
        </w:numPr>
        <w:spacing w:after="0" w:line="276" w:lineRule="auto"/>
        <w:jc w:val="both"/>
        <w:rPr>
          <w:rFonts w:ascii="Georgia" w:hAnsi="Georgia"/>
          <w:color w:val="70AD47" w:themeColor="accent6"/>
          <w:sz w:val="20"/>
          <w:szCs w:val="20"/>
        </w:rPr>
      </w:pPr>
      <w:r w:rsidRPr="00707A81">
        <w:rPr>
          <w:rFonts w:ascii="Georgia" w:hAnsi="Georgia"/>
          <w:sz w:val="20"/>
          <w:szCs w:val="20"/>
        </w:rPr>
        <w:t xml:space="preserve"> AUTORIZAR AL ALCALDE MUNICIPAL A FIRMAR LOS CONVENIOS CON EL COMITÉ CANTONAL DE DEPORTES Y RECREACIÓN DE HEREDIA.</w:t>
      </w:r>
    </w:p>
    <w:p w:rsidR="00032B72" w:rsidRPr="00707A81" w:rsidRDefault="00032B72" w:rsidP="00DD224A">
      <w:pPr>
        <w:pStyle w:val="Prrafodelista"/>
        <w:numPr>
          <w:ilvl w:val="0"/>
          <w:numId w:val="16"/>
        </w:numPr>
        <w:spacing w:after="0" w:line="276" w:lineRule="auto"/>
        <w:jc w:val="both"/>
        <w:rPr>
          <w:rFonts w:ascii="Georgia" w:hAnsi="Georgia"/>
          <w:color w:val="70AD47" w:themeColor="accent6"/>
          <w:sz w:val="20"/>
          <w:szCs w:val="20"/>
        </w:rPr>
      </w:pPr>
      <w:r w:rsidRPr="00707A81">
        <w:rPr>
          <w:rFonts w:ascii="Georgia" w:hAnsi="Georgia"/>
          <w:sz w:val="20"/>
          <w:szCs w:val="20"/>
        </w:rPr>
        <w:t>APROBAR EL CONVENIO ENTRE LA MUNICIPALIDAD DE HEREDIA Y LA ASOCIACIÓN DE DESARROLLO INTEGRAL DE CUBUJUQUÍ, PARA EL USO Y ADMINISTRACIÓN DE LAS AREAS COMUNALES Y PARQUE INFANTIL DE CUBUBUQUÍ.</w:t>
      </w:r>
    </w:p>
    <w:p w:rsidR="00032B72" w:rsidRPr="00707A81" w:rsidRDefault="00032B72" w:rsidP="00DD224A">
      <w:pPr>
        <w:pStyle w:val="Prrafodelista"/>
        <w:numPr>
          <w:ilvl w:val="0"/>
          <w:numId w:val="16"/>
        </w:numPr>
        <w:spacing w:after="0" w:line="276" w:lineRule="auto"/>
        <w:jc w:val="both"/>
        <w:rPr>
          <w:rFonts w:ascii="Georgia" w:hAnsi="Georgia"/>
          <w:color w:val="70AD47" w:themeColor="accent6"/>
          <w:sz w:val="20"/>
          <w:szCs w:val="20"/>
        </w:rPr>
      </w:pPr>
      <w:r w:rsidRPr="00707A81">
        <w:rPr>
          <w:rFonts w:ascii="Georgia" w:hAnsi="Georgia"/>
          <w:sz w:val="20"/>
          <w:szCs w:val="20"/>
        </w:rPr>
        <w:t>AUTORIZAR AL ALCALDE A FIRMAR EL CONVENIO ENTRE LA MUNICIPALIDAD Y EL ASOCIACIÓN DE DESARROLLO INTEGRAL DE CUBUJUQUÍ.</w:t>
      </w:r>
    </w:p>
    <w:p w:rsidR="00032B72" w:rsidRPr="00707A81" w:rsidRDefault="00032B72" w:rsidP="00DD224A">
      <w:pPr>
        <w:pStyle w:val="Prrafodelista"/>
        <w:numPr>
          <w:ilvl w:val="0"/>
          <w:numId w:val="16"/>
        </w:numPr>
        <w:spacing w:after="0" w:line="276" w:lineRule="auto"/>
        <w:jc w:val="both"/>
        <w:rPr>
          <w:rFonts w:ascii="Georgia" w:hAnsi="Georgia"/>
          <w:color w:val="70AD47" w:themeColor="accent6"/>
          <w:sz w:val="20"/>
          <w:szCs w:val="20"/>
        </w:rPr>
      </w:pPr>
      <w:r w:rsidRPr="00707A81">
        <w:rPr>
          <w:rFonts w:ascii="Georgia" w:hAnsi="Georgia"/>
          <w:sz w:val="20"/>
          <w:szCs w:val="20"/>
        </w:rPr>
        <w:t>ACUERDO DEFINITIVAMENTE APROBADO.</w:t>
      </w:r>
    </w:p>
    <w:p w:rsidR="00032B72" w:rsidRDefault="00032B72" w:rsidP="00032B72">
      <w:pPr>
        <w:pStyle w:val="Prrafodelista"/>
        <w:rPr>
          <w:rFonts w:ascii="Georgia" w:hAnsi="Georgia"/>
          <w:sz w:val="20"/>
          <w:szCs w:val="20"/>
        </w:rPr>
      </w:pPr>
    </w:p>
    <w:p w:rsidR="00DF242A" w:rsidRPr="00C308A2" w:rsidRDefault="000179BA" w:rsidP="00DF242A">
      <w:pPr>
        <w:pStyle w:val="Prrafodelista"/>
        <w:ind w:left="0"/>
        <w:jc w:val="both"/>
        <w:rPr>
          <w:rFonts w:ascii="Georgia" w:hAnsi="Georgia"/>
          <w:sz w:val="20"/>
          <w:szCs w:val="20"/>
        </w:rPr>
      </w:pPr>
      <w:r>
        <w:rPr>
          <w:rFonts w:ascii="Georgia" w:hAnsi="Georgia"/>
          <w:sz w:val="20"/>
          <w:szCs w:val="20"/>
        </w:rPr>
        <w:t xml:space="preserve">El regidor </w:t>
      </w:r>
      <w:r w:rsidR="00DF242A" w:rsidRPr="00C308A2">
        <w:rPr>
          <w:rFonts w:ascii="Georgia" w:hAnsi="Georgia"/>
          <w:sz w:val="20"/>
          <w:szCs w:val="20"/>
        </w:rPr>
        <w:t xml:space="preserve">Nelson </w:t>
      </w:r>
      <w:r w:rsidR="006B437E">
        <w:rPr>
          <w:rFonts w:ascii="Georgia" w:hAnsi="Georgia"/>
          <w:sz w:val="20"/>
          <w:szCs w:val="20"/>
        </w:rPr>
        <w:t xml:space="preserve">Rivas comenta que en </w:t>
      </w:r>
      <w:r w:rsidR="00DF242A" w:rsidRPr="00C308A2">
        <w:rPr>
          <w:rFonts w:ascii="Georgia" w:hAnsi="Georgia"/>
          <w:sz w:val="20"/>
          <w:szCs w:val="20"/>
        </w:rPr>
        <w:t>el punto No.11 pag.12 hay una solicitud formal del Alcalde ref</w:t>
      </w:r>
      <w:r w:rsidR="006B437E">
        <w:rPr>
          <w:rFonts w:ascii="Georgia" w:hAnsi="Georgia"/>
          <w:sz w:val="20"/>
          <w:szCs w:val="20"/>
        </w:rPr>
        <w:t>e</w:t>
      </w:r>
      <w:r w:rsidR="00DF242A" w:rsidRPr="00C308A2">
        <w:rPr>
          <w:rFonts w:ascii="Georgia" w:hAnsi="Georgia"/>
          <w:sz w:val="20"/>
          <w:szCs w:val="20"/>
        </w:rPr>
        <w:t>re</w:t>
      </w:r>
      <w:r w:rsidR="006B437E">
        <w:rPr>
          <w:rFonts w:ascii="Georgia" w:hAnsi="Georgia"/>
          <w:sz w:val="20"/>
          <w:szCs w:val="20"/>
        </w:rPr>
        <w:t>n</w:t>
      </w:r>
      <w:r w:rsidR="00DF242A" w:rsidRPr="00C308A2">
        <w:rPr>
          <w:rFonts w:ascii="Georgia" w:hAnsi="Georgia"/>
          <w:sz w:val="20"/>
          <w:szCs w:val="20"/>
        </w:rPr>
        <w:t xml:space="preserve">te </w:t>
      </w:r>
      <w:r w:rsidR="006B437E">
        <w:rPr>
          <w:rFonts w:ascii="Georgia" w:hAnsi="Georgia"/>
          <w:sz w:val="20"/>
          <w:szCs w:val="20"/>
        </w:rPr>
        <w:t>a</w:t>
      </w:r>
      <w:r w:rsidR="00DF242A" w:rsidRPr="00C308A2">
        <w:rPr>
          <w:rFonts w:ascii="Georgia" w:hAnsi="Georgia"/>
          <w:sz w:val="20"/>
          <w:szCs w:val="20"/>
        </w:rPr>
        <w:t xml:space="preserve"> modificaci</w:t>
      </w:r>
      <w:r w:rsidR="006B437E">
        <w:rPr>
          <w:rFonts w:ascii="Georgia" w:hAnsi="Georgia"/>
          <w:sz w:val="20"/>
          <w:szCs w:val="20"/>
        </w:rPr>
        <w:t>ó</w:t>
      </w:r>
      <w:r w:rsidR="00DF242A" w:rsidRPr="00C308A2">
        <w:rPr>
          <w:rFonts w:ascii="Georgia" w:hAnsi="Georgia"/>
          <w:sz w:val="20"/>
          <w:szCs w:val="20"/>
        </w:rPr>
        <w:t>n del regl</w:t>
      </w:r>
      <w:r w:rsidR="006B437E">
        <w:rPr>
          <w:rFonts w:ascii="Georgia" w:hAnsi="Georgia"/>
          <w:sz w:val="20"/>
          <w:szCs w:val="20"/>
        </w:rPr>
        <w:t xml:space="preserve">amento </w:t>
      </w:r>
      <w:r w:rsidR="00DF242A" w:rsidRPr="00C308A2">
        <w:rPr>
          <w:rFonts w:ascii="Georgia" w:hAnsi="Georgia"/>
          <w:sz w:val="20"/>
          <w:szCs w:val="20"/>
        </w:rPr>
        <w:t xml:space="preserve"> sobre gastos fijos. Aquí la solicitud es para variar ese art</w:t>
      </w:r>
      <w:r w:rsidR="006B437E">
        <w:rPr>
          <w:rFonts w:ascii="Georgia" w:hAnsi="Georgia"/>
          <w:sz w:val="20"/>
          <w:szCs w:val="20"/>
        </w:rPr>
        <w:t xml:space="preserve">ículo , por tanto , </w:t>
      </w:r>
      <w:r w:rsidR="00DF242A" w:rsidRPr="00C308A2">
        <w:rPr>
          <w:rFonts w:ascii="Georgia" w:hAnsi="Georgia"/>
          <w:sz w:val="20"/>
          <w:szCs w:val="20"/>
        </w:rPr>
        <w:t xml:space="preserve">si bien es cierto la comisión no </w:t>
      </w:r>
      <w:r w:rsidR="006B437E" w:rsidRPr="00C308A2">
        <w:rPr>
          <w:rFonts w:ascii="Georgia" w:hAnsi="Georgia"/>
          <w:sz w:val="20"/>
          <w:szCs w:val="20"/>
        </w:rPr>
        <w:t>resuelve</w:t>
      </w:r>
      <w:r w:rsidR="00DF242A" w:rsidRPr="00C308A2">
        <w:rPr>
          <w:rFonts w:ascii="Georgia" w:hAnsi="Georgia"/>
          <w:sz w:val="20"/>
          <w:szCs w:val="20"/>
        </w:rPr>
        <w:t xml:space="preserve"> otra cosa que dejar pendiente</w:t>
      </w:r>
      <w:r w:rsidR="006B437E">
        <w:rPr>
          <w:rFonts w:ascii="Georgia" w:hAnsi="Georgia"/>
          <w:sz w:val="20"/>
          <w:szCs w:val="20"/>
        </w:rPr>
        <w:t>,</w:t>
      </w:r>
      <w:r w:rsidR="00DF242A" w:rsidRPr="00C308A2">
        <w:rPr>
          <w:rFonts w:ascii="Georgia" w:hAnsi="Georgia"/>
          <w:sz w:val="20"/>
          <w:szCs w:val="20"/>
        </w:rPr>
        <w:t xml:space="preserve"> sería importante que se transcriba lo que dice el art</w:t>
      </w:r>
      <w:r w:rsidR="006B437E">
        <w:rPr>
          <w:rFonts w:ascii="Georgia" w:hAnsi="Georgia"/>
          <w:sz w:val="20"/>
          <w:szCs w:val="20"/>
        </w:rPr>
        <w:t>ículo</w:t>
      </w:r>
      <w:r w:rsidR="00DF242A" w:rsidRPr="00C308A2">
        <w:rPr>
          <w:rFonts w:ascii="Georgia" w:hAnsi="Georgia"/>
          <w:sz w:val="20"/>
          <w:szCs w:val="20"/>
        </w:rPr>
        <w:t xml:space="preserve"> </w:t>
      </w:r>
      <w:r w:rsidR="006B437E">
        <w:rPr>
          <w:rFonts w:ascii="Georgia" w:hAnsi="Georgia"/>
          <w:sz w:val="20"/>
          <w:szCs w:val="20"/>
        </w:rPr>
        <w:t>N</w:t>
      </w:r>
      <w:r w:rsidR="00DF242A" w:rsidRPr="00C308A2">
        <w:rPr>
          <w:rFonts w:ascii="Georgia" w:hAnsi="Georgia"/>
          <w:sz w:val="20"/>
          <w:szCs w:val="20"/>
        </w:rPr>
        <w:t>o</w:t>
      </w:r>
      <w:r w:rsidR="006B437E">
        <w:rPr>
          <w:rFonts w:ascii="Georgia" w:hAnsi="Georgia"/>
          <w:sz w:val="20"/>
          <w:szCs w:val="20"/>
        </w:rPr>
        <w:t>.</w:t>
      </w:r>
      <w:r w:rsidR="00DF242A" w:rsidRPr="00C308A2">
        <w:rPr>
          <w:rFonts w:ascii="Georgia" w:hAnsi="Georgia"/>
          <w:sz w:val="20"/>
          <w:szCs w:val="20"/>
        </w:rPr>
        <w:t>5 en este momento y lo que se modifica para ver qu</w:t>
      </w:r>
      <w:r w:rsidR="006B437E">
        <w:rPr>
          <w:rFonts w:ascii="Georgia" w:hAnsi="Georgia"/>
          <w:sz w:val="20"/>
          <w:szCs w:val="20"/>
        </w:rPr>
        <w:t>é</w:t>
      </w:r>
      <w:r w:rsidR="00DF242A" w:rsidRPr="00C308A2">
        <w:rPr>
          <w:rFonts w:ascii="Georgia" w:hAnsi="Georgia"/>
          <w:sz w:val="20"/>
          <w:szCs w:val="20"/>
        </w:rPr>
        <w:t xml:space="preserve"> es lo que se quiere modificar. La idea es tener claro que es lo que se pretende modificar</w:t>
      </w:r>
      <w:r w:rsidR="006B437E">
        <w:rPr>
          <w:rFonts w:ascii="Georgia" w:hAnsi="Georgia"/>
          <w:sz w:val="20"/>
          <w:szCs w:val="20"/>
        </w:rPr>
        <w:t>,</w:t>
      </w:r>
      <w:r w:rsidR="00DF242A" w:rsidRPr="00C308A2">
        <w:rPr>
          <w:rFonts w:ascii="Georgia" w:hAnsi="Georgia"/>
          <w:sz w:val="20"/>
          <w:szCs w:val="20"/>
        </w:rPr>
        <w:t xml:space="preserve"> que es para au</w:t>
      </w:r>
      <w:r w:rsidR="006B437E">
        <w:rPr>
          <w:rFonts w:ascii="Georgia" w:hAnsi="Georgia"/>
          <w:sz w:val="20"/>
          <w:szCs w:val="20"/>
        </w:rPr>
        <w:t>m</w:t>
      </w:r>
      <w:r w:rsidR="00DF242A" w:rsidRPr="00C308A2">
        <w:rPr>
          <w:rFonts w:ascii="Georgia" w:hAnsi="Georgia"/>
          <w:sz w:val="20"/>
          <w:szCs w:val="20"/>
        </w:rPr>
        <w:t xml:space="preserve">entar supone. </w:t>
      </w:r>
      <w:r w:rsidR="006B437E">
        <w:rPr>
          <w:rFonts w:ascii="Georgia" w:hAnsi="Georgia"/>
          <w:sz w:val="20"/>
          <w:szCs w:val="20"/>
        </w:rPr>
        <w:t xml:space="preserve"> </w:t>
      </w:r>
      <w:r w:rsidR="00DF242A" w:rsidRPr="00C308A2">
        <w:rPr>
          <w:rFonts w:ascii="Georgia" w:hAnsi="Georgia"/>
          <w:sz w:val="20"/>
          <w:szCs w:val="20"/>
        </w:rPr>
        <w:t xml:space="preserve">En </w:t>
      </w:r>
      <w:r w:rsidR="006B437E">
        <w:rPr>
          <w:rFonts w:ascii="Georgia" w:hAnsi="Georgia"/>
          <w:sz w:val="20"/>
          <w:szCs w:val="20"/>
        </w:rPr>
        <w:t xml:space="preserve">el </w:t>
      </w:r>
      <w:r w:rsidR="00DF242A" w:rsidRPr="00C308A2">
        <w:rPr>
          <w:rFonts w:ascii="Georgia" w:hAnsi="Georgia"/>
          <w:sz w:val="20"/>
          <w:szCs w:val="20"/>
        </w:rPr>
        <w:t>punto 13 sobre convenios para dar al</w:t>
      </w:r>
      <w:r w:rsidR="006B437E">
        <w:rPr>
          <w:rFonts w:ascii="Georgia" w:hAnsi="Georgia"/>
          <w:sz w:val="20"/>
          <w:szCs w:val="20"/>
        </w:rPr>
        <w:t xml:space="preserve"> Co</w:t>
      </w:r>
      <w:r w:rsidR="006B437E" w:rsidRPr="00C308A2">
        <w:rPr>
          <w:rFonts w:ascii="Georgia" w:hAnsi="Georgia"/>
          <w:sz w:val="20"/>
          <w:szCs w:val="20"/>
        </w:rPr>
        <w:t>mit</w:t>
      </w:r>
      <w:r w:rsidR="006B437E">
        <w:rPr>
          <w:rFonts w:ascii="Georgia" w:hAnsi="Georgia"/>
          <w:sz w:val="20"/>
          <w:szCs w:val="20"/>
        </w:rPr>
        <w:t xml:space="preserve">é Cantonal </w:t>
      </w:r>
      <w:r w:rsidR="00DF242A" w:rsidRPr="00C308A2">
        <w:rPr>
          <w:rFonts w:ascii="Georgia" w:hAnsi="Georgia"/>
          <w:sz w:val="20"/>
          <w:szCs w:val="20"/>
        </w:rPr>
        <w:t xml:space="preserve">tiene un sin sabor porque viene </w:t>
      </w:r>
      <w:r w:rsidR="006B437E">
        <w:rPr>
          <w:rFonts w:ascii="Georgia" w:hAnsi="Georgia"/>
          <w:sz w:val="20"/>
          <w:szCs w:val="20"/>
        </w:rPr>
        <w:t>La Comisión de G</w:t>
      </w:r>
      <w:r w:rsidR="00DF242A" w:rsidRPr="00C308A2">
        <w:rPr>
          <w:rFonts w:ascii="Georgia" w:hAnsi="Georgia"/>
          <w:sz w:val="20"/>
          <w:szCs w:val="20"/>
        </w:rPr>
        <w:t>ob</w:t>
      </w:r>
      <w:r w:rsidR="006B437E">
        <w:rPr>
          <w:rFonts w:ascii="Georgia" w:hAnsi="Georgia"/>
          <w:sz w:val="20"/>
          <w:szCs w:val="20"/>
        </w:rPr>
        <w:t xml:space="preserve">ierno </w:t>
      </w:r>
      <w:r w:rsidR="00DF242A" w:rsidRPr="00C308A2">
        <w:rPr>
          <w:rFonts w:ascii="Georgia" w:hAnsi="Georgia"/>
          <w:sz w:val="20"/>
          <w:szCs w:val="20"/>
        </w:rPr>
        <w:t xml:space="preserve">a resolver </w:t>
      </w:r>
      <w:r w:rsidR="006B437E">
        <w:rPr>
          <w:rFonts w:ascii="Georgia" w:hAnsi="Georgia"/>
          <w:sz w:val="20"/>
          <w:szCs w:val="20"/>
        </w:rPr>
        <w:t xml:space="preserve">lo que </w:t>
      </w:r>
      <w:r w:rsidR="00DF242A" w:rsidRPr="00C308A2">
        <w:rPr>
          <w:rFonts w:ascii="Georgia" w:hAnsi="Georgia"/>
          <w:sz w:val="20"/>
          <w:szCs w:val="20"/>
        </w:rPr>
        <w:t>el Concejo Municipal ante la propuesta de otra comisión</w:t>
      </w:r>
      <w:r w:rsidR="006B437E">
        <w:rPr>
          <w:rFonts w:ascii="Georgia" w:hAnsi="Georgia"/>
          <w:sz w:val="20"/>
          <w:szCs w:val="20"/>
        </w:rPr>
        <w:t xml:space="preserve"> ya había resuelto</w:t>
      </w:r>
      <w:r w:rsidR="00DF242A" w:rsidRPr="00C308A2">
        <w:rPr>
          <w:rFonts w:ascii="Georgia" w:hAnsi="Georgia"/>
          <w:sz w:val="20"/>
          <w:szCs w:val="20"/>
        </w:rPr>
        <w:t xml:space="preserve">, entonces </w:t>
      </w:r>
      <w:r w:rsidR="006B437E">
        <w:rPr>
          <w:rFonts w:ascii="Georgia" w:hAnsi="Georgia"/>
          <w:sz w:val="20"/>
          <w:szCs w:val="20"/>
        </w:rPr>
        <w:t xml:space="preserve">quiere consultar sobre </w:t>
      </w:r>
      <w:r w:rsidR="006B437E" w:rsidRPr="00C308A2">
        <w:rPr>
          <w:rFonts w:ascii="Georgia" w:hAnsi="Georgia"/>
          <w:sz w:val="20"/>
          <w:szCs w:val="20"/>
        </w:rPr>
        <w:t>qué</w:t>
      </w:r>
      <w:r w:rsidR="00DF242A" w:rsidRPr="00C308A2">
        <w:rPr>
          <w:rFonts w:ascii="Georgia" w:hAnsi="Georgia"/>
          <w:sz w:val="20"/>
          <w:szCs w:val="20"/>
        </w:rPr>
        <w:t xml:space="preserve"> es lo que se pretende, si ya se había tomado un acuerdo. </w:t>
      </w:r>
      <w:r w:rsidR="006B437E">
        <w:rPr>
          <w:rFonts w:ascii="Georgia" w:hAnsi="Georgia"/>
          <w:sz w:val="20"/>
          <w:szCs w:val="20"/>
        </w:rPr>
        <w:t xml:space="preserve">Considera que </w:t>
      </w:r>
      <w:r w:rsidR="00DF242A" w:rsidRPr="00C308A2">
        <w:rPr>
          <w:rFonts w:ascii="Georgia" w:hAnsi="Georgia"/>
          <w:sz w:val="20"/>
          <w:szCs w:val="20"/>
        </w:rPr>
        <w:t xml:space="preserve">es un claro </w:t>
      </w:r>
      <w:r w:rsidR="006B437E" w:rsidRPr="00C308A2">
        <w:rPr>
          <w:rFonts w:ascii="Georgia" w:hAnsi="Georgia"/>
          <w:sz w:val="20"/>
          <w:szCs w:val="20"/>
        </w:rPr>
        <w:t>incumplimiento</w:t>
      </w:r>
      <w:r w:rsidR="00DF242A" w:rsidRPr="00C308A2">
        <w:rPr>
          <w:rFonts w:ascii="Georgia" w:hAnsi="Georgia"/>
          <w:sz w:val="20"/>
          <w:szCs w:val="20"/>
        </w:rPr>
        <w:t xml:space="preserve"> de labores de la adm</w:t>
      </w:r>
      <w:r w:rsidR="006B437E">
        <w:rPr>
          <w:rFonts w:ascii="Georgia" w:hAnsi="Georgia"/>
          <w:sz w:val="20"/>
          <w:szCs w:val="20"/>
        </w:rPr>
        <w:t>inistración</w:t>
      </w:r>
      <w:r w:rsidR="00DF242A" w:rsidRPr="00C308A2">
        <w:rPr>
          <w:rFonts w:ascii="Georgia" w:hAnsi="Georgia"/>
          <w:sz w:val="20"/>
          <w:szCs w:val="20"/>
        </w:rPr>
        <w:t>.</w:t>
      </w:r>
      <w:r w:rsidR="006B437E">
        <w:rPr>
          <w:rFonts w:ascii="Georgia" w:hAnsi="Georgia"/>
          <w:sz w:val="20"/>
          <w:szCs w:val="20"/>
        </w:rPr>
        <w:t xml:space="preserve"> Siente que </w:t>
      </w:r>
      <w:r w:rsidR="00DF242A" w:rsidRPr="00C308A2">
        <w:rPr>
          <w:rFonts w:ascii="Georgia" w:hAnsi="Georgia"/>
          <w:sz w:val="20"/>
          <w:szCs w:val="20"/>
        </w:rPr>
        <w:t>envían un tema para perder el tiempo en una comisión, porque fue lo mismo que recom</w:t>
      </w:r>
      <w:r w:rsidR="006B437E">
        <w:rPr>
          <w:rFonts w:ascii="Georgia" w:hAnsi="Georgia"/>
          <w:sz w:val="20"/>
          <w:szCs w:val="20"/>
        </w:rPr>
        <w:t>endó la Licda. P</w:t>
      </w:r>
      <w:r w:rsidR="00DF242A" w:rsidRPr="00C308A2">
        <w:rPr>
          <w:rFonts w:ascii="Georgia" w:hAnsi="Georgia"/>
          <w:sz w:val="20"/>
          <w:szCs w:val="20"/>
        </w:rPr>
        <w:t>ris</w:t>
      </w:r>
      <w:r w:rsidR="006B437E">
        <w:rPr>
          <w:rFonts w:ascii="Georgia" w:hAnsi="Georgia"/>
          <w:sz w:val="20"/>
          <w:szCs w:val="20"/>
        </w:rPr>
        <w:t>cila Quirós</w:t>
      </w:r>
      <w:r w:rsidR="00DF242A" w:rsidRPr="00C308A2">
        <w:rPr>
          <w:rFonts w:ascii="Georgia" w:hAnsi="Georgia"/>
          <w:sz w:val="20"/>
          <w:szCs w:val="20"/>
        </w:rPr>
        <w:t>,</w:t>
      </w:r>
      <w:r w:rsidR="006B437E">
        <w:rPr>
          <w:rFonts w:ascii="Georgia" w:hAnsi="Georgia"/>
          <w:sz w:val="20"/>
          <w:szCs w:val="20"/>
        </w:rPr>
        <w:t xml:space="preserve"> la Licda. I</w:t>
      </w:r>
      <w:r w:rsidR="00DF242A" w:rsidRPr="00C308A2">
        <w:rPr>
          <w:rFonts w:ascii="Georgia" w:hAnsi="Georgia"/>
          <w:sz w:val="20"/>
          <w:szCs w:val="20"/>
        </w:rPr>
        <w:t xml:space="preserve">sabel </w:t>
      </w:r>
      <w:r w:rsidR="006B437E">
        <w:rPr>
          <w:rFonts w:ascii="Georgia" w:hAnsi="Georgia"/>
          <w:sz w:val="20"/>
          <w:szCs w:val="20"/>
        </w:rPr>
        <w:t xml:space="preserve">Sáenz </w:t>
      </w:r>
      <w:r w:rsidR="00DF242A" w:rsidRPr="00C308A2">
        <w:rPr>
          <w:rFonts w:ascii="Georgia" w:hAnsi="Georgia"/>
          <w:sz w:val="20"/>
          <w:szCs w:val="20"/>
        </w:rPr>
        <w:t>y aquí lo que se hizo fue dilatar el tiempo, no obstante que tenemos una advertencia de la Contraloría General de La R</w:t>
      </w:r>
      <w:r w:rsidR="006B437E">
        <w:rPr>
          <w:rFonts w:ascii="Georgia" w:hAnsi="Georgia"/>
          <w:sz w:val="20"/>
          <w:szCs w:val="20"/>
        </w:rPr>
        <w:t xml:space="preserve">epública </w:t>
      </w:r>
      <w:r w:rsidR="00DF242A" w:rsidRPr="00C308A2">
        <w:rPr>
          <w:rFonts w:ascii="Georgia" w:hAnsi="Georgia"/>
          <w:sz w:val="20"/>
          <w:szCs w:val="20"/>
        </w:rPr>
        <w:t xml:space="preserve">donde </w:t>
      </w:r>
      <w:r w:rsidR="006B437E">
        <w:rPr>
          <w:rFonts w:ascii="Georgia" w:hAnsi="Georgia"/>
          <w:sz w:val="20"/>
          <w:szCs w:val="20"/>
        </w:rPr>
        <w:t>l</w:t>
      </w:r>
      <w:r w:rsidR="00DF242A" w:rsidRPr="00C308A2">
        <w:rPr>
          <w:rFonts w:ascii="Georgia" w:hAnsi="Georgia"/>
          <w:sz w:val="20"/>
          <w:szCs w:val="20"/>
        </w:rPr>
        <w:t>os obligaba a acatar un tema y debe</w:t>
      </w:r>
      <w:r w:rsidR="006B437E">
        <w:rPr>
          <w:rFonts w:ascii="Georgia" w:hAnsi="Georgia"/>
          <w:sz w:val="20"/>
          <w:szCs w:val="20"/>
        </w:rPr>
        <w:t xml:space="preserve"> </w:t>
      </w:r>
      <w:r w:rsidR="00DF242A" w:rsidRPr="00C308A2">
        <w:rPr>
          <w:rFonts w:ascii="Georgia" w:hAnsi="Georgia"/>
          <w:sz w:val="20"/>
          <w:szCs w:val="20"/>
        </w:rPr>
        <w:t>dar seguimiento el Concejo</w:t>
      </w:r>
      <w:r w:rsidR="006B437E">
        <w:rPr>
          <w:rFonts w:ascii="Georgia" w:hAnsi="Georgia"/>
          <w:sz w:val="20"/>
          <w:szCs w:val="20"/>
        </w:rPr>
        <w:t xml:space="preserve"> Municipal.</w:t>
      </w:r>
    </w:p>
    <w:p w:rsidR="00DF242A" w:rsidRPr="00C308A2" w:rsidRDefault="00DF242A" w:rsidP="00DF242A">
      <w:pPr>
        <w:pStyle w:val="Prrafodelista"/>
        <w:ind w:left="0"/>
        <w:jc w:val="both"/>
        <w:rPr>
          <w:rFonts w:ascii="Georgia" w:hAnsi="Georgia"/>
          <w:sz w:val="20"/>
          <w:szCs w:val="20"/>
        </w:rPr>
      </w:pPr>
    </w:p>
    <w:p w:rsidR="008E7C62" w:rsidRDefault="006B437E" w:rsidP="00DF242A">
      <w:pPr>
        <w:pStyle w:val="Prrafodelista"/>
        <w:ind w:left="0"/>
        <w:jc w:val="both"/>
        <w:rPr>
          <w:rFonts w:ascii="Georgia" w:hAnsi="Georgia"/>
          <w:sz w:val="20"/>
          <w:szCs w:val="20"/>
        </w:rPr>
      </w:pPr>
      <w:r>
        <w:rPr>
          <w:rFonts w:ascii="Georgia" w:hAnsi="Georgia"/>
          <w:sz w:val="20"/>
          <w:szCs w:val="20"/>
        </w:rPr>
        <w:t xml:space="preserve">El regidor </w:t>
      </w:r>
      <w:r w:rsidR="00DF242A" w:rsidRPr="00C308A2">
        <w:rPr>
          <w:rFonts w:ascii="Georgia" w:hAnsi="Georgia"/>
          <w:sz w:val="20"/>
          <w:szCs w:val="20"/>
        </w:rPr>
        <w:t xml:space="preserve">Daniel </w:t>
      </w:r>
      <w:r>
        <w:rPr>
          <w:rFonts w:ascii="Georgia" w:hAnsi="Georgia"/>
          <w:sz w:val="20"/>
          <w:szCs w:val="20"/>
        </w:rPr>
        <w:t xml:space="preserve">Trejos indica que </w:t>
      </w:r>
      <w:r w:rsidR="00DF242A" w:rsidRPr="00C308A2">
        <w:rPr>
          <w:rFonts w:ascii="Georgia" w:hAnsi="Georgia"/>
          <w:sz w:val="20"/>
          <w:szCs w:val="20"/>
        </w:rPr>
        <w:t>con relaci</w:t>
      </w:r>
      <w:r>
        <w:rPr>
          <w:rFonts w:ascii="Georgia" w:hAnsi="Georgia"/>
          <w:sz w:val="20"/>
          <w:szCs w:val="20"/>
        </w:rPr>
        <w:t>ó</w:t>
      </w:r>
      <w:r w:rsidR="00DF242A" w:rsidRPr="00C308A2">
        <w:rPr>
          <w:rFonts w:ascii="Georgia" w:hAnsi="Georgia"/>
          <w:sz w:val="20"/>
          <w:szCs w:val="20"/>
        </w:rPr>
        <w:t xml:space="preserve">n a lo que habla </w:t>
      </w:r>
      <w:r>
        <w:rPr>
          <w:rFonts w:ascii="Georgia" w:hAnsi="Georgia"/>
          <w:sz w:val="20"/>
          <w:szCs w:val="20"/>
        </w:rPr>
        <w:t xml:space="preserve">el regidor </w:t>
      </w:r>
      <w:r w:rsidR="00DF242A" w:rsidRPr="00C308A2">
        <w:rPr>
          <w:rFonts w:ascii="Georgia" w:hAnsi="Georgia"/>
          <w:sz w:val="20"/>
          <w:szCs w:val="20"/>
        </w:rPr>
        <w:t xml:space="preserve">Nelson </w:t>
      </w:r>
      <w:r>
        <w:rPr>
          <w:rFonts w:ascii="Georgia" w:hAnsi="Georgia"/>
          <w:sz w:val="20"/>
          <w:szCs w:val="20"/>
        </w:rPr>
        <w:t xml:space="preserve">Rivas </w:t>
      </w:r>
      <w:r w:rsidR="00DF242A" w:rsidRPr="00C308A2">
        <w:rPr>
          <w:rFonts w:ascii="Georgia" w:hAnsi="Georgia"/>
          <w:sz w:val="20"/>
          <w:szCs w:val="20"/>
        </w:rPr>
        <w:t>no entiende</w:t>
      </w:r>
      <w:r>
        <w:rPr>
          <w:rFonts w:ascii="Georgia" w:hAnsi="Georgia"/>
          <w:sz w:val="20"/>
          <w:szCs w:val="20"/>
        </w:rPr>
        <w:t xml:space="preserve"> el </w:t>
      </w:r>
      <w:r w:rsidR="00DF242A" w:rsidRPr="00C308A2">
        <w:rPr>
          <w:rFonts w:ascii="Georgia" w:hAnsi="Georgia"/>
          <w:sz w:val="20"/>
          <w:szCs w:val="20"/>
        </w:rPr>
        <w:t xml:space="preserve"> enojo </w:t>
      </w:r>
      <w:r>
        <w:rPr>
          <w:rFonts w:ascii="Georgia" w:hAnsi="Georgia"/>
          <w:sz w:val="20"/>
          <w:szCs w:val="20"/>
        </w:rPr>
        <w:t xml:space="preserve">cuando dice </w:t>
      </w:r>
      <w:r w:rsidR="00DF242A" w:rsidRPr="00C308A2">
        <w:rPr>
          <w:rFonts w:ascii="Georgia" w:hAnsi="Georgia"/>
          <w:sz w:val="20"/>
          <w:szCs w:val="20"/>
        </w:rPr>
        <w:t>que se est</w:t>
      </w:r>
      <w:r>
        <w:rPr>
          <w:rFonts w:ascii="Georgia" w:hAnsi="Georgia"/>
          <w:sz w:val="20"/>
          <w:szCs w:val="20"/>
        </w:rPr>
        <w:t>á</w:t>
      </w:r>
      <w:r w:rsidR="00DF242A" w:rsidRPr="00C308A2">
        <w:rPr>
          <w:rFonts w:ascii="Georgia" w:hAnsi="Georgia"/>
          <w:sz w:val="20"/>
          <w:szCs w:val="20"/>
        </w:rPr>
        <w:t xml:space="preserve"> dilatando el tiempo y porq</w:t>
      </w:r>
      <w:r>
        <w:rPr>
          <w:rFonts w:ascii="Georgia" w:hAnsi="Georgia"/>
          <w:sz w:val="20"/>
          <w:szCs w:val="20"/>
        </w:rPr>
        <w:t>ue</w:t>
      </w:r>
      <w:r w:rsidR="00DF242A" w:rsidRPr="00C308A2">
        <w:rPr>
          <w:rFonts w:ascii="Georgia" w:hAnsi="Georgia"/>
          <w:sz w:val="20"/>
          <w:szCs w:val="20"/>
        </w:rPr>
        <w:t xml:space="preserve"> </w:t>
      </w:r>
      <w:r>
        <w:rPr>
          <w:rFonts w:ascii="Georgia" w:hAnsi="Georgia"/>
          <w:sz w:val="20"/>
          <w:szCs w:val="20"/>
        </w:rPr>
        <w:t xml:space="preserve">el asunto  </w:t>
      </w:r>
      <w:r w:rsidR="00DF242A" w:rsidRPr="00C308A2">
        <w:rPr>
          <w:rFonts w:ascii="Georgia" w:hAnsi="Georgia"/>
          <w:sz w:val="20"/>
          <w:szCs w:val="20"/>
        </w:rPr>
        <w:t xml:space="preserve">en </w:t>
      </w:r>
      <w:r>
        <w:rPr>
          <w:rFonts w:ascii="Georgia" w:hAnsi="Georgia"/>
          <w:sz w:val="20"/>
          <w:szCs w:val="20"/>
        </w:rPr>
        <w:t xml:space="preserve">la Comisión de </w:t>
      </w:r>
      <w:r w:rsidR="00DF242A" w:rsidRPr="00C308A2">
        <w:rPr>
          <w:rFonts w:ascii="Georgia" w:hAnsi="Georgia"/>
          <w:sz w:val="20"/>
          <w:szCs w:val="20"/>
        </w:rPr>
        <w:t>Gob</w:t>
      </w:r>
      <w:r>
        <w:rPr>
          <w:rFonts w:ascii="Georgia" w:hAnsi="Georgia"/>
          <w:sz w:val="20"/>
          <w:szCs w:val="20"/>
        </w:rPr>
        <w:t>ierno y Administración</w:t>
      </w:r>
      <w:r w:rsidR="00DF242A" w:rsidRPr="00C308A2">
        <w:rPr>
          <w:rFonts w:ascii="Georgia" w:hAnsi="Georgia"/>
          <w:sz w:val="20"/>
          <w:szCs w:val="20"/>
        </w:rPr>
        <w:t xml:space="preserve">. </w:t>
      </w:r>
      <w:r>
        <w:rPr>
          <w:rFonts w:ascii="Georgia" w:hAnsi="Georgia"/>
          <w:sz w:val="20"/>
          <w:szCs w:val="20"/>
        </w:rPr>
        <w:t xml:space="preserve">Indica que están </w:t>
      </w:r>
      <w:r w:rsidR="00DF242A" w:rsidRPr="00C308A2">
        <w:rPr>
          <w:rFonts w:ascii="Georgia" w:hAnsi="Georgia"/>
          <w:sz w:val="20"/>
          <w:szCs w:val="20"/>
        </w:rPr>
        <w:t>de acuerdo que se hab</w:t>
      </w:r>
      <w:r>
        <w:rPr>
          <w:rFonts w:ascii="Georgia" w:hAnsi="Georgia"/>
          <w:sz w:val="20"/>
          <w:szCs w:val="20"/>
        </w:rPr>
        <w:t>í</w:t>
      </w:r>
      <w:r w:rsidR="00DF242A" w:rsidRPr="00C308A2">
        <w:rPr>
          <w:rFonts w:ascii="Georgia" w:hAnsi="Georgia"/>
          <w:sz w:val="20"/>
          <w:szCs w:val="20"/>
        </w:rPr>
        <w:t>a tomado un acuerdo y est</w:t>
      </w:r>
      <w:r>
        <w:rPr>
          <w:rFonts w:ascii="Georgia" w:hAnsi="Georgia"/>
          <w:sz w:val="20"/>
          <w:szCs w:val="20"/>
        </w:rPr>
        <w:t>á</w:t>
      </w:r>
      <w:r w:rsidR="00DF242A" w:rsidRPr="00C308A2">
        <w:rPr>
          <w:rFonts w:ascii="Georgia" w:hAnsi="Georgia"/>
          <w:sz w:val="20"/>
          <w:szCs w:val="20"/>
        </w:rPr>
        <w:t xml:space="preserve">n cumpliendo con </w:t>
      </w:r>
    </w:p>
    <w:p w:rsidR="008E7C62" w:rsidRDefault="008E7C62" w:rsidP="00DF242A">
      <w:pPr>
        <w:pStyle w:val="Prrafodelista"/>
        <w:ind w:left="0"/>
        <w:jc w:val="both"/>
        <w:rPr>
          <w:rFonts w:ascii="Georgia" w:hAnsi="Georgia"/>
          <w:sz w:val="20"/>
          <w:szCs w:val="20"/>
        </w:rPr>
      </w:pPr>
    </w:p>
    <w:p w:rsidR="008E7C62" w:rsidRDefault="008E7C62" w:rsidP="00DF242A">
      <w:pPr>
        <w:pStyle w:val="Prrafodelista"/>
        <w:ind w:left="0"/>
        <w:jc w:val="both"/>
        <w:rPr>
          <w:rFonts w:ascii="Georgia" w:hAnsi="Georgia"/>
          <w:sz w:val="20"/>
          <w:szCs w:val="20"/>
        </w:rPr>
      </w:pPr>
    </w:p>
    <w:p w:rsidR="008E7C62" w:rsidRDefault="008E7C62" w:rsidP="00DF242A">
      <w:pPr>
        <w:pStyle w:val="Prrafodelista"/>
        <w:ind w:left="0"/>
        <w:jc w:val="both"/>
        <w:rPr>
          <w:rFonts w:ascii="Georgia" w:hAnsi="Georgia"/>
          <w:sz w:val="20"/>
          <w:szCs w:val="20"/>
        </w:rPr>
      </w:pPr>
    </w:p>
    <w:p w:rsidR="00DF242A" w:rsidRPr="00C308A2" w:rsidRDefault="00DF242A" w:rsidP="00DF242A">
      <w:pPr>
        <w:pStyle w:val="Prrafodelista"/>
        <w:ind w:left="0"/>
        <w:jc w:val="both"/>
        <w:rPr>
          <w:rFonts w:ascii="Georgia" w:hAnsi="Georgia"/>
          <w:sz w:val="20"/>
          <w:szCs w:val="20"/>
        </w:rPr>
      </w:pPr>
      <w:r w:rsidRPr="00C308A2">
        <w:rPr>
          <w:rFonts w:ascii="Georgia" w:hAnsi="Georgia"/>
          <w:sz w:val="20"/>
          <w:szCs w:val="20"/>
        </w:rPr>
        <w:t>lo que dice la Contra</w:t>
      </w:r>
      <w:r w:rsidR="006B437E">
        <w:rPr>
          <w:rFonts w:ascii="Georgia" w:hAnsi="Georgia"/>
          <w:sz w:val="20"/>
          <w:szCs w:val="20"/>
        </w:rPr>
        <w:t xml:space="preserve">loría, </w:t>
      </w:r>
      <w:r w:rsidRPr="00C308A2">
        <w:rPr>
          <w:rFonts w:ascii="Georgia" w:hAnsi="Georgia"/>
          <w:sz w:val="20"/>
          <w:szCs w:val="20"/>
        </w:rPr>
        <w:t>con respecto a las áreas deportivas. Lo que hicieron fue recomendar al C</w:t>
      </w:r>
      <w:r w:rsidR="006B437E">
        <w:rPr>
          <w:rFonts w:ascii="Georgia" w:hAnsi="Georgia"/>
          <w:sz w:val="20"/>
          <w:szCs w:val="20"/>
        </w:rPr>
        <w:t>o</w:t>
      </w:r>
      <w:r w:rsidRPr="00C308A2">
        <w:rPr>
          <w:rFonts w:ascii="Georgia" w:hAnsi="Georgia"/>
          <w:sz w:val="20"/>
          <w:szCs w:val="20"/>
        </w:rPr>
        <w:t>ncejo que en lo que la Contral</w:t>
      </w:r>
      <w:r w:rsidR="006B437E">
        <w:rPr>
          <w:rFonts w:ascii="Georgia" w:hAnsi="Georgia"/>
          <w:sz w:val="20"/>
          <w:szCs w:val="20"/>
        </w:rPr>
        <w:t xml:space="preserve">oría </w:t>
      </w:r>
      <w:r w:rsidRPr="00C308A2">
        <w:rPr>
          <w:rFonts w:ascii="Georgia" w:hAnsi="Georgia"/>
          <w:sz w:val="20"/>
          <w:szCs w:val="20"/>
        </w:rPr>
        <w:t xml:space="preserve">dice se proceda. Le </w:t>
      </w:r>
      <w:r w:rsidR="006B437E">
        <w:rPr>
          <w:rFonts w:ascii="Georgia" w:hAnsi="Georgia"/>
          <w:sz w:val="20"/>
          <w:szCs w:val="20"/>
        </w:rPr>
        <w:t xml:space="preserve">pide al regidor Rivas </w:t>
      </w:r>
      <w:r w:rsidRPr="00C308A2">
        <w:rPr>
          <w:rFonts w:ascii="Georgia" w:hAnsi="Georgia"/>
          <w:sz w:val="20"/>
          <w:szCs w:val="20"/>
        </w:rPr>
        <w:t xml:space="preserve">que sea más concreto y </w:t>
      </w:r>
      <w:r w:rsidR="006B437E">
        <w:rPr>
          <w:rFonts w:ascii="Georgia" w:hAnsi="Georgia"/>
          <w:sz w:val="20"/>
          <w:szCs w:val="20"/>
        </w:rPr>
        <w:t xml:space="preserve">que </w:t>
      </w:r>
      <w:r w:rsidRPr="00C308A2">
        <w:rPr>
          <w:rFonts w:ascii="Georgia" w:hAnsi="Georgia"/>
          <w:sz w:val="20"/>
          <w:szCs w:val="20"/>
        </w:rPr>
        <w:t>puntualice</w:t>
      </w:r>
      <w:r w:rsidR="006B437E">
        <w:rPr>
          <w:rFonts w:ascii="Georgia" w:hAnsi="Georgia"/>
          <w:sz w:val="20"/>
          <w:szCs w:val="20"/>
        </w:rPr>
        <w:t>,</w:t>
      </w:r>
      <w:r w:rsidRPr="00C308A2">
        <w:rPr>
          <w:rFonts w:ascii="Georgia" w:hAnsi="Georgia"/>
          <w:sz w:val="20"/>
          <w:szCs w:val="20"/>
        </w:rPr>
        <w:t xml:space="preserve"> </w:t>
      </w:r>
      <w:r w:rsidR="006B437E">
        <w:rPr>
          <w:rFonts w:ascii="Georgia" w:hAnsi="Georgia"/>
          <w:sz w:val="20"/>
          <w:szCs w:val="20"/>
        </w:rPr>
        <w:t xml:space="preserve"> </w:t>
      </w:r>
      <w:r w:rsidRPr="00C308A2">
        <w:rPr>
          <w:rFonts w:ascii="Georgia" w:hAnsi="Georgia"/>
          <w:sz w:val="20"/>
          <w:szCs w:val="20"/>
        </w:rPr>
        <w:t xml:space="preserve">pero </w:t>
      </w:r>
      <w:r w:rsidR="006B437E">
        <w:rPr>
          <w:rFonts w:ascii="Georgia" w:hAnsi="Georgia"/>
          <w:sz w:val="20"/>
          <w:szCs w:val="20"/>
        </w:rPr>
        <w:t xml:space="preserve">que sus comentarios </w:t>
      </w:r>
      <w:r w:rsidRPr="00C308A2">
        <w:rPr>
          <w:rFonts w:ascii="Georgia" w:hAnsi="Georgia"/>
          <w:sz w:val="20"/>
          <w:szCs w:val="20"/>
        </w:rPr>
        <w:t xml:space="preserve">no </w:t>
      </w:r>
      <w:r w:rsidR="006B437E">
        <w:rPr>
          <w:rFonts w:ascii="Georgia" w:hAnsi="Georgia"/>
          <w:sz w:val="20"/>
          <w:szCs w:val="20"/>
        </w:rPr>
        <w:t xml:space="preserve">sean </w:t>
      </w:r>
      <w:r w:rsidRPr="00C308A2">
        <w:rPr>
          <w:rFonts w:ascii="Georgia" w:hAnsi="Georgia"/>
          <w:sz w:val="20"/>
          <w:szCs w:val="20"/>
        </w:rPr>
        <w:t>por supuestos.</w:t>
      </w:r>
    </w:p>
    <w:p w:rsidR="00DF242A" w:rsidRPr="00C308A2" w:rsidRDefault="00DF242A" w:rsidP="00DF242A">
      <w:pPr>
        <w:pStyle w:val="Prrafodelista"/>
        <w:ind w:left="0"/>
        <w:jc w:val="both"/>
        <w:rPr>
          <w:rFonts w:ascii="Georgia" w:hAnsi="Georgia"/>
          <w:sz w:val="20"/>
          <w:szCs w:val="20"/>
        </w:rPr>
      </w:pPr>
    </w:p>
    <w:p w:rsidR="00DF242A" w:rsidRPr="00C308A2" w:rsidRDefault="006B437E" w:rsidP="00DF242A">
      <w:pPr>
        <w:pStyle w:val="Prrafodelista"/>
        <w:ind w:left="0"/>
        <w:jc w:val="both"/>
        <w:rPr>
          <w:rFonts w:ascii="Georgia" w:hAnsi="Georgia"/>
          <w:sz w:val="20"/>
          <w:szCs w:val="20"/>
        </w:rPr>
      </w:pPr>
      <w:r>
        <w:rPr>
          <w:rFonts w:ascii="Georgia" w:hAnsi="Georgia"/>
          <w:sz w:val="20"/>
          <w:szCs w:val="20"/>
        </w:rPr>
        <w:t xml:space="preserve">El regidor </w:t>
      </w:r>
      <w:r w:rsidR="00DF242A" w:rsidRPr="00C308A2">
        <w:rPr>
          <w:rFonts w:ascii="Georgia" w:hAnsi="Georgia"/>
          <w:sz w:val="20"/>
          <w:szCs w:val="20"/>
        </w:rPr>
        <w:t xml:space="preserve">Nelson </w:t>
      </w:r>
      <w:r w:rsidR="00EA072B">
        <w:rPr>
          <w:rFonts w:ascii="Georgia" w:hAnsi="Georgia"/>
          <w:sz w:val="20"/>
          <w:szCs w:val="20"/>
        </w:rPr>
        <w:t xml:space="preserve">Rivas indica que </w:t>
      </w:r>
      <w:r w:rsidR="00DF242A" w:rsidRPr="00C308A2">
        <w:rPr>
          <w:rFonts w:ascii="Georgia" w:hAnsi="Georgia"/>
          <w:sz w:val="20"/>
          <w:szCs w:val="20"/>
        </w:rPr>
        <w:t>no pudo concretar porque le cortaron la palabra. Se queja que porq</w:t>
      </w:r>
      <w:r w:rsidR="00EA072B">
        <w:rPr>
          <w:rFonts w:ascii="Georgia" w:hAnsi="Georgia"/>
          <w:sz w:val="20"/>
          <w:szCs w:val="20"/>
        </w:rPr>
        <w:t>ue</w:t>
      </w:r>
      <w:r w:rsidR="00DF242A" w:rsidRPr="00C308A2">
        <w:rPr>
          <w:rFonts w:ascii="Georgia" w:hAnsi="Georgia"/>
          <w:sz w:val="20"/>
          <w:szCs w:val="20"/>
        </w:rPr>
        <w:t xml:space="preserve"> est</w:t>
      </w:r>
      <w:r w:rsidR="00EA072B">
        <w:rPr>
          <w:rFonts w:ascii="Georgia" w:hAnsi="Georgia"/>
          <w:sz w:val="20"/>
          <w:szCs w:val="20"/>
        </w:rPr>
        <w:t>á</w:t>
      </w:r>
      <w:r w:rsidR="00DF242A" w:rsidRPr="00C308A2">
        <w:rPr>
          <w:rFonts w:ascii="Georgia" w:hAnsi="Georgia"/>
          <w:sz w:val="20"/>
          <w:szCs w:val="20"/>
        </w:rPr>
        <w:t xml:space="preserve"> pasando esto a una comisión si ya hab</w:t>
      </w:r>
      <w:r w:rsidR="00EA072B">
        <w:rPr>
          <w:rFonts w:ascii="Georgia" w:hAnsi="Georgia"/>
          <w:sz w:val="20"/>
          <w:szCs w:val="20"/>
        </w:rPr>
        <w:t>í</w:t>
      </w:r>
      <w:r w:rsidR="00DF242A" w:rsidRPr="00C308A2">
        <w:rPr>
          <w:rFonts w:ascii="Georgia" w:hAnsi="Georgia"/>
          <w:sz w:val="20"/>
          <w:szCs w:val="20"/>
        </w:rPr>
        <w:t>a un acuerdo</w:t>
      </w:r>
      <w:r w:rsidR="00EA072B">
        <w:rPr>
          <w:rFonts w:ascii="Georgia" w:hAnsi="Georgia"/>
          <w:sz w:val="20"/>
          <w:szCs w:val="20"/>
        </w:rPr>
        <w:t xml:space="preserve"> en tal sentido</w:t>
      </w:r>
      <w:r w:rsidR="00DF242A" w:rsidRPr="00C308A2">
        <w:rPr>
          <w:rFonts w:ascii="Georgia" w:hAnsi="Georgia"/>
          <w:sz w:val="20"/>
          <w:szCs w:val="20"/>
        </w:rPr>
        <w:t>.</w:t>
      </w:r>
      <w:r w:rsidR="00EA072B">
        <w:rPr>
          <w:rFonts w:ascii="Georgia" w:hAnsi="Georgia"/>
          <w:sz w:val="20"/>
          <w:szCs w:val="20"/>
        </w:rPr>
        <w:t xml:space="preserve"> </w:t>
      </w:r>
      <w:r w:rsidR="00DF242A" w:rsidRPr="00C308A2">
        <w:rPr>
          <w:rFonts w:ascii="Georgia" w:hAnsi="Georgia"/>
          <w:sz w:val="20"/>
          <w:szCs w:val="20"/>
        </w:rPr>
        <w:t xml:space="preserve"> No dec</w:t>
      </w:r>
      <w:r w:rsidR="00EA072B">
        <w:rPr>
          <w:rFonts w:ascii="Georgia" w:hAnsi="Georgia"/>
          <w:sz w:val="20"/>
          <w:szCs w:val="20"/>
        </w:rPr>
        <w:t>í</w:t>
      </w:r>
      <w:r w:rsidR="00DF242A" w:rsidRPr="00C308A2">
        <w:rPr>
          <w:rFonts w:ascii="Georgia" w:hAnsi="Georgia"/>
          <w:sz w:val="20"/>
          <w:szCs w:val="20"/>
        </w:rPr>
        <w:t>a que se trasl</w:t>
      </w:r>
      <w:r w:rsidR="00EA072B">
        <w:rPr>
          <w:rFonts w:ascii="Georgia" w:hAnsi="Georgia"/>
          <w:sz w:val="20"/>
          <w:szCs w:val="20"/>
        </w:rPr>
        <w:t xml:space="preserve">adará </w:t>
      </w:r>
      <w:r w:rsidR="00DF242A" w:rsidRPr="00C308A2">
        <w:rPr>
          <w:rFonts w:ascii="Georgia" w:hAnsi="Georgia"/>
          <w:sz w:val="20"/>
          <w:szCs w:val="20"/>
        </w:rPr>
        <w:t xml:space="preserve">a la </w:t>
      </w:r>
      <w:r w:rsidR="00EA072B">
        <w:rPr>
          <w:rFonts w:ascii="Georgia" w:hAnsi="Georgia"/>
          <w:sz w:val="20"/>
          <w:szCs w:val="20"/>
        </w:rPr>
        <w:t>C</w:t>
      </w:r>
      <w:r w:rsidR="00DF242A" w:rsidRPr="00C308A2">
        <w:rPr>
          <w:rFonts w:ascii="Georgia" w:hAnsi="Georgia"/>
          <w:sz w:val="20"/>
          <w:szCs w:val="20"/>
        </w:rPr>
        <w:t xml:space="preserve">omisión de </w:t>
      </w:r>
      <w:r w:rsidR="00EA072B">
        <w:rPr>
          <w:rFonts w:ascii="Georgia" w:hAnsi="Georgia"/>
          <w:sz w:val="20"/>
          <w:szCs w:val="20"/>
        </w:rPr>
        <w:t>G</w:t>
      </w:r>
      <w:r w:rsidR="00DF242A" w:rsidRPr="00C308A2">
        <w:rPr>
          <w:rFonts w:ascii="Georgia" w:hAnsi="Georgia"/>
          <w:sz w:val="20"/>
          <w:szCs w:val="20"/>
        </w:rPr>
        <w:t>ob</w:t>
      </w:r>
      <w:r w:rsidR="00EA072B">
        <w:rPr>
          <w:rFonts w:ascii="Georgia" w:hAnsi="Georgia"/>
          <w:sz w:val="20"/>
          <w:szCs w:val="20"/>
        </w:rPr>
        <w:t>ierno</w:t>
      </w:r>
      <w:r w:rsidR="00DF242A" w:rsidRPr="00C308A2">
        <w:rPr>
          <w:rFonts w:ascii="Georgia" w:hAnsi="Georgia"/>
          <w:sz w:val="20"/>
          <w:szCs w:val="20"/>
        </w:rPr>
        <w:t>, lo que se dijo es que se ejecute</w:t>
      </w:r>
      <w:r w:rsidR="00EA072B">
        <w:rPr>
          <w:rFonts w:ascii="Georgia" w:hAnsi="Georgia"/>
          <w:sz w:val="20"/>
          <w:szCs w:val="20"/>
        </w:rPr>
        <w:t xml:space="preserve"> y </w:t>
      </w:r>
      <w:r w:rsidR="00DF242A" w:rsidRPr="00C308A2">
        <w:rPr>
          <w:rFonts w:ascii="Georgia" w:hAnsi="Georgia"/>
          <w:sz w:val="20"/>
          <w:szCs w:val="20"/>
        </w:rPr>
        <w:t xml:space="preserve">no sabe si fue </w:t>
      </w:r>
      <w:r w:rsidR="00EA072B" w:rsidRPr="00C308A2">
        <w:rPr>
          <w:rFonts w:ascii="Georgia" w:hAnsi="Georgia"/>
          <w:sz w:val="20"/>
          <w:szCs w:val="20"/>
        </w:rPr>
        <w:t>iniciativa</w:t>
      </w:r>
      <w:r w:rsidR="00DF242A" w:rsidRPr="00C308A2">
        <w:rPr>
          <w:rFonts w:ascii="Georgia" w:hAnsi="Georgia"/>
          <w:sz w:val="20"/>
          <w:szCs w:val="20"/>
        </w:rPr>
        <w:t xml:space="preserve"> de la Presi</w:t>
      </w:r>
      <w:r w:rsidR="00EA072B">
        <w:rPr>
          <w:rFonts w:ascii="Georgia" w:hAnsi="Georgia"/>
          <w:sz w:val="20"/>
          <w:szCs w:val="20"/>
        </w:rPr>
        <w:t xml:space="preserve">dencia </w:t>
      </w:r>
      <w:r w:rsidR="00DF242A" w:rsidRPr="00C308A2">
        <w:rPr>
          <w:rFonts w:ascii="Georgia" w:hAnsi="Georgia"/>
          <w:sz w:val="20"/>
          <w:szCs w:val="20"/>
        </w:rPr>
        <w:t>o del Alcalde. No consta que se dec</w:t>
      </w:r>
      <w:r w:rsidR="00EA072B">
        <w:rPr>
          <w:rFonts w:ascii="Georgia" w:hAnsi="Georgia"/>
          <w:sz w:val="20"/>
          <w:szCs w:val="20"/>
        </w:rPr>
        <w:t>í</w:t>
      </w:r>
      <w:r w:rsidR="00DF242A" w:rsidRPr="00C308A2">
        <w:rPr>
          <w:rFonts w:ascii="Georgia" w:hAnsi="Georgia"/>
          <w:sz w:val="20"/>
          <w:szCs w:val="20"/>
        </w:rPr>
        <w:t xml:space="preserve">a que se trasladara </w:t>
      </w:r>
      <w:r w:rsidR="00EA072B">
        <w:rPr>
          <w:rFonts w:ascii="Georgia" w:hAnsi="Georgia"/>
          <w:sz w:val="20"/>
          <w:szCs w:val="20"/>
        </w:rPr>
        <w:t xml:space="preserve">en ese acuerdo </w:t>
      </w:r>
      <w:r w:rsidR="00DF242A" w:rsidRPr="00C308A2">
        <w:rPr>
          <w:rFonts w:ascii="Georgia" w:hAnsi="Georgia"/>
          <w:sz w:val="20"/>
          <w:szCs w:val="20"/>
        </w:rPr>
        <w:t xml:space="preserve">a la </w:t>
      </w:r>
      <w:r w:rsidR="00EA072B">
        <w:rPr>
          <w:rFonts w:ascii="Georgia" w:hAnsi="Georgia"/>
          <w:sz w:val="20"/>
          <w:szCs w:val="20"/>
        </w:rPr>
        <w:t>C</w:t>
      </w:r>
      <w:r w:rsidR="00DF242A" w:rsidRPr="00C308A2">
        <w:rPr>
          <w:rFonts w:ascii="Georgia" w:hAnsi="Georgia"/>
          <w:sz w:val="20"/>
          <w:szCs w:val="20"/>
        </w:rPr>
        <w:t>omisi</w:t>
      </w:r>
      <w:r w:rsidR="00EA072B">
        <w:rPr>
          <w:rFonts w:ascii="Georgia" w:hAnsi="Georgia"/>
          <w:sz w:val="20"/>
          <w:szCs w:val="20"/>
        </w:rPr>
        <w:t>ó</w:t>
      </w:r>
      <w:r w:rsidR="00DF242A" w:rsidRPr="00C308A2">
        <w:rPr>
          <w:rFonts w:ascii="Georgia" w:hAnsi="Georgia"/>
          <w:sz w:val="20"/>
          <w:szCs w:val="20"/>
        </w:rPr>
        <w:t xml:space="preserve">n de </w:t>
      </w:r>
      <w:r w:rsidR="00EA072B">
        <w:rPr>
          <w:rFonts w:ascii="Georgia" w:hAnsi="Georgia"/>
          <w:sz w:val="20"/>
          <w:szCs w:val="20"/>
        </w:rPr>
        <w:t>G</w:t>
      </w:r>
      <w:r w:rsidR="00DF242A" w:rsidRPr="00C308A2">
        <w:rPr>
          <w:rFonts w:ascii="Georgia" w:hAnsi="Georgia"/>
          <w:sz w:val="20"/>
          <w:szCs w:val="20"/>
        </w:rPr>
        <w:t>ob</w:t>
      </w:r>
      <w:r w:rsidR="00EA072B">
        <w:rPr>
          <w:rFonts w:ascii="Georgia" w:hAnsi="Georgia"/>
          <w:sz w:val="20"/>
          <w:szCs w:val="20"/>
        </w:rPr>
        <w:t>ierno</w:t>
      </w:r>
      <w:r w:rsidR="00DF242A" w:rsidRPr="00C308A2">
        <w:rPr>
          <w:rFonts w:ascii="Georgia" w:hAnsi="Georgia"/>
          <w:sz w:val="20"/>
          <w:szCs w:val="20"/>
        </w:rPr>
        <w:t>. Pide que se pronuncien al respecto y porque no ejecut</w:t>
      </w:r>
      <w:r w:rsidR="00EA072B">
        <w:rPr>
          <w:rFonts w:ascii="Georgia" w:hAnsi="Georgia"/>
          <w:sz w:val="20"/>
          <w:szCs w:val="20"/>
        </w:rPr>
        <w:t xml:space="preserve">ó </w:t>
      </w:r>
      <w:r w:rsidR="00DF242A" w:rsidRPr="00C308A2">
        <w:rPr>
          <w:rFonts w:ascii="Georgia" w:hAnsi="Georgia"/>
          <w:sz w:val="20"/>
          <w:szCs w:val="20"/>
        </w:rPr>
        <w:t>la adm</w:t>
      </w:r>
      <w:r w:rsidR="00EA072B">
        <w:rPr>
          <w:rFonts w:ascii="Georgia" w:hAnsi="Georgia"/>
          <w:sz w:val="20"/>
          <w:szCs w:val="20"/>
        </w:rPr>
        <w:t>inistración el acuerdo que se tomó</w:t>
      </w:r>
      <w:r w:rsidR="00DF242A" w:rsidRPr="00C308A2">
        <w:rPr>
          <w:rFonts w:ascii="Georgia" w:hAnsi="Georgia"/>
          <w:sz w:val="20"/>
          <w:szCs w:val="20"/>
        </w:rPr>
        <w:t>.</w:t>
      </w:r>
    </w:p>
    <w:p w:rsidR="00DF242A" w:rsidRPr="00C308A2" w:rsidRDefault="00DF242A" w:rsidP="00DF242A">
      <w:pPr>
        <w:pStyle w:val="Prrafodelista"/>
        <w:ind w:left="0"/>
        <w:jc w:val="both"/>
        <w:rPr>
          <w:rFonts w:ascii="Georgia" w:hAnsi="Georgia"/>
          <w:sz w:val="20"/>
          <w:szCs w:val="20"/>
        </w:rPr>
      </w:pPr>
    </w:p>
    <w:p w:rsidR="00DF242A" w:rsidRPr="00C308A2" w:rsidRDefault="00EA072B" w:rsidP="00DF242A">
      <w:pPr>
        <w:pStyle w:val="Prrafodelista"/>
        <w:ind w:left="0"/>
        <w:jc w:val="both"/>
        <w:rPr>
          <w:rFonts w:ascii="Georgia" w:hAnsi="Georgia"/>
          <w:sz w:val="20"/>
          <w:szCs w:val="20"/>
        </w:rPr>
      </w:pPr>
      <w:r>
        <w:rPr>
          <w:rFonts w:ascii="Georgia" w:hAnsi="Georgia"/>
          <w:sz w:val="20"/>
          <w:szCs w:val="20"/>
        </w:rPr>
        <w:t xml:space="preserve">La Licda. </w:t>
      </w:r>
      <w:r w:rsidR="00DF242A" w:rsidRPr="00C308A2">
        <w:rPr>
          <w:rFonts w:ascii="Georgia" w:hAnsi="Georgia"/>
          <w:sz w:val="20"/>
          <w:szCs w:val="20"/>
        </w:rPr>
        <w:t>Pris</w:t>
      </w:r>
      <w:r>
        <w:rPr>
          <w:rFonts w:ascii="Georgia" w:hAnsi="Georgia"/>
          <w:sz w:val="20"/>
          <w:szCs w:val="20"/>
        </w:rPr>
        <w:t xml:space="preserve">cila Quirós señala que </w:t>
      </w:r>
      <w:r w:rsidR="00DF242A" w:rsidRPr="00C308A2">
        <w:rPr>
          <w:rFonts w:ascii="Georgia" w:hAnsi="Georgia"/>
          <w:sz w:val="20"/>
          <w:szCs w:val="20"/>
        </w:rPr>
        <w:t xml:space="preserve">posiblemente hay un </w:t>
      </w:r>
      <w:r w:rsidRPr="00C308A2">
        <w:rPr>
          <w:rFonts w:ascii="Georgia" w:hAnsi="Georgia"/>
          <w:sz w:val="20"/>
          <w:szCs w:val="20"/>
        </w:rPr>
        <w:t>desfase</w:t>
      </w:r>
      <w:r w:rsidR="00DF242A" w:rsidRPr="00C308A2">
        <w:rPr>
          <w:rFonts w:ascii="Georgia" w:hAnsi="Georgia"/>
          <w:sz w:val="20"/>
          <w:szCs w:val="20"/>
        </w:rPr>
        <w:t xml:space="preserve"> porque los convenios se </w:t>
      </w:r>
      <w:r w:rsidRPr="00C308A2">
        <w:rPr>
          <w:rFonts w:ascii="Georgia" w:hAnsi="Georgia"/>
          <w:sz w:val="20"/>
          <w:szCs w:val="20"/>
        </w:rPr>
        <w:t>aprobaron</w:t>
      </w:r>
      <w:r w:rsidR="00DF242A" w:rsidRPr="00C308A2">
        <w:rPr>
          <w:rFonts w:ascii="Georgia" w:hAnsi="Georgia"/>
          <w:sz w:val="20"/>
          <w:szCs w:val="20"/>
        </w:rPr>
        <w:t xml:space="preserve"> pero quedaban pendientes 5 o 6 doc</w:t>
      </w:r>
      <w:r>
        <w:rPr>
          <w:rFonts w:ascii="Georgia" w:hAnsi="Georgia"/>
          <w:sz w:val="20"/>
          <w:szCs w:val="20"/>
        </w:rPr>
        <w:t xml:space="preserve">umentos </w:t>
      </w:r>
      <w:r w:rsidR="00DF242A" w:rsidRPr="00C308A2">
        <w:rPr>
          <w:rFonts w:ascii="Georgia" w:hAnsi="Georgia"/>
          <w:sz w:val="20"/>
          <w:szCs w:val="20"/>
        </w:rPr>
        <w:t>que no hab</w:t>
      </w:r>
      <w:r>
        <w:rPr>
          <w:rFonts w:ascii="Georgia" w:hAnsi="Georgia"/>
          <w:sz w:val="20"/>
          <w:szCs w:val="20"/>
        </w:rPr>
        <w:t>í</w:t>
      </w:r>
      <w:r w:rsidR="00DF242A" w:rsidRPr="00C308A2">
        <w:rPr>
          <w:rFonts w:ascii="Georgia" w:hAnsi="Georgia"/>
          <w:sz w:val="20"/>
          <w:szCs w:val="20"/>
        </w:rPr>
        <w:t xml:space="preserve">an llegado. El asunto se fue postergando y en un acuerdo se dice que se pasa a la </w:t>
      </w:r>
      <w:r>
        <w:rPr>
          <w:rFonts w:ascii="Georgia" w:hAnsi="Georgia"/>
          <w:sz w:val="20"/>
          <w:szCs w:val="20"/>
        </w:rPr>
        <w:t>C</w:t>
      </w:r>
      <w:r w:rsidR="00DF242A" w:rsidRPr="00C308A2">
        <w:rPr>
          <w:rFonts w:ascii="Georgia" w:hAnsi="Georgia"/>
          <w:sz w:val="20"/>
          <w:szCs w:val="20"/>
        </w:rPr>
        <w:t xml:space="preserve">omisión de </w:t>
      </w:r>
      <w:r>
        <w:rPr>
          <w:rFonts w:ascii="Georgia" w:hAnsi="Georgia"/>
          <w:sz w:val="20"/>
          <w:szCs w:val="20"/>
        </w:rPr>
        <w:t>G</w:t>
      </w:r>
      <w:r w:rsidR="00DF242A" w:rsidRPr="00C308A2">
        <w:rPr>
          <w:rFonts w:ascii="Georgia" w:hAnsi="Georgia"/>
          <w:sz w:val="20"/>
          <w:szCs w:val="20"/>
        </w:rPr>
        <w:t>ob</w:t>
      </w:r>
      <w:r>
        <w:rPr>
          <w:rFonts w:ascii="Georgia" w:hAnsi="Georgia"/>
          <w:sz w:val="20"/>
          <w:szCs w:val="20"/>
        </w:rPr>
        <w:t xml:space="preserve">ierno </w:t>
      </w:r>
      <w:r w:rsidR="00DF242A" w:rsidRPr="00C308A2">
        <w:rPr>
          <w:rFonts w:ascii="Georgia" w:hAnsi="Georgia"/>
          <w:sz w:val="20"/>
          <w:szCs w:val="20"/>
        </w:rPr>
        <w:t xml:space="preserve">y </w:t>
      </w:r>
      <w:r>
        <w:rPr>
          <w:rFonts w:ascii="Georgia" w:hAnsi="Georgia"/>
          <w:sz w:val="20"/>
          <w:szCs w:val="20"/>
        </w:rPr>
        <w:t>A</w:t>
      </w:r>
      <w:r w:rsidR="00DF242A" w:rsidRPr="00C308A2">
        <w:rPr>
          <w:rFonts w:ascii="Georgia" w:hAnsi="Georgia"/>
          <w:sz w:val="20"/>
          <w:szCs w:val="20"/>
        </w:rPr>
        <w:t>dm</w:t>
      </w:r>
      <w:r>
        <w:rPr>
          <w:rFonts w:ascii="Georgia" w:hAnsi="Georgia"/>
          <w:sz w:val="20"/>
          <w:szCs w:val="20"/>
        </w:rPr>
        <w:t>inistración</w:t>
      </w:r>
      <w:r w:rsidR="00DF242A" w:rsidRPr="00C308A2">
        <w:rPr>
          <w:rFonts w:ascii="Georgia" w:hAnsi="Georgia"/>
          <w:sz w:val="20"/>
          <w:szCs w:val="20"/>
        </w:rPr>
        <w:t>.  El traslado tiene un SCM- que es de la Secretaria del Concejo. Eso responde a un acuerdo del Concejo Municipal y esos 5 se revisar</w:t>
      </w:r>
      <w:r>
        <w:rPr>
          <w:rFonts w:ascii="Georgia" w:hAnsi="Georgia"/>
          <w:sz w:val="20"/>
          <w:szCs w:val="20"/>
        </w:rPr>
        <w:t xml:space="preserve">ían </w:t>
      </w:r>
      <w:r w:rsidR="00DF242A" w:rsidRPr="00C308A2">
        <w:rPr>
          <w:rFonts w:ascii="Georgia" w:hAnsi="Georgia"/>
          <w:sz w:val="20"/>
          <w:szCs w:val="20"/>
        </w:rPr>
        <w:t xml:space="preserve">en comisión, </w:t>
      </w:r>
      <w:r>
        <w:rPr>
          <w:rFonts w:ascii="Georgia" w:hAnsi="Georgia"/>
          <w:sz w:val="20"/>
          <w:szCs w:val="20"/>
        </w:rPr>
        <w:t xml:space="preserve">ya que </w:t>
      </w:r>
      <w:r w:rsidR="00DF242A" w:rsidRPr="00C308A2">
        <w:rPr>
          <w:rFonts w:ascii="Georgia" w:hAnsi="Georgia"/>
          <w:sz w:val="20"/>
          <w:szCs w:val="20"/>
        </w:rPr>
        <w:t xml:space="preserve">eran muy grandes y eso fue lo </w:t>
      </w:r>
      <w:r>
        <w:rPr>
          <w:rFonts w:ascii="Georgia" w:hAnsi="Georgia"/>
          <w:sz w:val="20"/>
          <w:szCs w:val="20"/>
        </w:rPr>
        <w:t xml:space="preserve"> sucedió.</w:t>
      </w:r>
    </w:p>
    <w:p w:rsidR="00DF242A" w:rsidRPr="00C308A2" w:rsidRDefault="00DF242A" w:rsidP="00DF242A">
      <w:pPr>
        <w:pStyle w:val="Prrafodelista"/>
        <w:ind w:left="0"/>
        <w:jc w:val="both"/>
        <w:rPr>
          <w:rFonts w:ascii="Georgia" w:hAnsi="Georgia"/>
          <w:sz w:val="20"/>
          <w:szCs w:val="20"/>
        </w:rPr>
      </w:pPr>
    </w:p>
    <w:p w:rsidR="00DF242A" w:rsidRPr="00C308A2" w:rsidRDefault="00EA072B" w:rsidP="00DF242A">
      <w:pPr>
        <w:pStyle w:val="Prrafodelista"/>
        <w:ind w:left="0"/>
        <w:jc w:val="both"/>
        <w:rPr>
          <w:rFonts w:ascii="Georgia" w:hAnsi="Georgia"/>
          <w:sz w:val="20"/>
          <w:szCs w:val="20"/>
        </w:rPr>
      </w:pPr>
      <w:r>
        <w:rPr>
          <w:rFonts w:ascii="Georgia" w:hAnsi="Georgia"/>
          <w:sz w:val="20"/>
          <w:szCs w:val="20"/>
        </w:rPr>
        <w:t xml:space="preserve">El regidor </w:t>
      </w:r>
      <w:r w:rsidR="00DF242A" w:rsidRPr="00C308A2">
        <w:rPr>
          <w:rFonts w:ascii="Georgia" w:hAnsi="Georgia"/>
          <w:sz w:val="20"/>
          <w:szCs w:val="20"/>
        </w:rPr>
        <w:t xml:space="preserve">David </w:t>
      </w:r>
      <w:r>
        <w:rPr>
          <w:rFonts w:ascii="Georgia" w:hAnsi="Georgia"/>
          <w:sz w:val="20"/>
          <w:szCs w:val="20"/>
        </w:rPr>
        <w:t xml:space="preserve">León indica que </w:t>
      </w:r>
      <w:r w:rsidR="00DF242A" w:rsidRPr="00C308A2">
        <w:rPr>
          <w:rFonts w:ascii="Georgia" w:hAnsi="Georgia"/>
          <w:sz w:val="20"/>
          <w:szCs w:val="20"/>
        </w:rPr>
        <w:t xml:space="preserve">hay dos cosas que se deben ver. La </w:t>
      </w:r>
      <w:r w:rsidRPr="00C308A2">
        <w:rPr>
          <w:rFonts w:ascii="Georgia" w:hAnsi="Georgia"/>
          <w:sz w:val="20"/>
          <w:szCs w:val="20"/>
        </w:rPr>
        <w:t>recriminación</w:t>
      </w:r>
      <w:r w:rsidR="00DF242A" w:rsidRPr="00C308A2">
        <w:rPr>
          <w:rFonts w:ascii="Georgia" w:hAnsi="Georgia"/>
          <w:sz w:val="20"/>
          <w:szCs w:val="20"/>
        </w:rPr>
        <w:t xml:space="preserve"> a un reg</w:t>
      </w:r>
      <w:r>
        <w:rPr>
          <w:rFonts w:ascii="Georgia" w:hAnsi="Georgia"/>
          <w:sz w:val="20"/>
          <w:szCs w:val="20"/>
        </w:rPr>
        <w:t xml:space="preserve">idor </w:t>
      </w:r>
      <w:r w:rsidR="00DF242A" w:rsidRPr="00C308A2">
        <w:rPr>
          <w:rFonts w:ascii="Georgia" w:hAnsi="Georgia"/>
          <w:sz w:val="20"/>
          <w:szCs w:val="20"/>
        </w:rPr>
        <w:t>que est</w:t>
      </w:r>
      <w:r>
        <w:rPr>
          <w:rFonts w:ascii="Georgia" w:hAnsi="Georgia"/>
          <w:sz w:val="20"/>
          <w:szCs w:val="20"/>
        </w:rPr>
        <w:t>á</w:t>
      </w:r>
      <w:r w:rsidR="00DF242A" w:rsidRPr="00C308A2">
        <w:rPr>
          <w:rFonts w:ascii="Georgia" w:hAnsi="Georgia"/>
          <w:sz w:val="20"/>
          <w:szCs w:val="20"/>
        </w:rPr>
        <w:t xml:space="preserve"> dentro del tema</w:t>
      </w:r>
      <w:r>
        <w:rPr>
          <w:rFonts w:ascii="Georgia" w:hAnsi="Georgia"/>
          <w:sz w:val="20"/>
          <w:szCs w:val="20"/>
        </w:rPr>
        <w:t xml:space="preserve"> y que </w:t>
      </w:r>
      <w:r w:rsidR="00DF242A" w:rsidRPr="00C308A2">
        <w:rPr>
          <w:rFonts w:ascii="Georgia" w:hAnsi="Georgia"/>
          <w:sz w:val="20"/>
          <w:szCs w:val="20"/>
        </w:rPr>
        <w:t>est</w:t>
      </w:r>
      <w:r>
        <w:rPr>
          <w:rFonts w:ascii="Georgia" w:hAnsi="Georgia"/>
          <w:sz w:val="20"/>
          <w:szCs w:val="20"/>
        </w:rPr>
        <w:t>á</w:t>
      </w:r>
      <w:r w:rsidR="00DF242A" w:rsidRPr="00C308A2">
        <w:rPr>
          <w:rFonts w:ascii="Georgia" w:hAnsi="Georgia"/>
          <w:sz w:val="20"/>
          <w:szCs w:val="20"/>
        </w:rPr>
        <w:t xml:space="preserve"> en orden la intervención. Cuando don Nelson</w:t>
      </w:r>
      <w:r>
        <w:rPr>
          <w:rFonts w:ascii="Georgia" w:hAnsi="Georgia"/>
          <w:sz w:val="20"/>
          <w:szCs w:val="20"/>
        </w:rPr>
        <w:t xml:space="preserve"> Rivas </w:t>
      </w:r>
      <w:r w:rsidR="00DF242A" w:rsidRPr="00C308A2">
        <w:rPr>
          <w:rFonts w:ascii="Georgia" w:hAnsi="Georgia"/>
          <w:sz w:val="20"/>
          <w:szCs w:val="20"/>
        </w:rPr>
        <w:t>est</w:t>
      </w:r>
      <w:r>
        <w:rPr>
          <w:rFonts w:ascii="Georgia" w:hAnsi="Georgia"/>
          <w:sz w:val="20"/>
          <w:szCs w:val="20"/>
        </w:rPr>
        <w:t>á</w:t>
      </w:r>
      <w:r w:rsidR="00DF242A" w:rsidRPr="00C308A2">
        <w:rPr>
          <w:rFonts w:ascii="Georgia" w:hAnsi="Georgia"/>
          <w:sz w:val="20"/>
          <w:szCs w:val="20"/>
        </w:rPr>
        <w:t xml:space="preserve"> hablando de peras , aunque no sea la forma</w:t>
      </w:r>
      <w:r>
        <w:rPr>
          <w:rFonts w:ascii="Georgia" w:hAnsi="Georgia"/>
          <w:sz w:val="20"/>
          <w:szCs w:val="20"/>
        </w:rPr>
        <w:t>,</w:t>
      </w:r>
      <w:r w:rsidR="00DF242A" w:rsidRPr="00C308A2">
        <w:rPr>
          <w:rFonts w:ascii="Georgia" w:hAnsi="Georgia"/>
          <w:sz w:val="20"/>
          <w:szCs w:val="20"/>
        </w:rPr>
        <w:t xml:space="preserve"> habla de peras. </w:t>
      </w:r>
      <w:r>
        <w:rPr>
          <w:rFonts w:ascii="Georgia" w:hAnsi="Georgia"/>
          <w:sz w:val="20"/>
          <w:szCs w:val="20"/>
        </w:rPr>
        <w:t>Considera b</w:t>
      </w:r>
      <w:r w:rsidR="00DF242A" w:rsidRPr="00C308A2">
        <w:rPr>
          <w:rFonts w:ascii="Georgia" w:hAnsi="Georgia"/>
          <w:sz w:val="20"/>
          <w:szCs w:val="20"/>
        </w:rPr>
        <w:t xml:space="preserve">aja densidad de don Daniel </w:t>
      </w:r>
      <w:r>
        <w:rPr>
          <w:rFonts w:ascii="Georgia" w:hAnsi="Georgia"/>
          <w:sz w:val="20"/>
          <w:szCs w:val="20"/>
        </w:rPr>
        <w:t xml:space="preserve">Trejos </w:t>
      </w:r>
      <w:r w:rsidR="00DF242A" w:rsidRPr="00C308A2">
        <w:rPr>
          <w:rFonts w:ascii="Georgia" w:hAnsi="Georgia"/>
          <w:sz w:val="20"/>
          <w:szCs w:val="20"/>
        </w:rPr>
        <w:t xml:space="preserve">porque pretende decir que se debate y que no. </w:t>
      </w:r>
      <w:r>
        <w:rPr>
          <w:rFonts w:ascii="Georgia" w:hAnsi="Georgia"/>
          <w:sz w:val="20"/>
          <w:szCs w:val="20"/>
        </w:rPr>
        <w:t xml:space="preserve">Agrega que </w:t>
      </w:r>
      <w:r w:rsidR="00DF242A" w:rsidRPr="00C308A2">
        <w:rPr>
          <w:rFonts w:ascii="Georgia" w:hAnsi="Georgia"/>
          <w:sz w:val="20"/>
          <w:szCs w:val="20"/>
        </w:rPr>
        <w:t>aquí por asuntos t</w:t>
      </w:r>
      <w:r>
        <w:rPr>
          <w:rFonts w:ascii="Georgia" w:hAnsi="Georgia"/>
          <w:sz w:val="20"/>
          <w:szCs w:val="20"/>
        </w:rPr>
        <w:t>é</w:t>
      </w:r>
      <w:r w:rsidR="00DF242A" w:rsidRPr="00C308A2">
        <w:rPr>
          <w:rFonts w:ascii="Georgia" w:hAnsi="Georgia"/>
          <w:sz w:val="20"/>
          <w:szCs w:val="20"/>
        </w:rPr>
        <w:t>cnicos</w:t>
      </w:r>
      <w:r>
        <w:rPr>
          <w:rFonts w:ascii="Georgia" w:hAnsi="Georgia"/>
          <w:sz w:val="20"/>
          <w:szCs w:val="20"/>
        </w:rPr>
        <w:t>,</w:t>
      </w:r>
      <w:r w:rsidR="00DF242A" w:rsidRPr="00C308A2">
        <w:rPr>
          <w:rFonts w:ascii="Georgia" w:hAnsi="Georgia"/>
          <w:sz w:val="20"/>
          <w:szCs w:val="20"/>
        </w:rPr>
        <w:t xml:space="preserve"> se quiere delimitar la participaci</w:t>
      </w:r>
      <w:r>
        <w:rPr>
          <w:rFonts w:ascii="Georgia" w:hAnsi="Georgia"/>
          <w:sz w:val="20"/>
          <w:szCs w:val="20"/>
        </w:rPr>
        <w:t>ó</w:t>
      </w:r>
      <w:r w:rsidR="00DF242A" w:rsidRPr="00C308A2">
        <w:rPr>
          <w:rFonts w:ascii="Georgia" w:hAnsi="Georgia"/>
          <w:sz w:val="20"/>
          <w:szCs w:val="20"/>
        </w:rPr>
        <w:t>n de un regidor. Con actitudes de hormigas no van a pretender callarlos. Quiere decir que hay unas inexactitudes</w:t>
      </w:r>
      <w:r>
        <w:rPr>
          <w:rFonts w:ascii="Georgia" w:hAnsi="Georgia"/>
          <w:sz w:val="20"/>
          <w:szCs w:val="20"/>
        </w:rPr>
        <w:t xml:space="preserve"> </w:t>
      </w:r>
      <w:r w:rsidR="00DF242A" w:rsidRPr="00C308A2">
        <w:rPr>
          <w:rFonts w:ascii="Georgia" w:hAnsi="Georgia"/>
          <w:sz w:val="20"/>
          <w:szCs w:val="20"/>
        </w:rPr>
        <w:t xml:space="preserve"> sobre lo que dice don Nelson. En ese sentido acompaña el comentario de</w:t>
      </w:r>
      <w:r>
        <w:rPr>
          <w:rFonts w:ascii="Georgia" w:hAnsi="Georgia"/>
          <w:sz w:val="20"/>
          <w:szCs w:val="20"/>
        </w:rPr>
        <w:t xml:space="preserve">l regidor </w:t>
      </w:r>
      <w:r w:rsidR="00DF242A" w:rsidRPr="00C308A2">
        <w:rPr>
          <w:rFonts w:ascii="Georgia" w:hAnsi="Georgia"/>
          <w:sz w:val="20"/>
          <w:szCs w:val="20"/>
        </w:rPr>
        <w:t xml:space="preserve"> Nelson</w:t>
      </w:r>
      <w:r>
        <w:rPr>
          <w:rFonts w:ascii="Georgia" w:hAnsi="Georgia"/>
          <w:sz w:val="20"/>
          <w:szCs w:val="20"/>
        </w:rPr>
        <w:t xml:space="preserve"> Rivas</w:t>
      </w:r>
      <w:r w:rsidR="00DF242A" w:rsidRPr="00C308A2">
        <w:rPr>
          <w:rFonts w:ascii="Georgia" w:hAnsi="Georgia"/>
          <w:sz w:val="20"/>
          <w:szCs w:val="20"/>
        </w:rPr>
        <w:t>.</w:t>
      </w:r>
    </w:p>
    <w:p w:rsidR="00DF242A" w:rsidRPr="00C308A2" w:rsidRDefault="00DF242A" w:rsidP="00DF242A">
      <w:pPr>
        <w:pStyle w:val="Prrafodelista"/>
        <w:ind w:left="0"/>
        <w:jc w:val="both"/>
        <w:rPr>
          <w:rFonts w:ascii="Georgia" w:hAnsi="Georgia"/>
          <w:sz w:val="20"/>
          <w:szCs w:val="20"/>
        </w:rPr>
      </w:pPr>
    </w:p>
    <w:p w:rsidR="00DF242A" w:rsidRPr="00C308A2" w:rsidRDefault="00EA072B" w:rsidP="00DF242A">
      <w:pPr>
        <w:pStyle w:val="Prrafodelista"/>
        <w:ind w:left="0"/>
        <w:jc w:val="both"/>
        <w:rPr>
          <w:rFonts w:ascii="Georgia" w:hAnsi="Georgia"/>
          <w:sz w:val="20"/>
          <w:szCs w:val="20"/>
        </w:rPr>
      </w:pPr>
      <w:r>
        <w:rPr>
          <w:rFonts w:ascii="Georgia" w:hAnsi="Georgia"/>
          <w:sz w:val="20"/>
          <w:szCs w:val="20"/>
        </w:rPr>
        <w:t xml:space="preserve">El regidor </w:t>
      </w:r>
      <w:r w:rsidR="00DF242A" w:rsidRPr="00C308A2">
        <w:rPr>
          <w:rFonts w:ascii="Georgia" w:hAnsi="Georgia"/>
          <w:sz w:val="20"/>
          <w:szCs w:val="20"/>
        </w:rPr>
        <w:t xml:space="preserve">Nelson </w:t>
      </w:r>
      <w:r>
        <w:rPr>
          <w:rFonts w:ascii="Georgia" w:hAnsi="Georgia"/>
          <w:sz w:val="20"/>
          <w:szCs w:val="20"/>
        </w:rPr>
        <w:t xml:space="preserve">Rivas señala que </w:t>
      </w:r>
      <w:r w:rsidR="00DF242A" w:rsidRPr="00C308A2">
        <w:rPr>
          <w:rFonts w:ascii="Georgia" w:hAnsi="Georgia"/>
          <w:sz w:val="20"/>
          <w:szCs w:val="20"/>
        </w:rPr>
        <w:t xml:space="preserve">de alguna manera </w:t>
      </w:r>
      <w:r w:rsidRPr="00C308A2">
        <w:rPr>
          <w:rFonts w:ascii="Georgia" w:hAnsi="Georgia"/>
          <w:sz w:val="20"/>
          <w:szCs w:val="20"/>
        </w:rPr>
        <w:t>está</w:t>
      </w:r>
      <w:r w:rsidR="00DF242A" w:rsidRPr="00C308A2">
        <w:rPr>
          <w:rFonts w:ascii="Georgia" w:hAnsi="Georgia"/>
          <w:sz w:val="20"/>
          <w:szCs w:val="20"/>
        </w:rPr>
        <w:t xml:space="preserve"> de acuerdo con </w:t>
      </w:r>
      <w:r>
        <w:rPr>
          <w:rFonts w:ascii="Georgia" w:hAnsi="Georgia"/>
          <w:sz w:val="20"/>
          <w:szCs w:val="20"/>
        </w:rPr>
        <w:t xml:space="preserve">la </w:t>
      </w:r>
      <w:r w:rsidR="00DF242A" w:rsidRPr="00C308A2">
        <w:rPr>
          <w:rFonts w:ascii="Georgia" w:hAnsi="Georgia"/>
          <w:sz w:val="20"/>
          <w:szCs w:val="20"/>
        </w:rPr>
        <w:t>intervenci</w:t>
      </w:r>
      <w:r>
        <w:rPr>
          <w:rFonts w:ascii="Georgia" w:hAnsi="Georgia"/>
          <w:sz w:val="20"/>
          <w:szCs w:val="20"/>
        </w:rPr>
        <w:t>ó</w:t>
      </w:r>
      <w:r w:rsidR="00DF242A" w:rsidRPr="00C308A2">
        <w:rPr>
          <w:rFonts w:ascii="Georgia" w:hAnsi="Georgia"/>
          <w:sz w:val="20"/>
          <w:szCs w:val="20"/>
        </w:rPr>
        <w:t xml:space="preserve">n de </w:t>
      </w:r>
      <w:r>
        <w:rPr>
          <w:rFonts w:ascii="Georgia" w:hAnsi="Georgia"/>
          <w:sz w:val="20"/>
          <w:szCs w:val="20"/>
        </w:rPr>
        <w:t>la Licda. P</w:t>
      </w:r>
      <w:r w:rsidR="00DF242A" w:rsidRPr="00C308A2">
        <w:rPr>
          <w:rFonts w:ascii="Georgia" w:hAnsi="Georgia"/>
          <w:sz w:val="20"/>
          <w:szCs w:val="20"/>
        </w:rPr>
        <w:t>ris</w:t>
      </w:r>
      <w:r>
        <w:rPr>
          <w:rFonts w:ascii="Georgia" w:hAnsi="Georgia"/>
          <w:sz w:val="20"/>
          <w:szCs w:val="20"/>
        </w:rPr>
        <w:t xml:space="preserve">cila Quirós y </w:t>
      </w:r>
      <w:r w:rsidR="00DF242A" w:rsidRPr="00C308A2">
        <w:rPr>
          <w:rFonts w:ascii="Georgia" w:hAnsi="Georgia"/>
          <w:sz w:val="20"/>
          <w:szCs w:val="20"/>
        </w:rPr>
        <w:t>quiz</w:t>
      </w:r>
      <w:r>
        <w:rPr>
          <w:rFonts w:ascii="Georgia" w:hAnsi="Georgia"/>
          <w:sz w:val="20"/>
          <w:szCs w:val="20"/>
        </w:rPr>
        <w:t>á</w:t>
      </w:r>
      <w:r w:rsidR="00DF242A" w:rsidRPr="00C308A2">
        <w:rPr>
          <w:rFonts w:ascii="Georgia" w:hAnsi="Georgia"/>
          <w:sz w:val="20"/>
          <w:szCs w:val="20"/>
        </w:rPr>
        <w:t>s haya sido omisi</w:t>
      </w:r>
      <w:r>
        <w:rPr>
          <w:rFonts w:ascii="Georgia" w:hAnsi="Georgia"/>
          <w:sz w:val="20"/>
          <w:szCs w:val="20"/>
        </w:rPr>
        <w:t>ó</w:t>
      </w:r>
      <w:r w:rsidR="00DF242A" w:rsidRPr="00C308A2">
        <w:rPr>
          <w:rFonts w:ascii="Georgia" w:hAnsi="Georgia"/>
          <w:sz w:val="20"/>
          <w:szCs w:val="20"/>
        </w:rPr>
        <w:t>n de ese acuerdo, pero si ven las respuesta el acuerdo se tom</w:t>
      </w:r>
      <w:r>
        <w:rPr>
          <w:rFonts w:ascii="Georgia" w:hAnsi="Georgia"/>
          <w:sz w:val="20"/>
          <w:szCs w:val="20"/>
        </w:rPr>
        <w:t>ó</w:t>
      </w:r>
      <w:r w:rsidR="00DF242A" w:rsidRPr="00C308A2">
        <w:rPr>
          <w:rFonts w:ascii="Georgia" w:hAnsi="Georgia"/>
          <w:sz w:val="20"/>
          <w:szCs w:val="20"/>
        </w:rPr>
        <w:t xml:space="preserve"> mal tomado</w:t>
      </w:r>
      <w:r>
        <w:rPr>
          <w:rFonts w:ascii="Georgia" w:hAnsi="Georgia"/>
          <w:sz w:val="20"/>
          <w:szCs w:val="20"/>
        </w:rPr>
        <w:t>,</w:t>
      </w:r>
      <w:r w:rsidR="00DF242A" w:rsidRPr="00C308A2">
        <w:rPr>
          <w:rFonts w:ascii="Georgia" w:hAnsi="Georgia"/>
          <w:sz w:val="20"/>
          <w:szCs w:val="20"/>
        </w:rPr>
        <w:t xml:space="preserve"> pero aquí recom</w:t>
      </w:r>
      <w:r>
        <w:rPr>
          <w:rFonts w:ascii="Georgia" w:hAnsi="Georgia"/>
          <w:sz w:val="20"/>
          <w:szCs w:val="20"/>
        </w:rPr>
        <w:t xml:space="preserve">iendan </w:t>
      </w:r>
      <w:r w:rsidR="00DF242A" w:rsidRPr="00C308A2">
        <w:rPr>
          <w:rFonts w:ascii="Georgia" w:hAnsi="Georgia"/>
          <w:sz w:val="20"/>
          <w:szCs w:val="20"/>
        </w:rPr>
        <w:t>todos los casos, entonces no se trasladaron 5 sino todos, lo que viene de alguna manera a tener que darle la razón</w:t>
      </w:r>
      <w:r>
        <w:rPr>
          <w:rFonts w:ascii="Georgia" w:hAnsi="Georgia"/>
          <w:sz w:val="20"/>
          <w:szCs w:val="20"/>
        </w:rPr>
        <w:t>,</w:t>
      </w:r>
      <w:r w:rsidR="00DF242A" w:rsidRPr="00C308A2">
        <w:rPr>
          <w:rFonts w:ascii="Georgia" w:hAnsi="Georgia"/>
          <w:sz w:val="20"/>
          <w:szCs w:val="20"/>
        </w:rPr>
        <w:t xml:space="preserve"> que esto se manej</w:t>
      </w:r>
      <w:r>
        <w:rPr>
          <w:rFonts w:ascii="Georgia" w:hAnsi="Georgia"/>
          <w:sz w:val="20"/>
          <w:szCs w:val="20"/>
        </w:rPr>
        <w:t>ó</w:t>
      </w:r>
      <w:r w:rsidR="00DF242A" w:rsidRPr="00C308A2">
        <w:rPr>
          <w:rFonts w:ascii="Georgia" w:hAnsi="Georgia"/>
          <w:sz w:val="20"/>
          <w:szCs w:val="20"/>
        </w:rPr>
        <w:t xml:space="preserve"> con un inter</w:t>
      </w:r>
      <w:r>
        <w:rPr>
          <w:rFonts w:ascii="Georgia" w:hAnsi="Georgia"/>
          <w:sz w:val="20"/>
          <w:szCs w:val="20"/>
        </w:rPr>
        <w:t>é</w:t>
      </w:r>
      <w:r w:rsidR="00DF242A" w:rsidRPr="00C308A2">
        <w:rPr>
          <w:rFonts w:ascii="Georgia" w:hAnsi="Georgia"/>
          <w:sz w:val="20"/>
          <w:szCs w:val="20"/>
        </w:rPr>
        <w:t>s pol</w:t>
      </w:r>
      <w:r>
        <w:rPr>
          <w:rFonts w:ascii="Georgia" w:hAnsi="Georgia"/>
          <w:sz w:val="20"/>
          <w:szCs w:val="20"/>
        </w:rPr>
        <w:t>í</w:t>
      </w:r>
      <w:r w:rsidR="00DF242A" w:rsidRPr="00C308A2">
        <w:rPr>
          <w:rFonts w:ascii="Georgia" w:hAnsi="Georgia"/>
          <w:sz w:val="20"/>
          <w:szCs w:val="20"/>
        </w:rPr>
        <w:t xml:space="preserve">tico.  Si es del caso hace </w:t>
      </w:r>
      <w:r>
        <w:rPr>
          <w:rFonts w:ascii="Georgia" w:hAnsi="Georgia"/>
          <w:sz w:val="20"/>
          <w:szCs w:val="20"/>
        </w:rPr>
        <w:t xml:space="preserve">las </w:t>
      </w:r>
      <w:r w:rsidR="00DF242A" w:rsidRPr="00C308A2">
        <w:rPr>
          <w:rFonts w:ascii="Georgia" w:hAnsi="Georgia"/>
          <w:sz w:val="20"/>
          <w:szCs w:val="20"/>
        </w:rPr>
        <w:t xml:space="preserve">denuncias del caso donde sea. La verdad tiene que sobresalir siempre y hay que defenderla. Va a presentar </w:t>
      </w:r>
      <w:r>
        <w:rPr>
          <w:rFonts w:ascii="Georgia" w:hAnsi="Georgia"/>
          <w:sz w:val="20"/>
          <w:szCs w:val="20"/>
        </w:rPr>
        <w:t xml:space="preserve">una </w:t>
      </w:r>
      <w:r w:rsidR="00DF242A" w:rsidRPr="00C308A2">
        <w:rPr>
          <w:rFonts w:ascii="Georgia" w:hAnsi="Georgia"/>
          <w:sz w:val="20"/>
          <w:szCs w:val="20"/>
        </w:rPr>
        <w:t>moción de orden porq</w:t>
      </w:r>
      <w:r>
        <w:rPr>
          <w:rFonts w:ascii="Georgia" w:hAnsi="Georgia"/>
          <w:sz w:val="20"/>
          <w:szCs w:val="20"/>
        </w:rPr>
        <w:t>ue</w:t>
      </w:r>
      <w:r w:rsidR="00DF242A" w:rsidRPr="00C308A2">
        <w:rPr>
          <w:rFonts w:ascii="Georgia" w:hAnsi="Georgia"/>
          <w:sz w:val="20"/>
          <w:szCs w:val="20"/>
        </w:rPr>
        <w:t xml:space="preserve"> </w:t>
      </w:r>
      <w:r>
        <w:rPr>
          <w:rFonts w:ascii="Georgia" w:hAnsi="Georgia"/>
          <w:sz w:val="20"/>
          <w:szCs w:val="20"/>
        </w:rPr>
        <w:t xml:space="preserve">la </w:t>
      </w:r>
      <w:r w:rsidR="00DF242A" w:rsidRPr="00C308A2">
        <w:rPr>
          <w:rFonts w:ascii="Georgia" w:hAnsi="Georgia"/>
          <w:sz w:val="20"/>
          <w:szCs w:val="20"/>
        </w:rPr>
        <w:t>cancha se Barreal se inaug</w:t>
      </w:r>
      <w:r>
        <w:rPr>
          <w:rFonts w:ascii="Georgia" w:hAnsi="Georgia"/>
          <w:sz w:val="20"/>
          <w:szCs w:val="20"/>
        </w:rPr>
        <w:t>u</w:t>
      </w:r>
      <w:r w:rsidR="00DF242A" w:rsidRPr="00C308A2">
        <w:rPr>
          <w:rFonts w:ascii="Georgia" w:hAnsi="Georgia"/>
          <w:sz w:val="20"/>
          <w:szCs w:val="20"/>
        </w:rPr>
        <w:t>r</w:t>
      </w:r>
      <w:r>
        <w:rPr>
          <w:rFonts w:ascii="Georgia" w:hAnsi="Georgia"/>
          <w:sz w:val="20"/>
          <w:szCs w:val="20"/>
        </w:rPr>
        <w:t>ó</w:t>
      </w:r>
      <w:r w:rsidR="00DF242A" w:rsidRPr="00C308A2">
        <w:rPr>
          <w:rFonts w:ascii="Georgia" w:hAnsi="Georgia"/>
          <w:sz w:val="20"/>
          <w:szCs w:val="20"/>
        </w:rPr>
        <w:t xml:space="preserve"> hace un mes y no se ten</w:t>
      </w:r>
      <w:r>
        <w:rPr>
          <w:rFonts w:ascii="Georgia" w:hAnsi="Georgia"/>
          <w:sz w:val="20"/>
          <w:szCs w:val="20"/>
        </w:rPr>
        <w:t>í</w:t>
      </w:r>
      <w:r w:rsidR="00DF242A" w:rsidRPr="00C308A2">
        <w:rPr>
          <w:rFonts w:ascii="Georgia" w:hAnsi="Georgia"/>
          <w:sz w:val="20"/>
          <w:szCs w:val="20"/>
        </w:rPr>
        <w:t xml:space="preserve">a, </w:t>
      </w:r>
      <w:r w:rsidR="002D6D71">
        <w:rPr>
          <w:rFonts w:ascii="Georgia" w:hAnsi="Georgia"/>
          <w:sz w:val="20"/>
          <w:szCs w:val="20"/>
        </w:rPr>
        <w:t xml:space="preserve">entonces es importante que </w:t>
      </w:r>
      <w:r w:rsidR="00DF242A" w:rsidRPr="00C308A2">
        <w:rPr>
          <w:rFonts w:ascii="Georgia" w:hAnsi="Georgia"/>
          <w:sz w:val="20"/>
          <w:szCs w:val="20"/>
        </w:rPr>
        <w:t>se incluya la cancha de Barrea</w:t>
      </w:r>
      <w:r w:rsidR="002D6D71">
        <w:rPr>
          <w:rFonts w:ascii="Georgia" w:hAnsi="Georgia"/>
          <w:sz w:val="20"/>
          <w:szCs w:val="20"/>
        </w:rPr>
        <w:t>l</w:t>
      </w:r>
      <w:r w:rsidR="00DF242A" w:rsidRPr="00C308A2">
        <w:rPr>
          <w:rFonts w:ascii="Georgia" w:hAnsi="Georgia"/>
          <w:sz w:val="20"/>
          <w:szCs w:val="20"/>
        </w:rPr>
        <w:t xml:space="preserve"> </w:t>
      </w:r>
      <w:r w:rsidR="002D6D71" w:rsidRPr="00C308A2">
        <w:rPr>
          <w:rFonts w:ascii="Georgia" w:hAnsi="Georgia"/>
          <w:sz w:val="20"/>
          <w:szCs w:val="20"/>
        </w:rPr>
        <w:t>también</w:t>
      </w:r>
      <w:r w:rsidR="002D6D71">
        <w:rPr>
          <w:rFonts w:ascii="Georgia" w:hAnsi="Georgia"/>
          <w:sz w:val="20"/>
          <w:szCs w:val="20"/>
        </w:rPr>
        <w:t>,</w:t>
      </w:r>
      <w:r w:rsidR="00DF242A" w:rsidRPr="00C308A2">
        <w:rPr>
          <w:rFonts w:ascii="Georgia" w:hAnsi="Georgia"/>
          <w:sz w:val="20"/>
          <w:szCs w:val="20"/>
        </w:rPr>
        <w:t xml:space="preserve"> para que se traslade al Comit</w:t>
      </w:r>
      <w:r w:rsidR="002D6D71">
        <w:rPr>
          <w:rFonts w:ascii="Georgia" w:hAnsi="Georgia"/>
          <w:sz w:val="20"/>
          <w:szCs w:val="20"/>
        </w:rPr>
        <w:t>é</w:t>
      </w:r>
      <w:r w:rsidR="00DF242A" w:rsidRPr="00C308A2">
        <w:rPr>
          <w:rFonts w:ascii="Georgia" w:hAnsi="Georgia"/>
          <w:sz w:val="20"/>
          <w:szCs w:val="20"/>
        </w:rPr>
        <w:t xml:space="preserve"> Cantonal</w:t>
      </w:r>
      <w:r w:rsidR="002D6D71">
        <w:rPr>
          <w:rFonts w:ascii="Georgia" w:hAnsi="Georgia"/>
          <w:sz w:val="20"/>
          <w:szCs w:val="20"/>
        </w:rPr>
        <w:t xml:space="preserve">, porque </w:t>
      </w:r>
      <w:r w:rsidR="00DF242A" w:rsidRPr="00C308A2">
        <w:rPr>
          <w:rFonts w:ascii="Georgia" w:hAnsi="Georgia"/>
          <w:sz w:val="20"/>
          <w:szCs w:val="20"/>
        </w:rPr>
        <w:t>no s</w:t>
      </w:r>
      <w:r w:rsidR="002D6D71">
        <w:rPr>
          <w:rFonts w:ascii="Georgia" w:hAnsi="Georgia"/>
          <w:sz w:val="20"/>
          <w:szCs w:val="20"/>
        </w:rPr>
        <w:t>a</w:t>
      </w:r>
      <w:r w:rsidR="00DF242A" w:rsidRPr="00C308A2">
        <w:rPr>
          <w:rFonts w:ascii="Georgia" w:hAnsi="Georgia"/>
          <w:sz w:val="20"/>
          <w:szCs w:val="20"/>
        </w:rPr>
        <w:t>be si est</w:t>
      </w:r>
      <w:r w:rsidR="002D6D71">
        <w:rPr>
          <w:rFonts w:ascii="Georgia" w:hAnsi="Georgia"/>
          <w:sz w:val="20"/>
          <w:szCs w:val="20"/>
        </w:rPr>
        <w:t>á</w:t>
      </w:r>
      <w:r w:rsidR="00DF242A" w:rsidRPr="00C308A2">
        <w:rPr>
          <w:rFonts w:ascii="Georgia" w:hAnsi="Georgia"/>
          <w:sz w:val="20"/>
          <w:szCs w:val="20"/>
        </w:rPr>
        <w:t xml:space="preserve"> en manos de la Muni</w:t>
      </w:r>
      <w:r w:rsidR="002D6D71">
        <w:rPr>
          <w:rFonts w:ascii="Georgia" w:hAnsi="Georgia"/>
          <w:sz w:val="20"/>
          <w:szCs w:val="20"/>
        </w:rPr>
        <w:t>cipalidad</w:t>
      </w:r>
      <w:r w:rsidR="00DF242A" w:rsidRPr="00C308A2">
        <w:rPr>
          <w:rFonts w:ascii="Georgia" w:hAnsi="Georgia"/>
          <w:sz w:val="20"/>
          <w:szCs w:val="20"/>
        </w:rPr>
        <w:t>.</w:t>
      </w:r>
    </w:p>
    <w:p w:rsidR="00DF242A" w:rsidRPr="00C308A2" w:rsidRDefault="00DF242A" w:rsidP="00DF242A">
      <w:pPr>
        <w:pStyle w:val="Prrafodelista"/>
        <w:ind w:left="0"/>
        <w:jc w:val="both"/>
        <w:rPr>
          <w:rFonts w:ascii="Georgia" w:hAnsi="Georgia"/>
          <w:sz w:val="20"/>
          <w:szCs w:val="20"/>
        </w:rPr>
      </w:pPr>
    </w:p>
    <w:p w:rsidR="00DF242A" w:rsidRPr="00C308A2" w:rsidRDefault="002D6D71" w:rsidP="00DF242A">
      <w:pPr>
        <w:pStyle w:val="Prrafodelista"/>
        <w:ind w:left="0"/>
        <w:jc w:val="both"/>
        <w:rPr>
          <w:rFonts w:ascii="Georgia" w:hAnsi="Georgia"/>
          <w:sz w:val="20"/>
          <w:szCs w:val="20"/>
        </w:rPr>
      </w:pPr>
      <w:r>
        <w:rPr>
          <w:rFonts w:ascii="Georgia" w:hAnsi="Georgia"/>
          <w:sz w:val="20"/>
          <w:szCs w:val="20"/>
        </w:rPr>
        <w:t xml:space="preserve">El señor </w:t>
      </w:r>
      <w:r w:rsidR="00DF242A" w:rsidRPr="00C308A2">
        <w:rPr>
          <w:rFonts w:ascii="Georgia" w:hAnsi="Georgia"/>
          <w:sz w:val="20"/>
          <w:szCs w:val="20"/>
        </w:rPr>
        <w:t xml:space="preserve">Alcalde </w:t>
      </w:r>
      <w:r>
        <w:rPr>
          <w:rFonts w:ascii="Georgia" w:hAnsi="Georgia"/>
          <w:sz w:val="20"/>
          <w:szCs w:val="20"/>
        </w:rPr>
        <w:t xml:space="preserve">señala que </w:t>
      </w:r>
      <w:r w:rsidR="00DF242A" w:rsidRPr="00C308A2">
        <w:rPr>
          <w:rFonts w:ascii="Georgia" w:hAnsi="Georgia"/>
          <w:sz w:val="20"/>
          <w:szCs w:val="20"/>
        </w:rPr>
        <w:t>tendría que averiguar</w:t>
      </w:r>
      <w:r>
        <w:rPr>
          <w:rFonts w:ascii="Georgia" w:hAnsi="Georgia"/>
          <w:sz w:val="20"/>
          <w:szCs w:val="20"/>
        </w:rPr>
        <w:t>, si ya ese convenio se firmó</w:t>
      </w:r>
      <w:r w:rsidR="00DF242A" w:rsidRPr="00C308A2">
        <w:rPr>
          <w:rFonts w:ascii="Georgia" w:hAnsi="Georgia"/>
          <w:sz w:val="20"/>
          <w:szCs w:val="20"/>
        </w:rPr>
        <w:t>.</w:t>
      </w:r>
    </w:p>
    <w:p w:rsidR="00DF242A" w:rsidRPr="00C308A2" w:rsidRDefault="00DF242A" w:rsidP="00DF242A">
      <w:pPr>
        <w:pStyle w:val="Prrafodelista"/>
        <w:ind w:left="0"/>
        <w:jc w:val="both"/>
        <w:rPr>
          <w:rFonts w:ascii="Georgia" w:hAnsi="Georgia"/>
          <w:sz w:val="20"/>
          <w:szCs w:val="20"/>
        </w:rPr>
      </w:pPr>
    </w:p>
    <w:p w:rsidR="00DF242A" w:rsidRPr="00C308A2" w:rsidRDefault="002D6D71" w:rsidP="00DF242A">
      <w:pPr>
        <w:pStyle w:val="Prrafodelista"/>
        <w:ind w:left="0"/>
        <w:jc w:val="both"/>
        <w:rPr>
          <w:rFonts w:ascii="Georgia" w:hAnsi="Georgia"/>
          <w:sz w:val="20"/>
          <w:szCs w:val="20"/>
        </w:rPr>
      </w:pPr>
      <w:r>
        <w:rPr>
          <w:rFonts w:ascii="Georgia" w:hAnsi="Georgia"/>
          <w:sz w:val="20"/>
          <w:szCs w:val="20"/>
        </w:rPr>
        <w:t xml:space="preserve">El regidor </w:t>
      </w:r>
      <w:r w:rsidR="00DF242A" w:rsidRPr="00C308A2">
        <w:rPr>
          <w:rFonts w:ascii="Georgia" w:hAnsi="Georgia"/>
          <w:sz w:val="20"/>
          <w:szCs w:val="20"/>
        </w:rPr>
        <w:t xml:space="preserve">Daniel </w:t>
      </w:r>
      <w:r>
        <w:rPr>
          <w:rFonts w:ascii="Georgia" w:hAnsi="Georgia"/>
          <w:sz w:val="20"/>
          <w:szCs w:val="20"/>
        </w:rPr>
        <w:t xml:space="preserve">Trejos señala que los </w:t>
      </w:r>
      <w:r w:rsidR="00DF242A" w:rsidRPr="00C308A2">
        <w:rPr>
          <w:rFonts w:ascii="Georgia" w:hAnsi="Georgia"/>
          <w:sz w:val="20"/>
          <w:szCs w:val="20"/>
        </w:rPr>
        <w:t xml:space="preserve">anexos </w:t>
      </w:r>
      <w:r w:rsidRPr="00C308A2">
        <w:rPr>
          <w:rFonts w:ascii="Georgia" w:hAnsi="Georgia"/>
          <w:sz w:val="20"/>
          <w:szCs w:val="20"/>
        </w:rPr>
        <w:t>ven</w:t>
      </w:r>
      <w:r>
        <w:rPr>
          <w:rFonts w:ascii="Georgia" w:hAnsi="Georgia"/>
          <w:sz w:val="20"/>
          <w:szCs w:val="20"/>
        </w:rPr>
        <w:t>í</w:t>
      </w:r>
      <w:r w:rsidRPr="00C308A2">
        <w:rPr>
          <w:rFonts w:ascii="Georgia" w:hAnsi="Georgia"/>
          <w:sz w:val="20"/>
          <w:szCs w:val="20"/>
        </w:rPr>
        <w:t>an</w:t>
      </w:r>
      <w:r w:rsidR="00DF242A" w:rsidRPr="00C308A2">
        <w:rPr>
          <w:rFonts w:ascii="Georgia" w:hAnsi="Georgia"/>
          <w:sz w:val="20"/>
          <w:szCs w:val="20"/>
        </w:rPr>
        <w:t xml:space="preserve"> con </w:t>
      </w:r>
      <w:r w:rsidRPr="00C308A2">
        <w:rPr>
          <w:rFonts w:ascii="Georgia" w:hAnsi="Georgia"/>
          <w:sz w:val="20"/>
          <w:szCs w:val="20"/>
        </w:rPr>
        <w:t>características</w:t>
      </w:r>
      <w:r w:rsidR="00DF242A" w:rsidRPr="00C308A2">
        <w:rPr>
          <w:rFonts w:ascii="Georgia" w:hAnsi="Georgia"/>
          <w:sz w:val="20"/>
          <w:szCs w:val="20"/>
        </w:rPr>
        <w:t xml:space="preserve"> y si </w:t>
      </w:r>
      <w:r w:rsidRPr="00C308A2">
        <w:rPr>
          <w:rFonts w:ascii="Georgia" w:hAnsi="Georgia"/>
          <w:sz w:val="20"/>
          <w:szCs w:val="20"/>
        </w:rPr>
        <w:t>está</w:t>
      </w:r>
      <w:r w:rsidR="00DF242A" w:rsidRPr="00C308A2">
        <w:rPr>
          <w:rFonts w:ascii="Georgia" w:hAnsi="Georgia"/>
          <w:sz w:val="20"/>
          <w:szCs w:val="20"/>
        </w:rPr>
        <w:t xml:space="preserve"> a nombre de la </w:t>
      </w:r>
      <w:r>
        <w:rPr>
          <w:rFonts w:ascii="Georgia" w:hAnsi="Georgia"/>
          <w:sz w:val="20"/>
          <w:szCs w:val="20"/>
        </w:rPr>
        <w:t>M</w:t>
      </w:r>
      <w:r w:rsidR="00DF242A" w:rsidRPr="00C308A2">
        <w:rPr>
          <w:rFonts w:ascii="Georgia" w:hAnsi="Georgia"/>
          <w:sz w:val="20"/>
          <w:szCs w:val="20"/>
        </w:rPr>
        <w:t>uni</w:t>
      </w:r>
      <w:r>
        <w:rPr>
          <w:rFonts w:ascii="Georgia" w:hAnsi="Georgia"/>
          <w:sz w:val="20"/>
          <w:szCs w:val="20"/>
        </w:rPr>
        <w:t xml:space="preserve">cipalidad </w:t>
      </w:r>
      <w:r w:rsidR="00DF242A" w:rsidRPr="00C308A2">
        <w:rPr>
          <w:rFonts w:ascii="Georgia" w:hAnsi="Georgia"/>
          <w:sz w:val="20"/>
          <w:szCs w:val="20"/>
        </w:rPr>
        <w:t xml:space="preserve">debe </w:t>
      </w:r>
      <w:r>
        <w:rPr>
          <w:rFonts w:ascii="Georgia" w:hAnsi="Georgia"/>
          <w:sz w:val="20"/>
          <w:szCs w:val="20"/>
        </w:rPr>
        <w:t xml:space="preserve">la </w:t>
      </w:r>
      <w:r w:rsidR="00DF242A" w:rsidRPr="00C308A2">
        <w:rPr>
          <w:rFonts w:ascii="Georgia" w:hAnsi="Georgia"/>
          <w:sz w:val="20"/>
          <w:szCs w:val="20"/>
        </w:rPr>
        <w:t>adm</w:t>
      </w:r>
      <w:r>
        <w:rPr>
          <w:rFonts w:ascii="Georgia" w:hAnsi="Georgia"/>
          <w:sz w:val="20"/>
          <w:szCs w:val="20"/>
        </w:rPr>
        <w:t>inistración</w:t>
      </w:r>
      <w:r w:rsidR="00DF242A" w:rsidRPr="00C308A2">
        <w:rPr>
          <w:rFonts w:ascii="Georgia" w:hAnsi="Georgia"/>
          <w:sz w:val="20"/>
          <w:szCs w:val="20"/>
        </w:rPr>
        <w:t xml:space="preserve"> enviar una serie de </w:t>
      </w:r>
      <w:r>
        <w:rPr>
          <w:rFonts w:ascii="Georgia" w:hAnsi="Georgia"/>
          <w:sz w:val="20"/>
          <w:szCs w:val="20"/>
        </w:rPr>
        <w:t>e</w:t>
      </w:r>
      <w:r w:rsidR="00DF242A" w:rsidRPr="00C308A2">
        <w:rPr>
          <w:rFonts w:ascii="Georgia" w:hAnsi="Georgia"/>
          <w:sz w:val="20"/>
          <w:szCs w:val="20"/>
        </w:rPr>
        <w:t>lementos para trasl</w:t>
      </w:r>
      <w:r>
        <w:rPr>
          <w:rFonts w:ascii="Georgia" w:hAnsi="Georgia"/>
          <w:sz w:val="20"/>
          <w:szCs w:val="20"/>
        </w:rPr>
        <w:t xml:space="preserve">adar </w:t>
      </w:r>
      <w:r w:rsidR="00DF242A" w:rsidRPr="00C308A2">
        <w:rPr>
          <w:rFonts w:ascii="Georgia" w:hAnsi="Georgia"/>
          <w:sz w:val="20"/>
          <w:szCs w:val="20"/>
        </w:rPr>
        <w:t xml:space="preserve"> al Comit</w:t>
      </w:r>
      <w:r>
        <w:rPr>
          <w:rFonts w:ascii="Georgia" w:hAnsi="Georgia"/>
          <w:sz w:val="20"/>
          <w:szCs w:val="20"/>
        </w:rPr>
        <w:t>é</w:t>
      </w:r>
      <w:r w:rsidR="00DF242A" w:rsidRPr="00C308A2">
        <w:rPr>
          <w:rFonts w:ascii="Georgia" w:hAnsi="Georgia"/>
          <w:sz w:val="20"/>
          <w:szCs w:val="20"/>
        </w:rPr>
        <w:t xml:space="preserve"> </w:t>
      </w:r>
      <w:r>
        <w:rPr>
          <w:rFonts w:ascii="Georgia" w:hAnsi="Georgia"/>
          <w:sz w:val="20"/>
          <w:szCs w:val="20"/>
        </w:rPr>
        <w:t xml:space="preserve">Cantonal </w:t>
      </w:r>
      <w:r w:rsidR="00DF242A" w:rsidRPr="00C308A2">
        <w:rPr>
          <w:rFonts w:ascii="Georgia" w:hAnsi="Georgia"/>
          <w:sz w:val="20"/>
          <w:szCs w:val="20"/>
        </w:rPr>
        <w:t xml:space="preserve">por medio de </w:t>
      </w:r>
      <w:r>
        <w:rPr>
          <w:rFonts w:ascii="Georgia" w:hAnsi="Georgia"/>
          <w:sz w:val="20"/>
          <w:szCs w:val="20"/>
        </w:rPr>
        <w:t xml:space="preserve">un </w:t>
      </w:r>
      <w:r w:rsidR="00DF242A" w:rsidRPr="00C308A2">
        <w:rPr>
          <w:rFonts w:ascii="Georgia" w:hAnsi="Georgia"/>
          <w:sz w:val="20"/>
          <w:szCs w:val="20"/>
        </w:rPr>
        <w:t>convenio.</w:t>
      </w:r>
    </w:p>
    <w:p w:rsidR="00DF242A" w:rsidRPr="00C308A2" w:rsidRDefault="00DF242A" w:rsidP="00DF242A">
      <w:pPr>
        <w:pStyle w:val="Prrafodelista"/>
        <w:ind w:left="0"/>
        <w:jc w:val="both"/>
        <w:rPr>
          <w:rFonts w:ascii="Georgia" w:hAnsi="Georgia"/>
          <w:sz w:val="20"/>
          <w:szCs w:val="20"/>
        </w:rPr>
      </w:pPr>
    </w:p>
    <w:p w:rsidR="00F625F8" w:rsidRDefault="00F625F8" w:rsidP="00EB21C3">
      <w:pPr>
        <w:pStyle w:val="Prrafodelista"/>
        <w:ind w:left="0"/>
        <w:jc w:val="both"/>
        <w:rPr>
          <w:rFonts w:ascii="Georgia" w:hAnsi="Georgia"/>
          <w:b/>
          <w:bCs/>
          <w:sz w:val="20"/>
          <w:szCs w:val="20"/>
        </w:rPr>
      </w:pPr>
      <w:r w:rsidRPr="00F625F8">
        <w:rPr>
          <w:rFonts w:ascii="Georgia" w:hAnsi="Georgia"/>
          <w:b/>
          <w:bCs/>
          <w:sz w:val="20"/>
          <w:szCs w:val="20"/>
        </w:rPr>
        <w:t>// ANALIZADO EL PUNTO 13 DEL INFORME NO.15-2017-AD-2016-2020 DE LA COMISIÓN DE GOBIERNO Y ADMINISTRACIÓN, SE ACUERDA POR MAYORÍA:</w:t>
      </w:r>
    </w:p>
    <w:p w:rsidR="00F625F8" w:rsidRPr="00F625F8" w:rsidRDefault="00F625F8" w:rsidP="00EB21C3">
      <w:pPr>
        <w:pStyle w:val="Prrafodelista"/>
        <w:ind w:left="0"/>
        <w:jc w:val="both"/>
        <w:rPr>
          <w:rFonts w:ascii="Georgia" w:hAnsi="Georgia"/>
          <w:b/>
          <w:sz w:val="20"/>
          <w:szCs w:val="20"/>
        </w:rPr>
      </w:pPr>
      <w:r>
        <w:rPr>
          <w:rFonts w:ascii="Georgia" w:hAnsi="Georgia"/>
          <w:b/>
          <w:sz w:val="20"/>
          <w:szCs w:val="20"/>
        </w:rPr>
        <w:t xml:space="preserve">A. </w:t>
      </w:r>
      <w:r>
        <w:rPr>
          <w:rFonts w:ascii="Georgia" w:hAnsi="Georgia"/>
          <w:b/>
          <w:sz w:val="20"/>
          <w:szCs w:val="20"/>
        </w:rPr>
        <w:tab/>
      </w:r>
      <w:r w:rsidRPr="00F625F8">
        <w:rPr>
          <w:rFonts w:ascii="Georgia" w:hAnsi="Georgia"/>
          <w:b/>
          <w:sz w:val="20"/>
          <w:szCs w:val="20"/>
        </w:rPr>
        <w:t xml:space="preserve">APROBARLO EN TODOS SUS EXTREMOS, TAL Y COMO SE HA PRESENTADO. </w:t>
      </w:r>
    </w:p>
    <w:p w:rsidR="00F625F8" w:rsidRPr="00F625F8" w:rsidRDefault="00F625F8" w:rsidP="00F625F8">
      <w:pPr>
        <w:pStyle w:val="Prrafodelista"/>
        <w:ind w:left="709" w:hanging="709"/>
        <w:jc w:val="both"/>
        <w:rPr>
          <w:rFonts w:ascii="Georgia" w:hAnsi="Georgia"/>
          <w:b/>
          <w:sz w:val="20"/>
          <w:szCs w:val="20"/>
        </w:rPr>
      </w:pPr>
      <w:r>
        <w:rPr>
          <w:rFonts w:ascii="Georgia" w:hAnsi="Georgia"/>
          <w:b/>
          <w:sz w:val="20"/>
          <w:szCs w:val="20"/>
        </w:rPr>
        <w:t>B.</w:t>
      </w:r>
      <w:r>
        <w:rPr>
          <w:rFonts w:ascii="Georgia" w:hAnsi="Georgia"/>
          <w:b/>
          <w:sz w:val="20"/>
          <w:szCs w:val="20"/>
        </w:rPr>
        <w:tab/>
      </w:r>
      <w:r w:rsidRPr="00F625F8">
        <w:rPr>
          <w:rFonts w:ascii="Georgia" w:hAnsi="Georgia"/>
          <w:b/>
          <w:sz w:val="20"/>
          <w:szCs w:val="20"/>
        </w:rPr>
        <w:t>INSTRUIR A LA ADMINISTRACIÓN PARA QUE ENVÍE EL CONVENIO DE LA CANCHA DE BARREAL</w:t>
      </w:r>
      <w:r>
        <w:rPr>
          <w:rFonts w:ascii="Georgia" w:hAnsi="Georgia"/>
          <w:b/>
          <w:sz w:val="20"/>
          <w:szCs w:val="20"/>
        </w:rPr>
        <w:t>, DENOMINADA “</w:t>
      </w:r>
      <w:r w:rsidRPr="00F625F8">
        <w:rPr>
          <w:rFonts w:ascii="Georgia" w:hAnsi="Georgia"/>
          <w:b/>
          <w:sz w:val="20"/>
          <w:szCs w:val="20"/>
        </w:rPr>
        <w:t>SEBASTIÁ</w:t>
      </w:r>
      <w:r>
        <w:rPr>
          <w:rFonts w:ascii="Georgia" w:hAnsi="Georgia"/>
          <w:b/>
          <w:sz w:val="20"/>
          <w:szCs w:val="20"/>
        </w:rPr>
        <w:t>N</w:t>
      </w:r>
      <w:r w:rsidRPr="00F625F8">
        <w:rPr>
          <w:rFonts w:ascii="Georgia" w:hAnsi="Georgia"/>
          <w:b/>
          <w:sz w:val="20"/>
          <w:szCs w:val="20"/>
        </w:rPr>
        <w:t xml:space="preserve"> CARMONA</w:t>
      </w:r>
      <w:r>
        <w:rPr>
          <w:rFonts w:ascii="Georgia" w:hAnsi="Georgia"/>
          <w:b/>
          <w:sz w:val="20"/>
          <w:szCs w:val="20"/>
        </w:rPr>
        <w:t>”, A FIN DE QUE SE APRUEBE Y SE AUTORICE LA FIRMA RESPECTIVA</w:t>
      </w:r>
      <w:r w:rsidRPr="00F625F8">
        <w:rPr>
          <w:rFonts w:ascii="Georgia" w:hAnsi="Georgia"/>
          <w:b/>
          <w:sz w:val="20"/>
          <w:szCs w:val="20"/>
        </w:rPr>
        <w:t>.</w:t>
      </w:r>
    </w:p>
    <w:p w:rsidR="00EB21C3" w:rsidRPr="00F625F8" w:rsidRDefault="00F625F8" w:rsidP="00EB21C3">
      <w:pPr>
        <w:pStyle w:val="Prrafodelista"/>
        <w:ind w:left="0"/>
        <w:jc w:val="both"/>
        <w:rPr>
          <w:rFonts w:ascii="Georgia" w:hAnsi="Georgia"/>
          <w:b/>
          <w:sz w:val="20"/>
          <w:szCs w:val="20"/>
        </w:rPr>
      </w:pPr>
      <w:r w:rsidRPr="00F625F8">
        <w:rPr>
          <w:rFonts w:ascii="Georgia" w:hAnsi="Georgia"/>
          <w:b/>
          <w:sz w:val="20"/>
          <w:szCs w:val="20"/>
        </w:rPr>
        <w:t>// ACUERDO DEFINITIVAMENTE APROBADO</w:t>
      </w:r>
    </w:p>
    <w:p w:rsidR="00F625F8" w:rsidRPr="00DF242A" w:rsidRDefault="00F625F8" w:rsidP="00F625F8">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F625F8" w:rsidRPr="00DF242A" w:rsidRDefault="00F625F8" w:rsidP="00F625F8">
      <w:pPr>
        <w:spacing w:after="0"/>
        <w:jc w:val="both"/>
        <w:rPr>
          <w:rFonts w:ascii="Georgia" w:hAnsi="Georgia"/>
          <w:sz w:val="20"/>
          <w:szCs w:val="20"/>
        </w:rPr>
      </w:pPr>
      <w:r w:rsidRPr="00DF242A">
        <w:rPr>
          <w:rFonts w:ascii="Georgia" w:hAnsi="Georgia"/>
          <w:sz w:val="20"/>
          <w:szCs w:val="20"/>
        </w:rPr>
        <w:t xml:space="preserve">El regidor David León </w:t>
      </w:r>
      <w:r w:rsidR="002D6D71">
        <w:rPr>
          <w:rFonts w:ascii="Georgia" w:hAnsi="Georgia"/>
          <w:sz w:val="20"/>
          <w:szCs w:val="20"/>
        </w:rPr>
        <w:t xml:space="preserve">y la regidora Laureen Bolaños </w:t>
      </w:r>
      <w:r>
        <w:rPr>
          <w:rFonts w:ascii="Georgia" w:hAnsi="Georgia"/>
          <w:sz w:val="20"/>
          <w:szCs w:val="20"/>
        </w:rPr>
        <w:t>vota</w:t>
      </w:r>
      <w:r w:rsidR="002D6D71">
        <w:rPr>
          <w:rFonts w:ascii="Georgia" w:hAnsi="Georgia"/>
          <w:sz w:val="20"/>
          <w:szCs w:val="20"/>
        </w:rPr>
        <w:t>n</w:t>
      </w:r>
      <w:r>
        <w:rPr>
          <w:rFonts w:ascii="Georgia" w:hAnsi="Georgia"/>
          <w:sz w:val="20"/>
          <w:szCs w:val="20"/>
        </w:rPr>
        <w:t xml:space="preserve"> negativamente la declaratoria de acuerdo definitivo.</w:t>
      </w:r>
    </w:p>
    <w:p w:rsidR="00F625F8" w:rsidRDefault="00F625F8" w:rsidP="00032B72">
      <w:pPr>
        <w:pStyle w:val="Prrafodelista"/>
        <w:rPr>
          <w:rFonts w:ascii="Georgia" w:hAnsi="Georgia"/>
          <w:sz w:val="20"/>
          <w:szCs w:val="20"/>
        </w:rPr>
      </w:pPr>
    </w:p>
    <w:p w:rsidR="00032B72" w:rsidRPr="00707A81" w:rsidRDefault="00032B72" w:rsidP="00E21B8E">
      <w:pPr>
        <w:pStyle w:val="Prrafodelista"/>
        <w:numPr>
          <w:ilvl w:val="0"/>
          <w:numId w:val="12"/>
        </w:numPr>
        <w:spacing w:after="0" w:line="276" w:lineRule="auto"/>
        <w:ind w:left="426" w:hanging="360"/>
        <w:jc w:val="both"/>
        <w:rPr>
          <w:rFonts w:ascii="Georgia" w:hAnsi="Georgia"/>
          <w:sz w:val="20"/>
          <w:szCs w:val="20"/>
        </w:rPr>
      </w:pPr>
      <w:r w:rsidRPr="00707A81">
        <w:rPr>
          <w:rFonts w:ascii="Georgia" w:hAnsi="Georgia"/>
          <w:sz w:val="20"/>
          <w:szCs w:val="20"/>
        </w:rPr>
        <w:t>REMITE: SCM-408-2017.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SUSCRIBE: MBA. Jose Manuel Ulate.</w:t>
      </w:r>
    </w:p>
    <w:p w:rsidR="00032B72" w:rsidRPr="00707A81" w:rsidRDefault="00032B72" w:rsidP="00032B72">
      <w:pPr>
        <w:pStyle w:val="Prrafodelista"/>
        <w:rPr>
          <w:rFonts w:ascii="Georgia" w:hAnsi="Georgia"/>
          <w:sz w:val="20"/>
          <w:szCs w:val="20"/>
        </w:rPr>
      </w:pP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SESIÓN N°: 74-2017.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FECHA: 20-03-2017.</w:t>
      </w:r>
    </w:p>
    <w:p w:rsidR="00032B72" w:rsidRPr="00707A81" w:rsidRDefault="00032B72" w:rsidP="00032B72">
      <w:pPr>
        <w:pStyle w:val="Prrafodelista"/>
        <w:spacing w:after="0"/>
        <w:ind w:left="426"/>
        <w:jc w:val="both"/>
        <w:rPr>
          <w:rFonts w:ascii="Georgia" w:hAnsi="Georgia"/>
          <w:sz w:val="20"/>
          <w:szCs w:val="20"/>
        </w:rPr>
      </w:pPr>
      <w:r w:rsidRPr="00707A81">
        <w:rPr>
          <w:rFonts w:ascii="Georgia" w:hAnsi="Georgia"/>
          <w:sz w:val="20"/>
          <w:szCs w:val="20"/>
        </w:rPr>
        <w:t xml:space="preserve">ASUNTO: Remite el DAJ-205-2017, referente al oficio MH-CCHOM-005-2017, donde la Licda. Angie Gutiérrez, Encargada del Centro Cultural Herediano Omar Dengo detalla la propuesta para nombrar cada uno de los espacios del Centro Cultural Herediano Omar Dengo.     </w:t>
      </w:r>
    </w:p>
    <w:p w:rsidR="00032B72" w:rsidRPr="00707A81" w:rsidRDefault="00032B72" w:rsidP="00032B72">
      <w:pPr>
        <w:pStyle w:val="Prrafodelista"/>
        <w:spacing w:after="0"/>
        <w:ind w:left="426"/>
        <w:jc w:val="both"/>
        <w:rPr>
          <w:rFonts w:ascii="Georgia" w:hAnsi="Georgia"/>
          <w:sz w:val="20"/>
          <w:szCs w:val="20"/>
        </w:rPr>
      </w:pPr>
    </w:p>
    <w:p w:rsidR="00032B72" w:rsidRPr="00707A81" w:rsidRDefault="00032B72" w:rsidP="00032B72">
      <w:pPr>
        <w:pStyle w:val="Prrafodelista"/>
        <w:spacing w:after="0"/>
        <w:ind w:left="426"/>
        <w:jc w:val="both"/>
        <w:rPr>
          <w:rFonts w:ascii="Georgia" w:hAnsi="Georgia"/>
          <w:color w:val="70AD47" w:themeColor="accent6"/>
          <w:sz w:val="20"/>
          <w:szCs w:val="20"/>
        </w:rPr>
      </w:pPr>
      <w:r w:rsidRPr="00707A81">
        <w:rPr>
          <w:rFonts w:ascii="Georgia" w:hAnsi="Georgia"/>
          <w:sz w:val="20"/>
          <w:szCs w:val="20"/>
        </w:rPr>
        <w:t>(Anexo 6)</w:t>
      </w:r>
      <w:r w:rsidRPr="00707A81">
        <w:rPr>
          <w:rFonts w:ascii="Georgia" w:hAnsi="Georgia"/>
          <w:color w:val="70AD47" w:themeColor="accent6"/>
          <w:sz w:val="20"/>
          <w:szCs w:val="20"/>
        </w:rPr>
        <w:t xml:space="preserve"> </w:t>
      </w:r>
      <w:r w:rsidRPr="00707A81">
        <w:rPr>
          <w:rFonts w:ascii="Georgia" w:hAnsi="Georgia"/>
          <w:color w:val="1F3864" w:themeColor="accent5" w:themeShade="80"/>
          <w:sz w:val="20"/>
          <w:szCs w:val="20"/>
        </w:rPr>
        <w:t>AMH-0370-2017</w:t>
      </w:r>
      <w:r w:rsidRPr="00707A81">
        <w:rPr>
          <w:rFonts w:ascii="Georgia" w:hAnsi="Georgia"/>
          <w:color w:val="70AD47" w:themeColor="accent6"/>
          <w:sz w:val="20"/>
          <w:szCs w:val="20"/>
        </w:rPr>
        <w:t xml:space="preserve">. </w:t>
      </w:r>
    </w:p>
    <w:p w:rsidR="00032B72" w:rsidRDefault="00032B72" w:rsidP="00032B72">
      <w:pPr>
        <w:pStyle w:val="Prrafodelista"/>
        <w:spacing w:after="0"/>
        <w:ind w:left="426"/>
        <w:jc w:val="both"/>
        <w:rPr>
          <w:rFonts w:ascii="Georgia" w:hAnsi="Georgia"/>
          <w:sz w:val="20"/>
          <w:szCs w:val="20"/>
        </w:rPr>
      </w:pPr>
    </w:p>
    <w:p w:rsidR="008E7C62" w:rsidRDefault="008E7C62" w:rsidP="00032B72">
      <w:pPr>
        <w:pStyle w:val="Prrafodelista"/>
        <w:spacing w:after="0"/>
        <w:ind w:left="426"/>
        <w:jc w:val="both"/>
        <w:rPr>
          <w:rFonts w:ascii="Georgia" w:hAnsi="Georgia"/>
          <w:sz w:val="20"/>
          <w:szCs w:val="20"/>
        </w:rPr>
      </w:pPr>
    </w:p>
    <w:p w:rsidR="008E7C62" w:rsidRDefault="008E7C62" w:rsidP="00032B72">
      <w:pPr>
        <w:pStyle w:val="Prrafodelista"/>
        <w:spacing w:after="0"/>
        <w:ind w:left="426"/>
        <w:jc w:val="both"/>
        <w:rPr>
          <w:rFonts w:ascii="Georgia" w:hAnsi="Georgia"/>
          <w:sz w:val="20"/>
          <w:szCs w:val="20"/>
        </w:rPr>
      </w:pPr>
    </w:p>
    <w:p w:rsidR="008E7C62" w:rsidRPr="00707A81" w:rsidRDefault="008E7C62" w:rsidP="00032B72">
      <w:pPr>
        <w:pStyle w:val="Prrafodelista"/>
        <w:spacing w:after="0"/>
        <w:ind w:left="426"/>
        <w:jc w:val="both"/>
        <w:rPr>
          <w:rFonts w:ascii="Georgia" w:hAnsi="Georgia"/>
          <w:sz w:val="20"/>
          <w:szCs w:val="20"/>
        </w:rPr>
      </w:pPr>
    </w:p>
    <w:p w:rsidR="00032B72" w:rsidRPr="00707A81" w:rsidRDefault="00032B72" w:rsidP="00032B72">
      <w:pPr>
        <w:spacing w:after="0"/>
        <w:jc w:val="both"/>
        <w:rPr>
          <w:rFonts w:ascii="Georgia" w:hAnsi="Georgia"/>
          <w:sz w:val="20"/>
          <w:szCs w:val="20"/>
        </w:rPr>
      </w:pPr>
      <w:r w:rsidRPr="00707A81">
        <w:rPr>
          <w:rFonts w:ascii="Georgia" w:hAnsi="Georgia"/>
          <w:sz w:val="20"/>
          <w:szCs w:val="20"/>
        </w:rPr>
        <w:t>RECOMENDACIÓN: ESTA COMISIÓN RECOMIENDA AL CONCEJO MUNICIPAL:</w:t>
      </w:r>
    </w:p>
    <w:p w:rsidR="00032B72" w:rsidRPr="00707A81" w:rsidRDefault="00032B72" w:rsidP="00DD224A">
      <w:pPr>
        <w:pStyle w:val="Prrafodelista"/>
        <w:numPr>
          <w:ilvl w:val="0"/>
          <w:numId w:val="17"/>
        </w:numPr>
        <w:spacing w:after="0" w:line="276" w:lineRule="auto"/>
        <w:jc w:val="both"/>
        <w:rPr>
          <w:rFonts w:ascii="Georgia" w:hAnsi="Georgia"/>
          <w:sz w:val="20"/>
          <w:szCs w:val="20"/>
        </w:rPr>
      </w:pPr>
      <w:r w:rsidRPr="00707A81">
        <w:rPr>
          <w:rFonts w:ascii="Georgia" w:hAnsi="Georgia"/>
          <w:sz w:val="20"/>
          <w:szCs w:val="20"/>
        </w:rPr>
        <w:t>APROBAR EL DAJ-205-17 EN TODOS SUS EXTREMOS Y DEJAR DE CONOCIMENTO PARA EL CONCEJO MUNICIPAL.</w:t>
      </w:r>
    </w:p>
    <w:p w:rsidR="00032B72" w:rsidRPr="00707A81" w:rsidRDefault="00032B72" w:rsidP="00DD224A">
      <w:pPr>
        <w:pStyle w:val="Prrafodelista"/>
        <w:numPr>
          <w:ilvl w:val="0"/>
          <w:numId w:val="17"/>
        </w:numPr>
        <w:spacing w:after="0" w:line="276" w:lineRule="auto"/>
        <w:jc w:val="both"/>
        <w:rPr>
          <w:rFonts w:ascii="Georgia" w:hAnsi="Georgia"/>
          <w:sz w:val="20"/>
          <w:szCs w:val="20"/>
        </w:rPr>
      </w:pPr>
      <w:r w:rsidRPr="00707A81">
        <w:rPr>
          <w:rFonts w:ascii="Georgia" w:hAnsi="Georgia"/>
          <w:sz w:val="20"/>
          <w:szCs w:val="20"/>
        </w:rPr>
        <w:t>APROBAR LA PROPUESTA PRESENTADA MEDIANTE OFICIO MH-CCHOM-005-2017 PARA NOMBRAR CADA UNO DE LOS ESPACIOS DEL CENTRO CULTURAL HEREDIANO OMAR DENGO.</w:t>
      </w:r>
    </w:p>
    <w:p w:rsidR="00032B72" w:rsidRPr="00707A81" w:rsidRDefault="00032B72" w:rsidP="00DD224A">
      <w:pPr>
        <w:pStyle w:val="Prrafodelista"/>
        <w:numPr>
          <w:ilvl w:val="0"/>
          <w:numId w:val="17"/>
        </w:numPr>
        <w:spacing w:after="0" w:line="276" w:lineRule="auto"/>
        <w:jc w:val="both"/>
        <w:rPr>
          <w:rFonts w:ascii="Georgia" w:hAnsi="Georgia"/>
          <w:sz w:val="20"/>
          <w:szCs w:val="20"/>
        </w:rPr>
      </w:pPr>
      <w:r w:rsidRPr="00707A81">
        <w:rPr>
          <w:rFonts w:ascii="Georgia" w:hAnsi="Georgia"/>
          <w:sz w:val="20"/>
          <w:szCs w:val="20"/>
        </w:rPr>
        <w:t>ACUERDO DEFINITIVAMENTE APROBADO.</w:t>
      </w:r>
    </w:p>
    <w:p w:rsidR="000C253D" w:rsidRDefault="000C253D" w:rsidP="00C308A2">
      <w:pPr>
        <w:pStyle w:val="Prrafodelista"/>
        <w:rPr>
          <w:rFonts w:ascii="Georgia" w:hAnsi="Georgia"/>
          <w:sz w:val="20"/>
          <w:szCs w:val="20"/>
        </w:rPr>
      </w:pPr>
    </w:p>
    <w:p w:rsidR="00DF242A" w:rsidRPr="00DF242A" w:rsidRDefault="00DF242A" w:rsidP="00DF242A">
      <w:pPr>
        <w:pStyle w:val="Prrafodelista"/>
        <w:ind w:left="0"/>
        <w:rPr>
          <w:rFonts w:ascii="Georgia" w:hAnsi="Georgia"/>
          <w:b/>
          <w:bCs/>
          <w:sz w:val="20"/>
          <w:szCs w:val="20"/>
        </w:rPr>
      </w:pPr>
      <w:r w:rsidRPr="00DF242A">
        <w:rPr>
          <w:rFonts w:ascii="Georgia" w:hAnsi="Georgia"/>
          <w:b/>
          <w:bCs/>
          <w:sz w:val="20"/>
          <w:szCs w:val="20"/>
        </w:rPr>
        <w:t xml:space="preserve">// ANALIZADO EL PUNTO 14 DEL INFORME NO.15-2017-AD-2016-2020 DE LA COMISIÓN DE GOBIERNO Y ADMINISTRACIÓN, SE ACUERDA POR </w:t>
      </w:r>
      <w:r w:rsidR="00F625F8">
        <w:rPr>
          <w:rFonts w:ascii="Georgia" w:hAnsi="Georgia"/>
          <w:b/>
          <w:bCs/>
          <w:sz w:val="20"/>
          <w:szCs w:val="20"/>
        </w:rPr>
        <w:t>MAYORÍA</w:t>
      </w:r>
      <w:r w:rsidRPr="00DF242A">
        <w:rPr>
          <w:rFonts w:ascii="Georgia" w:hAnsi="Georgia"/>
          <w:b/>
          <w:bCs/>
          <w:sz w:val="20"/>
          <w:szCs w:val="20"/>
        </w:rPr>
        <w:t xml:space="preserve">: </w:t>
      </w:r>
    </w:p>
    <w:p w:rsidR="00DF242A" w:rsidRPr="00DF242A" w:rsidRDefault="00DF242A" w:rsidP="00DD224A">
      <w:pPr>
        <w:pStyle w:val="Prrafodelista"/>
        <w:numPr>
          <w:ilvl w:val="0"/>
          <w:numId w:val="30"/>
        </w:numPr>
        <w:spacing w:after="0" w:line="276" w:lineRule="auto"/>
        <w:jc w:val="both"/>
        <w:rPr>
          <w:rFonts w:ascii="Georgia" w:hAnsi="Georgia"/>
          <w:b/>
          <w:sz w:val="20"/>
          <w:szCs w:val="20"/>
        </w:rPr>
      </w:pPr>
      <w:r w:rsidRPr="00DF242A">
        <w:rPr>
          <w:rFonts w:ascii="Georgia" w:hAnsi="Georgia"/>
          <w:b/>
          <w:sz w:val="20"/>
          <w:szCs w:val="20"/>
        </w:rPr>
        <w:t>APROBAR EL DAJ-205-17 EN TODOS SUS EXTREMOS Y DEJAR DE CONOCIMENTO PARA EL CONCEJO MUNICIPAL.</w:t>
      </w:r>
    </w:p>
    <w:p w:rsidR="00DF242A" w:rsidRPr="00DF242A" w:rsidRDefault="00DF242A" w:rsidP="00DD224A">
      <w:pPr>
        <w:pStyle w:val="Prrafodelista"/>
        <w:numPr>
          <w:ilvl w:val="0"/>
          <w:numId w:val="30"/>
        </w:numPr>
        <w:spacing w:after="0" w:line="276" w:lineRule="auto"/>
        <w:jc w:val="both"/>
        <w:rPr>
          <w:rFonts w:ascii="Georgia" w:hAnsi="Georgia"/>
          <w:b/>
          <w:sz w:val="20"/>
          <w:szCs w:val="20"/>
        </w:rPr>
      </w:pPr>
      <w:r w:rsidRPr="00DF242A">
        <w:rPr>
          <w:rFonts w:ascii="Georgia" w:hAnsi="Georgia"/>
          <w:b/>
          <w:sz w:val="20"/>
          <w:szCs w:val="20"/>
        </w:rPr>
        <w:t>APROBAR LA PROPUESTA PRESENTADA MEDIANTE OFICIO MH-CCHOM-005-2017 PARA NOMBRAR CADA UNO DE LOS ESPACIOS DEL CENTRO CULTURAL HEREDIANO OMAR DENGO.</w:t>
      </w:r>
    </w:p>
    <w:p w:rsidR="00DF242A" w:rsidRDefault="00DF242A" w:rsidP="008E7C62">
      <w:pPr>
        <w:spacing w:after="0" w:line="276" w:lineRule="auto"/>
        <w:jc w:val="both"/>
        <w:rPr>
          <w:rFonts w:ascii="Georgia" w:hAnsi="Georgia"/>
          <w:b/>
          <w:sz w:val="20"/>
          <w:szCs w:val="20"/>
        </w:rPr>
      </w:pPr>
      <w:r>
        <w:rPr>
          <w:rFonts w:ascii="Georgia" w:hAnsi="Georgia"/>
          <w:b/>
          <w:sz w:val="20"/>
          <w:szCs w:val="20"/>
        </w:rPr>
        <w:t xml:space="preserve">// </w:t>
      </w:r>
      <w:r w:rsidRPr="00DF242A">
        <w:rPr>
          <w:rFonts w:ascii="Georgia" w:hAnsi="Georgia"/>
          <w:b/>
          <w:sz w:val="20"/>
          <w:szCs w:val="20"/>
        </w:rPr>
        <w:t>ACUERDO DEFINITIVAMENTE APROBADO.</w:t>
      </w:r>
    </w:p>
    <w:p w:rsidR="008E7C62" w:rsidRPr="008E7C62" w:rsidRDefault="008E7C62" w:rsidP="008E7C62">
      <w:pPr>
        <w:spacing w:after="0" w:line="276" w:lineRule="auto"/>
        <w:jc w:val="both"/>
        <w:rPr>
          <w:rFonts w:ascii="Georgia" w:hAnsi="Georgia"/>
          <w:b/>
          <w:sz w:val="20"/>
          <w:szCs w:val="20"/>
        </w:rPr>
      </w:pPr>
    </w:p>
    <w:p w:rsidR="00F625F8" w:rsidRPr="00DF242A" w:rsidRDefault="00F625F8" w:rsidP="00F625F8">
      <w:pPr>
        <w:spacing w:after="0"/>
        <w:jc w:val="both"/>
        <w:rPr>
          <w:rFonts w:ascii="Georgia" w:hAnsi="Georgia"/>
          <w:sz w:val="20"/>
          <w:szCs w:val="20"/>
        </w:rPr>
      </w:pPr>
      <w:r w:rsidRPr="00DF242A">
        <w:rPr>
          <w:rFonts w:ascii="Georgia" w:hAnsi="Georgia"/>
          <w:sz w:val="20"/>
          <w:szCs w:val="20"/>
        </w:rPr>
        <w:t>La</w:t>
      </w:r>
      <w:r w:rsidRPr="00DF242A">
        <w:rPr>
          <w:rFonts w:ascii="Georgia" w:hAnsi="Georgia"/>
          <w:b/>
          <w:sz w:val="20"/>
          <w:szCs w:val="20"/>
        </w:rPr>
        <w:t xml:space="preserve"> </w:t>
      </w:r>
      <w:r w:rsidRPr="00DF242A">
        <w:rPr>
          <w:rFonts w:ascii="Georgia" w:hAnsi="Georgia"/>
          <w:sz w:val="20"/>
          <w:szCs w:val="20"/>
        </w:rPr>
        <w:t>regidora Laureen Bolaños vota negativamente.</w:t>
      </w:r>
    </w:p>
    <w:p w:rsidR="00F625F8" w:rsidRPr="00DF242A" w:rsidRDefault="00F625F8" w:rsidP="00F625F8">
      <w:pPr>
        <w:spacing w:after="0"/>
        <w:jc w:val="both"/>
        <w:rPr>
          <w:rFonts w:ascii="Georgia" w:hAnsi="Georgia"/>
          <w:sz w:val="20"/>
          <w:szCs w:val="20"/>
        </w:rPr>
      </w:pPr>
      <w:r w:rsidRPr="00DF242A">
        <w:rPr>
          <w:rFonts w:ascii="Georgia" w:hAnsi="Georgia"/>
          <w:sz w:val="20"/>
          <w:szCs w:val="20"/>
        </w:rPr>
        <w:t xml:space="preserve">El regidor David León </w:t>
      </w:r>
      <w:r>
        <w:rPr>
          <w:rFonts w:ascii="Georgia" w:hAnsi="Georgia"/>
          <w:sz w:val="20"/>
          <w:szCs w:val="20"/>
        </w:rPr>
        <w:t>vota negativamente la declaratoria de acuerdo definitivo.</w:t>
      </w:r>
    </w:p>
    <w:p w:rsidR="00DF242A" w:rsidRPr="00C308A2" w:rsidRDefault="00DF242A" w:rsidP="00DF242A">
      <w:pPr>
        <w:pStyle w:val="Prrafodelista"/>
        <w:ind w:left="0"/>
        <w:rPr>
          <w:rFonts w:ascii="Georgia" w:hAnsi="Georgia"/>
          <w:sz w:val="20"/>
          <w:szCs w:val="20"/>
        </w:rPr>
      </w:pPr>
    </w:p>
    <w:p w:rsidR="00DD224A" w:rsidRDefault="002D6D71" w:rsidP="008E7C62">
      <w:pPr>
        <w:pStyle w:val="Prrafodelista"/>
        <w:ind w:left="0"/>
        <w:jc w:val="both"/>
        <w:rPr>
          <w:rFonts w:ascii="Georgia" w:hAnsi="Georgia"/>
          <w:bCs/>
          <w:sz w:val="20"/>
          <w:szCs w:val="20"/>
        </w:rPr>
      </w:pPr>
      <w:r w:rsidRPr="002D6D71">
        <w:rPr>
          <w:rFonts w:ascii="Georgia" w:hAnsi="Georgia"/>
          <w:sz w:val="20"/>
          <w:szCs w:val="20"/>
        </w:rPr>
        <w:t xml:space="preserve">La regidora </w:t>
      </w:r>
      <w:r w:rsidR="00C308A2" w:rsidRPr="002D6D71">
        <w:rPr>
          <w:rFonts w:ascii="Georgia" w:hAnsi="Georgia"/>
          <w:sz w:val="20"/>
          <w:szCs w:val="20"/>
        </w:rPr>
        <w:t xml:space="preserve">Laureen Bolaños justifica </w:t>
      </w:r>
      <w:r w:rsidRPr="002D6D71">
        <w:rPr>
          <w:rFonts w:ascii="Georgia" w:hAnsi="Georgia"/>
          <w:sz w:val="20"/>
          <w:szCs w:val="20"/>
        </w:rPr>
        <w:t>su</w:t>
      </w:r>
      <w:r w:rsidR="00DD224A" w:rsidRPr="002D6D71">
        <w:rPr>
          <w:rFonts w:ascii="Georgia" w:hAnsi="Georgia"/>
          <w:sz w:val="20"/>
          <w:szCs w:val="20"/>
        </w:rPr>
        <w:t xml:space="preserve"> voto Negativo ya que </w:t>
      </w:r>
      <w:r w:rsidR="00DD224A" w:rsidRPr="002D6D71">
        <w:rPr>
          <w:rFonts w:ascii="Georgia" w:hAnsi="Georgia"/>
          <w:bCs/>
          <w:sz w:val="20"/>
          <w:szCs w:val="20"/>
        </w:rPr>
        <w:t xml:space="preserve">la convocatoria realizada fue a las 3:35 pm en horarios y días a destiempo en los cuales no podía asistir variando constantemente los horarios de convocatoria puesto que había un acuerdo de que esta comisión se reunía los miércoles después de la comisión de obras entre 5:30 y 6:00pm a la cual no asistió el regidor </w:t>
      </w:r>
      <w:r w:rsidRPr="002D6D71">
        <w:rPr>
          <w:rFonts w:ascii="Georgia" w:hAnsi="Georgia"/>
          <w:bCs/>
          <w:sz w:val="20"/>
          <w:szCs w:val="20"/>
        </w:rPr>
        <w:t>Minor</w:t>
      </w:r>
      <w:r w:rsidR="00DD224A" w:rsidRPr="002D6D71">
        <w:rPr>
          <w:rFonts w:ascii="Georgia" w:hAnsi="Georgia"/>
          <w:bCs/>
          <w:sz w:val="20"/>
          <w:szCs w:val="20"/>
        </w:rPr>
        <w:t xml:space="preserve"> Melendez ni </w:t>
      </w:r>
      <w:r w:rsidRPr="002D6D71">
        <w:rPr>
          <w:rFonts w:ascii="Georgia" w:hAnsi="Georgia"/>
          <w:bCs/>
          <w:sz w:val="20"/>
          <w:szCs w:val="20"/>
        </w:rPr>
        <w:t>su</w:t>
      </w:r>
      <w:r w:rsidR="00DD224A" w:rsidRPr="002D6D71">
        <w:rPr>
          <w:rFonts w:ascii="Georgia" w:hAnsi="Georgia"/>
          <w:bCs/>
          <w:sz w:val="20"/>
          <w:szCs w:val="20"/>
        </w:rPr>
        <w:t xml:space="preserve"> persona</w:t>
      </w:r>
      <w:r w:rsidRPr="002D6D71">
        <w:rPr>
          <w:rFonts w:ascii="Georgia" w:hAnsi="Georgia"/>
          <w:bCs/>
          <w:sz w:val="20"/>
          <w:szCs w:val="20"/>
        </w:rPr>
        <w:t xml:space="preserve"> y</w:t>
      </w:r>
      <w:r w:rsidR="00DD224A" w:rsidRPr="002D6D71">
        <w:rPr>
          <w:rFonts w:ascii="Georgia" w:hAnsi="Georgia"/>
          <w:bCs/>
          <w:sz w:val="20"/>
          <w:szCs w:val="20"/>
        </w:rPr>
        <w:t xml:space="preserve"> solo asistieron representantes del Partido Liberación Nacional.</w:t>
      </w:r>
    </w:p>
    <w:p w:rsidR="008E7C62" w:rsidRPr="008E7C62" w:rsidRDefault="008E7C62" w:rsidP="008E7C62">
      <w:pPr>
        <w:pStyle w:val="Prrafodelista"/>
        <w:ind w:left="0"/>
        <w:jc w:val="both"/>
        <w:rPr>
          <w:rFonts w:ascii="Georgia" w:hAnsi="Georgia"/>
          <w:sz w:val="20"/>
          <w:szCs w:val="20"/>
        </w:rPr>
      </w:pPr>
    </w:p>
    <w:p w:rsidR="00C308A2" w:rsidRPr="00F625F8" w:rsidRDefault="00C308A2" w:rsidP="00CF2D15">
      <w:pPr>
        <w:pStyle w:val="Prrafodelista"/>
        <w:numPr>
          <w:ilvl w:val="0"/>
          <w:numId w:val="7"/>
        </w:numPr>
        <w:jc w:val="both"/>
        <w:rPr>
          <w:rFonts w:ascii="Georgia" w:hAnsi="Georgia"/>
          <w:sz w:val="20"/>
          <w:szCs w:val="20"/>
          <w:u w:val="single"/>
        </w:rPr>
      </w:pPr>
      <w:r w:rsidRPr="00C308A2">
        <w:rPr>
          <w:rFonts w:ascii="Georgia" w:hAnsi="Georgia"/>
          <w:sz w:val="20"/>
          <w:szCs w:val="20"/>
        </w:rPr>
        <w:t xml:space="preserve"> </w:t>
      </w:r>
      <w:r w:rsidRPr="00F625F8">
        <w:rPr>
          <w:rFonts w:ascii="Georgia" w:hAnsi="Georgia"/>
          <w:bCs/>
          <w:sz w:val="20"/>
          <w:szCs w:val="20"/>
          <w:u w:val="single"/>
        </w:rPr>
        <w:t>Informe N 18-2017-AD-2016-2020 de la Comisión de Gobierno y Adm</w:t>
      </w:r>
      <w:r w:rsidR="00F625F8">
        <w:rPr>
          <w:rFonts w:ascii="Georgia" w:hAnsi="Georgia"/>
          <w:bCs/>
          <w:sz w:val="20"/>
          <w:szCs w:val="20"/>
          <w:u w:val="single"/>
        </w:rPr>
        <w:t>inistración</w:t>
      </w:r>
      <w:r w:rsidRPr="00F625F8">
        <w:rPr>
          <w:rFonts w:ascii="Georgia" w:hAnsi="Georgia"/>
          <w:bCs/>
          <w:sz w:val="20"/>
          <w:szCs w:val="20"/>
          <w:u w:val="single"/>
        </w:rPr>
        <w:t>.</w:t>
      </w:r>
    </w:p>
    <w:p w:rsidR="00C308A2" w:rsidRPr="00F625F8" w:rsidRDefault="00C308A2" w:rsidP="00C308A2">
      <w:pPr>
        <w:pStyle w:val="Prrafodelista"/>
        <w:rPr>
          <w:rFonts w:ascii="Georgia" w:hAnsi="Georgia"/>
          <w:sz w:val="20"/>
          <w:szCs w:val="20"/>
          <w:u w:val="single"/>
        </w:rPr>
      </w:pPr>
    </w:p>
    <w:p w:rsidR="00707A81" w:rsidRPr="00707A81" w:rsidRDefault="00707A81" w:rsidP="00707A81">
      <w:pPr>
        <w:pStyle w:val="Prrafodelista"/>
        <w:ind w:left="0"/>
        <w:rPr>
          <w:rFonts w:ascii="Georgia" w:hAnsi="Georgia"/>
          <w:sz w:val="20"/>
          <w:szCs w:val="20"/>
          <w:u w:val="single"/>
        </w:rPr>
      </w:pPr>
      <w:r w:rsidRPr="00707A81">
        <w:rPr>
          <w:rFonts w:ascii="Georgia" w:hAnsi="Georgia"/>
          <w:sz w:val="20"/>
          <w:szCs w:val="20"/>
          <w:u w:val="single"/>
        </w:rPr>
        <w:t>Texto del Informe</w:t>
      </w:r>
    </w:p>
    <w:p w:rsidR="00C308A2" w:rsidRDefault="00C308A2" w:rsidP="00C308A2">
      <w:pPr>
        <w:pStyle w:val="Prrafodelista"/>
        <w:rPr>
          <w:rFonts w:ascii="Georgia" w:hAnsi="Georgia"/>
          <w:sz w:val="20"/>
          <w:szCs w:val="20"/>
        </w:rPr>
      </w:pPr>
    </w:p>
    <w:p w:rsidR="00FF48D4" w:rsidRPr="00FF48D4" w:rsidRDefault="00FF48D4" w:rsidP="00FF48D4">
      <w:pPr>
        <w:spacing w:after="0"/>
        <w:jc w:val="both"/>
        <w:rPr>
          <w:rFonts w:ascii="Georgia" w:hAnsi="Georgia"/>
          <w:sz w:val="20"/>
          <w:szCs w:val="20"/>
        </w:rPr>
      </w:pPr>
      <w:r w:rsidRPr="00FF48D4">
        <w:rPr>
          <w:rFonts w:ascii="Georgia" w:hAnsi="Georgia"/>
          <w:sz w:val="20"/>
          <w:szCs w:val="20"/>
        </w:rPr>
        <w:t xml:space="preserve">ASISTENCIA: </w:t>
      </w:r>
    </w:p>
    <w:p w:rsidR="00FF48D4" w:rsidRPr="00FF48D4" w:rsidRDefault="00FF48D4" w:rsidP="00FF48D4">
      <w:pPr>
        <w:spacing w:after="0"/>
        <w:jc w:val="both"/>
        <w:rPr>
          <w:rFonts w:ascii="Georgia" w:hAnsi="Georgia"/>
          <w:sz w:val="20"/>
          <w:szCs w:val="20"/>
        </w:rPr>
      </w:pPr>
      <w:r w:rsidRPr="00FF48D4">
        <w:rPr>
          <w:rFonts w:ascii="Georgia" w:hAnsi="Georgia"/>
          <w:sz w:val="20"/>
          <w:szCs w:val="20"/>
        </w:rPr>
        <w:t>Presentes:</w:t>
      </w:r>
    </w:p>
    <w:p w:rsidR="00FF48D4" w:rsidRPr="00FF48D4" w:rsidRDefault="00FF48D4" w:rsidP="00FF48D4">
      <w:pPr>
        <w:spacing w:after="0"/>
        <w:ind w:firstLine="709"/>
        <w:jc w:val="both"/>
        <w:rPr>
          <w:rFonts w:ascii="Georgia" w:hAnsi="Georgia"/>
          <w:sz w:val="20"/>
          <w:szCs w:val="20"/>
        </w:rPr>
      </w:pPr>
      <w:r w:rsidRPr="00FF48D4">
        <w:rPr>
          <w:rFonts w:ascii="Georgia" w:hAnsi="Georgia"/>
          <w:sz w:val="20"/>
          <w:szCs w:val="20"/>
        </w:rPr>
        <w:t>Juan Daniel Trejos Avilés, Regidor Propietario, Coordinador.</w:t>
      </w:r>
    </w:p>
    <w:p w:rsidR="00FF48D4" w:rsidRPr="00FF48D4" w:rsidRDefault="00FF48D4" w:rsidP="00FF48D4">
      <w:pPr>
        <w:spacing w:after="0"/>
        <w:ind w:firstLine="709"/>
        <w:jc w:val="both"/>
        <w:rPr>
          <w:rFonts w:ascii="Georgia" w:hAnsi="Georgia"/>
          <w:sz w:val="20"/>
          <w:szCs w:val="20"/>
        </w:rPr>
      </w:pPr>
      <w:r w:rsidRPr="00FF48D4">
        <w:rPr>
          <w:rFonts w:ascii="Georgia" w:hAnsi="Georgia"/>
          <w:sz w:val="20"/>
          <w:szCs w:val="20"/>
        </w:rPr>
        <w:t>Gerly María Garreta Vega, Regidora Propietaria, secretaria.</w:t>
      </w:r>
    </w:p>
    <w:p w:rsidR="00FF48D4" w:rsidRPr="00FF48D4" w:rsidRDefault="00FF48D4" w:rsidP="00FF48D4">
      <w:pPr>
        <w:spacing w:after="0"/>
        <w:ind w:firstLine="709"/>
        <w:jc w:val="both"/>
        <w:rPr>
          <w:rFonts w:ascii="Georgia" w:hAnsi="Georgia"/>
          <w:sz w:val="20"/>
          <w:szCs w:val="20"/>
        </w:rPr>
      </w:pPr>
      <w:r w:rsidRPr="00FF48D4">
        <w:rPr>
          <w:rFonts w:ascii="Georgia" w:hAnsi="Georgia"/>
          <w:sz w:val="20"/>
          <w:szCs w:val="20"/>
        </w:rPr>
        <w:t>Manrique Chaves Borbón, Regidor Propietario.</w:t>
      </w:r>
    </w:p>
    <w:p w:rsidR="00FF48D4" w:rsidRPr="00FF48D4" w:rsidRDefault="00FF48D4" w:rsidP="00FF48D4">
      <w:pPr>
        <w:spacing w:after="0"/>
        <w:jc w:val="both"/>
        <w:rPr>
          <w:rFonts w:ascii="Georgia" w:hAnsi="Georgia"/>
          <w:sz w:val="20"/>
          <w:szCs w:val="20"/>
        </w:rPr>
      </w:pPr>
      <w:r w:rsidRPr="00FF48D4">
        <w:rPr>
          <w:rFonts w:ascii="Georgia" w:hAnsi="Georgia"/>
          <w:sz w:val="20"/>
          <w:szCs w:val="20"/>
        </w:rPr>
        <w:t>Ausentes:</w:t>
      </w:r>
    </w:p>
    <w:p w:rsidR="00FF48D4" w:rsidRPr="00FF48D4" w:rsidRDefault="00FF48D4" w:rsidP="00FF48D4">
      <w:pPr>
        <w:spacing w:after="0"/>
        <w:ind w:firstLine="709"/>
        <w:jc w:val="both"/>
        <w:rPr>
          <w:rFonts w:ascii="Georgia" w:hAnsi="Georgia"/>
          <w:sz w:val="20"/>
          <w:szCs w:val="20"/>
        </w:rPr>
      </w:pPr>
      <w:r w:rsidRPr="00FF48D4">
        <w:rPr>
          <w:rFonts w:ascii="Georgia" w:hAnsi="Georgia"/>
          <w:sz w:val="20"/>
          <w:szCs w:val="20"/>
        </w:rPr>
        <w:t>Minor Meléndez Venegas, Regidor Propietario.</w:t>
      </w:r>
    </w:p>
    <w:p w:rsidR="00FF48D4" w:rsidRPr="00FF48D4" w:rsidRDefault="00FF48D4" w:rsidP="00FF48D4">
      <w:pPr>
        <w:spacing w:after="0"/>
        <w:ind w:firstLine="709"/>
        <w:jc w:val="both"/>
        <w:rPr>
          <w:rFonts w:ascii="Georgia" w:hAnsi="Georgia"/>
          <w:sz w:val="20"/>
          <w:szCs w:val="20"/>
        </w:rPr>
      </w:pPr>
      <w:r w:rsidRPr="00FF48D4">
        <w:rPr>
          <w:rFonts w:ascii="Georgia" w:hAnsi="Georgia"/>
          <w:sz w:val="20"/>
          <w:szCs w:val="20"/>
        </w:rPr>
        <w:t>Laureen Bolaños Quesada, Regidora Propietaria.</w:t>
      </w:r>
    </w:p>
    <w:p w:rsidR="00FF48D4" w:rsidRPr="00FF48D4" w:rsidRDefault="00FF48D4" w:rsidP="00FF48D4">
      <w:pPr>
        <w:spacing w:after="0"/>
        <w:jc w:val="both"/>
        <w:rPr>
          <w:rFonts w:ascii="Georgia" w:hAnsi="Georgia"/>
          <w:sz w:val="20"/>
          <w:szCs w:val="20"/>
        </w:rPr>
      </w:pPr>
      <w:r w:rsidRPr="00FF48D4">
        <w:rPr>
          <w:rFonts w:ascii="Georgia" w:hAnsi="Georgia"/>
          <w:sz w:val="20"/>
          <w:szCs w:val="20"/>
        </w:rPr>
        <w:t>Invitados:</w:t>
      </w:r>
    </w:p>
    <w:p w:rsidR="00FF48D4" w:rsidRPr="00FF48D4" w:rsidRDefault="00FF48D4" w:rsidP="00FF48D4">
      <w:pPr>
        <w:spacing w:after="0"/>
        <w:ind w:firstLine="709"/>
        <w:jc w:val="both"/>
        <w:rPr>
          <w:rFonts w:ascii="Georgia" w:hAnsi="Georgia"/>
          <w:sz w:val="20"/>
          <w:szCs w:val="20"/>
        </w:rPr>
      </w:pPr>
      <w:r w:rsidRPr="00FF48D4">
        <w:rPr>
          <w:rFonts w:ascii="Georgia" w:hAnsi="Georgia"/>
          <w:sz w:val="20"/>
          <w:szCs w:val="20"/>
        </w:rPr>
        <w:t>Licda. María Isabel Sáenz Soto – Directora Asesoría Jurídica</w:t>
      </w:r>
    </w:p>
    <w:p w:rsidR="00FF48D4" w:rsidRPr="00FF48D4" w:rsidRDefault="00FF48D4" w:rsidP="00FF48D4">
      <w:pPr>
        <w:spacing w:after="0"/>
        <w:ind w:firstLine="709"/>
        <w:jc w:val="both"/>
        <w:rPr>
          <w:rFonts w:ascii="Georgia" w:hAnsi="Georgia"/>
          <w:sz w:val="20"/>
          <w:szCs w:val="20"/>
        </w:rPr>
      </w:pPr>
      <w:r w:rsidRPr="00FF48D4">
        <w:rPr>
          <w:rFonts w:ascii="Georgia" w:hAnsi="Georgia"/>
          <w:sz w:val="20"/>
          <w:szCs w:val="20"/>
        </w:rPr>
        <w:t>Lic. Verny Arias Esquivel – Abogado Municipal</w:t>
      </w:r>
    </w:p>
    <w:p w:rsidR="00FF48D4" w:rsidRPr="00FF48D4" w:rsidRDefault="00FF48D4" w:rsidP="00FF48D4">
      <w:pPr>
        <w:spacing w:after="0"/>
        <w:ind w:firstLine="709"/>
        <w:jc w:val="both"/>
        <w:rPr>
          <w:rFonts w:ascii="Georgia" w:hAnsi="Georgia"/>
          <w:sz w:val="20"/>
          <w:szCs w:val="20"/>
        </w:rPr>
      </w:pPr>
      <w:r w:rsidRPr="00FF48D4">
        <w:rPr>
          <w:rFonts w:ascii="Georgia" w:hAnsi="Georgia"/>
          <w:sz w:val="20"/>
          <w:szCs w:val="20"/>
        </w:rPr>
        <w:t>Lic. Jerson Sánchez Barquero- Gestor Talento Humano</w:t>
      </w:r>
    </w:p>
    <w:p w:rsidR="00FF48D4" w:rsidRPr="00FF48D4" w:rsidRDefault="00FF48D4" w:rsidP="00FF48D4">
      <w:pPr>
        <w:spacing w:after="0"/>
        <w:ind w:firstLine="709"/>
        <w:jc w:val="both"/>
        <w:rPr>
          <w:rFonts w:ascii="Georgia" w:hAnsi="Georgia"/>
          <w:sz w:val="20"/>
          <w:szCs w:val="20"/>
        </w:rPr>
      </w:pPr>
      <w:r w:rsidRPr="00FF48D4">
        <w:rPr>
          <w:rFonts w:ascii="Georgia" w:hAnsi="Georgia"/>
          <w:sz w:val="20"/>
          <w:szCs w:val="20"/>
        </w:rPr>
        <w:t>Regidor Propietario David León Ramírez</w:t>
      </w:r>
    </w:p>
    <w:p w:rsidR="00FF48D4" w:rsidRPr="00FF48D4" w:rsidRDefault="00FF48D4" w:rsidP="00FF48D4">
      <w:pPr>
        <w:spacing w:after="0"/>
        <w:ind w:firstLine="709"/>
        <w:jc w:val="both"/>
        <w:rPr>
          <w:rFonts w:ascii="Georgia" w:hAnsi="Georgia"/>
          <w:sz w:val="20"/>
          <w:szCs w:val="20"/>
        </w:rPr>
      </w:pPr>
      <w:r w:rsidRPr="00FF48D4">
        <w:rPr>
          <w:rFonts w:ascii="Georgia" w:hAnsi="Georgia"/>
          <w:sz w:val="20"/>
          <w:szCs w:val="20"/>
        </w:rPr>
        <w:t>Licda. Priscila Quirós Muñoz – Asesora Legal del Concejo Municipal</w:t>
      </w:r>
    </w:p>
    <w:p w:rsidR="00FF48D4" w:rsidRPr="00FF48D4" w:rsidRDefault="00FF48D4" w:rsidP="00FF48D4">
      <w:pPr>
        <w:spacing w:after="0"/>
        <w:ind w:firstLine="709"/>
        <w:jc w:val="both"/>
        <w:rPr>
          <w:rFonts w:ascii="Georgia" w:hAnsi="Georgia"/>
          <w:sz w:val="20"/>
          <w:szCs w:val="20"/>
        </w:rPr>
      </w:pPr>
    </w:p>
    <w:p w:rsidR="00FF48D4" w:rsidRPr="00FF48D4" w:rsidRDefault="00FF48D4" w:rsidP="00FF48D4">
      <w:pPr>
        <w:jc w:val="both"/>
        <w:rPr>
          <w:rFonts w:ascii="Georgia" w:hAnsi="Georgia"/>
          <w:sz w:val="20"/>
          <w:szCs w:val="20"/>
        </w:rPr>
      </w:pPr>
      <w:r w:rsidRPr="00FF48D4">
        <w:rPr>
          <w:rFonts w:ascii="Georgia" w:hAnsi="Georgia"/>
          <w:sz w:val="20"/>
          <w:szCs w:val="20"/>
        </w:rPr>
        <w:t>La Comisión de Gobierno y Administración rinde informe sobre los asuntos analizados en reunión realizada el miércoles 01 de febrero del 2017 a las catorce horas con diecinueve minutos.</w:t>
      </w:r>
    </w:p>
    <w:p w:rsidR="00FF48D4" w:rsidRPr="00FF48D4" w:rsidRDefault="00FF48D4" w:rsidP="00DD224A">
      <w:pPr>
        <w:pStyle w:val="Prrafodelista"/>
        <w:numPr>
          <w:ilvl w:val="0"/>
          <w:numId w:val="18"/>
        </w:numPr>
        <w:spacing w:after="200" w:line="276" w:lineRule="auto"/>
        <w:ind w:left="426"/>
        <w:jc w:val="both"/>
        <w:rPr>
          <w:rFonts w:ascii="Georgia" w:hAnsi="Georgia"/>
          <w:sz w:val="20"/>
          <w:szCs w:val="20"/>
        </w:rPr>
      </w:pPr>
      <w:r w:rsidRPr="00FF48D4">
        <w:rPr>
          <w:rFonts w:ascii="Georgia" w:hAnsi="Georgia"/>
          <w:b/>
          <w:sz w:val="20"/>
          <w:szCs w:val="20"/>
        </w:rPr>
        <w:t>REMITE:</w:t>
      </w:r>
      <w:r w:rsidRPr="00FF48D4">
        <w:rPr>
          <w:rFonts w:ascii="Georgia" w:hAnsi="Georgia"/>
          <w:sz w:val="20"/>
          <w:szCs w:val="20"/>
        </w:rPr>
        <w:t xml:space="preserve"> SCM-0125-2017; SCM-256-2017 y SCM-475-2017.</w:t>
      </w:r>
    </w:p>
    <w:p w:rsidR="00FF48D4" w:rsidRPr="00FF48D4" w:rsidRDefault="00FF48D4" w:rsidP="00FF48D4">
      <w:pPr>
        <w:pStyle w:val="Prrafodelista"/>
        <w:ind w:left="426"/>
        <w:jc w:val="both"/>
        <w:rPr>
          <w:rFonts w:ascii="Georgia" w:hAnsi="Georgia"/>
          <w:sz w:val="20"/>
          <w:szCs w:val="20"/>
        </w:rPr>
      </w:pPr>
      <w:r w:rsidRPr="00FF48D4">
        <w:rPr>
          <w:rFonts w:ascii="Georgia" w:hAnsi="Georgia"/>
          <w:b/>
          <w:sz w:val="20"/>
          <w:szCs w:val="20"/>
        </w:rPr>
        <w:t>SUSCRIBE:</w:t>
      </w:r>
      <w:r w:rsidRPr="00FF48D4">
        <w:rPr>
          <w:rFonts w:ascii="Georgia" w:hAnsi="Georgia"/>
          <w:sz w:val="20"/>
          <w:szCs w:val="20"/>
        </w:rPr>
        <w:t xml:space="preserve"> MBA. José Manuel Ulate Avendaño – Alcalde Municipal.</w:t>
      </w:r>
    </w:p>
    <w:p w:rsidR="00FF48D4" w:rsidRPr="00FF48D4" w:rsidRDefault="00FF48D4" w:rsidP="00FF48D4">
      <w:pPr>
        <w:pStyle w:val="Prrafodelista"/>
        <w:ind w:left="426"/>
        <w:jc w:val="both"/>
        <w:rPr>
          <w:rFonts w:ascii="Georgia" w:hAnsi="Georgia"/>
          <w:sz w:val="20"/>
          <w:szCs w:val="20"/>
        </w:rPr>
      </w:pPr>
      <w:r w:rsidRPr="00FF48D4">
        <w:rPr>
          <w:rFonts w:ascii="Georgia" w:hAnsi="Georgia"/>
          <w:b/>
          <w:sz w:val="20"/>
          <w:szCs w:val="20"/>
        </w:rPr>
        <w:t>SESIÓN N°:</w:t>
      </w:r>
      <w:r w:rsidRPr="00FF48D4">
        <w:rPr>
          <w:rFonts w:ascii="Georgia" w:hAnsi="Georgia"/>
          <w:sz w:val="20"/>
          <w:szCs w:val="20"/>
        </w:rPr>
        <w:t xml:space="preserve"> 71-2017; 69-2017 y 77-2017.</w:t>
      </w:r>
    </w:p>
    <w:p w:rsidR="00FF48D4" w:rsidRPr="00FF48D4" w:rsidRDefault="00FF48D4" w:rsidP="00FF48D4">
      <w:pPr>
        <w:pStyle w:val="Prrafodelista"/>
        <w:ind w:left="426"/>
        <w:jc w:val="both"/>
        <w:rPr>
          <w:rFonts w:ascii="Georgia" w:hAnsi="Georgia"/>
          <w:sz w:val="20"/>
          <w:szCs w:val="20"/>
        </w:rPr>
      </w:pPr>
      <w:r w:rsidRPr="00FF48D4">
        <w:rPr>
          <w:rFonts w:ascii="Georgia" w:hAnsi="Georgia"/>
          <w:b/>
          <w:sz w:val="20"/>
          <w:szCs w:val="20"/>
        </w:rPr>
        <w:t>FECHA:</w:t>
      </w:r>
      <w:r w:rsidRPr="00FF48D4">
        <w:rPr>
          <w:rFonts w:ascii="Georgia" w:hAnsi="Georgia"/>
          <w:sz w:val="20"/>
          <w:szCs w:val="20"/>
        </w:rPr>
        <w:t xml:space="preserve"> 21-01-2017.</w:t>
      </w:r>
    </w:p>
    <w:p w:rsidR="00FF48D4" w:rsidRPr="00FF48D4" w:rsidRDefault="00FF48D4" w:rsidP="00FF48D4">
      <w:pPr>
        <w:pStyle w:val="Prrafodelista"/>
        <w:ind w:left="426"/>
        <w:jc w:val="both"/>
        <w:rPr>
          <w:rFonts w:ascii="Georgia" w:hAnsi="Georgia"/>
          <w:sz w:val="20"/>
          <w:szCs w:val="20"/>
        </w:rPr>
      </w:pPr>
      <w:r w:rsidRPr="00FF48D4">
        <w:rPr>
          <w:rFonts w:ascii="Georgia" w:hAnsi="Georgia"/>
          <w:b/>
          <w:sz w:val="20"/>
          <w:szCs w:val="20"/>
        </w:rPr>
        <w:t>DOCUMENTO N°:</w:t>
      </w:r>
      <w:r w:rsidRPr="00FF48D4">
        <w:rPr>
          <w:rFonts w:ascii="Georgia" w:hAnsi="Georgia"/>
          <w:sz w:val="20"/>
          <w:szCs w:val="20"/>
        </w:rPr>
        <w:t xml:space="preserve"> 059-17 y 152-17.</w:t>
      </w:r>
    </w:p>
    <w:p w:rsidR="00FF48D4" w:rsidRPr="00FF48D4" w:rsidRDefault="00FF48D4" w:rsidP="00FF48D4">
      <w:pPr>
        <w:pStyle w:val="Prrafodelista"/>
        <w:ind w:left="426"/>
        <w:jc w:val="both"/>
        <w:rPr>
          <w:rFonts w:ascii="Georgia" w:hAnsi="Georgia"/>
          <w:b/>
          <w:color w:val="5B9BD5" w:themeColor="accent1"/>
          <w:sz w:val="20"/>
          <w:szCs w:val="20"/>
        </w:rPr>
      </w:pPr>
      <w:r w:rsidRPr="00FF48D4">
        <w:rPr>
          <w:rFonts w:ascii="Georgia" w:hAnsi="Georgia"/>
          <w:b/>
          <w:sz w:val="20"/>
          <w:szCs w:val="20"/>
        </w:rPr>
        <w:t>ASUNTO:</w:t>
      </w:r>
      <w:r w:rsidRPr="00FF48D4">
        <w:rPr>
          <w:rFonts w:ascii="Georgia" w:hAnsi="Georgia"/>
          <w:sz w:val="20"/>
          <w:szCs w:val="20"/>
        </w:rPr>
        <w:t xml:space="preserve"> Remite TH-356-2016, CM-AL-01-2017 Y TH-074-2017, referentes a solicitudes y respuestas a que la funcionaria Flory Álvarez para que las actuaciones del Concejo Municipal se ajusten a derecho y del proceso de reestructuración del puesto de Secretaría del Concejo Municipal.</w:t>
      </w:r>
    </w:p>
    <w:p w:rsidR="00FF48D4" w:rsidRPr="00FF48D4" w:rsidRDefault="00FF48D4" w:rsidP="00FF48D4">
      <w:pPr>
        <w:pStyle w:val="Prrafodelista"/>
        <w:ind w:left="426"/>
        <w:jc w:val="both"/>
        <w:rPr>
          <w:rFonts w:ascii="Georgia" w:hAnsi="Georgia"/>
          <w:sz w:val="20"/>
          <w:szCs w:val="20"/>
        </w:rPr>
      </w:pPr>
    </w:p>
    <w:p w:rsidR="00FF48D4" w:rsidRPr="00FF48D4" w:rsidRDefault="00FF48D4" w:rsidP="00FF48D4">
      <w:pPr>
        <w:pStyle w:val="Prrafodelista"/>
        <w:ind w:left="426"/>
        <w:jc w:val="both"/>
        <w:rPr>
          <w:rFonts w:ascii="Georgia" w:hAnsi="Georgia"/>
          <w:b/>
          <w:sz w:val="20"/>
          <w:szCs w:val="20"/>
        </w:rPr>
      </w:pPr>
      <w:r w:rsidRPr="00FF48D4">
        <w:rPr>
          <w:rFonts w:ascii="Georgia" w:hAnsi="Georgia"/>
          <w:b/>
          <w:sz w:val="20"/>
          <w:szCs w:val="20"/>
        </w:rPr>
        <w:t>ANEXO 1- DAJ-0121-2017.</w:t>
      </w:r>
    </w:p>
    <w:p w:rsidR="00FF48D4" w:rsidRPr="00FF48D4" w:rsidRDefault="00FF48D4" w:rsidP="00FF48D4">
      <w:pPr>
        <w:pStyle w:val="Prrafodelista"/>
        <w:ind w:left="426"/>
        <w:jc w:val="both"/>
        <w:rPr>
          <w:rFonts w:ascii="Georgia" w:hAnsi="Georgia"/>
          <w:b/>
          <w:sz w:val="20"/>
          <w:szCs w:val="20"/>
        </w:rPr>
      </w:pPr>
      <w:r w:rsidRPr="00FF48D4">
        <w:rPr>
          <w:rFonts w:ascii="Georgia" w:hAnsi="Georgia"/>
          <w:b/>
          <w:sz w:val="20"/>
          <w:szCs w:val="20"/>
        </w:rPr>
        <w:t>ANEXO 2- Documentos adjuntos por el Lic. Jerson Sánchez.</w:t>
      </w:r>
    </w:p>
    <w:p w:rsidR="00FF48D4" w:rsidRPr="00FF48D4" w:rsidRDefault="00FF48D4" w:rsidP="00FF48D4">
      <w:pPr>
        <w:pStyle w:val="Prrafodelista"/>
        <w:ind w:left="426"/>
        <w:jc w:val="both"/>
        <w:rPr>
          <w:rFonts w:ascii="Georgia" w:hAnsi="Georgia"/>
          <w:b/>
          <w:sz w:val="20"/>
          <w:szCs w:val="20"/>
        </w:rPr>
      </w:pPr>
      <w:r w:rsidRPr="00FF48D4">
        <w:rPr>
          <w:rFonts w:ascii="Georgia" w:hAnsi="Georgia"/>
          <w:b/>
          <w:sz w:val="20"/>
          <w:szCs w:val="20"/>
        </w:rPr>
        <w:t>ANEXO 3- TH-356-2016 Y CM-AL-01-2017</w:t>
      </w:r>
    </w:p>
    <w:p w:rsidR="008E7C62" w:rsidRDefault="008E7C62" w:rsidP="00FF48D4">
      <w:pPr>
        <w:pStyle w:val="Prrafodelista"/>
        <w:ind w:left="426"/>
        <w:jc w:val="both"/>
        <w:rPr>
          <w:rFonts w:ascii="Georgia" w:hAnsi="Georgia"/>
          <w:b/>
          <w:sz w:val="20"/>
          <w:szCs w:val="20"/>
        </w:rPr>
      </w:pPr>
    </w:p>
    <w:p w:rsidR="008E7C62" w:rsidRDefault="008E7C62" w:rsidP="00FF48D4">
      <w:pPr>
        <w:pStyle w:val="Prrafodelista"/>
        <w:ind w:left="426"/>
        <w:jc w:val="both"/>
        <w:rPr>
          <w:rFonts w:ascii="Georgia" w:hAnsi="Georgia"/>
          <w:b/>
          <w:sz w:val="20"/>
          <w:szCs w:val="20"/>
        </w:rPr>
      </w:pPr>
    </w:p>
    <w:p w:rsidR="008E7C62" w:rsidRDefault="008E7C62" w:rsidP="00FF48D4">
      <w:pPr>
        <w:pStyle w:val="Prrafodelista"/>
        <w:ind w:left="426"/>
        <w:jc w:val="both"/>
        <w:rPr>
          <w:rFonts w:ascii="Georgia" w:hAnsi="Georgia"/>
          <w:b/>
          <w:sz w:val="20"/>
          <w:szCs w:val="20"/>
        </w:rPr>
      </w:pPr>
    </w:p>
    <w:p w:rsidR="00FF48D4" w:rsidRPr="00FF48D4" w:rsidRDefault="00FF48D4" w:rsidP="00FF48D4">
      <w:pPr>
        <w:pStyle w:val="Prrafodelista"/>
        <w:ind w:left="426"/>
        <w:jc w:val="both"/>
        <w:rPr>
          <w:rFonts w:ascii="Georgia" w:hAnsi="Georgia"/>
          <w:b/>
          <w:sz w:val="20"/>
          <w:szCs w:val="20"/>
        </w:rPr>
      </w:pPr>
      <w:r w:rsidRPr="00FF48D4">
        <w:rPr>
          <w:rFonts w:ascii="Georgia" w:hAnsi="Georgia"/>
          <w:b/>
          <w:sz w:val="20"/>
          <w:szCs w:val="20"/>
        </w:rPr>
        <w:t>ANEXO 4- DICTAMEN 173-2015 PROCURADURÍA GENERAL DE LA REPÚBLICA</w:t>
      </w:r>
    </w:p>
    <w:p w:rsidR="00FF48D4" w:rsidRPr="00FF48D4" w:rsidRDefault="00FF48D4" w:rsidP="00FF48D4">
      <w:pPr>
        <w:pStyle w:val="Prrafodelista"/>
        <w:ind w:left="426"/>
        <w:jc w:val="both"/>
        <w:rPr>
          <w:rFonts w:ascii="Georgia" w:hAnsi="Georgia"/>
          <w:b/>
          <w:sz w:val="20"/>
          <w:szCs w:val="20"/>
        </w:rPr>
      </w:pPr>
      <w:r w:rsidRPr="00FF48D4">
        <w:rPr>
          <w:rFonts w:ascii="Georgia" w:hAnsi="Georgia"/>
          <w:b/>
          <w:sz w:val="20"/>
          <w:szCs w:val="20"/>
        </w:rPr>
        <w:t>ANEXO 5- AJ-780-2014 y TH-193-2016.</w:t>
      </w:r>
    </w:p>
    <w:p w:rsidR="00FF48D4" w:rsidRPr="00FF48D4" w:rsidRDefault="00FF48D4" w:rsidP="00FF48D4">
      <w:pPr>
        <w:pStyle w:val="Prrafodelista"/>
        <w:ind w:left="426"/>
        <w:jc w:val="both"/>
        <w:rPr>
          <w:rFonts w:ascii="Georgia" w:hAnsi="Georgia"/>
          <w:b/>
          <w:sz w:val="20"/>
          <w:szCs w:val="20"/>
        </w:rPr>
      </w:pPr>
      <w:r w:rsidRPr="00FF48D4">
        <w:rPr>
          <w:rFonts w:ascii="Georgia" w:hAnsi="Georgia"/>
          <w:b/>
          <w:sz w:val="20"/>
          <w:szCs w:val="20"/>
        </w:rPr>
        <w:t>ANEXO 6- CM-AL-0087-2016</w:t>
      </w:r>
    </w:p>
    <w:p w:rsidR="00FF48D4" w:rsidRPr="00FF48D4" w:rsidRDefault="00FF48D4" w:rsidP="00FF48D4">
      <w:pPr>
        <w:pStyle w:val="Prrafodelista"/>
        <w:ind w:left="426"/>
        <w:jc w:val="both"/>
        <w:rPr>
          <w:rFonts w:ascii="Georgia" w:hAnsi="Georgia"/>
          <w:b/>
          <w:sz w:val="20"/>
          <w:szCs w:val="20"/>
        </w:rPr>
      </w:pPr>
      <w:r w:rsidRPr="00FF48D4">
        <w:rPr>
          <w:rFonts w:ascii="Georgia" w:hAnsi="Georgia"/>
          <w:b/>
          <w:sz w:val="20"/>
          <w:szCs w:val="20"/>
        </w:rPr>
        <w:t>ANEXO 7- Solicitud Actuaciones por Flory Álvarez</w:t>
      </w:r>
    </w:p>
    <w:p w:rsidR="00FF48D4" w:rsidRPr="00FF48D4" w:rsidRDefault="00FF48D4" w:rsidP="00FF48D4">
      <w:pPr>
        <w:contextualSpacing/>
        <w:jc w:val="both"/>
        <w:rPr>
          <w:rFonts w:ascii="Georgia" w:hAnsi="Georgia"/>
          <w:b/>
          <w:sz w:val="20"/>
          <w:szCs w:val="20"/>
        </w:rPr>
      </w:pPr>
      <w:r w:rsidRPr="00FF48D4">
        <w:rPr>
          <w:rFonts w:ascii="Georgia" w:hAnsi="Georgia"/>
          <w:b/>
          <w:sz w:val="20"/>
          <w:szCs w:val="20"/>
        </w:rPr>
        <w:t>RECOMENDACIÓN: ESTA COMISIÓN RECOMIENDA AL CONCEJO MUNICIPAL LO SIGUIENTE:</w:t>
      </w:r>
    </w:p>
    <w:p w:rsidR="00FF48D4" w:rsidRPr="00FF48D4" w:rsidRDefault="00FF48D4" w:rsidP="00DD224A">
      <w:pPr>
        <w:pStyle w:val="Prrafodelista"/>
        <w:numPr>
          <w:ilvl w:val="0"/>
          <w:numId w:val="32"/>
        </w:numPr>
        <w:spacing w:after="200" w:line="276" w:lineRule="auto"/>
        <w:jc w:val="both"/>
        <w:rPr>
          <w:rFonts w:ascii="Georgia" w:hAnsi="Georgia"/>
          <w:b/>
          <w:sz w:val="20"/>
          <w:szCs w:val="20"/>
        </w:rPr>
      </w:pPr>
      <w:r w:rsidRPr="00FF48D4">
        <w:rPr>
          <w:rFonts w:ascii="Georgia" w:hAnsi="Georgia"/>
          <w:b/>
          <w:sz w:val="20"/>
          <w:szCs w:val="20"/>
        </w:rPr>
        <w:t>ACOGER EN TODOS SUS EXTREMOS LA RECOMENDACIÓN QUE REALIZA LA PROCURADURÍA  GENERAL DE LA REPÚBLICA EN EL DICTAMEN C-173-2015; EN EL INFORME AJ-780-2014 SUSCRITO POR LA DIRECCIÓN DE SESORÍA JURÍDICA; EN EL INFORME TH-193-2016 SUSCRITO POR EL DEP. DE TALENTO HUMANO Y EN EL INFORME CM-AL-0087-2016 SUSCRITO POR LA LICDA. PRISCILA QUIRÓS MUÑOZ EN EL SENTIDO DE QUE TRATANDOSE DE PLAZAS NO PROFESIONALES NO PROCEDE EL PAGO DE LOS PLUSES DE DEDICACIÓN EXCLUSIVA Y CARRERA PROFESIONAL. Y SE RECOMIENDA TAMBIEN COMUNICAR A LA ADMINISTRACIÓN, PARA QUE PROCEDA COMO A DERECHO CORRESPONDE.</w:t>
      </w:r>
    </w:p>
    <w:p w:rsidR="00FF48D4" w:rsidRPr="00FF48D4" w:rsidRDefault="00FF48D4" w:rsidP="00DD224A">
      <w:pPr>
        <w:pStyle w:val="Prrafodelista"/>
        <w:numPr>
          <w:ilvl w:val="0"/>
          <w:numId w:val="32"/>
        </w:numPr>
        <w:spacing w:after="200" w:line="276" w:lineRule="auto"/>
        <w:jc w:val="both"/>
        <w:rPr>
          <w:rFonts w:ascii="Georgia" w:hAnsi="Georgia"/>
          <w:b/>
          <w:sz w:val="20"/>
          <w:szCs w:val="20"/>
        </w:rPr>
      </w:pPr>
      <w:r w:rsidRPr="00FF48D4">
        <w:rPr>
          <w:rFonts w:ascii="Georgia" w:hAnsi="Georgia"/>
          <w:b/>
          <w:sz w:val="20"/>
          <w:szCs w:val="20"/>
        </w:rPr>
        <w:t xml:space="preserve">ANALIZADO Y DISCUTIDO AMPLIAMENTE EL CONTENIDO DE LOS RECLAMOS Y EL  INFORME DAJ-121-2017 SUSCRITA POR EL LIC. JERSON SÁNCHEZ BARQUERO – GESTOR TALENTO HUMANO; LIC. VERNY ARIAS ESQUIVEL – ABOGADO MUNICIPAL; Y LA LICDA. MARÍA ISABEL SÁENZ SOTO – DIRECTORA ASESORÍA JURÍDICA, Y EL OFICIO CM-AL-01-2017 SUSCRITO POR LA LICDA. PRISCILA QUIRÓS – ASESORA LEGAL DEL CONCEJO MUNICIPAL, ESTA COMISION RECOMIENDA AL CONCEJO MUNICIPAL DECLARARSE INCOMPETENTE EN VIRTUD DEL CONTENIDO DE LOS RECLAMOS PLANTEADOS, TODA VEZ QUE SE TRATAN DE INDOLE ADMINISTRATIVO, POR LO QUE SE REMITARA LA DOCUMENTACIÓN A LA ADMINISTRACIÓN PARA QUE RESUELVAN COMO A DERECHO CORRESPONDE. </w:t>
      </w:r>
    </w:p>
    <w:p w:rsidR="00E21B8E" w:rsidRPr="008E7C62" w:rsidRDefault="00FF48D4" w:rsidP="008E7C62">
      <w:pPr>
        <w:pStyle w:val="Prrafodelista"/>
        <w:numPr>
          <w:ilvl w:val="0"/>
          <w:numId w:val="32"/>
        </w:numPr>
        <w:spacing w:after="200" w:line="276" w:lineRule="auto"/>
        <w:jc w:val="both"/>
        <w:rPr>
          <w:rFonts w:ascii="Georgia" w:hAnsi="Georgia"/>
          <w:b/>
          <w:sz w:val="20"/>
          <w:szCs w:val="20"/>
        </w:rPr>
      </w:pPr>
      <w:r w:rsidRPr="00FF48D4">
        <w:rPr>
          <w:rFonts w:ascii="Georgia" w:hAnsi="Georgia"/>
          <w:b/>
          <w:sz w:val="20"/>
          <w:szCs w:val="20"/>
        </w:rPr>
        <w:t>ACUERDO DEFINITIVAMENTE APROBADO.</w:t>
      </w:r>
    </w:p>
    <w:p w:rsidR="00786177" w:rsidRPr="00766CC3" w:rsidRDefault="00786177" w:rsidP="00766CC3">
      <w:pPr>
        <w:pStyle w:val="Sinespaciado"/>
        <w:jc w:val="both"/>
        <w:rPr>
          <w:rFonts w:ascii="Georgia" w:hAnsi="Georgia"/>
          <w:sz w:val="20"/>
          <w:szCs w:val="20"/>
        </w:rPr>
      </w:pPr>
      <w:r w:rsidRPr="00766CC3">
        <w:rPr>
          <w:rFonts w:ascii="Georgia" w:hAnsi="Georgia"/>
          <w:sz w:val="20"/>
          <w:szCs w:val="20"/>
        </w:rPr>
        <w:t>El regidor Daniel Trejos señala:</w:t>
      </w:r>
    </w:p>
    <w:p w:rsidR="00786177" w:rsidRPr="00766CC3" w:rsidRDefault="00786177" w:rsidP="00766CC3">
      <w:pPr>
        <w:pStyle w:val="Sinespaciado"/>
        <w:jc w:val="both"/>
        <w:rPr>
          <w:rFonts w:ascii="Georgia" w:hAnsi="Georgia"/>
          <w:sz w:val="20"/>
          <w:szCs w:val="20"/>
        </w:rPr>
      </w:pPr>
      <w:r w:rsidRPr="00766CC3">
        <w:rPr>
          <w:rFonts w:ascii="Georgia" w:hAnsi="Georgia"/>
          <w:sz w:val="20"/>
          <w:szCs w:val="20"/>
        </w:rPr>
        <w:t>“Gracias Señor Presidente, bueno, en este informe número 18 de la Comisión de Gobierno &amp; Administración, se hacen dos traslados tanto de la dirección de talento humano y de un traslado que también había hecho la asesoría legal de este concejo. Y pues bueno el informe lo que dice en sus anexos es sobre el proceso que inicia el año 2009, que fue un proceso consultado, donde participaron varios gremiales de la institución ya sea por estrato académico, técnico o ninguno de los anteriores y también con la participación de los sindicatos de aquella época. En el año 2013 este proceso de reestructuración de puestos de la municipalidad de Heredia, había sido un convenio firmado entre el IFAM, la municipalidad y la Dirección del Servicio Civil se aprueba el manual de puestos.</w:t>
      </w:r>
    </w:p>
    <w:p w:rsidR="00786177" w:rsidRPr="00766CC3" w:rsidRDefault="00786177" w:rsidP="00766CC3">
      <w:pPr>
        <w:pStyle w:val="Sinespaciado"/>
        <w:jc w:val="both"/>
        <w:rPr>
          <w:rFonts w:ascii="Georgia" w:hAnsi="Georgia"/>
          <w:sz w:val="20"/>
          <w:szCs w:val="20"/>
        </w:rPr>
      </w:pPr>
      <w:r w:rsidRPr="00766CC3">
        <w:rPr>
          <w:rFonts w:ascii="Georgia" w:hAnsi="Georgia"/>
          <w:sz w:val="20"/>
          <w:szCs w:val="20"/>
        </w:rPr>
        <w:t xml:space="preserve">Nos trasladan el documento de la secretaria del concejo municipal, en donde ella manifiesta una serie de reclamos para mencionar algunos: </w:t>
      </w:r>
      <w:r w:rsidRPr="00766CC3">
        <w:rPr>
          <w:rFonts w:ascii="Georgia" w:hAnsi="Georgia"/>
          <w:b/>
          <w:sz w:val="20"/>
          <w:szCs w:val="20"/>
        </w:rPr>
        <w:t>donde no existió motivación del acto, donde no existió comunicación del acto administrativo al finalizar el proceso, y que no se le indemnizo por el cambio del estrato de su plaza</w:t>
      </w:r>
      <w:r w:rsidRPr="00766CC3">
        <w:rPr>
          <w:rFonts w:ascii="Georgia" w:hAnsi="Georgia"/>
          <w:sz w:val="20"/>
          <w:szCs w:val="20"/>
        </w:rPr>
        <w:t>; a raíz de este reclamo la Presidencia le solicita a la administración y a la asesoría del concejo municipal que rindan un informe y un criterio respectivamente sobre el reclamo presentado por la funcionaria, de ahí que, en una sesión del Concejo Municipal estos documentos son trasladados.</w:t>
      </w:r>
    </w:p>
    <w:p w:rsidR="00786177" w:rsidRPr="00766CC3" w:rsidRDefault="00786177" w:rsidP="00766CC3">
      <w:pPr>
        <w:pStyle w:val="Sinespaciado"/>
        <w:jc w:val="both"/>
        <w:rPr>
          <w:rFonts w:ascii="Georgia" w:hAnsi="Georgia"/>
          <w:sz w:val="20"/>
          <w:szCs w:val="20"/>
        </w:rPr>
      </w:pPr>
      <w:r w:rsidRPr="00766CC3">
        <w:rPr>
          <w:rFonts w:ascii="Georgia" w:hAnsi="Georgia"/>
          <w:sz w:val="20"/>
          <w:szCs w:val="20"/>
        </w:rPr>
        <w:t>Pues bueno en el documento CM-AL-001-2017, donde la Licda. Quirós, hace una serie de valoraciones generales del reclamo y además   recomienda a la administración que revise el cuadro factico, ella ahí hace de observaciones que deben ser valoradas de manera general por la administración. Además hace referencia al C- 173- 2015 de la Procuraduría General de la República, esto nace a raíz de una consulta que hace la Dirección de Asuntos Jurídicos en el AJ-780-2014 y el TH-193-2016 referente al pago de pluses o  sobresueldos, por lo que la comisión determino acoger el dictamen de la Procuraduría el C-173-2015, que nace a raíz  el informe AJ-780-2015 y el TH-193-2016, donde las plazas que no son profesionales no procede el pago, por lo que en caso de la plaza de la secretaría del concejo municipal no es un plaza profesional, sino de orden administrativo, no procede el pago de los pluses salariales y esa es la primera recomendación que la comisión de Gobierno &amp; Administración le hace Concejo Municipal.</w:t>
      </w:r>
    </w:p>
    <w:p w:rsidR="008E7C62" w:rsidRDefault="00786177" w:rsidP="00766CC3">
      <w:pPr>
        <w:pStyle w:val="Sinespaciado"/>
        <w:jc w:val="both"/>
        <w:rPr>
          <w:rFonts w:ascii="Georgia" w:hAnsi="Georgia"/>
          <w:sz w:val="20"/>
          <w:szCs w:val="20"/>
        </w:rPr>
      </w:pPr>
      <w:r w:rsidRPr="00766CC3">
        <w:rPr>
          <w:rFonts w:ascii="Georgia" w:hAnsi="Georgia"/>
          <w:sz w:val="20"/>
          <w:szCs w:val="20"/>
        </w:rPr>
        <w:t xml:space="preserve">Además la administración remite el DAJ-121-2017 donde explica y expone cada uno de los puntos del reclamo presentados por la funcionaria, por lo que la comisión determina que estos reclamos son índole administrativo y que no es competencia de este Concejo Municipal resolverlos, sino, quien debe resolver estos reclamos administrativos, pues en este caso, es la administración quien fue quien llevo a cabo el </w:t>
      </w:r>
    </w:p>
    <w:p w:rsidR="008E7C62" w:rsidRDefault="008E7C62" w:rsidP="00766CC3">
      <w:pPr>
        <w:pStyle w:val="Sinespaciado"/>
        <w:jc w:val="both"/>
        <w:rPr>
          <w:rFonts w:ascii="Georgia" w:hAnsi="Georgia"/>
          <w:sz w:val="20"/>
          <w:szCs w:val="20"/>
        </w:rPr>
      </w:pPr>
    </w:p>
    <w:p w:rsidR="008E7C62" w:rsidRDefault="008E7C62" w:rsidP="00766CC3">
      <w:pPr>
        <w:pStyle w:val="Sinespaciado"/>
        <w:jc w:val="both"/>
        <w:rPr>
          <w:rFonts w:ascii="Georgia" w:hAnsi="Georgia"/>
          <w:sz w:val="20"/>
          <w:szCs w:val="20"/>
        </w:rPr>
      </w:pPr>
    </w:p>
    <w:p w:rsidR="00786177" w:rsidRPr="00766CC3" w:rsidRDefault="00786177" w:rsidP="00766CC3">
      <w:pPr>
        <w:pStyle w:val="Sinespaciado"/>
        <w:jc w:val="both"/>
        <w:rPr>
          <w:rFonts w:ascii="Georgia" w:hAnsi="Georgia"/>
          <w:sz w:val="20"/>
          <w:szCs w:val="20"/>
        </w:rPr>
      </w:pPr>
      <w:r w:rsidRPr="00766CC3">
        <w:rPr>
          <w:rFonts w:ascii="Georgia" w:hAnsi="Georgia"/>
          <w:sz w:val="20"/>
          <w:szCs w:val="20"/>
        </w:rPr>
        <w:t>proceso de reestructuración que inicio en el 2009 y  que este Concejo Municipal aprobó en el año 2013. De ahí que esas dos recomendaciones que hace la comisión de Gobierno &amp; Administración referente al reclamo presentado por la secretaria del concejo municipal. Gracias Presidente.</w:t>
      </w:r>
    </w:p>
    <w:p w:rsidR="00C308A2" w:rsidRPr="00C308A2" w:rsidRDefault="00C308A2" w:rsidP="00B62A0A">
      <w:pPr>
        <w:pStyle w:val="Prrafodelista"/>
        <w:ind w:left="0"/>
        <w:jc w:val="both"/>
        <w:rPr>
          <w:rFonts w:ascii="Georgia" w:hAnsi="Georgia"/>
          <w:sz w:val="20"/>
          <w:szCs w:val="20"/>
        </w:rPr>
      </w:pPr>
    </w:p>
    <w:p w:rsidR="00C308A2" w:rsidRPr="00C308A2" w:rsidRDefault="002D6D71" w:rsidP="00B62A0A">
      <w:pPr>
        <w:pStyle w:val="Prrafodelista"/>
        <w:ind w:left="0"/>
        <w:jc w:val="both"/>
        <w:rPr>
          <w:rFonts w:ascii="Georgia" w:hAnsi="Georgia"/>
          <w:sz w:val="20"/>
          <w:szCs w:val="20"/>
        </w:rPr>
      </w:pPr>
      <w:r>
        <w:rPr>
          <w:rFonts w:ascii="Georgia" w:hAnsi="Georgia"/>
          <w:sz w:val="20"/>
          <w:szCs w:val="20"/>
        </w:rPr>
        <w:t xml:space="preserve">El regidor </w:t>
      </w:r>
      <w:r w:rsidR="00C308A2" w:rsidRPr="00C308A2">
        <w:rPr>
          <w:rFonts w:ascii="Georgia" w:hAnsi="Georgia"/>
          <w:sz w:val="20"/>
          <w:szCs w:val="20"/>
        </w:rPr>
        <w:t xml:space="preserve">David </w:t>
      </w:r>
      <w:r>
        <w:rPr>
          <w:rFonts w:ascii="Georgia" w:hAnsi="Georgia"/>
          <w:sz w:val="20"/>
          <w:szCs w:val="20"/>
        </w:rPr>
        <w:t>León manifiesta que</w:t>
      </w:r>
      <w:r w:rsidR="00C308A2" w:rsidRPr="00C308A2">
        <w:rPr>
          <w:rFonts w:ascii="Georgia" w:hAnsi="Georgia"/>
          <w:sz w:val="20"/>
          <w:szCs w:val="20"/>
        </w:rPr>
        <w:t xml:space="preserve"> definitivamente no participo del proceso de </w:t>
      </w:r>
      <w:r w:rsidR="00C17695" w:rsidRPr="00C308A2">
        <w:rPr>
          <w:rFonts w:ascii="Georgia" w:hAnsi="Georgia"/>
          <w:sz w:val="20"/>
          <w:szCs w:val="20"/>
        </w:rPr>
        <w:t>discusión</w:t>
      </w:r>
      <w:r w:rsidR="00C308A2" w:rsidRPr="00C308A2">
        <w:rPr>
          <w:rFonts w:ascii="Georgia" w:hAnsi="Georgia"/>
          <w:sz w:val="20"/>
          <w:szCs w:val="20"/>
        </w:rPr>
        <w:t xml:space="preserve"> que hubo con la Licda. Sáenz y hasta que </w:t>
      </w:r>
      <w:r w:rsidR="00C17695" w:rsidRPr="00C308A2">
        <w:rPr>
          <w:rFonts w:ascii="Georgia" w:hAnsi="Georgia"/>
          <w:sz w:val="20"/>
          <w:szCs w:val="20"/>
        </w:rPr>
        <w:t>leyó</w:t>
      </w:r>
      <w:r w:rsidR="00C308A2" w:rsidRPr="00C308A2">
        <w:rPr>
          <w:rFonts w:ascii="Georgia" w:hAnsi="Georgia"/>
          <w:sz w:val="20"/>
          <w:szCs w:val="20"/>
        </w:rPr>
        <w:t xml:space="preserve"> el inf</w:t>
      </w:r>
      <w:r w:rsidR="00C17695">
        <w:rPr>
          <w:rFonts w:ascii="Georgia" w:hAnsi="Georgia"/>
          <w:sz w:val="20"/>
          <w:szCs w:val="20"/>
        </w:rPr>
        <w:t>orme</w:t>
      </w:r>
      <w:r w:rsidR="00C308A2" w:rsidRPr="00C308A2">
        <w:rPr>
          <w:rFonts w:ascii="Georgia" w:hAnsi="Georgia"/>
          <w:sz w:val="20"/>
          <w:szCs w:val="20"/>
        </w:rPr>
        <w:t xml:space="preserve"> se entera que hay que acoger el dictamen de la </w:t>
      </w:r>
      <w:r w:rsidR="00C17695">
        <w:rPr>
          <w:rFonts w:ascii="Georgia" w:hAnsi="Georgia"/>
          <w:sz w:val="20"/>
          <w:szCs w:val="20"/>
        </w:rPr>
        <w:t>P</w:t>
      </w:r>
      <w:r w:rsidR="00C308A2" w:rsidRPr="00C308A2">
        <w:rPr>
          <w:rFonts w:ascii="Georgia" w:hAnsi="Georgia"/>
          <w:sz w:val="20"/>
          <w:szCs w:val="20"/>
        </w:rPr>
        <w:t>rocu</w:t>
      </w:r>
      <w:r w:rsidR="00C17695">
        <w:rPr>
          <w:rFonts w:ascii="Georgia" w:hAnsi="Georgia"/>
          <w:sz w:val="20"/>
          <w:szCs w:val="20"/>
        </w:rPr>
        <w:t>raduría</w:t>
      </w:r>
      <w:r w:rsidR="00C308A2" w:rsidRPr="00C308A2">
        <w:rPr>
          <w:rFonts w:ascii="Georgia" w:hAnsi="Georgia"/>
          <w:sz w:val="20"/>
          <w:szCs w:val="20"/>
        </w:rPr>
        <w:t>. Los criterios de la Procu</w:t>
      </w:r>
      <w:r w:rsidR="00C17695">
        <w:rPr>
          <w:rFonts w:ascii="Georgia" w:hAnsi="Georgia"/>
          <w:sz w:val="20"/>
          <w:szCs w:val="20"/>
        </w:rPr>
        <w:t xml:space="preserve">raduría </w:t>
      </w:r>
      <w:r w:rsidR="00C308A2" w:rsidRPr="00C308A2">
        <w:rPr>
          <w:rFonts w:ascii="Georgia" w:hAnsi="Georgia"/>
          <w:sz w:val="20"/>
          <w:szCs w:val="20"/>
        </w:rPr>
        <w:t>no todo el tiempo son vinculantes</w:t>
      </w:r>
      <w:r w:rsidR="00C17695">
        <w:rPr>
          <w:rFonts w:ascii="Georgia" w:hAnsi="Georgia"/>
          <w:sz w:val="20"/>
          <w:szCs w:val="20"/>
        </w:rPr>
        <w:t xml:space="preserve"> pero es</w:t>
      </w:r>
      <w:r w:rsidR="00C308A2" w:rsidRPr="00C308A2">
        <w:rPr>
          <w:rFonts w:ascii="Georgia" w:hAnsi="Georgia"/>
          <w:sz w:val="20"/>
          <w:szCs w:val="20"/>
        </w:rPr>
        <w:t xml:space="preserve"> vinculante en este caso. Hay que señalar que </w:t>
      </w:r>
      <w:r w:rsidR="00C17695">
        <w:rPr>
          <w:rFonts w:ascii="Georgia" w:hAnsi="Georgia"/>
          <w:sz w:val="20"/>
          <w:szCs w:val="20"/>
        </w:rPr>
        <w:t xml:space="preserve">la </w:t>
      </w:r>
      <w:r w:rsidR="00C308A2" w:rsidRPr="00C308A2">
        <w:rPr>
          <w:rFonts w:ascii="Georgia" w:hAnsi="Georgia"/>
          <w:sz w:val="20"/>
          <w:szCs w:val="20"/>
        </w:rPr>
        <w:t xml:space="preserve">consulta no abarca los escenarios </w:t>
      </w:r>
      <w:r w:rsidR="00C17695" w:rsidRPr="00C308A2">
        <w:rPr>
          <w:rFonts w:ascii="Georgia" w:hAnsi="Georgia"/>
          <w:sz w:val="20"/>
          <w:szCs w:val="20"/>
        </w:rPr>
        <w:t>específicos</w:t>
      </w:r>
      <w:r w:rsidR="00C308A2" w:rsidRPr="00C308A2">
        <w:rPr>
          <w:rFonts w:ascii="Georgia" w:hAnsi="Georgia"/>
          <w:sz w:val="20"/>
          <w:szCs w:val="20"/>
        </w:rPr>
        <w:t xml:space="preserve"> de la </w:t>
      </w:r>
      <w:r w:rsidR="00C17695" w:rsidRPr="00C308A2">
        <w:rPr>
          <w:rFonts w:ascii="Georgia" w:hAnsi="Georgia"/>
          <w:sz w:val="20"/>
          <w:szCs w:val="20"/>
        </w:rPr>
        <w:t>condición</w:t>
      </w:r>
      <w:r w:rsidR="00C308A2" w:rsidRPr="00C308A2">
        <w:rPr>
          <w:rFonts w:ascii="Georgia" w:hAnsi="Georgia"/>
          <w:sz w:val="20"/>
          <w:szCs w:val="20"/>
        </w:rPr>
        <w:t xml:space="preserve"> y los reclamos de la señora Flory. L</w:t>
      </w:r>
      <w:r w:rsidR="00C17695">
        <w:rPr>
          <w:rFonts w:ascii="Georgia" w:hAnsi="Georgia"/>
          <w:sz w:val="20"/>
          <w:szCs w:val="20"/>
        </w:rPr>
        <w:t xml:space="preserve">a </w:t>
      </w:r>
      <w:r w:rsidR="00C308A2" w:rsidRPr="00C308A2">
        <w:rPr>
          <w:rFonts w:ascii="Georgia" w:hAnsi="Georgia"/>
          <w:sz w:val="20"/>
          <w:szCs w:val="20"/>
        </w:rPr>
        <w:t>Procu</w:t>
      </w:r>
      <w:r w:rsidR="00C17695">
        <w:rPr>
          <w:rFonts w:ascii="Georgia" w:hAnsi="Georgia"/>
          <w:sz w:val="20"/>
          <w:szCs w:val="20"/>
        </w:rPr>
        <w:t xml:space="preserve">raduría </w:t>
      </w:r>
      <w:r w:rsidR="00C308A2" w:rsidRPr="00C308A2">
        <w:rPr>
          <w:rFonts w:ascii="Georgia" w:hAnsi="Georgia"/>
          <w:sz w:val="20"/>
          <w:szCs w:val="20"/>
        </w:rPr>
        <w:t xml:space="preserve">no se refiere a casos </w:t>
      </w:r>
      <w:r w:rsidR="00C17695" w:rsidRPr="00C308A2">
        <w:rPr>
          <w:rFonts w:ascii="Georgia" w:hAnsi="Georgia"/>
          <w:sz w:val="20"/>
          <w:szCs w:val="20"/>
        </w:rPr>
        <w:t>específicos</w:t>
      </w:r>
      <w:r w:rsidR="00C308A2" w:rsidRPr="00C308A2">
        <w:rPr>
          <w:rFonts w:ascii="Georgia" w:hAnsi="Georgia"/>
          <w:sz w:val="20"/>
          <w:szCs w:val="20"/>
        </w:rPr>
        <w:t xml:space="preserve"> y pudo referirse al caso </w:t>
      </w:r>
      <w:r w:rsidR="00C17695" w:rsidRPr="00C308A2">
        <w:rPr>
          <w:rFonts w:ascii="Georgia" w:hAnsi="Georgia"/>
          <w:sz w:val="20"/>
          <w:szCs w:val="20"/>
        </w:rPr>
        <w:t>específico</w:t>
      </w:r>
      <w:r w:rsidR="00C308A2" w:rsidRPr="00C308A2">
        <w:rPr>
          <w:rFonts w:ascii="Georgia" w:hAnsi="Georgia"/>
          <w:sz w:val="20"/>
          <w:szCs w:val="20"/>
        </w:rPr>
        <w:t xml:space="preserve"> de la </w:t>
      </w:r>
      <w:r w:rsidR="00C17695">
        <w:rPr>
          <w:rFonts w:ascii="Georgia" w:hAnsi="Georgia"/>
          <w:sz w:val="20"/>
          <w:szCs w:val="20"/>
        </w:rPr>
        <w:t>Má</w:t>
      </w:r>
      <w:r w:rsidR="00680553">
        <w:rPr>
          <w:rFonts w:ascii="Georgia" w:hAnsi="Georgia"/>
          <w:sz w:val="20"/>
          <w:szCs w:val="20"/>
        </w:rPr>
        <w:t>s</w:t>
      </w:r>
      <w:r w:rsidR="00C17695">
        <w:rPr>
          <w:rFonts w:ascii="Georgia" w:hAnsi="Georgia"/>
          <w:sz w:val="20"/>
          <w:szCs w:val="20"/>
        </w:rPr>
        <w:t>ter F</w:t>
      </w:r>
      <w:r w:rsidR="00C308A2" w:rsidRPr="00C308A2">
        <w:rPr>
          <w:rFonts w:ascii="Georgia" w:hAnsi="Georgia"/>
          <w:sz w:val="20"/>
          <w:szCs w:val="20"/>
        </w:rPr>
        <w:t>lory</w:t>
      </w:r>
      <w:r w:rsidR="00C17695">
        <w:rPr>
          <w:rFonts w:ascii="Georgia" w:hAnsi="Georgia"/>
          <w:sz w:val="20"/>
          <w:szCs w:val="20"/>
        </w:rPr>
        <w:t xml:space="preserve"> Álvarez.  S</w:t>
      </w:r>
      <w:r w:rsidR="00C308A2" w:rsidRPr="00C308A2">
        <w:rPr>
          <w:rFonts w:ascii="Georgia" w:hAnsi="Georgia"/>
          <w:sz w:val="20"/>
          <w:szCs w:val="20"/>
        </w:rPr>
        <w:t xml:space="preserve">e hizo una consulta general y no se le explico el escenario de esta funcionaria. </w:t>
      </w:r>
      <w:r w:rsidR="00680553" w:rsidRPr="00680553">
        <w:rPr>
          <w:rFonts w:ascii="Georgia" w:hAnsi="Georgia"/>
          <w:sz w:val="20"/>
          <w:szCs w:val="20"/>
        </w:rPr>
        <w:t>Puede ser que la motivación de la consulta hubiese sido el caso de doña Flory, pero si es así, la consulta fue pésimamente planteada.</w:t>
      </w:r>
      <w:r w:rsidR="00786177">
        <w:rPr>
          <w:rFonts w:ascii="Georgia" w:hAnsi="Georgia"/>
          <w:sz w:val="20"/>
          <w:szCs w:val="20"/>
        </w:rPr>
        <w:t xml:space="preserve"> </w:t>
      </w:r>
      <w:r w:rsidR="00C308A2" w:rsidRPr="00C308A2">
        <w:rPr>
          <w:rFonts w:ascii="Georgia" w:hAnsi="Georgia"/>
          <w:sz w:val="20"/>
          <w:szCs w:val="20"/>
        </w:rPr>
        <w:t xml:space="preserve">No se entiende entonces el reclamo que se hizo. Fue una consulta que no aporta a la discusión porque no se </w:t>
      </w:r>
      <w:r w:rsidR="00C17695" w:rsidRPr="00C308A2">
        <w:rPr>
          <w:rFonts w:ascii="Georgia" w:hAnsi="Georgia"/>
          <w:sz w:val="20"/>
          <w:szCs w:val="20"/>
        </w:rPr>
        <w:t>hace</w:t>
      </w:r>
      <w:r w:rsidR="00C308A2" w:rsidRPr="00C308A2">
        <w:rPr>
          <w:rFonts w:ascii="Georgia" w:hAnsi="Georgia"/>
          <w:sz w:val="20"/>
          <w:szCs w:val="20"/>
        </w:rPr>
        <w:t xml:space="preserve"> al caso </w:t>
      </w:r>
      <w:r w:rsidR="00C17695" w:rsidRPr="00C308A2">
        <w:rPr>
          <w:rFonts w:ascii="Georgia" w:hAnsi="Georgia"/>
          <w:sz w:val="20"/>
          <w:szCs w:val="20"/>
        </w:rPr>
        <w:t>específico</w:t>
      </w:r>
      <w:r w:rsidR="00C308A2" w:rsidRPr="00C308A2">
        <w:rPr>
          <w:rFonts w:ascii="Georgia" w:hAnsi="Georgia"/>
          <w:sz w:val="20"/>
          <w:szCs w:val="20"/>
        </w:rPr>
        <w:t xml:space="preserve"> de la señora Flory</w:t>
      </w:r>
      <w:r w:rsidR="00C17695">
        <w:rPr>
          <w:rFonts w:ascii="Georgia" w:hAnsi="Georgia"/>
          <w:sz w:val="20"/>
          <w:szCs w:val="20"/>
        </w:rPr>
        <w:t xml:space="preserve">, de ahí que </w:t>
      </w:r>
      <w:r w:rsidR="00C308A2" w:rsidRPr="00C308A2">
        <w:rPr>
          <w:rFonts w:ascii="Georgia" w:hAnsi="Georgia"/>
          <w:sz w:val="20"/>
          <w:szCs w:val="20"/>
        </w:rPr>
        <w:t xml:space="preserve">es una </w:t>
      </w:r>
      <w:r w:rsidR="00C17695" w:rsidRPr="00C308A2">
        <w:rPr>
          <w:rFonts w:ascii="Georgia" w:hAnsi="Georgia"/>
          <w:sz w:val="20"/>
          <w:szCs w:val="20"/>
        </w:rPr>
        <w:t>pérdida</w:t>
      </w:r>
      <w:r w:rsidR="00C308A2" w:rsidRPr="00C308A2">
        <w:rPr>
          <w:rFonts w:ascii="Georgia" w:hAnsi="Georgia"/>
          <w:sz w:val="20"/>
          <w:szCs w:val="20"/>
        </w:rPr>
        <w:t xml:space="preserve"> de tiempo y </w:t>
      </w:r>
      <w:r w:rsidR="00C17695" w:rsidRPr="00C308A2">
        <w:rPr>
          <w:rFonts w:ascii="Georgia" w:hAnsi="Georgia"/>
          <w:sz w:val="20"/>
          <w:szCs w:val="20"/>
        </w:rPr>
        <w:t>pérdida</w:t>
      </w:r>
      <w:r w:rsidR="00C308A2" w:rsidRPr="00C308A2">
        <w:rPr>
          <w:rFonts w:ascii="Georgia" w:hAnsi="Georgia"/>
          <w:sz w:val="20"/>
          <w:szCs w:val="20"/>
        </w:rPr>
        <w:t xml:space="preserve"> de recursos, bastaba ir a </w:t>
      </w:r>
      <w:r w:rsidR="00C17695">
        <w:rPr>
          <w:rFonts w:ascii="Georgia" w:hAnsi="Georgia"/>
          <w:sz w:val="20"/>
          <w:szCs w:val="20"/>
        </w:rPr>
        <w:t>S</w:t>
      </w:r>
      <w:r w:rsidR="00C308A2" w:rsidRPr="00C308A2">
        <w:rPr>
          <w:rFonts w:ascii="Georgia" w:hAnsi="Georgia"/>
          <w:sz w:val="20"/>
          <w:szCs w:val="20"/>
        </w:rPr>
        <w:t xml:space="preserve">inaleve y </w:t>
      </w:r>
      <w:r w:rsidR="00C17695">
        <w:rPr>
          <w:rFonts w:ascii="Georgia" w:hAnsi="Georgia"/>
          <w:sz w:val="20"/>
          <w:szCs w:val="20"/>
        </w:rPr>
        <w:t xml:space="preserve">a la </w:t>
      </w:r>
      <w:r w:rsidR="00C17695" w:rsidRPr="00C308A2">
        <w:rPr>
          <w:rFonts w:ascii="Georgia" w:hAnsi="Georgia"/>
          <w:sz w:val="20"/>
          <w:szCs w:val="20"/>
        </w:rPr>
        <w:t>jurisprudencia</w:t>
      </w:r>
      <w:r w:rsidR="00C308A2" w:rsidRPr="00C308A2">
        <w:rPr>
          <w:rFonts w:ascii="Georgia" w:hAnsi="Georgia"/>
          <w:sz w:val="20"/>
          <w:szCs w:val="20"/>
        </w:rPr>
        <w:t xml:space="preserve"> que existe para dar respuesta. No legitima desde el </w:t>
      </w:r>
      <w:r w:rsidR="00C17695" w:rsidRPr="00C308A2">
        <w:rPr>
          <w:rFonts w:ascii="Georgia" w:hAnsi="Georgia"/>
          <w:sz w:val="20"/>
          <w:szCs w:val="20"/>
        </w:rPr>
        <w:t>ámbito</w:t>
      </w:r>
      <w:r w:rsidR="00C308A2" w:rsidRPr="00C308A2">
        <w:rPr>
          <w:rFonts w:ascii="Georgia" w:hAnsi="Georgia"/>
          <w:sz w:val="20"/>
          <w:szCs w:val="20"/>
        </w:rPr>
        <w:t xml:space="preserve"> jur</w:t>
      </w:r>
      <w:r w:rsidR="00C17695">
        <w:rPr>
          <w:rFonts w:ascii="Georgia" w:hAnsi="Georgia"/>
          <w:sz w:val="20"/>
          <w:szCs w:val="20"/>
        </w:rPr>
        <w:t>í</w:t>
      </w:r>
      <w:r w:rsidR="00C308A2" w:rsidRPr="00C308A2">
        <w:rPr>
          <w:rFonts w:ascii="Georgia" w:hAnsi="Georgia"/>
          <w:sz w:val="20"/>
          <w:szCs w:val="20"/>
        </w:rPr>
        <w:t>d</w:t>
      </w:r>
      <w:r w:rsidR="00C17695">
        <w:rPr>
          <w:rFonts w:ascii="Georgia" w:hAnsi="Georgia"/>
          <w:sz w:val="20"/>
          <w:szCs w:val="20"/>
        </w:rPr>
        <w:t>ico</w:t>
      </w:r>
      <w:r w:rsidR="00C308A2" w:rsidRPr="00C308A2">
        <w:rPr>
          <w:rFonts w:ascii="Georgia" w:hAnsi="Georgia"/>
          <w:sz w:val="20"/>
          <w:szCs w:val="20"/>
        </w:rPr>
        <w:t xml:space="preserve"> ni </w:t>
      </w:r>
      <w:r w:rsidR="00C17695" w:rsidRPr="00C308A2">
        <w:rPr>
          <w:rFonts w:ascii="Georgia" w:hAnsi="Georgia"/>
          <w:sz w:val="20"/>
          <w:szCs w:val="20"/>
        </w:rPr>
        <w:t>político</w:t>
      </w:r>
      <w:r w:rsidR="00C308A2" w:rsidRPr="00C308A2">
        <w:rPr>
          <w:rFonts w:ascii="Georgia" w:hAnsi="Georgia"/>
          <w:sz w:val="20"/>
          <w:szCs w:val="20"/>
        </w:rPr>
        <w:t xml:space="preserve"> </w:t>
      </w:r>
      <w:r w:rsidR="00C17695">
        <w:rPr>
          <w:rFonts w:ascii="Georgia" w:hAnsi="Georgia"/>
          <w:sz w:val="20"/>
          <w:szCs w:val="20"/>
        </w:rPr>
        <w:t>la</w:t>
      </w:r>
      <w:r w:rsidR="00C308A2" w:rsidRPr="00C308A2">
        <w:rPr>
          <w:rFonts w:ascii="Georgia" w:hAnsi="Georgia"/>
          <w:sz w:val="20"/>
          <w:szCs w:val="20"/>
        </w:rPr>
        <w:t xml:space="preserve"> situación consolidada que </w:t>
      </w:r>
      <w:r w:rsidR="00C17695" w:rsidRPr="00C308A2">
        <w:rPr>
          <w:rFonts w:ascii="Georgia" w:hAnsi="Georgia"/>
          <w:sz w:val="20"/>
          <w:szCs w:val="20"/>
        </w:rPr>
        <w:t>tenía</w:t>
      </w:r>
      <w:r w:rsidR="00C308A2" w:rsidRPr="00C308A2">
        <w:rPr>
          <w:rFonts w:ascii="Georgia" w:hAnsi="Georgia"/>
          <w:sz w:val="20"/>
          <w:szCs w:val="20"/>
        </w:rPr>
        <w:t xml:space="preserve"> doña Flory.</w:t>
      </w:r>
    </w:p>
    <w:p w:rsidR="00C308A2" w:rsidRPr="00C308A2" w:rsidRDefault="00C308A2" w:rsidP="00B62A0A">
      <w:pPr>
        <w:pStyle w:val="Prrafodelista"/>
        <w:ind w:left="0"/>
        <w:jc w:val="both"/>
        <w:rPr>
          <w:rFonts w:ascii="Georgia" w:hAnsi="Georgia"/>
          <w:sz w:val="20"/>
          <w:szCs w:val="20"/>
        </w:rPr>
      </w:pPr>
    </w:p>
    <w:p w:rsidR="00C308A2" w:rsidRPr="00C308A2" w:rsidRDefault="00C17695" w:rsidP="00B62A0A">
      <w:pPr>
        <w:pStyle w:val="Prrafodelista"/>
        <w:ind w:left="0"/>
        <w:jc w:val="both"/>
        <w:rPr>
          <w:rFonts w:ascii="Georgia" w:hAnsi="Georgia"/>
          <w:sz w:val="20"/>
          <w:szCs w:val="20"/>
        </w:rPr>
      </w:pPr>
      <w:r>
        <w:rPr>
          <w:rFonts w:ascii="Georgia" w:hAnsi="Georgia"/>
          <w:sz w:val="20"/>
          <w:szCs w:val="20"/>
        </w:rPr>
        <w:t xml:space="preserve">El regidor </w:t>
      </w:r>
      <w:r w:rsidR="00C308A2" w:rsidRPr="00C308A2">
        <w:rPr>
          <w:rFonts w:ascii="Georgia" w:hAnsi="Georgia"/>
          <w:sz w:val="20"/>
          <w:szCs w:val="20"/>
        </w:rPr>
        <w:t xml:space="preserve">Minor </w:t>
      </w:r>
      <w:r>
        <w:rPr>
          <w:rFonts w:ascii="Georgia" w:hAnsi="Georgia"/>
          <w:sz w:val="20"/>
          <w:szCs w:val="20"/>
        </w:rPr>
        <w:t>Meléndez indica que l</w:t>
      </w:r>
      <w:r w:rsidR="00C308A2" w:rsidRPr="00C308A2">
        <w:rPr>
          <w:rFonts w:ascii="Georgia" w:hAnsi="Georgia"/>
          <w:sz w:val="20"/>
          <w:szCs w:val="20"/>
        </w:rPr>
        <w:t>astimosamente no pudo estar en las reuniones</w:t>
      </w:r>
      <w:r>
        <w:rPr>
          <w:rFonts w:ascii="Georgia" w:hAnsi="Georgia"/>
          <w:sz w:val="20"/>
          <w:szCs w:val="20"/>
        </w:rPr>
        <w:t xml:space="preserve">, pero si tuvo una </w:t>
      </w:r>
      <w:r w:rsidR="00C308A2" w:rsidRPr="00C308A2">
        <w:rPr>
          <w:rFonts w:ascii="Georgia" w:hAnsi="Georgia"/>
          <w:sz w:val="20"/>
          <w:szCs w:val="20"/>
        </w:rPr>
        <w:t xml:space="preserve"> partic</w:t>
      </w:r>
      <w:r>
        <w:rPr>
          <w:rFonts w:ascii="Georgia" w:hAnsi="Georgia"/>
          <w:sz w:val="20"/>
          <w:szCs w:val="20"/>
        </w:rPr>
        <w:t>i</w:t>
      </w:r>
      <w:r w:rsidR="00C308A2" w:rsidRPr="00C308A2">
        <w:rPr>
          <w:rFonts w:ascii="Georgia" w:hAnsi="Georgia"/>
          <w:sz w:val="20"/>
          <w:szCs w:val="20"/>
        </w:rPr>
        <w:t>pación importante de la Asesoría Jur</w:t>
      </w:r>
      <w:r>
        <w:rPr>
          <w:rFonts w:ascii="Georgia" w:hAnsi="Georgia"/>
          <w:sz w:val="20"/>
          <w:szCs w:val="20"/>
        </w:rPr>
        <w:t>í</w:t>
      </w:r>
      <w:r w:rsidR="00C308A2" w:rsidRPr="00C308A2">
        <w:rPr>
          <w:rFonts w:ascii="Georgia" w:hAnsi="Georgia"/>
          <w:sz w:val="20"/>
          <w:szCs w:val="20"/>
        </w:rPr>
        <w:t>dica del Concejo. Hubo en año</w:t>
      </w:r>
      <w:r>
        <w:rPr>
          <w:rFonts w:ascii="Georgia" w:hAnsi="Georgia"/>
          <w:sz w:val="20"/>
          <w:szCs w:val="20"/>
        </w:rPr>
        <w:t>s</w:t>
      </w:r>
      <w:r w:rsidR="00C308A2" w:rsidRPr="00C308A2">
        <w:rPr>
          <w:rFonts w:ascii="Georgia" w:hAnsi="Georgia"/>
          <w:sz w:val="20"/>
          <w:szCs w:val="20"/>
        </w:rPr>
        <w:t xml:space="preserve"> pasado</w:t>
      </w:r>
      <w:r>
        <w:rPr>
          <w:rFonts w:ascii="Georgia" w:hAnsi="Georgia"/>
          <w:sz w:val="20"/>
          <w:szCs w:val="20"/>
        </w:rPr>
        <w:t>s</w:t>
      </w:r>
      <w:r w:rsidR="00C308A2" w:rsidRPr="00C308A2">
        <w:rPr>
          <w:rFonts w:ascii="Georgia" w:hAnsi="Georgia"/>
          <w:sz w:val="20"/>
          <w:szCs w:val="20"/>
        </w:rPr>
        <w:t xml:space="preserve"> un proceso y fue desga</w:t>
      </w:r>
      <w:r>
        <w:rPr>
          <w:rFonts w:ascii="Georgia" w:hAnsi="Georgia"/>
          <w:sz w:val="20"/>
          <w:szCs w:val="20"/>
        </w:rPr>
        <w:t>s</w:t>
      </w:r>
      <w:r w:rsidR="00C308A2" w:rsidRPr="00C308A2">
        <w:rPr>
          <w:rFonts w:ascii="Georgia" w:hAnsi="Georgia"/>
          <w:sz w:val="20"/>
          <w:szCs w:val="20"/>
        </w:rPr>
        <w:t xml:space="preserve">tante. Quiere hacer </w:t>
      </w:r>
      <w:r>
        <w:rPr>
          <w:rFonts w:ascii="Georgia" w:hAnsi="Georgia"/>
          <w:sz w:val="20"/>
          <w:szCs w:val="20"/>
        </w:rPr>
        <w:t xml:space="preserve">la </w:t>
      </w:r>
      <w:r w:rsidR="00C308A2" w:rsidRPr="00C308A2">
        <w:rPr>
          <w:rFonts w:ascii="Georgia" w:hAnsi="Georgia"/>
          <w:sz w:val="20"/>
          <w:szCs w:val="20"/>
        </w:rPr>
        <w:t>consulta a doña Pris</w:t>
      </w:r>
      <w:r>
        <w:rPr>
          <w:rFonts w:ascii="Georgia" w:hAnsi="Georgia"/>
          <w:sz w:val="20"/>
          <w:szCs w:val="20"/>
        </w:rPr>
        <w:t>cila ya que tiene una duda porque son los J</w:t>
      </w:r>
      <w:r w:rsidR="00C308A2" w:rsidRPr="00C308A2">
        <w:rPr>
          <w:rFonts w:ascii="Georgia" w:hAnsi="Georgia"/>
          <w:sz w:val="20"/>
          <w:szCs w:val="20"/>
        </w:rPr>
        <w:t xml:space="preserve">efes de </w:t>
      </w:r>
      <w:r>
        <w:rPr>
          <w:rFonts w:ascii="Georgia" w:hAnsi="Georgia"/>
          <w:sz w:val="20"/>
          <w:szCs w:val="20"/>
        </w:rPr>
        <w:t>la S</w:t>
      </w:r>
      <w:r w:rsidR="00C308A2" w:rsidRPr="00C308A2">
        <w:rPr>
          <w:rFonts w:ascii="Georgia" w:hAnsi="Georgia"/>
          <w:sz w:val="20"/>
          <w:szCs w:val="20"/>
        </w:rPr>
        <w:t>ecretar</w:t>
      </w:r>
      <w:r>
        <w:rPr>
          <w:rFonts w:ascii="Georgia" w:hAnsi="Georgia"/>
          <w:sz w:val="20"/>
          <w:szCs w:val="20"/>
        </w:rPr>
        <w:t>i</w:t>
      </w:r>
      <w:r w:rsidR="00C308A2" w:rsidRPr="00C308A2">
        <w:rPr>
          <w:rFonts w:ascii="Georgia" w:hAnsi="Georgia"/>
          <w:sz w:val="20"/>
          <w:szCs w:val="20"/>
        </w:rPr>
        <w:t>a y en un asunto propio</w:t>
      </w:r>
      <w:r>
        <w:rPr>
          <w:rFonts w:ascii="Georgia" w:hAnsi="Georgia"/>
          <w:sz w:val="20"/>
          <w:szCs w:val="20"/>
        </w:rPr>
        <w:t>,</w:t>
      </w:r>
      <w:r w:rsidR="00C308A2" w:rsidRPr="00C308A2">
        <w:rPr>
          <w:rFonts w:ascii="Georgia" w:hAnsi="Georgia"/>
          <w:sz w:val="20"/>
          <w:szCs w:val="20"/>
        </w:rPr>
        <w:t xml:space="preserve"> determina</w:t>
      </w:r>
      <w:r>
        <w:rPr>
          <w:rFonts w:ascii="Georgia" w:hAnsi="Georgia"/>
          <w:sz w:val="20"/>
          <w:szCs w:val="20"/>
        </w:rPr>
        <w:t>n</w:t>
      </w:r>
      <w:r w:rsidR="00C308A2" w:rsidRPr="00C308A2">
        <w:rPr>
          <w:rFonts w:ascii="Georgia" w:hAnsi="Georgia"/>
          <w:sz w:val="20"/>
          <w:szCs w:val="20"/>
        </w:rPr>
        <w:t xml:space="preserve"> que no t</w:t>
      </w:r>
      <w:r>
        <w:rPr>
          <w:rFonts w:ascii="Georgia" w:hAnsi="Georgia"/>
          <w:sz w:val="20"/>
          <w:szCs w:val="20"/>
        </w:rPr>
        <w:t xml:space="preserve">ienen </w:t>
      </w:r>
      <w:r w:rsidR="00C308A2" w:rsidRPr="00C308A2">
        <w:rPr>
          <w:rFonts w:ascii="Georgia" w:hAnsi="Georgia"/>
          <w:sz w:val="20"/>
          <w:szCs w:val="20"/>
        </w:rPr>
        <w:t xml:space="preserve">la competencia porque </w:t>
      </w:r>
      <w:r>
        <w:rPr>
          <w:rFonts w:ascii="Georgia" w:hAnsi="Georgia"/>
          <w:sz w:val="20"/>
          <w:szCs w:val="20"/>
        </w:rPr>
        <w:t>el Có</w:t>
      </w:r>
      <w:r w:rsidR="00C308A2" w:rsidRPr="00C308A2">
        <w:rPr>
          <w:rFonts w:ascii="Georgia" w:hAnsi="Georgia"/>
          <w:sz w:val="20"/>
          <w:szCs w:val="20"/>
        </w:rPr>
        <w:t>digo dice que so</w:t>
      </w:r>
      <w:r>
        <w:rPr>
          <w:rFonts w:ascii="Georgia" w:hAnsi="Georgia"/>
          <w:sz w:val="20"/>
          <w:szCs w:val="20"/>
        </w:rPr>
        <w:t>n</w:t>
      </w:r>
      <w:r w:rsidR="00C308A2" w:rsidRPr="00C308A2">
        <w:rPr>
          <w:rFonts w:ascii="Georgia" w:hAnsi="Georgia"/>
          <w:sz w:val="20"/>
          <w:szCs w:val="20"/>
        </w:rPr>
        <w:t xml:space="preserve"> los jefes, </w:t>
      </w:r>
      <w:r>
        <w:rPr>
          <w:rFonts w:ascii="Georgia" w:hAnsi="Georgia"/>
          <w:sz w:val="20"/>
          <w:szCs w:val="20"/>
        </w:rPr>
        <w:t xml:space="preserve"> de ahí que </w:t>
      </w:r>
      <w:r w:rsidR="00C308A2" w:rsidRPr="00C308A2">
        <w:rPr>
          <w:rFonts w:ascii="Georgia" w:hAnsi="Georgia"/>
          <w:sz w:val="20"/>
          <w:szCs w:val="20"/>
        </w:rPr>
        <w:t>le preocupa m</w:t>
      </w:r>
      <w:r>
        <w:rPr>
          <w:rFonts w:ascii="Georgia" w:hAnsi="Georgia"/>
          <w:sz w:val="20"/>
          <w:szCs w:val="20"/>
        </w:rPr>
        <w:t>á</w:t>
      </w:r>
      <w:r w:rsidR="00C308A2" w:rsidRPr="00C308A2">
        <w:rPr>
          <w:rFonts w:ascii="Georgia" w:hAnsi="Georgia"/>
          <w:sz w:val="20"/>
          <w:szCs w:val="20"/>
        </w:rPr>
        <w:t xml:space="preserve">s que los plus las </w:t>
      </w:r>
      <w:r w:rsidRPr="00C308A2">
        <w:rPr>
          <w:rFonts w:ascii="Georgia" w:hAnsi="Georgia"/>
          <w:sz w:val="20"/>
          <w:szCs w:val="20"/>
        </w:rPr>
        <w:t>competencias</w:t>
      </w:r>
      <w:r w:rsidR="00C308A2" w:rsidRPr="00C308A2">
        <w:rPr>
          <w:rFonts w:ascii="Georgia" w:hAnsi="Georgia"/>
          <w:sz w:val="20"/>
          <w:szCs w:val="20"/>
        </w:rPr>
        <w:t xml:space="preserve"> reales de la persona que lleva la </w:t>
      </w:r>
      <w:r>
        <w:rPr>
          <w:rFonts w:ascii="Georgia" w:hAnsi="Georgia"/>
          <w:sz w:val="20"/>
          <w:szCs w:val="20"/>
        </w:rPr>
        <w:t>S</w:t>
      </w:r>
      <w:r w:rsidR="00C308A2" w:rsidRPr="00C308A2">
        <w:rPr>
          <w:rFonts w:ascii="Georgia" w:hAnsi="Georgia"/>
          <w:sz w:val="20"/>
          <w:szCs w:val="20"/>
        </w:rPr>
        <w:t>ecretar</w:t>
      </w:r>
      <w:r>
        <w:rPr>
          <w:rFonts w:ascii="Georgia" w:hAnsi="Georgia"/>
          <w:sz w:val="20"/>
          <w:szCs w:val="20"/>
        </w:rPr>
        <w:t>í</w:t>
      </w:r>
      <w:r w:rsidR="00C308A2" w:rsidRPr="00C308A2">
        <w:rPr>
          <w:rFonts w:ascii="Georgia" w:hAnsi="Georgia"/>
          <w:sz w:val="20"/>
          <w:szCs w:val="20"/>
        </w:rPr>
        <w:t>a de este Concejo y decir no t</w:t>
      </w:r>
      <w:r>
        <w:rPr>
          <w:rFonts w:ascii="Georgia" w:hAnsi="Georgia"/>
          <w:sz w:val="20"/>
          <w:szCs w:val="20"/>
        </w:rPr>
        <w:t xml:space="preserve">ienen </w:t>
      </w:r>
      <w:r w:rsidR="00C308A2" w:rsidRPr="00C308A2">
        <w:rPr>
          <w:rFonts w:ascii="Georgia" w:hAnsi="Georgia"/>
          <w:sz w:val="20"/>
          <w:szCs w:val="20"/>
        </w:rPr>
        <w:t>competencia</w:t>
      </w:r>
      <w:r>
        <w:rPr>
          <w:rFonts w:ascii="Georgia" w:hAnsi="Georgia"/>
          <w:sz w:val="20"/>
          <w:szCs w:val="20"/>
        </w:rPr>
        <w:t>,</w:t>
      </w:r>
      <w:r w:rsidR="00C308A2" w:rsidRPr="00C308A2">
        <w:rPr>
          <w:rFonts w:ascii="Georgia" w:hAnsi="Georgia"/>
          <w:sz w:val="20"/>
          <w:szCs w:val="20"/>
        </w:rPr>
        <w:t xml:space="preserve"> porque es un tema administrativo. Hay tiempos que pasaron dentro del plazo que había para la reestructuración.</w:t>
      </w:r>
      <w:r w:rsidR="00786177">
        <w:rPr>
          <w:rFonts w:ascii="Georgia" w:hAnsi="Georgia"/>
          <w:sz w:val="20"/>
          <w:szCs w:val="20"/>
        </w:rPr>
        <w:t xml:space="preserve"> Para tomar decisión le pide a la Licda. Priscila Quirós le explique cómo poder visualizar esto y las consecuencias que traería.  </w:t>
      </w:r>
    </w:p>
    <w:p w:rsidR="00C308A2" w:rsidRPr="00C308A2" w:rsidRDefault="00C308A2" w:rsidP="00B62A0A">
      <w:pPr>
        <w:pStyle w:val="Prrafodelista"/>
        <w:ind w:left="0"/>
        <w:jc w:val="both"/>
        <w:rPr>
          <w:rFonts w:ascii="Georgia" w:hAnsi="Georgia"/>
          <w:sz w:val="20"/>
          <w:szCs w:val="20"/>
        </w:rPr>
      </w:pPr>
    </w:p>
    <w:p w:rsidR="00680553" w:rsidRPr="00680553" w:rsidRDefault="00680553" w:rsidP="00680553">
      <w:pPr>
        <w:pStyle w:val="Prrafodelista"/>
        <w:ind w:left="0"/>
        <w:jc w:val="both"/>
        <w:rPr>
          <w:rFonts w:ascii="Georgia" w:hAnsi="Georgia"/>
          <w:color w:val="000000" w:themeColor="text1"/>
          <w:sz w:val="20"/>
          <w:szCs w:val="20"/>
        </w:rPr>
      </w:pPr>
      <w:r w:rsidRPr="00680553">
        <w:rPr>
          <w:rFonts w:ascii="Georgia" w:hAnsi="Georgia"/>
          <w:color w:val="000000" w:themeColor="text1"/>
          <w:sz w:val="20"/>
          <w:szCs w:val="20"/>
        </w:rPr>
        <w:t xml:space="preserve">La Licda. Priscila Quirós manifiesta que en primer término por una cuestión de forma la regidora doña Gerly Garreta si concurrió con su voto en el informe de Gobierno y Administración, por aquello de la validez del Informe,  aunque no consta su firma. Explica que es un tema muy sencillo desde el punto de vista jurídico y complicado desde el punto de vista personal. Los pluses se pueden retirar y el jerarca decide si le quita si no se cumple. Si no es profesional no se puede pagar y es una situación que es una realidad discutida ampliamente, ustedes posiblemente en los noticieros en relación al pago de los pluses, y cuándo son procedentes y cuando no, y por qué se vuelven relevantes desde el punto de vista jurídico, porque el reconocimiento de pluses en contra de lo que dice el Ordenamiento Jurídico está  tipificada en la Ley de Enriquecimiento Ilícito. Indica que lo dijo desde su primer  informe, desde la primera consulta que se le pasó, y aquí hay una consulta que se hizo a la Procuraduría, que si, es en términos generales, pero se consulta si procede el pago de pluses en una plaza administrativa. No se puede aferrar en un tema que desde el punto de vista jurídico no procede. Agrega, el tema de los reclamos de la Secretaria del Concejo es otro, es si lo que hizo personal estuvo bien o no,  o si se le notificó bien o no, o si se hizo un rebajo, si este procede o no y ese es un tema administrativo, que no le compete al Concejo. Todo el tema administrativo de la Secretaría y Auditoría lo maneja la Alcaldía y se hace en la administración. No se puede entrar en un conflicto de competencias.  Lo que sí ha dicho esta Asesoría  es que no hay problema en que se diga desde el Concejo que el pago de pluses no corresponde en una plaza administrativa y por eso se le dice a la Administración que proceda como corresponde, ya que es un tema de Hacienda porque son recursos públicos. Este es un tema de Hacienda Pública, imagínense lo que sería que ustedes vean en prensa que se reconocen los pluses en una plaza administrativa, pues sería fácil llegar a la conclusión de qué corresponde. Lo que plantea la Secretaria del Concejo es un reclamo y está en todo su derecho de continuarlo, sobre si está bien motivado el acto, si se lo notificó, estas cosas que son reclamos interesantes y que debe revisar la Administración. El Concejo no podría decir que se debe continuar con estos pluses,  que no son derechos adquiridos.  Todo lo contrario creo que la administración tiene que tomar las acciones pertinentes y prontas, no en vano las críticas que se hacen a los pagos que autoridades gubernamentales han hecho de pluses. Otra cosa son los reclamos de la Secretaria del Concejo sobre la notificación del acto, sobre si se le debió indemnizar o no, sobre la motivación del acto, y sobre esto yo dejo acreditado un informe de lo que debería revisar la administración, pero esto no lleva aparejado que  se mantenga el beneficio o que debe continuarse con el pago de pluses de una plaza administrativa, de la secretaria  del concejo, que no podría nunca generar este tipo de beneficios. </w:t>
      </w:r>
    </w:p>
    <w:p w:rsidR="00C308A2" w:rsidRPr="00C308A2" w:rsidRDefault="00C308A2" w:rsidP="00B62A0A">
      <w:pPr>
        <w:pStyle w:val="Prrafodelista"/>
        <w:ind w:left="0"/>
        <w:jc w:val="both"/>
        <w:rPr>
          <w:rFonts w:ascii="Georgia" w:hAnsi="Georgia"/>
          <w:sz w:val="20"/>
          <w:szCs w:val="20"/>
        </w:rPr>
      </w:pPr>
    </w:p>
    <w:p w:rsidR="00C308A2" w:rsidRPr="00C308A2" w:rsidRDefault="00A802E3" w:rsidP="00B62A0A">
      <w:pPr>
        <w:pStyle w:val="Prrafodelista"/>
        <w:ind w:left="0"/>
        <w:jc w:val="both"/>
        <w:rPr>
          <w:rFonts w:ascii="Georgia" w:hAnsi="Georgia"/>
          <w:sz w:val="20"/>
          <w:szCs w:val="20"/>
        </w:rPr>
      </w:pPr>
      <w:r>
        <w:rPr>
          <w:rFonts w:ascii="Georgia" w:hAnsi="Georgia"/>
          <w:sz w:val="20"/>
          <w:szCs w:val="20"/>
        </w:rPr>
        <w:t xml:space="preserve">El regidor </w:t>
      </w:r>
      <w:r w:rsidR="00C308A2" w:rsidRPr="00C308A2">
        <w:rPr>
          <w:rFonts w:ascii="Georgia" w:hAnsi="Georgia"/>
          <w:sz w:val="20"/>
          <w:szCs w:val="20"/>
        </w:rPr>
        <w:t xml:space="preserve">David </w:t>
      </w:r>
      <w:r>
        <w:rPr>
          <w:rFonts w:ascii="Georgia" w:hAnsi="Georgia"/>
          <w:sz w:val="20"/>
          <w:szCs w:val="20"/>
        </w:rPr>
        <w:t xml:space="preserve">León </w:t>
      </w:r>
      <w:r w:rsidR="00C308A2" w:rsidRPr="00C308A2">
        <w:rPr>
          <w:rFonts w:ascii="Georgia" w:hAnsi="Georgia"/>
          <w:sz w:val="20"/>
          <w:szCs w:val="20"/>
        </w:rPr>
        <w:t xml:space="preserve">solicita un receso hasta de diez minutos </w:t>
      </w:r>
      <w:r>
        <w:rPr>
          <w:rFonts w:ascii="Georgia" w:hAnsi="Georgia"/>
          <w:sz w:val="20"/>
          <w:szCs w:val="20"/>
        </w:rPr>
        <w:t xml:space="preserve">para reunirse </w:t>
      </w:r>
      <w:r w:rsidR="00C308A2" w:rsidRPr="00C308A2">
        <w:rPr>
          <w:rFonts w:ascii="Georgia" w:hAnsi="Georgia"/>
          <w:sz w:val="20"/>
          <w:szCs w:val="20"/>
        </w:rPr>
        <w:t xml:space="preserve">con </w:t>
      </w:r>
      <w:r>
        <w:rPr>
          <w:rFonts w:ascii="Georgia" w:hAnsi="Georgia"/>
          <w:sz w:val="20"/>
          <w:szCs w:val="20"/>
        </w:rPr>
        <w:t xml:space="preserve">las </w:t>
      </w:r>
      <w:r w:rsidR="00C308A2" w:rsidRPr="00C308A2">
        <w:rPr>
          <w:rFonts w:ascii="Georgia" w:hAnsi="Georgia"/>
          <w:sz w:val="20"/>
          <w:szCs w:val="20"/>
        </w:rPr>
        <w:t xml:space="preserve">demás bancadas. </w:t>
      </w:r>
    </w:p>
    <w:p w:rsidR="00C308A2" w:rsidRPr="00C308A2" w:rsidRDefault="00C308A2" w:rsidP="00B62A0A">
      <w:pPr>
        <w:pStyle w:val="Prrafodelista"/>
        <w:ind w:left="0"/>
        <w:jc w:val="both"/>
        <w:rPr>
          <w:rFonts w:ascii="Georgia" w:hAnsi="Georgia"/>
          <w:sz w:val="20"/>
          <w:szCs w:val="20"/>
        </w:rPr>
      </w:pPr>
    </w:p>
    <w:p w:rsidR="00C308A2" w:rsidRPr="00C308A2" w:rsidRDefault="00A802E3" w:rsidP="00B62A0A">
      <w:pPr>
        <w:pStyle w:val="Prrafodelista"/>
        <w:ind w:left="0"/>
        <w:jc w:val="both"/>
        <w:rPr>
          <w:rFonts w:ascii="Georgia" w:hAnsi="Georgia"/>
          <w:sz w:val="20"/>
          <w:szCs w:val="20"/>
        </w:rPr>
      </w:pPr>
      <w:r w:rsidRPr="00A802E3">
        <w:rPr>
          <w:rFonts w:ascii="Georgia" w:hAnsi="Georgia"/>
          <w:b/>
          <w:sz w:val="20"/>
          <w:szCs w:val="20"/>
        </w:rPr>
        <w:t>REC</w:t>
      </w:r>
      <w:r w:rsidR="00C308A2" w:rsidRPr="00C308A2">
        <w:rPr>
          <w:rFonts w:ascii="Georgia" w:hAnsi="Georgia"/>
          <w:sz w:val="20"/>
          <w:szCs w:val="20"/>
        </w:rPr>
        <w:t xml:space="preserve">. </w:t>
      </w:r>
      <w:r>
        <w:rPr>
          <w:rFonts w:ascii="Georgia" w:hAnsi="Georgia"/>
          <w:sz w:val="20"/>
          <w:szCs w:val="20"/>
        </w:rPr>
        <w:t xml:space="preserve">La Presidencia decreta un receso a </w:t>
      </w:r>
      <w:r w:rsidR="00C308A2" w:rsidRPr="00C308A2">
        <w:rPr>
          <w:rFonts w:ascii="Georgia" w:hAnsi="Georgia"/>
          <w:sz w:val="20"/>
          <w:szCs w:val="20"/>
        </w:rPr>
        <w:t xml:space="preserve">partir de las 9:28 p.m. y se reinicia </w:t>
      </w:r>
      <w:r>
        <w:rPr>
          <w:rFonts w:ascii="Georgia" w:hAnsi="Georgia"/>
          <w:sz w:val="20"/>
          <w:szCs w:val="20"/>
        </w:rPr>
        <w:t xml:space="preserve">la sesión </w:t>
      </w:r>
      <w:r w:rsidR="00C308A2" w:rsidRPr="00C308A2">
        <w:rPr>
          <w:rFonts w:ascii="Georgia" w:hAnsi="Georgia"/>
          <w:sz w:val="20"/>
          <w:szCs w:val="20"/>
        </w:rPr>
        <w:t>a</w:t>
      </w:r>
      <w:r>
        <w:rPr>
          <w:rFonts w:ascii="Georgia" w:hAnsi="Georgia"/>
          <w:sz w:val="20"/>
          <w:szCs w:val="20"/>
        </w:rPr>
        <w:t xml:space="preserve">l ser las </w:t>
      </w:r>
      <w:r w:rsidR="00C308A2" w:rsidRPr="00C308A2">
        <w:rPr>
          <w:rFonts w:ascii="Georgia" w:hAnsi="Georgia"/>
          <w:sz w:val="20"/>
          <w:szCs w:val="20"/>
        </w:rPr>
        <w:t xml:space="preserve">9:40 p.m.     </w:t>
      </w:r>
    </w:p>
    <w:p w:rsidR="00C308A2" w:rsidRPr="00C308A2" w:rsidRDefault="00C308A2" w:rsidP="00B62A0A">
      <w:pPr>
        <w:pStyle w:val="Prrafodelista"/>
        <w:ind w:left="0"/>
        <w:jc w:val="both"/>
        <w:rPr>
          <w:rFonts w:ascii="Georgia" w:hAnsi="Georgia"/>
          <w:sz w:val="20"/>
          <w:szCs w:val="20"/>
        </w:rPr>
      </w:pPr>
    </w:p>
    <w:p w:rsidR="00CD3FC3" w:rsidRDefault="00A802E3" w:rsidP="00B62A0A">
      <w:pPr>
        <w:pStyle w:val="Prrafodelista"/>
        <w:ind w:left="0"/>
        <w:jc w:val="both"/>
        <w:rPr>
          <w:rFonts w:ascii="Georgia" w:hAnsi="Georgia"/>
          <w:sz w:val="20"/>
          <w:szCs w:val="20"/>
        </w:rPr>
      </w:pPr>
      <w:r>
        <w:rPr>
          <w:rFonts w:ascii="Georgia" w:hAnsi="Georgia"/>
          <w:sz w:val="20"/>
          <w:szCs w:val="20"/>
        </w:rPr>
        <w:t xml:space="preserve">El regidor </w:t>
      </w:r>
      <w:r w:rsidR="00C308A2" w:rsidRPr="00C308A2">
        <w:rPr>
          <w:rFonts w:ascii="Georgia" w:hAnsi="Georgia"/>
          <w:sz w:val="20"/>
          <w:szCs w:val="20"/>
        </w:rPr>
        <w:t xml:space="preserve">David </w:t>
      </w:r>
      <w:r>
        <w:rPr>
          <w:rFonts w:ascii="Georgia" w:hAnsi="Georgia"/>
          <w:sz w:val="20"/>
          <w:szCs w:val="20"/>
        </w:rPr>
        <w:t xml:space="preserve">León </w:t>
      </w:r>
      <w:r w:rsidR="00CD3FC3">
        <w:rPr>
          <w:rFonts w:ascii="Georgia" w:hAnsi="Georgia"/>
          <w:sz w:val="20"/>
          <w:szCs w:val="20"/>
        </w:rPr>
        <w:t xml:space="preserve">indica que la reestructuración desde la claridad del Frente Amplio sobre el significado y la importancia de la Secretaría del Concejo Municipal no debió haber modificado el perfil de la Secretaria  disminuyendo su condición de profesionalidad, ahora a un requisito meramente técnico. Creen que la nomenclatura del Código Municipal sobre la palabra Secretaría no es suficiente para señalar que el ejercicio de la profesión de la Secretaría  no implica el requerimiento de una profesionalidad. Para eso en este país se da a nivel profesional el currículo de Secretariado y existe en este país una colegiatura en relación a esa profesión. El funcionario Verny que alegó en la comisión que a partir de la nomenclatura de la palabra Secretariado en el Código Municipal era suficiente para no reconocer la necesidad </w:t>
      </w:r>
      <w:r w:rsidR="00346869">
        <w:rPr>
          <w:rFonts w:ascii="Georgia" w:hAnsi="Georgia"/>
          <w:sz w:val="20"/>
          <w:szCs w:val="20"/>
        </w:rPr>
        <w:t>de un Concejo Municipal de contar con un profesional en ese ámbito les parece una posición mezquina, ignorante y llena de incapacidad de lectura de las implicaciones etimológicas de una palabra y no se puede pedir a una persona que no es licenciada en filología, pero esperaría que en el currículo de un profesional</w:t>
      </w:r>
      <w:r w:rsidR="00680553">
        <w:rPr>
          <w:rFonts w:ascii="Georgia" w:hAnsi="Georgia"/>
          <w:sz w:val="20"/>
          <w:szCs w:val="20"/>
        </w:rPr>
        <w:t xml:space="preserve"> </w:t>
      </w:r>
      <w:r w:rsidR="00346869">
        <w:rPr>
          <w:rFonts w:ascii="Georgia" w:hAnsi="Georgia"/>
          <w:sz w:val="20"/>
          <w:szCs w:val="20"/>
        </w:rPr>
        <w:t>en derecho, se den elementos básicos para que se pueda</w:t>
      </w:r>
      <w:r w:rsidR="00680553">
        <w:rPr>
          <w:rFonts w:ascii="Georgia" w:hAnsi="Georgia"/>
          <w:sz w:val="20"/>
          <w:szCs w:val="20"/>
        </w:rPr>
        <w:t xml:space="preserve"> </w:t>
      </w:r>
      <w:r w:rsidR="00346869">
        <w:rPr>
          <w:rFonts w:ascii="Georgia" w:hAnsi="Georgia"/>
          <w:sz w:val="20"/>
          <w:szCs w:val="20"/>
        </w:rPr>
        <w:t>entender que nada tiene que ver la nomenclatura de una palabra para los requerimientos en</w:t>
      </w:r>
      <w:r w:rsidR="00680553">
        <w:rPr>
          <w:rFonts w:ascii="Georgia" w:hAnsi="Georgia"/>
          <w:sz w:val="20"/>
          <w:szCs w:val="20"/>
        </w:rPr>
        <w:t xml:space="preserve"> </w:t>
      </w:r>
      <w:r w:rsidR="00346869">
        <w:rPr>
          <w:rFonts w:ascii="Georgia" w:hAnsi="Georgia"/>
          <w:sz w:val="20"/>
          <w:szCs w:val="20"/>
        </w:rPr>
        <w:t xml:space="preserve">el ejercicio de una función. Eso no fue acompañado por una denuncia seria del anterior Concejo. El próximo secretaria(a) que asuma funciones probablemente no sea profesional. Hasta el día de hoy han contado con una gran </w:t>
      </w:r>
      <w:r w:rsidR="00EA4DEB">
        <w:rPr>
          <w:rFonts w:ascii="Georgia" w:hAnsi="Georgia"/>
          <w:sz w:val="20"/>
          <w:szCs w:val="20"/>
        </w:rPr>
        <w:t>profesional y está contento porque en estos 4 años cuentan con una profesional pero no se sabe en el futuro porque ese es el legado del anterior Presidente del Concejo.</w:t>
      </w:r>
    </w:p>
    <w:p w:rsidR="00EA4DEB" w:rsidRDefault="00EA4DEB" w:rsidP="00B62A0A">
      <w:pPr>
        <w:pStyle w:val="Prrafodelista"/>
        <w:ind w:left="0"/>
        <w:jc w:val="both"/>
        <w:rPr>
          <w:rFonts w:ascii="Georgia" w:hAnsi="Georgia"/>
          <w:sz w:val="20"/>
          <w:szCs w:val="20"/>
        </w:rPr>
      </w:pPr>
    </w:p>
    <w:p w:rsidR="00EA4DEB" w:rsidRDefault="00EA4DEB" w:rsidP="00B62A0A">
      <w:pPr>
        <w:pStyle w:val="Prrafodelista"/>
        <w:ind w:left="0"/>
        <w:jc w:val="both"/>
        <w:rPr>
          <w:rFonts w:ascii="Georgia" w:hAnsi="Georgia"/>
          <w:sz w:val="20"/>
          <w:szCs w:val="20"/>
        </w:rPr>
      </w:pPr>
      <w:r>
        <w:rPr>
          <w:rFonts w:ascii="Georgia" w:hAnsi="Georgia"/>
          <w:sz w:val="20"/>
          <w:szCs w:val="20"/>
        </w:rPr>
        <w:t>Agrega que sobre el reclamo de doña Flory, viene orientado a la ejecución de esa restructuración que nunca debió haber contemplado una disminución en el peldaño hacia la Secretaría. En ese sentido la ejecución ha adolecido de una serie de cuestiones que han puesto en peligro el derecho que tenía doña Flory de ser notificada, el derecho que tenía de recibir una motivación del acto y cree que esos derechos vulnerados en la ejecución de una reestructuración que nunca debió haber disminuido el grado de profesionalismo con el que cuenta hoy la Secretaría del Concejo Municipal y esa oficina es un tena que se tiene que resolver en sede judicial, en el Tribunal Contencioso Administrativo y cree que doña Flory tiene muchos elementos para llevar esa pelea y ese debate en las instancias correspondientes. El Concejo Municipal no es responsable por una mala ejecución de una reestructuración</w:t>
      </w:r>
      <w:r w:rsidR="00D140D5">
        <w:rPr>
          <w:rFonts w:ascii="Georgia" w:hAnsi="Georgia"/>
          <w:sz w:val="20"/>
          <w:szCs w:val="20"/>
        </w:rPr>
        <w:t>.</w:t>
      </w:r>
      <w:r>
        <w:rPr>
          <w:rFonts w:ascii="Georgia" w:hAnsi="Georgia"/>
          <w:sz w:val="20"/>
          <w:szCs w:val="20"/>
        </w:rPr>
        <w:t xml:space="preserve"> </w:t>
      </w:r>
    </w:p>
    <w:p w:rsidR="00C308A2" w:rsidRPr="00C308A2" w:rsidRDefault="00C308A2" w:rsidP="00B62A0A">
      <w:pPr>
        <w:pStyle w:val="Prrafodelista"/>
        <w:ind w:left="0"/>
        <w:jc w:val="both"/>
        <w:rPr>
          <w:rFonts w:ascii="Georgia" w:hAnsi="Georgia"/>
          <w:sz w:val="20"/>
          <w:szCs w:val="20"/>
        </w:rPr>
      </w:pPr>
    </w:p>
    <w:p w:rsidR="003B0EB4" w:rsidRDefault="00D140D5" w:rsidP="00B62A0A">
      <w:pPr>
        <w:pStyle w:val="Prrafodelista"/>
        <w:ind w:left="0"/>
        <w:jc w:val="both"/>
        <w:rPr>
          <w:rFonts w:ascii="Georgia" w:hAnsi="Georgia"/>
          <w:sz w:val="20"/>
          <w:szCs w:val="20"/>
        </w:rPr>
      </w:pPr>
      <w:r>
        <w:rPr>
          <w:rFonts w:ascii="Georgia" w:hAnsi="Georgia"/>
          <w:sz w:val="20"/>
          <w:szCs w:val="20"/>
        </w:rPr>
        <w:t xml:space="preserve">El regidor </w:t>
      </w:r>
      <w:r w:rsidR="00C308A2" w:rsidRPr="00C308A2">
        <w:rPr>
          <w:rFonts w:ascii="Georgia" w:hAnsi="Georgia"/>
          <w:sz w:val="20"/>
          <w:szCs w:val="20"/>
        </w:rPr>
        <w:t xml:space="preserve">Nelson </w:t>
      </w:r>
      <w:r>
        <w:rPr>
          <w:rFonts w:ascii="Georgia" w:hAnsi="Georgia"/>
          <w:sz w:val="20"/>
          <w:szCs w:val="20"/>
        </w:rPr>
        <w:t xml:space="preserve">Rivas señala que se fueron a reunir para valorar este tema que es bastante delicado. Bien apunta don David que no solo es un asunto de interés institucional por el peligro que corre el puesto para que sea nombrada el día de mañana personas que tengan opción, no </w:t>
      </w:r>
      <w:r w:rsidR="00FA272C">
        <w:rPr>
          <w:rFonts w:ascii="Georgia" w:hAnsi="Georgia"/>
          <w:sz w:val="20"/>
          <w:szCs w:val="20"/>
        </w:rPr>
        <w:t>calificadas</w:t>
      </w:r>
      <w:r>
        <w:rPr>
          <w:rFonts w:ascii="Georgia" w:hAnsi="Georgia"/>
          <w:sz w:val="20"/>
          <w:szCs w:val="20"/>
        </w:rPr>
        <w:t xml:space="preserve"> para este puesto. Lo otro </w:t>
      </w:r>
      <w:r w:rsidR="00FA272C">
        <w:rPr>
          <w:rFonts w:ascii="Georgia" w:hAnsi="Georgia"/>
          <w:sz w:val="20"/>
          <w:szCs w:val="20"/>
        </w:rPr>
        <w:t xml:space="preserve">es que está </w:t>
      </w:r>
      <w:r>
        <w:rPr>
          <w:rFonts w:ascii="Georgia" w:hAnsi="Georgia"/>
          <w:sz w:val="20"/>
          <w:szCs w:val="20"/>
        </w:rPr>
        <w:t>preocupado</w:t>
      </w:r>
      <w:r w:rsidR="00FA272C">
        <w:rPr>
          <w:rFonts w:ascii="Georgia" w:hAnsi="Georgia"/>
          <w:sz w:val="20"/>
          <w:szCs w:val="20"/>
        </w:rPr>
        <w:t xml:space="preserve"> porque esto directamente podría afectar a una persona, de manera que no tiene bien claro con qué intención se hizo esta restructuración, que es lo que se perseguía y lo que no tiene ninguna duda es que aquí va haber una persona desfavorecida y aquí va haber una víctima o podría haber una víctima. Como bloque asumen una posición y a nivel de fracción  </w:t>
      </w:r>
      <w:r w:rsidR="003B0EB4">
        <w:rPr>
          <w:rFonts w:ascii="Georgia" w:hAnsi="Georgia"/>
          <w:sz w:val="20"/>
          <w:szCs w:val="20"/>
        </w:rPr>
        <w:t>no van a votar el informe por las razones que apuntaba el regidor David león. Van a votar en contra adhiriéndose a las manifestaciones del regidor David León en los cuales están definitivamente de acuerdo.</w:t>
      </w:r>
    </w:p>
    <w:p w:rsidR="003B0EB4" w:rsidRDefault="003B0EB4" w:rsidP="00B62A0A">
      <w:pPr>
        <w:pStyle w:val="Prrafodelista"/>
        <w:ind w:left="0"/>
        <w:jc w:val="both"/>
        <w:rPr>
          <w:rFonts w:ascii="Georgia" w:hAnsi="Georgia"/>
          <w:sz w:val="20"/>
          <w:szCs w:val="20"/>
        </w:rPr>
      </w:pPr>
    </w:p>
    <w:p w:rsidR="00327CBB" w:rsidRDefault="003B0EB4" w:rsidP="00B62A0A">
      <w:pPr>
        <w:pStyle w:val="Prrafodelista"/>
        <w:ind w:left="0"/>
        <w:jc w:val="both"/>
        <w:rPr>
          <w:rFonts w:ascii="Georgia" w:hAnsi="Georgia"/>
          <w:sz w:val="20"/>
          <w:szCs w:val="20"/>
        </w:rPr>
      </w:pPr>
      <w:r>
        <w:rPr>
          <w:rFonts w:ascii="Georgia" w:hAnsi="Georgia"/>
          <w:sz w:val="20"/>
          <w:szCs w:val="20"/>
        </w:rPr>
        <w:t xml:space="preserve">El regidor David León señala que más allá del tema de reestructuración que no </w:t>
      </w:r>
      <w:r w:rsidR="004632AB">
        <w:rPr>
          <w:rFonts w:ascii="Georgia" w:hAnsi="Georgia"/>
          <w:sz w:val="20"/>
          <w:szCs w:val="20"/>
        </w:rPr>
        <w:t>está</w:t>
      </w:r>
      <w:r>
        <w:rPr>
          <w:rFonts w:ascii="Georgia" w:hAnsi="Georgia"/>
          <w:sz w:val="20"/>
          <w:szCs w:val="20"/>
        </w:rPr>
        <w:t xml:space="preserve"> en debate y que el Concejo no debatió </w:t>
      </w:r>
      <w:r w:rsidR="004632AB">
        <w:rPr>
          <w:rFonts w:ascii="Georgia" w:hAnsi="Georgia"/>
          <w:sz w:val="20"/>
          <w:szCs w:val="20"/>
        </w:rPr>
        <w:t xml:space="preserve">porque no hubo un debate en la anterior legislatura, </w:t>
      </w:r>
      <w:r w:rsidR="00680553">
        <w:rPr>
          <w:rFonts w:ascii="Georgia" w:hAnsi="Georgia"/>
          <w:sz w:val="20"/>
          <w:szCs w:val="20"/>
        </w:rPr>
        <w:t>c</w:t>
      </w:r>
      <w:r w:rsidR="004632AB">
        <w:rPr>
          <w:rFonts w:ascii="Georgia" w:hAnsi="Georgia"/>
          <w:sz w:val="20"/>
          <w:szCs w:val="20"/>
        </w:rPr>
        <w:t xml:space="preserve">omparte la incompetencia de este órgano para entrar en la ejecución propia de esta reestructuración, porque eso era responsabilidad de la administración. Señala que su posición de votar en contra este informe está fundamentada en que el informe de la Procuraduría </w:t>
      </w:r>
      <w:r w:rsidR="008C2C9D">
        <w:rPr>
          <w:rFonts w:ascii="Georgia" w:hAnsi="Georgia"/>
          <w:sz w:val="20"/>
          <w:szCs w:val="20"/>
        </w:rPr>
        <w:t>General d</w:t>
      </w:r>
      <w:r w:rsidR="004632AB">
        <w:rPr>
          <w:rFonts w:ascii="Georgia" w:hAnsi="Georgia"/>
          <w:sz w:val="20"/>
          <w:szCs w:val="20"/>
        </w:rPr>
        <w:t>e La República no tiene nada que ver con este informe y no va a votar en ese sentido porque le parece que aquí lo que se busca es con una consulta que es generalísima después darle herramientas a la administración para que diga “nosotros estamos cumpliendo, esta</w:t>
      </w:r>
      <w:r w:rsidR="00680553">
        <w:rPr>
          <w:rFonts w:ascii="Georgia" w:hAnsi="Georgia"/>
          <w:sz w:val="20"/>
          <w:szCs w:val="20"/>
        </w:rPr>
        <w:t>m</w:t>
      </w:r>
      <w:r w:rsidR="004632AB">
        <w:rPr>
          <w:rFonts w:ascii="Georgia" w:hAnsi="Georgia"/>
          <w:sz w:val="20"/>
          <w:szCs w:val="20"/>
        </w:rPr>
        <w:t xml:space="preserve">os </w:t>
      </w:r>
      <w:r w:rsidR="008C2C9D">
        <w:rPr>
          <w:rFonts w:ascii="Georgia" w:hAnsi="Georgia"/>
          <w:sz w:val="20"/>
          <w:szCs w:val="20"/>
        </w:rPr>
        <w:t>ejecutando</w:t>
      </w:r>
      <w:r w:rsidR="004632AB">
        <w:rPr>
          <w:rFonts w:ascii="Georgia" w:hAnsi="Georgia"/>
          <w:sz w:val="20"/>
          <w:szCs w:val="20"/>
        </w:rPr>
        <w:t xml:space="preserve"> a partir de este informe de Procuraduría, pero no reúne los escenarios propios del caso de doña Flory. Con su voto no van</w:t>
      </w:r>
      <w:r w:rsidR="008C2C9D">
        <w:rPr>
          <w:rFonts w:ascii="Georgia" w:hAnsi="Georgia"/>
          <w:sz w:val="20"/>
          <w:szCs w:val="20"/>
        </w:rPr>
        <w:t xml:space="preserve"> </w:t>
      </w:r>
      <w:r w:rsidR="004632AB">
        <w:rPr>
          <w:rFonts w:ascii="Georgia" w:hAnsi="Georgia"/>
          <w:sz w:val="20"/>
          <w:szCs w:val="20"/>
        </w:rPr>
        <w:t>a legitimar de ninguna forma ninguna de las acciones de la administración encaminadas a intentar justificar una ejecución de la reestructuración a partir de la consulta a la Procuraduría que es generalísima y que no atiende los escenarios propios del caso de doña Flory. Desde lo político no aceptan la decisión que se tuvo en su momento  de que</w:t>
      </w:r>
      <w:r w:rsidR="00680553">
        <w:rPr>
          <w:rFonts w:ascii="Georgia" w:hAnsi="Georgia"/>
          <w:sz w:val="20"/>
          <w:szCs w:val="20"/>
        </w:rPr>
        <w:t xml:space="preserve"> en</w:t>
      </w:r>
      <w:r w:rsidR="004632AB">
        <w:rPr>
          <w:rFonts w:ascii="Georgia" w:hAnsi="Georgia"/>
          <w:sz w:val="20"/>
          <w:szCs w:val="20"/>
        </w:rPr>
        <w:t xml:space="preserve"> una reestructuración se bajara el perfil profesional de la encargada de la Secretaría </w:t>
      </w:r>
      <w:r w:rsidR="008C2C9D">
        <w:rPr>
          <w:rFonts w:ascii="Georgia" w:hAnsi="Georgia"/>
          <w:sz w:val="20"/>
          <w:szCs w:val="20"/>
        </w:rPr>
        <w:t>como</w:t>
      </w:r>
      <w:r w:rsidR="004632AB">
        <w:rPr>
          <w:rFonts w:ascii="Georgia" w:hAnsi="Georgia"/>
          <w:sz w:val="20"/>
          <w:szCs w:val="20"/>
        </w:rPr>
        <w:t xml:space="preserve"> se hizo. Ella sigue siendo profesional pero la persona que venga </w:t>
      </w:r>
      <w:r w:rsidR="008C2C9D">
        <w:rPr>
          <w:rFonts w:ascii="Georgia" w:hAnsi="Georgia"/>
          <w:sz w:val="20"/>
          <w:szCs w:val="20"/>
        </w:rPr>
        <w:t>probablemente</w:t>
      </w:r>
      <w:r w:rsidR="004632AB">
        <w:rPr>
          <w:rFonts w:ascii="Georgia" w:hAnsi="Georgia"/>
          <w:sz w:val="20"/>
          <w:szCs w:val="20"/>
        </w:rPr>
        <w:t xml:space="preserve"> va a bastar con el V año probablemente y un cursito de 3 o 6 </w:t>
      </w:r>
      <w:r w:rsidR="008C2C9D">
        <w:rPr>
          <w:rFonts w:ascii="Georgia" w:hAnsi="Georgia"/>
          <w:sz w:val="20"/>
          <w:szCs w:val="20"/>
        </w:rPr>
        <w:t>meses</w:t>
      </w:r>
      <w:r w:rsidR="004632AB">
        <w:rPr>
          <w:rFonts w:ascii="Georgia" w:hAnsi="Georgia"/>
          <w:sz w:val="20"/>
          <w:szCs w:val="20"/>
        </w:rPr>
        <w:t xml:space="preserve"> de secretariado y no es justo que un órgano político como este y no es justo </w:t>
      </w:r>
      <w:r w:rsidR="00327CBB">
        <w:rPr>
          <w:rFonts w:ascii="Georgia" w:hAnsi="Georgia"/>
          <w:sz w:val="20"/>
          <w:szCs w:val="20"/>
        </w:rPr>
        <w:t xml:space="preserve">que los heredianos tengan que tener un situación de ese escenario. Están de acuerdo que este órgano no es competente, pero no aceptan el </w:t>
      </w:r>
      <w:r w:rsidR="008C2C9D">
        <w:rPr>
          <w:rFonts w:ascii="Georgia" w:hAnsi="Georgia"/>
          <w:sz w:val="20"/>
          <w:szCs w:val="20"/>
        </w:rPr>
        <w:t>intento</w:t>
      </w:r>
      <w:r w:rsidR="00327CBB">
        <w:rPr>
          <w:rFonts w:ascii="Georgia" w:hAnsi="Georgia"/>
          <w:sz w:val="20"/>
          <w:szCs w:val="20"/>
        </w:rPr>
        <w:t xml:space="preserve"> de legitimación a partir de un informe de la Procuraduría. Su voto va a ser en contra de este informe y su apoyo profundo para la MSc. Flory Álvarez. </w:t>
      </w:r>
    </w:p>
    <w:p w:rsidR="00C308A2" w:rsidRPr="00C308A2" w:rsidRDefault="00C308A2" w:rsidP="00B62A0A">
      <w:pPr>
        <w:pStyle w:val="Prrafodelista"/>
        <w:ind w:left="0"/>
        <w:jc w:val="both"/>
        <w:rPr>
          <w:rFonts w:ascii="Georgia" w:hAnsi="Georgia"/>
          <w:sz w:val="20"/>
          <w:szCs w:val="20"/>
        </w:rPr>
      </w:pPr>
    </w:p>
    <w:p w:rsidR="008E7C62" w:rsidRDefault="00327CBB" w:rsidP="00B62A0A">
      <w:pPr>
        <w:pStyle w:val="Prrafodelista"/>
        <w:ind w:left="0"/>
        <w:jc w:val="both"/>
        <w:rPr>
          <w:rFonts w:ascii="Georgia" w:hAnsi="Georgia"/>
          <w:sz w:val="20"/>
          <w:szCs w:val="20"/>
        </w:rPr>
      </w:pPr>
      <w:r>
        <w:rPr>
          <w:rFonts w:ascii="Georgia" w:hAnsi="Georgia"/>
          <w:sz w:val="20"/>
          <w:szCs w:val="20"/>
        </w:rPr>
        <w:t xml:space="preserve">El regidor Minor Meléndez manifiesta que en consulta que hizo a la Licda. Priscila Quirós le queda claro que si es una competencia de la Administración el hecho de llevar a cabo los procesos que a la administración le compete y no le competen al Concejo Municipal, sin embargo en el informe se tocan 3 tópicos, uno el tema de la Procuraduría en el cual no ha estado de acuerdo en la forma que se hizo la consulta, ya que esto ya es viejo. La otra parte es la eliminación de los pluses, que si bien es cierto es un tema legal tendrá su oportunidad la compañera de llevarlo a las instancias del caso y en esos dos temas </w:t>
      </w:r>
    </w:p>
    <w:p w:rsidR="008E7C62" w:rsidRDefault="008E7C62" w:rsidP="00B62A0A">
      <w:pPr>
        <w:pStyle w:val="Prrafodelista"/>
        <w:ind w:left="0"/>
        <w:jc w:val="both"/>
        <w:rPr>
          <w:rFonts w:ascii="Georgia" w:hAnsi="Georgia"/>
          <w:sz w:val="20"/>
          <w:szCs w:val="20"/>
        </w:rPr>
      </w:pPr>
    </w:p>
    <w:p w:rsidR="008E7C62" w:rsidRDefault="008E7C62" w:rsidP="00B62A0A">
      <w:pPr>
        <w:pStyle w:val="Prrafodelista"/>
        <w:ind w:left="0"/>
        <w:jc w:val="both"/>
        <w:rPr>
          <w:rFonts w:ascii="Georgia" w:hAnsi="Georgia"/>
          <w:sz w:val="20"/>
          <w:szCs w:val="20"/>
        </w:rPr>
      </w:pPr>
    </w:p>
    <w:p w:rsidR="00327CBB" w:rsidRDefault="00327CBB" w:rsidP="00B62A0A">
      <w:pPr>
        <w:pStyle w:val="Prrafodelista"/>
        <w:ind w:left="0"/>
        <w:jc w:val="both"/>
        <w:rPr>
          <w:rFonts w:ascii="Georgia" w:hAnsi="Georgia"/>
          <w:sz w:val="20"/>
          <w:szCs w:val="20"/>
        </w:rPr>
      </w:pPr>
      <w:r>
        <w:rPr>
          <w:rFonts w:ascii="Georgia" w:hAnsi="Georgia"/>
          <w:sz w:val="20"/>
          <w:szCs w:val="20"/>
        </w:rPr>
        <w:t xml:space="preserve">no </w:t>
      </w:r>
      <w:r w:rsidR="008C2C9D">
        <w:rPr>
          <w:rFonts w:ascii="Georgia" w:hAnsi="Georgia"/>
          <w:sz w:val="20"/>
          <w:szCs w:val="20"/>
        </w:rPr>
        <w:t>está</w:t>
      </w:r>
      <w:r>
        <w:rPr>
          <w:rFonts w:ascii="Georgia" w:hAnsi="Georgia"/>
          <w:sz w:val="20"/>
          <w:szCs w:val="20"/>
        </w:rPr>
        <w:t xml:space="preserve"> de acuerdo. En el tercero que es competencia de la administración, </w:t>
      </w:r>
      <w:r w:rsidR="008C2C9D">
        <w:rPr>
          <w:rFonts w:ascii="Georgia" w:hAnsi="Georgia"/>
          <w:sz w:val="20"/>
          <w:szCs w:val="20"/>
        </w:rPr>
        <w:t>está</w:t>
      </w:r>
      <w:r>
        <w:rPr>
          <w:rFonts w:ascii="Georgia" w:hAnsi="Georgia"/>
          <w:sz w:val="20"/>
          <w:szCs w:val="20"/>
        </w:rPr>
        <w:t xml:space="preserve"> de acuerdo y que no le compete a este Concejo, pero al tener dos a uno su voto en ese caso sería negativo para el informe, así como está. </w:t>
      </w:r>
    </w:p>
    <w:p w:rsidR="00327CBB" w:rsidRDefault="00327CBB" w:rsidP="00B62A0A">
      <w:pPr>
        <w:pStyle w:val="Prrafodelista"/>
        <w:ind w:left="0"/>
        <w:jc w:val="both"/>
        <w:rPr>
          <w:rFonts w:ascii="Georgia" w:hAnsi="Georgia"/>
          <w:sz w:val="20"/>
          <w:szCs w:val="20"/>
        </w:rPr>
      </w:pPr>
    </w:p>
    <w:p w:rsidR="00327CBB" w:rsidRPr="00765B57" w:rsidRDefault="00765B57" w:rsidP="00B62A0A">
      <w:pPr>
        <w:pStyle w:val="Prrafodelista"/>
        <w:ind w:left="0"/>
        <w:jc w:val="both"/>
        <w:rPr>
          <w:rFonts w:ascii="Georgia" w:hAnsi="Georgia"/>
          <w:b/>
          <w:sz w:val="20"/>
          <w:szCs w:val="20"/>
        </w:rPr>
      </w:pPr>
      <w:r w:rsidRPr="00765B57">
        <w:rPr>
          <w:rFonts w:ascii="Georgia" w:hAnsi="Georgia"/>
          <w:b/>
          <w:sz w:val="20"/>
          <w:szCs w:val="20"/>
        </w:rPr>
        <w:t xml:space="preserve">// ANALIZADO EL PUNTO 1 DEL </w:t>
      </w:r>
      <w:r w:rsidRPr="00765B57">
        <w:rPr>
          <w:rFonts w:ascii="Georgia" w:hAnsi="Georgia"/>
          <w:b/>
          <w:bCs/>
          <w:sz w:val="20"/>
          <w:szCs w:val="20"/>
        </w:rPr>
        <w:t>INFORME NO. 18-2017-AD-2016-2020 PRESENTADO POR LA COMISIÓN DE GOBIERNO Y ADMINISTRACIÓN, SE ACUERDA POR MAYORÍA: APROBARLO EN TODOS SUS EXTREMOS, TAL Y COMO SE HA PLANTEADO.</w:t>
      </w:r>
      <w:r w:rsidRPr="00765B57">
        <w:rPr>
          <w:rFonts w:ascii="Georgia" w:hAnsi="Georgia"/>
          <w:b/>
          <w:sz w:val="20"/>
          <w:szCs w:val="20"/>
        </w:rPr>
        <w:t xml:space="preserve"> </w:t>
      </w:r>
    </w:p>
    <w:p w:rsidR="00327CBB" w:rsidRDefault="00327CBB" w:rsidP="00B62A0A">
      <w:pPr>
        <w:pStyle w:val="Prrafodelista"/>
        <w:ind w:left="0"/>
        <w:jc w:val="both"/>
        <w:rPr>
          <w:rFonts w:ascii="Georgia" w:hAnsi="Georgia"/>
          <w:sz w:val="20"/>
          <w:szCs w:val="20"/>
        </w:rPr>
      </w:pPr>
    </w:p>
    <w:p w:rsidR="00C308A2" w:rsidRPr="00C308A2" w:rsidRDefault="00327CBB" w:rsidP="00B62A0A">
      <w:pPr>
        <w:pStyle w:val="Prrafodelista"/>
        <w:ind w:left="0"/>
        <w:jc w:val="both"/>
        <w:rPr>
          <w:rFonts w:ascii="Georgia" w:hAnsi="Georgia"/>
          <w:sz w:val="20"/>
          <w:szCs w:val="20"/>
        </w:rPr>
      </w:pPr>
      <w:r>
        <w:rPr>
          <w:rFonts w:ascii="Georgia" w:hAnsi="Georgia"/>
          <w:sz w:val="20"/>
          <w:szCs w:val="20"/>
        </w:rPr>
        <w:t xml:space="preserve">Los regidores Minor Meléndez, </w:t>
      </w:r>
      <w:r w:rsidR="00C308A2" w:rsidRPr="00C308A2">
        <w:rPr>
          <w:rFonts w:ascii="Georgia" w:hAnsi="Georgia"/>
          <w:sz w:val="20"/>
          <w:szCs w:val="20"/>
        </w:rPr>
        <w:t xml:space="preserve">Nelson </w:t>
      </w:r>
      <w:r w:rsidR="00765B57">
        <w:rPr>
          <w:rFonts w:ascii="Georgia" w:hAnsi="Georgia"/>
          <w:sz w:val="20"/>
          <w:szCs w:val="20"/>
        </w:rPr>
        <w:t>Rivas, David León y la Licda. Laureen Bolaños regidora, votan negativamente.</w:t>
      </w:r>
    </w:p>
    <w:p w:rsidR="00DD224A" w:rsidRPr="00641113" w:rsidRDefault="00641113" w:rsidP="008C2C9D">
      <w:pPr>
        <w:jc w:val="both"/>
        <w:rPr>
          <w:rFonts w:ascii="Verdana" w:hAnsi="Verdana"/>
          <w:sz w:val="24"/>
          <w:szCs w:val="24"/>
        </w:rPr>
      </w:pPr>
      <w:r>
        <w:rPr>
          <w:rFonts w:ascii="Georgia" w:hAnsi="Georgia"/>
          <w:bCs/>
          <w:sz w:val="20"/>
          <w:szCs w:val="20"/>
        </w:rPr>
        <w:t xml:space="preserve">La regidora Laureen Bolaños señala: </w:t>
      </w:r>
      <w:r w:rsidR="00DD224A" w:rsidRPr="00641113">
        <w:rPr>
          <w:rFonts w:ascii="Georgia" w:hAnsi="Georgia"/>
          <w:bCs/>
          <w:sz w:val="20"/>
          <w:szCs w:val="20"/>
        </w:rPr>
        <w:t xml:space="preserve">Justificar mi Voto Negativo por la Falta </w:t>
      </w:r>
      <w:r>
        <w:rPr>
          <w:rFonts w:ascii="Georgia" w:hAnsi="Georgia"/>
          <w:bCs/>
          <w:sz w:val="20"/>
          <w:szCs w:val="20"/>
        </w:rPr>
        <w:t xml:space="preserve">de </w:t>
      </w:r>
      <w:r w:rsidR="00DD224A" w:rsidRPr="00641113">
        <w:rPr>
          <w:rFonts w:ascii="Georgia" w:hAnsi="Georgia"/>
          <w:bCs/>
          <w:sz w:val="20"/>
          <w:szCs w:val="20"/>
        </w:rPr>
        <w:t>elementos técnicos y jurídicos para tomar una decisión</w:t>
      </w:r>
      <w:r w:rsidR="00765B57">
        <w:rPr>
          <w:rFonts w:ascii="Georgia" w:hAnsi="Georgia"/>
          <w:bCs/>
          <w:sz w:val="20"/>
          <w:szCs w:val="20"/>
        </w:rPr>
        <w:t>.</w:t>
      </w:r>
      <w:r w:rsidR="00DD224A" w:rsidRPr="00641113">
        <w:rPr>
          <w:rFonts w:ascii="Georgia" w:hAnsi="Georgia"/>
          <w:bCs/>
          <w:sz w:val="20"/>
          <w:szCs w:val="20"/>
        </w:rPr>
        <w:t xml:space="preserve"> </w:t>
      </w:r>
      <w:r w:rsidR="00765B57">
        <w:rPr>
          <w:rFonts w:ascii="Georgia" w:hAnsi="Georgia"/>
          <w:bCs/>
          <w:sz w:val="20"/>
          <w:szCs w:val="20"/>
        </w:rPr>
        <w:t>N</w:t>
      </w:r>
      <w:r w:rsidR="00DD224A" w:rsidRPr="00641113">
        <w:rPr>
          <w:rFonts w:ascii="Georgia" w:hAnsi="Georgia"/>
          <w:bCs/>
          <w:sz w:val="20"/>
          <w:szCs w:val="20"/>
        </w:rPr>
        <w:t>uevamente reitero</w:t>
      </w:r>
      <w:r w:rsidR="00765B57">
        <w:rPr>
          <w:rFonts w:ascii="Georgia" w:hAnsi="Georgia"/>
          <w:bCs/>
          <w:sz w:val="20"/>
          <w:szCs w:val="20"/>
        </w:rPr>
        <w:t>,</w:t>
      </w:r>
      <w:r w:rsidR="00DD224A" w:rsidRPr="00641113">
        <w:rPr>
          <w:rFonts w:ascii="Georgia" w:hAnsi="Georgia"/>
          <w:bCs/>
          <w:sz w:val="20"/>
          <w:szCs w:val="20"/>
        </w:rPr>
        <w:t xml:space="preserve"> no pude estar en la convocatoria realizada ni estuvo ningún representante de la oposición</w:t>
      </w:r>
      <w:r w:rsidR="00765B57">
        <w:rPr>
          <w:rFonts w:ascii="Georgia" w:hAnsi="Georgia"/>
          <w:bCs/>
          <w:sz w:val="20"/>
          <w:szCs w:val="20"/>
        </w:rPr>
        <w:t>,</w:t>
      </w:r>
      <w:r w:rsidR="00DD224A" w:rsidRPr="00641113">
        <w:rPr>
          <w:rFonts w:ascii="Georgia" w:hAnsi="Georgia"/>
          <w:bCs/>
          <w:sz w:val="20"/>
          <w:szCs w:val="20"/>
        </w:rPr>
        <w:t xml:space="preserve"> estuvieron solo </w:t>
      </w:r>
      <w:r w:rsidR="00765B57" w:rsidRPr="00641113">
        <w:rPr>
          <w:rFonts w:ascii="Georgia" w:hAnsi="Georgia"/>
          <w:bCs/>
          <w:sz w:val="20"/>
          <w:szCs w:val="20"/>
        </w:rPr>
        <w:t>partidarios</w:t>
      </w:r>
      <w:r w:rsidR="00DD224A" w:rsidRPr="00641113">
        <w:rPr>
          <w:rFonts w:ascii="Georgia" w:hAnsi="Georgia"/>
          <w:bCs/>
          <w:sz w:val="20"/>
          <w:szCs w:val="20"/>
        </w:rPr>
        <w:t xml:space="preserve"> del Partido Liberación Nacional, fue una convocatoria que se hizo a </w:t>
      </w:r>
      <w:r w:rsidRPr="00641113">
        <w:rPr>
          <w:rFonts w:ascii="Georgia" w:hAnsi="Georgia"/>
          <w:bCs/>
          <w:sz w:val="20"/>
          <w:szCs w:val="20"/>
        </w:rPr>
        <w:t>destiempo</w:t>
      </w:r>
      <w:r>
        <w:rPr>
          <w:rFonts w:ascii="Georgia" w:hAnsi="Georgia"/>
          <w:bCs/>
          <w:sz w:val="20"/>
          <w:szCs w:val="20"/>
        </w:rPr>
        <w:t xml:space="preserve"> </w:t>
      </w:r>
      <w:r w:rsidR="00DD224A" w:rsidRPr="00641113">
        <w:rPr>
          <w:rFonts w:ascii="Georgia" w:hAnsi="Georgia"/>
          <w:bCs/>
          <w:sz w:val="20"/>
          <w:szCs w:val="20"/>
        </w:rPr>
        <w:t xml:space="preserve"> en un horario que se me dificulta por mis ocupaciones a las 2:35 p</w:t>
      </w:r>
      <w:r w:rsidR="00765B57">
        <w:rPr>
          <w:rFonts w:ascii="Georgia" w:hAnsi="Georgia"/>
          <w:bCs/>
          <w:sz w:val="20"/>
          <w:szCs w:val="20"/>
        </w:rPr>
        <w:t>.</w:t>
      </w:r>
      <w:r w:rsidR="00DD224A" w:rsidRPr="00641113">
        <w:rPr>
          <w:rFonts w:ascii="Georgia" w:hAnsi="Georgia"/>
          <w:bCs/>
          <w:sz w:val="20"/>
          <w:szCs w:val="20"/>
        </w:rPr>
        <w:t>m</w:t>
      </w:r>
      <w:r w:rsidR="00765B57">
        <w:rPr>
          <w:rFonts w:ascii="Georgia" w:hAnsi="Georgia"/>
          <w:bCs/>
          <w:sz w:val="20"/>
          <w:szCs w:val="20"/>
        </w:rPr>
        <w:t>.</w:t>
      </w:r>
      <w:r w:rsidR="00DD224A" w:rsidRPr="00641113">
        <w:rPr>
          <w:rFonts w:ascii="Georgia" w:hAnsi="Georgia"/>
          <w:bCs/>
          <w:sz w:val="20"/>
          <w:szCs w:val="20"/>
        </w:rPr>
        <w:t xml:space="preserve"> y que manifesté en un correo adjunto. No me queda claro porque si no le compete a este órgano colegiado viene desde el </w:t>
      </w:r>
      <w:r>
        <w:rPr>
          <w:rFonts w:ascii="Georgia" w:hAnsi="Georgia"/>
          <w:bCs/>
          <w:sz w:val="20"/>
          <w:szCs w:val="20"/>
        </w:rPr>
        <w:t>C</w:t>
      </w:r>
      <w:r w:rsidR="00DD224A" w:rsidRPr="00641113">
        <w:rPr>
          <w:rFonts w:ascii="Georgia" w:hAnsi="Georgia"/>
          <w:bCs/>
          <w:sz w:val="20"/>
          <w:szCs w:val="20"/>
        </w:rPr>
        <w:t xml:space="preserve">oncejo anterior y aun así se hizo un traslado del documento a este seno  </w:t>
      </w:r>
      <w:r w:rsidRPr="00641113">
        <w:rPr>
          <w:rFonts w:ascii="Georgia" w:hAnsi="Georgia"/>
          <w:bCs/>
          <w:sz w:val="20"/>
          <w:szCs w:val="20"/>
        </w:rPr>
        <w:t>re direccionando</w:t>
      </w:r>
      <w:r w:rsidR="00DD224A" w:rsidRPr="00641113">
        <w:rPr>
          <w:rFonts w:ascii="Georgia" w:hAnsi="Georgia"/>
          <w:bCs/>
          <w:sz w:val="20"/>
          <w:szCs w:val="20"/>
        </w:rPr>
        <w:t xml:space="preserve"> a una comisión</w:t>
      </w:r>
      <w:r w:rsidR="00DD224A" w:rsidRPr="00641113">
        <w:rPr>
          <w:rFonts w:ascii="Verdana" w:hAnsi="Verdana"/>
          <w:bCs/>
          <w:sz w:val="24"/>
          <w:szCs w:val="24"/>
        </w:rPr>
        <w:t xml:space="preserve">. </w:t>
      </w:r>
    </w:p>
    <w:p w:rsidR="00C308A2" w:rsidRDefault="00641113" w:rsidP="008C2C9D">
      <w:pPr>
        <w:pStyle w:val="Prrafodelista"/>
        <w:ind w:left="0"/>
        <w:jc w:val="both"/>
        <w:rPr>
          <w:rFonts w:ascii="Georgia" w:hAnsi="Georgia"/>
          <w:sz w:val="20"/>
          <w:szCs w:val="20"/>
        </w:rPr>
      </w:pPr>
      <w:r>
        <w:rPr>
          <w:rFonts w:ascii="Georgia" w:hAnsi="Georgia"/>
          <w:sz w:val="20"/>
          <w:szCs w:val="20"/>
        </w:rPr>
        <w:t xml:space="preserve">La señora Flory A. Álvarez </w:t>
      </w:r>
      <w:r w:rsidR="00765B57">
        <w:rPr>
          <w:rFonts w:ascii="Georgia" w:hAnsi="Georgia"/>
          <w:sz w:val="20"/>
          <w:szCs w:val="20"/>
        </w:rPr>
        <w:t xml:space="preserve">indica que comprende la posición de cada uno de los miembros de este Concejo porque ya ha pasado mucho tiempo de estar en esta situación y entiende perfectamente. Sabe que su trabajo se valoró en algún momento y en otro ya no se valora, sin embargo </w:t>
      </w:r>
      <w:r w:rsidR="008C2C9D">
        <w:rPr>
          <w:rFonts w:ascii="Georgia" w:hAnsi="Georgia"/>
          <w:sz w:val="20"/>
          <w:szCs w:val="20"/>
        </w:rPr>
        <w:t xml:space="preserve">debe aclarar </w:t>
      </w:r>
      <w:r w:rsidR="00765B57">
        <w:rPr>
          <w:rFonts w:ascii="Georgia" w:hAnsi="Georgia"/>
          <w:sz w:val="20"/>
          <w:szCs w:val="20"/>
        </w:rPr>
        <w:t xml:space="preserve">que su caso no nació con la reestructuración. El génesis de esta situación se dio hace más de cinco años y se dio por otras circunstancias que todos conocen y saben de qué habla y que en un momento ya había finalizado y se determinó que todo estaba bien, entonces </w:t>
      </w:r>
      <w:r w:rsidR="008C2C9D">
        <w:rPr>
          <w:rFonts w:ascii="Georgia" w:hAnsi="Georgia"/>
          <w:sz w:val="20"/>
          <w:szCs w:val="20"/>
        </w:rPr>
        <w:t xml:space="preserve">posteriormente </w:t>
      </w:r>
      <w:r w:rsidR="00765B57">
        <w:rPr>
          <w:rFonts w:ascii="Georgia" w:hAnsi="Georgia"/>
          <w:sz w:val="20"/>
          <w:szCs w:val="20"/>
        </w:rPr>
        <w:t xml:space="preserve">siguieron con el tema de la reestructuración, </w:t>
      </w:r>
      <w:r w:rsidR="008C2C9D">
        <w:rPr>
          <w:rFonts w:ascii="Georgia" w:hAnsi="Georgia"/>
          <w:sz w:val="20"/>
          <w:szCs w:val="20"/>
        </w:rPr>
        <w:t xml:space="preserve">de ahí que </w:t>
      </w:r>
      <w:r w:rsidR="00765B57">
        <w:rPr>
          <w:rFonts w:ascii="Georgia" w:hAnsi="Georgia"/>
          <w:sz w:val="20"/>
          <w:szCs w:val="20"/>
        </w:rPr>
        <w:t>el génesis no fue la reestructuración y lo aclara porque las cosas hay que llamarlas por su nombre.</w:t>
      </w:r>
    </w:p>
    <w:p w:rsidR="00641113" w:rsidRPr="00C308A2" w:rsidRDefault="00641113" w:rsidP="008C2C9D">
      <w:pPr>
        <w:pStyle w:val="Prrafodelista"/>
        <w:jc w:val="both"/>
        <w:rPr>
          <w:rFonts w:ascii="Georgia" w:hAnsi="Georgia"/>
          <w:sz w:val="20"/>
          <w:szCs w:val="20"/>
        </w:rPr>
      </w:pPr>
    </w:p>
    <w:p w:rsidR="00C308A2" w:rsidRPr="008E7C62" w:rsidRDefault="00C308A2" w:rsidP="008E7C62">
      <w:pPr>
        <w:pStyle w:val="Prrafodelista"/>
        <w:numPr>
          <w:ilvl w:val="0"/>
          <w:numId w:val="7"/>
        </w:numPr>
        <w:rPr>
          <w:rFonts w:ascii="Georgia" w:hAnsi="Georgia"/>
          <w:sz w:val="20"/>
          <w:szCs w:val="20"/>
        </w:rPr>
      </w:pPr>
      <w:r w:rsidRPr="005947A0">
        <w:rPr>
          <w:rFonts w:ascii="Georgia" w:hAnsi="Georgia"/>
          <w:bCs/>
          <w:sz w:val="20"/>
          <w:szCs w:val="20"/>
          <w:u w:val="single"/>
        </w:rPr>
        <w:t>Informe N 19-2017-AD-2016-2020 de la Comisión de Gobierno y Adm</w:t>
      </w:r>
      <w:r w:rsidR="00707A81" w:rsidRPr="005947A0">
        <w:rPr>
          <w:rFonts w:ascii="Georgia" w:hAnsi="Georgia"/>
          <w:bCs/>
          <w:sz w:val="20"/>
          <w:szCs w:val="20"/>
          <w:u w:val="single"/>
        </w:rPr>
        <w:t>inistración</w:t>
      </w:r>
      <w:r w:rsidRPr="00C308A2">
        <w:rPr>
          <w:rFonts w:ascii="Georgia" w:hAnsi="Georgia"/>
          <w:bCs/>
          <w:sz w:val="20"/>
          <w:szCs w:val="20"/>
        </w:rPr>
        <w:t>.</w:t>
      </w:r>
    </w:p>
    <w:p w:rsidR="00707A81" w:rsidRPr="00707A81" w:rsidRDefault="00707A81" w:rsidP="00707A81">
      <w:pPr>
        <w:spacing w:after="0"/>
        <w:jc w:val="both"/>
        <w:rPr>
          <w:rFonts w:ascii="Georgia" w:hAnsi="Georgia"/>
          <w:sz w:val="20"/>
          <w:szCs w:val="20"/>
          <w:u w:val="single"/>
        </w:rPr>
      </w:pPr>
      <w:r w:rsidRPr="00707A81">
        <w:rPr>
          <w:rFonts w:ascii="Georgia" w:hAnsi="Georgia"/>
          <w:sz w:val="20"/>
          <w:szCs w:val="20"/>
          <w:u w:val="single"/>
        </w:rPr>
        <w:t>Texto del Informe:</w:t>
      </w:r>
    </w:p>
    <w:p w:rsidR="00707A81" w:rsidRDefault="00707A81" w:rsidP="00707A81">
      <w:pPr>
        <w:spacing w:after="0"/>
        <w:jc w:val="both"/>
        <w:rPr>
          <w:sz w:val="20"/>
          <w:szCs w:val="20"/>
        </w:rPr>
      </w:pPr>
    </w:p>
    <w:p w:rsidR="00707A81" w:rsidRPr="00707A81" w:rsidRDefault="00707A81" w:rsidP="00707A81">
      <w:pPr>
        <w:spacing w:after="0"/>
        <w:jc w:val="both"/>
        <w:rPr>
          <w:rFonts w:ascii="Georgia" w:hAnsi="Georgia"/>
          <w:sz w:val="20"/>
          <w:szCs w:val="20"/>
        </w:rPr>
      </w:pPr>
      <w:r w:rsidRPr="00707A81">
        <w:rPr>
          <w:rFonts w:ascii="Georgia" w:hAnsi="Georgia"/>
          <w:sz w:val="20"/>
          <w:szCs w:val="20"/>
        </w:rPr>
        <w:t xml:space="preserve">ASISTENCIA: </w:t>
      </w:r>
    </w:p>
    <w:p w:rsidR="00707A81" w:rsidRPr="00707A81" w:rsidRDefault="00707A81" w:rsidP="00707A81">
      <w:pPr>
        <w:spacing w:after="0"/>
        <w:jc w:val="both"/>
        <w:rPr>
          <w:rFonts w:ascii="Georgia" w:hAnsi="Georgia"/>
          <w:sz w:val="20"/>
          <w:szCs w:val="20"/>
        </w:rPr>
      </w:pPr>
      <w:r w:rsidRPr="00707A81">
        <w:rPr>
          <w:rFonts w:ascii="Georgia" w:hAnsi="Georgia"/>
          <w:sz w:val="20"/>
          <w:szCs w:val="20"/>
        </w:rPr>
        <w:t>Presentes:</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Daniel Trejos Avilés, Regidor Propietario, Coordinador.</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Gerly María Garreta Vega, Regidora Propietaria, secretaria.</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Laureen Bolaños Quesada, Regidora Propietaria.</w:t>
      </w:r>
    </w:p>
    <w:p w:rsidR="00707A81" w:rsidRPr="00707A81" w:rsidRDefault="00707A81" w:rsidP="00707A81">
      <w:pPr>
        <w:spacing w:after="0"/>
        <w:jc w:val="both"/>
        <w:rPr>
          <w:rFonts w:ascii="Georgia" w:hAnsi="Georgia"/>
          <w:sz w:val="20"/>
          <w:szCs w:val="20"/>
        </w:rPr>
      </w:pPr>
      <w:r w:rsidRPr="00707A81">
        <w:rPr>
          <w:rFonts w:ascii="Georgia" w:hAnsi="Georgia"/>
          <w:sz w:val="20"/>
          <w:szCs w:val="20"/>
        </w:rPr>
        <w:t xml:space="preserve">Ausentes: </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Manrique Chaves Borbón, Regidor Propietario.</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Minor Meléndez Venegas, Regidor Propietario.</w:t>
      </w:r>
    </w:p>
    <w:p w:rsidR="00707A81" w:rsidRPr="00707A81" w:rsidRDefault="00707A81" w:rsidP="00707A81">
      <w:pPr>
        <w:spacing w:after="0"/>
        <w:jc w:val="both"/>
        <w:rPr>
          <w:rFonts w:ascii="Georgia" w:hAnsi="Georgia"/>
          <w:sz w:val="20"/>
          <w:szCs w:val="20"/>
        </w:rPr>
      </w:pPr>
      <w:r w:rsidRPr="00707A81">
        <w:rPr>
          <w:rFonts w:ascii="Georgia" w:hAnsi="Georgia"/>
          <w:sz w:val="20"/>
          <w:szCs w:val="20"/>
        </w:rPr>
        <w:t>Asesores técnicos:</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Licda. Priscila Quirós Muñoz, Asesora Legal del Concejo Municipal</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 xml:space="preserve">Lic. Enio Vargas Arrieta </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Lic. Adrián Arguedas Vindas</w:t>
      </w:r>
    </w:p>
    <w:p w:rsidR="00707A81" w:rsidRPr="00707A81" w:rsidRDefault="00707A81" w:rsidP="00707A81">
      <w:pPr>
        <w:spacing w:after="0"/>
        <w:ind w:firstLine="709"/>
        <w:jc w:val="both"/>
        <w:rPr>
          <w:rFonts w:ascii="Georgia" w:hAnsi="Georgia"/>
          <w:sz w:val="20"/>
          <w:szCs w:val="20"/>
        </w:rPr>
      </w:pPr>
    </w:p>
    <w:p w:rsidR="00707A81" w:rsidRPr="00707A81" w:rsidRDefault="00707A81" w:rsidP="00707A81">
      <w:pPr>
        <w:jc w:val="both"/>
        <w:rPr>
          <w:rFonts w:ascii="Georgia" w:hAnsi="Georgia"/>
          <w:sz w:val="20"/>
          <w:szCs w:val="20"/>
        </w:rPr>
      </w:pPr>
      <w:r w:rsidRPr="00707A81">
        <w:rPr>
          <w:rFonts w:ascii="Georgia" w:hAnsi="Georgia"/>
          <w:sz w:val="20"/>
          <w:szCs w:val="20"/>
        </w:rPr>
        <w:t>La Comisión de Gobierno y Administración rinde informe sobre los asuntos analizados en reunión realizada el miércoles 19 de abril del 2017 a las diecisiete horas con cincuenta y siete minutos.</w:t>
      </w:r>
    </w:p>
    <w:p w:rsidR="00707A81" w:rsidRPr="00641113" w:rsidRDefault="00707A81" w:rsidP="00641113">
      <w:pPr>
        <w:pStyle w:val="Prrafodelista"/>
        <w:numPr>
          <w:ilvl w:val="3"/>
          <w:numId w:val="7"/>
        </w:numPr>
        <w:spacing w:after="200" w:line="276" w:lineRule="auto"/>
        <w:ind w:left="753" w:hanging="327"/>
        <w:jc w:val="both"/>
        <w:rPr>
          <w:rFonts w:ascii="Georgia" w:hAnsi="Georgia"/>
          <w:sz w:val="20"/>
          <w:szCs w:val="20"/>
        </w:rPr>
      </w:pPr>
      <w:r w:rsidRPr="00641113">
        <w:rPr>
          <w:rFonts w:ascii="Georgia" w:hAnsi="Georgia"/>
          <w:sz w:val="20"/>
          <w:szCs w:val="20"/>
        </w:rPr>
        <w:t>REMITE: SCM- 368-2017.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SUSCRIBE: MBA. Jose Manuel Ulate A.</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SESIÓN N°: 73-2017.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FECHA: 13-03-2017.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DOCUMENTO N°: AMH-0309-2017.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ANEXO: PRMH-0107-2017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ASUNTO: Remite PRMH-0107-2017-referente a solicitud formal para la modificación del artículo 5 del Reglamento de gastos fijos y adquisiciones de bienes y servicios de competencia del Alcalde Municipal.  ANEXO 1</w:t>
      </w:r>
    </w:p>
    <w:p w:rsidR="00707A81" w:rsidRPr="00707A81" w:rsidRDefault="00707A81" w:rsidP="00707A81">
      <w:pPr>
        <w:jc w:val="both"/>
        <w:rPr>
          <w:rFonts w:ascii="Georgia" w:hAnsi="Georgia"/>
          <w:sz w:val="20"/>
          <w:szCs w:val="20"/>
        </w:rPr>
      </w:pPr>
      <w:r w:rsidRPr="00707A81">
        <w:rPr>
          <w:rFonts w:ascii="Georgia" w:hAnsi="Georgia"/>
          <w:sz w:val="20"/>
          <w:szCs w:val="20"/>
        </w:rPr>
        <w:t>RECOMENDACIÓN: ESTA COMISION RECOMIENDA AL CONCEJO MUNICIPAL LO SIGUIENTE:</w:t>
      </w:r>
    </w:p>
    <w:p w:rsidR="008E7C62" w:rsidRDefault="00707A81" w:rsidP="00DD224A">
      <w:pPr>
        <w:pStyle w:val="Prrafodelista"/>
        <w:numPr>
          <w:ilvl w:val="0"/>
          <w:numId w:val="19"/>
        </w:numPr>
        <w:spacing w:after="200" w:line="276" w:lineRule="auto"/>
        <w:ind w:left="426"/>
        <w:jc w:val="both"/>
        <w:rPr>
          <w:rFonts w:ascii="Georgia" w:hAnsi="Georgia"/>
          <w:sz w:val="20"/>
          <w:szCs w:val="20"/>
        </w:rPr>
      </w:pPr>
      <w:r w:rsidRPr="00707A81">
        <w:rPr>
          <w:rFonts w:ascii="Georgia" w:hAnsi="Georgia"/>
          <w:sz w:val="20"/>
          <w:szCs w:val="20"/>
        </w:rPr>
        <w:t xml:space="preserve">ACOGER EN TODOS SUS EXTREMOS EL OFICIO PRMH-0107-2017 SUSCRITO POR ENIO VARGAS ARRIETA – PROVEEDOR MUNICIPAL REFERENTE A “SOLICITUD DE MODIFICACIÓN AL ARTICULO N°5 DEL REGLAMENTO SOBRE GASTOS FIJOS Y </w:t>
      </w:r>
    </w:p>
    <w:p w:rsidR="008E7C62" w:rsidRDefault="008E7C62" w:rsidP="008E7C62">
      <w:pPr>
        <w:pStyle w:val="Prrafodelista"/>
        <w:spacing w:after="200" w:line="276" w:lineRule="auto"/>
        <w:ind w:left="426"/>
        <w:jc w:val="both"/>
        <w:rPr>
          <w:rFonts w:ascii="Georgia" w:hAnsi="Georgia"/>
          <w:sz w:val="20"/>
          <w:szCs w:val="20"/>
        </w:rPr>
      </w:pPr>
    </w:p>
    <w:p w:rsidR="00707A81" w:rsidRPr="00707A81" w:rsidRDefault="00707A81" w:rsidP="008E7C62">
      <w:pPr>
        <w:pStyle w:val="Prrafodelista"/>
        <w:spacing w:after="200" w:line="276" w:lineRule="auto"/>
        <w:ind w:left="426"/>
        <w:jc w:val="both"/>
        <w:rPr>
          <w:rFonts w:ascii="Georgia" w:hAnsi="Georgia"/>
          <w:sz w:val="20"/>
          <w:szCs w:val="20"/>
        </w:rPr>
      </w:pPr>
      <w:r w:rsidRPr="00707A81">
        <w:rPr>
          <w:rFonts w:ascii="Georgia" w:hAnsi="Georgia"/>
          <w:sz w:val="20"/>
          <w:szCs w:val="20"/>
        </w:rPr>
        <w:t>ADQUISICIÓN DE BIENES Y SERVICIOS DE COMPETENCIA DEL ALCALDE MUNICIPAL”; DONDE INDICA “MODIFIQUESE EL ARTICULO 5° DEL REGLAMENTO SOBRE GASTOS FIJOS Y ADQUISICIÓN DE BIENES Y SERVICIOS DE COMPENTENCIA DEL ALCALDE MUNICIPAL.</w:t>
      </w:r>
    </w:p>
    <w:p w:rsidR="00707A81" w:rsidRPr="00707A81" w:rsidRDefault="00707A81" w:rsidP="00DD224A">
      <w:pPr>
        <w:pStyle w:val="Prrafodelista"/>
        <w:numPr>
          <w:ilvl w:val="0"/>
          <w:numId w:val="19"/>
        </w:numPr>
        <w:spacing w:after="200" w:line="276" w:lineRule="auto"/>
        <w:ind w:left="426"/>
        <w:jc w:val="both"/>
        <w:rPr>
          <w:rFonts w:ascii="Georgia" w:hAnsi="Georgia"/>
          <w:sz w:val="20"/>
          <w:szCs w:val="20"/>
        </w:rPr>
      </w:pPr>
      <w:r w:rsidRPr="00707A81">
        <w:rPr>
          <w:rFonts w:ascii="Georgia" w:hAnsi="Georgia"/>
          <w:sz w:val="20"/>
          <w:szCs w:val="20"/>
        </w:rPr>
        <w:t xml:space="preserve">APROBADO ESTO, INSTRUIR A LA ADMINISTRACIÓN LA DEBIDA PUBLICACIÓN EN EL DIARIO OFICIAL. </w:t>
      </w:r>
    </w:p>
    <w:p w:rsidR="00707A81" w:rsidRPr="00707A81" w:rsidRDefault="00707A81" w:rsidP="00DD224A">
      <w:pPr>
        <w:pStyle w:val="Prrafodelista"/>
        <w:numPr>
          <w:ilvl w:val="0"/>
          <w:numId w:val="19"/>
        </w:numPr>
        <w:spacing w:after="200" w:line="276" w:lineRule="auto"/>
        <w:ind w:left="426"/>
        <w:jc w:val="both"/>
        <w:rPr>
          <w:rFonts w:ascii="Georgia" w:hAnsi="Georgia"/>
          <w:sz w:val="20"/>
          <w:szCs w:val="20"/>
        </w:rPr>
      </w:pPr>
      <w:r w:rsidRPr="00707A81">
        <w:rPr>
          <w:rFonts w:ascii="Georgia" w:hAnsi="Georgia"/>
          <w:sz w:val="20"/>
          <w:szCs w:val="20"/>
        </w:rPr>
        <w:t>ACUERDO DEFINITIVAMENTE APROBADO.</w:t>
      </w:r>
    </w:p>
    <w:p w:rsidR="00707A81" w:rsidRDefault="00707A81" w:rsidP="00707A81">
      <w:pPr>
        <w:pStyle w:val="Prrafodelista"/>
        <w:ind w:left="426"/>
        <w:jc w:val="both"/>
        <w:rPr>
          <w:rFonts w:ascii="Georgia" w:hAnsi="Georgia"/>
          <w:sz w:val="20"/>
          <w:szCs w:val="20"/>
        </w:rPr>
      </w:pPr>
    </w:p>
    <w:p w:rsidR="0015407E" w:rsidRPr="0015407E" w:rsidRDefault="0015407E" w:rsidP="0015407E">
      <w:pPr>
        <w:pStyle w:val="Prrafodelista"/>
        <w:ind w:left="0"/>
        <w:jc w:val="both"/>
        <w:rPr>
          <w:rFonts w:ascii="Georgia" w:hAnsi="Georgia"/>
          <w:b/>
          <w:bCs/>
          <w:sz w:val="20"/>
          <w:szCs w:val="20"/>
        </w:rPr>
      </w:pPr>
      <w:r w:rsidRPr="0015407E">
        <w:rPr>
          <w:rFonts w:ascii="Georgia" w:hAnsi="Georgia"/>
          <w:b/>
          <w:bCs/>
          <w:sz w:val="20"/>
          <w:szCs w:val="20"/>
        </w:rPr>
        <w:t>// ANALIZADO EL PUNTO 1 DEL INFORME NO.19-2017-AD-2016-2020 DE LA COMISIÓN DE GOBIERNO Y ADMINISTRACIÓN, SE ACUERDA POR UNANIMIDAD</w:t>
      </w:r>
      <w:r>
        <w:rPr>
          <w:rFonts w:ascii="Georgia" w:hAnsi="Georgia"/>
          <w:b/>
          <w:bCs/>
          <w:sz w:val="20"/>
          <w:szCs w:val="20"/>
        </w:rPr>
        <w:t>:</w:t>
      </w:r>
      <w:r w:rsidRPr="0015407E">
        <w:rPr>
          <w:rFonts w:ascii="Georgia" w:hAnsi="Georgia"/>
          <w:b/>
          <w:bCs/>
          <w:sz w:val="20"/>
          <w:szCs w:val="20"/>
        </w:rPr>
        <w:t xml:space="preserve"> </w:t>
      </w:r>
    </w:p>
    <w:p w:rsidR="0015407E" w:rsidRPr="0015407E" w:rsidRDefault="0015407E" w:rsidP="00DD224A">
      <w:pPr>
        <w:pStyle w:val="Prrafodelista"/>
        <w:numPr>
          <w:ilvl w:val="0"/>
          <w:numId w:val="31"/>
        </w:numPr>
        <w:spacing w:after="200" w:line="276" w:lineRule="auto"/>
        <w:jc w:val="both"/>
        <w:rPr>
          <w:rFonts w:ascii="Georgia" w:hAnsi="Georgia"/>
          <w:b/>
          <w:sz w:val="20"/>
          <w:szCs w:val="20"/>
        </w:rPr>
      </w:pPr>
      <w:r w:rsidRPr="0015407E">
        <w:rPr>
          <w:rFonts w:ascii="Georgia" w:hAnsi="Georgia"/>
          <w:b/>
          <w:sz w:val="20"/>
          <w:szCs w:val="20"/>
        </w:rPr>
        <w:t>ACOGER EN TODOS SUS EXTREMOS EL OFICIO PRMH-0107-2017 SUSCRITO POR EL LIC.ENIO VARGAS ARRIETA – PROVEEDOR MUNICIPAL REFERENTE A “SOLICITUD DE MODIFICACIÓN AL ARTICULO N°5 DEL REGLAMENTO SOBRE GASTOS FIJOS Y ADQUISICIÓN DE BIENES Y SERVICIOS DE COMPETENCIA DEL ALCALDE MUNICIPAL”; DONDE INDICA “MODIFIQUESE EL ARTICULO 5° DEL REGLAMENTO SOBRE GASTOS FIJOS Y ADQUISICIÓN DE BIENES Y SERVICIOS DE COMPENTENCIA DEL ALCALDE MUNICIPAL.</w:t>
      </w:r>
    </w:p>
    <w:p w:rsidR="0015407E" w:rsidRPr="0015407E" w:rsidRDefault="0015407E" w:rsidP="00DD224A">
      <w:pPr>
        <w:pStyle w:val="Prrafodelista"/>
        <w:numPr>
          <w:ilvl w:val="0"/>
          <w:numId w:val="31"/>
        </w:numPr>
        <w:spacing w:after="200" w:line="276" w:lineRule="auto"/>
        <w:jc w:val="both"/>
        <w:rPr>
          <w:rFonts w:ascii="Georgia" w:hAnsi="Georgia"/>
          <w:b/>
          <w:sz w:val="20"/>
          <w:szCs w:val="20"/>
        </w:rPr>
      </w:pPr>
      <w:r w:rsidRPr="0015407E">
        <w:rPr>
          <w:rFonts w:ascii="Georgia" w:hAnsi="Georgia"/>
          <w:b/>
          <w:sz w:val="20"/>
          <w:szCs w:val="20"/>
        </w:rPr>
        <w:t xml:space="preserve">INSTRUIR A LA ADMINISTRACIÓN PARA QUE PROCEDA CON LA DEBIDA PUBLICACIÓN EN EL DIARIO OFICIAL. </w:t>
      </w:r>
    </w:p>
    <w:p w:rsidR="0015407E" w:rsidRPr="008E7C62" w:rsidRDefault="0015407E" w:rsidP="008E7C62">
      <w:pPr>
        <w:spacing w:after="200" w:line="276" w:lineRule="auto"/>
        <w:jc w:val="both"/>
        <w:rPr>
          <w:rFonts w:ascii="Georgia" w:hAnsi="Georgia"/>
          <w:b/>
          <w:sz w:val="20"/>
          <w:szCs w:val="20"/>
        </w:rPr>
      </w:pPr>
      <w:r w:rsidRPr="0015407E">
        <w:rPr>
          <w:rFonts w:ascii="Georgia" w:hAnsi="Georgia"/>
          <w:b/>
          <w:sz w:val="20"/>
          <w:szCs w:val="20"/>
        </w:rPr>
        <w:t>// ACUERDO DEFINITIVAMENTE APROBADO.</w:t>
      </w:r>
    </w:p>
    <w:p w:rsidR="00707A81" w:rsidRPr="00641113" w:rsidRDefault="00707A81" w:rsidP="00641113">
      <w:pPr>
        <w:pStyle w:val="Prrafodelista"/>
        <w:numPr>
          <w:ilvl w:val="3"/>
          <w:numId w:val="7"/>
        </w:numPr>
        <w:spacing w:after="200" w:line="276" w:lineRule="auto"/>
        <w:ind w:left="284" w:hanging="284"/>
        <w:jc w:val="both"/>
        <w:rPr>
          <w:rFonts w:ascii="Georgia" w:hAnsi="Georgia"/>
          <w:sz w:val="20"/>
          <w:szCs w:val="20"/>
        </w:rPr>
      </w:pPr>
      <w:r w:rsidRPr="00641113">
        <w:rPr>
          <w:rFonts w:ascii="Georgia" w:hAnsi="Georgia"/>
          <w:sz w:val="20"/>
          <w:szCs w:val="20"/>
        </w:rPr>
        <w:t>REMITE: SCM- 287-2017.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SUSCRIBE: Licda. Priscila Quirós Muñoz.</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SESIÓN N°: 70-2017.</w:t>
      </w:r>
    </w:p>
    <w:p w:rsidR="00707A81" w:rsidRPr="00707A81" w:rsidRDefault="00707A81" w:rsidP="00C308A2">
      <w:pPr>
        <w:pStyle w:val="Prrafodelista"/>
        <w:rPr>
          <w:rFonts w:ascii="Georgia" w:hAnsi="Georgia"/>
          <w:sz w:val="20"/>
          <w:szCs w:val="20"/>
        </w:rPr>
      </w:pP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FECHA: 27-02-2017.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DOCUMENTO N°: CM-AL-0010-2017.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ASUNTO: Convocatoria para la integración del Comité Cantonal de Deportes y Recreación de Heredia.</w:t>
      </w:r>
    </w:p>
    <w:p w:rsidR="00707A81" w:rsidRPr="00707A81" w:rsidRDefault="00707A81" w:rsidP="00707A81">
      <w:pPr>
        <w:spacing w:after="0"/>
        <w:contextualSpacing/>
        <w:jc w:val="both"/>
        <w:rPr>
          <w:rFonts w:ascii="Georgia" w:hAnsi="Georgia"/>
          <w:sz w:val="20"/>
          <w:szCs w:val="20"/>
        </w:rPr>
      </w:pPr>
      <w:r w:rsidRPr="00707A81">
        <w:rPr>
          <w:rFonts w:ascii="Georgia" w:hAnsi="Georgia"/>
          <w:sz w:val="20"/>
          <w:szCs w:val="20"/>
        </w:rPr>
        <w:t>RECOMENDACIÓN: ESTA COMISION RECOMIENDA AL CONCEJO MUNICIPAL LO SIGUIENTE:</w:t>
      </w:r>
    </w:p>
    <w:p w:rsidR="00707A81" w:rsidRPr="00707A81" w:rsidRDefault="00707A81" w:rsidP="00DD224A">
      <w:pPr>
        <w:pStyle w:val="Prrafodelista"/>
        <w:numPr>
          <w:ilvl w:val="0"/>
          <w:numId w:val="20"/>
        </w:numPr>
        <w:spacing w:after="0" w:line="276" w:lineRule="auto"/>
        <w:ind w:left="426"/>
        <w:jc w:val="both"/>
        <w:rPr>
          <w:rFonts w:ascii="Georgia" w:hAnsi="Georgia"/>
          <w:sz w:val="20"/>
          <w:szCs w:val="20"/>
        </w:rPr>
      </w:pPr>
      <w:r w:rsidRPr="00707A81">
        <w:rPr>
          <w:rFonts w:ascii="Georgia" w:hAnsi="Georgia"/>
          <w:sz w:val="20"/>
          <w:szCs w:val="20"/>
        </w:rPr>
        <w:t>TRASLADAR EL OFICIO CM-AL-0010-2017 SUSCRITO POR LICDA. PRISCILA QUIROS MUÑOZ AL COMITÉ CANTONAL DE DEPORTES Y RECREACIÓN DE HEREDIA PARA QUE VALORE LAS RECOMENDACIONES.</w:t>
      </w:r>
    </w:p>
    <w:p w:rsidR="00707A81" w:rsidRPr="00707A81" w:rsidRDefault="00707A81" w:rsidP="00DD224A">
      <w:pPr>
        <w:pStyle w:val="Prrafodelista"/>
        <w:numPr>
          <w:ilvl w:val="0"/>
          <w:numId w:val="20"/>
        </w:numPr>
        <w:spacing w:after="200" w:line="276" w:lineRule="auto"/>
        <w:ind w:left="426"/>
        <w:jc w:val="both"/>
        <w:rPr>
          <w:rFonts w:ascii="Georgia" w:hAnsi="Georgia"/>
          <w:sz w:val="20"/>
          <w:szCs w:val="20"/>
        </w:rPr>
      </w:pPr>
      <w:r w:rsidRPr="00707A81">
        <w:rPr>
          <w:rFonts w:ascii="Georgia" w:hAnsi="Georgia"/>
          <w:sz w:val="20"/>
          <w:szCs w:val="20"/>
        </w:rPr>
        <w:t>INSTAR AL CCDRH INCLUIR BECAS DEPORTIVAS PARA PERSONAS CON DISCAPACIDAD.</w:t>
      </w:r>
    </w:p>
    <w:p w:rsidR="00707A81" w:rsidRPr="00707A81" w:rsidRDefault="00707A81" w:rsidP="00DD224A">
      <w:pPr>
        <w:pStyle w:val="Prrafodelista"/>
        <w:numPr>
          <w:ilvl w:val="0"/>
          <w:numId w:val="20"/>
        </w:numPr>
        <w:spacing w:after="200" w:line="276" w:lineRule="auto"/>
        <w:ind w:left="426"/>
        <w:jc w:val="both"/>
        <w:rPr>
          <w:rFonts w:ascii="Georgia" w:hAnsi="Georgia"/>
          <w:sz w:val="20"/>
          <w:szCs w:val="20"/>
        </w:rPr>
      </w:pPr>
      <w:r w:rsidRPr="00707A81">
        <w:rPr>
          <w:rFonts w:ascii="Georgia" w:hAnsi="Georgia"/>
          <w:sz w:val="20"/>
          <w:szCs w:val="20"/>
        </w:rPr>
        <w:t>ACUERDO DEFINITIVAMENTE APROBADO.</w:t>
      </w:r>
    </w:p>
    <w:p w:rsidR="0015407E" w:rsidRPr="0015407E" w:rsidRDefault="0015407E" w:rsidP="0015407E">
      <w:pPr>
        <w:pStyle w:val="Sinespaciado"/>
        <w:jc w:val="both"/>
        <w:rPr>
          <w:rFonts w:ascii="Georgia" w:hAnsi="Georgia"/>
          <w:b/>
          <w:sz w:val="20"/>
          <w:szCs w:val="20"/>
        </w:rPr>
      </w:pPr>
      <w:r w:rsidRPr="0015407E">
        <w:rPr>
          <w:rFonts w:ascii="Georgia" w:hAnsi="Georgia"/>
          <w:b/>
          <w:sz w:val="20"/>
          <w:szCs w:val="20"/>
        </w:rPr>
        <w:t xml:space="preserve">// ANALIZADO EL PUNTO 2 DEL INFORME NO.19-2017-AD-2016-2020 DE LA COMISIÓN DE GOBIERNO Y ADMINISTRACIÓN, SE ACUERDA POR UNANIMIDAD: </w:t>
      </w:r>
    </w:p>
    <w:p w:rsidR="0015407E" w:rsidRPr="0015407E" w:rsidRDefault="0015407E" w:rsidP="0015407E">
      <w:pPr>
        <w:pStyle w:val="Sinespaciado"/>
        <w:numPr>
          <w:ilvl w:val="1"/>
          <w:numId w:val="7"/>
        </w:numPr>
        <w:ind w:left="567" w:hanging="283"/>
        <w:jc w:val="both"/>
        <w:rPr>
          <w:rFonts w:ascii="Georgia" w:hAnsi="Georgia"/>
          <w:b/>
          <w:sz w:val="20"/>
          <w:szCs w:val="20"/>
        </w:rPr>
      </w:pPr>
      <w:r w:rsidRPr="0015407E">
        <w:rPr>
          <w:rFonts w:ascii="Georgia" w:hAnsi="Georgia"/>
          <w:b/>
          <w:sz w:val="20"/>
          <w:szCs w:val="20"/>
        </w:rPr>
        <w:t>TRASLADAR EL OFICIO CM-AL-0010-2017 SUSCRITO POR LICDA. PRISCILA QUIROS MUÑOZ AL COMITÉ CANTONAL DE DEPORTES Y RECREACIÓN DE HEREDIA PARA QUE VALORE LAS RECOMENDACIONES.</w:t>
      </w:r>
    </w:p>
    <w:p w:rsidR="0015407E" w:rsidRPr="0015407E" w:rsidRDefault="0015407E" w:rsidP="0015407E">
      <w:pPr>
        <w:pStyle w:val="Sinespaciado"/>
        <w:numPr>
          <w:ilvl w:val="1"/>
          <w:numId w:val="7"/>
        </w:numPr>
        <w:ind w:left="567" w:hanging="283"/>
        <w:jc w:val="both"/>
        <w:rPr>
          <w:rFonts w:ascii="Georgia" w:hAnsi="Georgia"/>
          <w:b/>
          <w:sz w:val="20"/>
          <w:szCs w:val="20"/>
        </w:rPr>
      </w:pPr>
      <w:r w:rsidRPr="0015407E">
        <w:rPr>
          <w:rFonts w:ascii="Georgia" w:hAnsi="Georgia"/>
          <w:b/>
          <w:sz w:val="20"/>
          <w:szCs w:val="20"/>
        </w:rPr>
        <w:t>INSTAR AL CCDRH INCLUIR BECAS DEPORTIVAS PARA PERSONAS CON DISCAPACIDAD.</w:t>
      </w:r>
    </w:p>
    <w:p w:rsidR="0015407E" w:rsidRDefault="0015407E" w:rsidP="008E7C62">
      <w:pPr>
        <w:pStyle w:val="Sinespaciado"/>
        <w:jc w:val="both"/>
        <w:rPr>
          <w:rFonts w:ascii="Georgia" w:hAnsi="Georgia"/>
          <w:b/>
          <w:sz w:val="20"/>
          <w:szCs w:val="20"/>
        </w:rPr>
      </w:pPr>
      <w:r w:rsidRPr="0015407E">
        <w:rPr>
          <w:rFonts w:ascii="Georgia" w:hAnsi="Georgia"/>
          <w:b/>
          <w:sz w:val="20"/>
          <w:szCs w:val="20"/>
        </w:rPr>
        <w:t>//ACUERDO DEFINITIVAMENTE APROBADO.</w:t>
      </w:r>
    </w:p>
    <w:p w:rsidR="008E7C62" w:rsidRPr="008E7C62" w:rsidRDefault="008E7C62" w:rsidP="008E7C62">
      <w:pPr>
        <w:pStyle w:val="Sinespaciado"/>
        <w:jc w:val="both"/>
        <w:rPr>
          <w:rFonts w:ascii="Georgia" w:hAnsi="Georgia"/>
          <w:b/>
          <w:sz w:val="20"/>
          <w:szCs w:val="20"/>
        </w:rPr>
      </w:pPr>
    </w:p>
    <w:p w:rsidR="00707A81" w:rsidRPr="00641113" w:rsidRDefault="00641113" w:rsidP="00641113">
      <w:pPr>
        <w:spacing w:after="200" w:line="276" w:lineRule="auto"/>
        <w:ind w:left="360" w:hanging="360"/>
        <w:jc w:val="both"/>
        <w:rPr>
          <w:rFonts w:ascii="Georgia" w:hAnsi="Georgia"/>
          <w:sz w:val="20"/>
          <w:szCs w:val="20"/>
        </w:rPr>
      </w:pPr>
      <w:r>
        <w:rPr>
          <w:rFonts w:ascii="Georgia" w:hAnsi="Georgia"/>
          <w:sz w:val="20"/>
          <w:szCs w:val="20"/>
        </w:rPr>
        <w:t xml:space="preserve">3.   </w:t>
      </w:r>
      <w:r w:rsidR="00707A81" w:rsidRPr="00641113">
        <w:rPr>
          <w:rFonts w:ascii="Georgia" w:hAnsi="Georgia"/>
          <w:sz w:val="20"/>
          <w:szCs w:val="20"/>
        </w:rPr>
        <w:t>REMITE: SCM- 286-2017.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SUSCRIBE: Licda. Priscila Quirós Muñoz.</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SESIÓN N°: 70-2017.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FECHA: 27-02-2017.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DOCUMENTO N°: CM-AL-0013-2017.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ASUNTO: Observaciones al borrador del reglamento de becas deportivas del Comité Cantonal de Deportes y Recreación de Heredia.</w:t>
      </w:r>
    </w:p>
    <w:p w:rsidR="00707A81" w:rsidRPr="00707A81" w:rsidRDefault="00707A81" w:rsidP="00707A81">
      <w:pPr>
        <w:spacing w:after="0"/>
        <w:contextualSpacing/>
        <w:jc w:val="both"/>
        <w:rPr>
          <w:rFonts w:ascii="Georgia" w:hAnsi="Georgia"/>
          <w:sz w:val="20"/>
          <w:szCs w:val="20"/>
        </w:rPr>
      </w:pPr>
      <w:r w:rsidRPr="00707A81">
        <w:rPr>
          <w:rFonts w:ascii="Georgia" w:hAnsi="Georgia"/>
          <w:sz w:val="20"/>
          <w:szCs w:val="20"/>
        </w:rPr>
        <w:t>RECOMENDACIÓN: ESTA COMISION RECOMIENDA AL CONCEJO MUNICIPAL LO SIGUIENTE:</w:t>
      </w:r>
    </w:p>
    <w:p w:rsidR="00707A81" w:rsidRPr="00707A81" w:rsidRDefault="00707A81" w:rsidP="00DD224A">
      <w:pPr>
        <w:pStyle w:val="Prrafodelista"/>
        <w:numPr>
          <w:ilvl w:val="0"/>
          <w:numId w:val="21"/>
        </w:numPr>
        <w:spacing w:after="0" w:line="276" w:lineRule="auto"/>
        <w:ind w:left="426"/>
        <w:jc w:val="both"/>
        <w:rPr>
          <w:rFonts w:ascii="Georgia" w:hAnsi="Georgia"/>
          <w:sz w:val="20"/>
          <w:szCs w:val="20"/>
        </w:rPr>
      </w:pPr>
      <w:r w:rsidRPr="00707A81">
        <w:rPr>
          <w:rFonts w:ascii="Georgia" w:hAnsi="Georgia"/>
          <w:sz w:val="20"/>
          <w:szCs w:val="20"/>
        </w:rPr>
        <w:t>TRASLADAR EL OFICIO CM-AL-0013-2017 SUSCRITO POR LICDA. PRISCILA QUIRÓS MUÑOZ AL COMITÉ CANTONAL DE DEPORTES Y RECREACIÓN DE HEREDIA PARA QUE VALORE LAS RECOMENDACIONES.</w:t>
      </w:r>
    </w:p>
    <w:p w:rsidR="00707A81" w:rsidRPr="00707A81" w:rsidRDefault="00707A81" w:rsidP="00DD224A">
      <w:pPr>
        <w:pStyle w:val="Prrafodelista"/>
        <w:numPr>
          <w:ilvl w:val="0"/>
          <w:numId w:val="21"/>
        </w:numPr>
        <w:spacing w:after="200" w:line="276" w:lineRule="auto"/>
        <w:ind w:left="426"/>
        <w:jc w:val="both"/>
        <w:rPr>
          <w:rFonts w:ascii="Georgia" w:hAnsi="Georgia"/>
          <w:sz w:val="20"/>
          <w:szCs w:val="20"/>
        </w:rPr>
      </w:pPr>
      <w:r w:rsidRPr="00707A81">
        <w:rPr>
          <w:rFonts w:ascii="Georgia" w:hAnsi="Georgia"/>
          <w:sz w:val="20"/>
          <w:szCs w:val="20"/>
        </w:rPr>
        <w:t>INSTAR AL CCDRH INCLUIR BECAS DEPORTIVAS PARA PERSONAS CON DISCAPACIDAD.</w:t>
      </w:r>
    </w:p>
    <w:p w:rsidR="00707A81" w:rsidRDefault="00707A81" w:rsidP="00DD224A">
      <w:pPr>
        <w:pStyle w:val="Prrafodelista"/>
        <w:numPr>
          <w:ilvl w:val="0"/>
          <w:numId w:val="21"/>
        </w:numPr>
        <w:spacing w:after="200" w:line="276" w:lineRule="auto"/>
        <w:ind w:left="426"/>
        <w:jc w:val="both"/>
        <w:rPr>
          <w:rFonts w:ascii="Georgia" w:hAnsi="Georgia"/>
          <w:sz w:val="20"/>
          <w:szCs w:val="20"/>
        </w:rPr>
      </w:pPr>
      <w:r w:rsidRPr="00707A81">
        <w:rPr>
          <w:rFonts w:ascii="Georgia" w:hAnsi="Georgia"/>
          <w:sz w:val="20"/>
          <w:szCs w:val="20"/>
        </w:rPr>
        <w:t>ACUERDO DEFINITIVAMENTE APROBADO</w:t>
      </w:r>
    </w:p>
    <w:p w:rsidR="008E7C62" w:rsidRDefault="008E7C62" w:rsidP="008E7C62">
      <w:pPr>
        <w:pStyle w:val="Prrafodelista"/>
        <w:spacing w:after="200" w:line="276" w:lineRule="auto"/>
        <w:ind w:left="426"/>
        <w:jc w:val="both"/>
        <w:rPr>
          <w:rFonts w:ascii="Georgia" w:hAnsi="Georgia"/>
          <w:sz w:val="20"/>
          <w:szCs w:val="20"/>
        </w:rPr>
      </w:pPr>
    </w:p>
    <w:p w:rsidR="008E7C62" w:rsidRPr="00707A81" w:rsidRDefault="008E7C62" w:rsidP="008E7C62">
      <w:pPr>
        <w:pStyle w:val="Prrafodelista"/>
        <w:spacing w:after="200" w:line="276" w:lineRule="auto"/>
        <w:ind w:left="426"/>
        <w:jc w:val="both"/>
        <w:rPr>
          <w:rFonts w:ascii="Georgia" w:hAnsi="Georgia"/>
          <w:sz w:val="20"/>
          <w:szCs w:val="20"/>
        </w:rPr>
      </w:pPr>
    </w:p>
    <w:p w:rsidR="0015407E" w:rsidRPr="0015407E" w:rsidRDefault="0015407E" w:rsidP="0015407E">
      <w:pPr>
        <w:pStyle w:val="Sinespaciado"/>
        <w:jc w:val="both"/>
        <w:rPr>
          <w:rFonts w:ascii="Georgia" w:hAnsi="Georgia"/>
          <w:b/>
          <w:sz w:val="20"/>
          <w:szCs w:val="20"/>
        </w:rPr>
      </w:pPr>
      <w:r w:rsidRPr="0015407E">
        <w:rPr>
          <w:rFonts w:ascii="Georgia" w:hAnsi="Georgia"/>
          <w:b/>
          <w:sz w:val="20"/>
          <w:szCs w:val="20"/>
        </w:rPr>
        <w:t xml:space="preserve">// ANALIZADO EL PUNTO 3 DEL INFORME NO.19-2017-AD-2016-2020 DE LA COMISIÓN DE GOBIERNO Y ADMINISTRACIÓN, SE ACUERDA POR UNANIMIDAD: </w:t>
      </w:r>
    </w:p>
    <w:p w:rsidR="0015407E" w:rsidRPr="0015407E" w:rsidRDefault="0015407E" w:rsidP="00641113">
      <w:pPr>
        <w:pStyle w:val="Sinespaciado"/>
        <w:numPr>
          <w:ilvl w:val="4"/>
          <w:numId w:val="18"/>
        </w:numPr>
        <w:ind w:left="567" w:hanging="283"/>
        <w:jc w:val="both"/>
        <w:rPr>
          <w:rFonts w:ascii="Georgia" w:hAnsi="Georgia"/>
          <w:b/>
          <w:sz w:val="20"/>
          <w:szCs w:val="20"/>
        </w:rPr>
      </w:pPr>
      <w:r w:rsidRPr="0015407E">
        <w:rPr>
          <w:rFonts w:ascii="Georgia" w:hAnsi="Georgia"/>
          <w:b/>
          <w:sz w:val="20"/>
          <w:szCs w:val="20"/>
        </w:rPr>
        <w:t>TRASLADAR EL OFICIO CM-AL-0013-2017 SUSCRITO POR LICDA. PRISCILA QUIRÓS MUÑOZ AL COMITÉ CANTONAL DE DEPORTES Y RECREACIÓN DE HEREDIA PARA QUE VALORE LAS RECOMENDACIONES.</w:t>
      </w:r>
    </w:p>
    <w:p w:rsidR="0015407E" w:rsidRPr="0015407E" w:rsidRDefault="0015407E" w:rsidP="00641113">
      <w:pPr>
        <w:pStyle w:val="Sinespaciado"/>
        <w:numPr>
          <w:ilvl w:val="4"/>
          <w:numId w:val="18"/>
        </w:numPr>
        <w:ind w:left="567" w:hanging="283"/>
        <w:jc w:val="both"/>
        <w:rPr>
          <w:rFonts w:ascii="Georgia" w:hAnsi="Georgia"/>
          <w:b/>
          <w:sz w:val="20"/>
          <w:szCs w:val="20"/>
        </w:rPr>
      </w:pPr>
      <w:r w:rsidRPr="0015407E">
        <w:rPr>
          <w:rFonts w:ascii="Georgia" w:hAnsi="Georgia"/>
          <w:b/>
          <w:sz w:val="20"/>
          <w:szCs w:val="20"/>
        </w:rPr>
        <w:t>INSTAR AL CCDRH INCLUIR BECAS DEPORTIVAS PARA PERSONAS CON DISCAPACIDAD.</w:t>
      </w:r>
    </w:p>
    <w:p w:rsidR="0015407E" w:rsidRPr="0015407E" w:rsidRDefault="0015407E" w:rsidP="0015407E">
      <w:pPr>
        <w:pStyle w:val="Sinespaciado"/>
        <w:jc w:val="both"/>
        <w:rPr>
          <w:rFonts w:ascii="Georgia" w:hAnsi="Georgia"/>
          <w:b/>
          <w:sz w:val="20"/>
          <w:szCs w:val="20"/>
        </w:rPr>
      </w:pPr>
      <w:r>
        <w:rPr>
          <w:rFonts w:ascii="Georgia" w:hAnsi="Georgia"/>
          <w:b/>
          <w:sz w:val="20"/>
          <w:szCs w:val="20"/>
        </w:rPr>
        <w:t xml:space="preserve">// </w:t>
      </w:r>
      <w:r w:rsidRPr="0015407E">
        <w:rPr>
          <w:rFonts w:ascii="Georgia" w:hAnsi="Georgia"/>
          <w:b/>
          <w:sz w:val="20"/>
          <w:szCs w:val="20"/>
        </w:rPr>
        <w:t>ACUERDO DEFINITIVAMENTE APROBADO</w:t>
      </w:r>
    </w:p>
    <w:p w:rsidR="0015407E" w:rsidRPr="0015407E" w:rsidRDefault="0015407E" w:rsidP="00707A81">
      <w:pPr>
        <w:pStyle w:val="Prrafodelista"/>
        <w:jc w:val="both"/>
        <w:rPr>
          <w:rFonts w:ascii="Georgia" w:hAnsi="Georgia"/>
          <w:sz w:val="20"/>
          <w:szCs w:val="20"/>
          <w:lang w:val="es-ES"/>
        </w:rPr>
      </w:pPr>
    </w:p>
    <w:p w:rsidR="00707A81" w:rsidRPr="00641113" w:rsidRDefault="00707A81" w:rsidP="00641113">
      <w:pPr>
        <w:pStyle w:val="Prrafodelista"/>
        <w:numPr>
          <w:ilvl w:val="0"/>
          <w:numId w:val="7"/>
        </w:numPr>
        <w:spacing w:after="200" w:line="276" w:lineRule="auto"/>
        <w:jc w:val="both"/>
        <w:rPr>
          <w:rFonts w:ascii="Georgia" w:hAnsi="Georgia"/>
          <w:sz w:val="20"/>
          <w:szCs w:val="20"/>
        </w:rPr>
      </w:pPr>
      <w:r w:rsidRPr="00641113">
        <w:rPr>
          <w:rFonts w:ascii="Georgia" w:hAnsi="Georgia"/>
          <w:sz w:val="20"/>
          <w:szCs w:val="20"/>
        </w:rPr>
        <w:t>REMITE: SCM- 255-2017.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SUSCRIBE: MBA. José Manuel Ulate A.</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SESIÓN N°: 69-2017.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FECHA: 20-02-2017.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DOCUMENTO N°: AMH-152-2017.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ASUNTO: Remite DAJ-0048-2017, referente al traspaso a favor del municipio del vehículo marca Toyota Hilux año 2009.</w:t>
      </w:r>
    </w:p>
    <w:p w:rsidR="00707A81" w:rsidRPr="00707A81" w:rsidRDefault="00707A81" w:rsidP="00707A81">
      <w:pPr>
        <w:spacing w:after="0"/>
        <w:jc w:val="both"/>
        <w:rPr>
          <w:rFonts w:ascii="Georgia" w:hAnsi="Georgia"/>
          <w:sz w:val="20"/>
          <w:szCs w:val="20"/>
        </w:rPr>
      </w:pPr>
      <w:r w:rsidRPr="00707A81">
        <w:rPr>
          <w:rFonts w:ascii="Georgia" w:hAnsi="Georgia"/>
          <w:sz w:val="20"/>
          <w:szCs w:val="20"/>
        </w:rPr>
        <w:t xml:space="preserve">RECOMENDACIÓN: ESTA COMISION RECOMIENDA AL CONCEJO MUNICIPAL LO SIGUIENTE: </w:t>
      </w:r>
    </w:p>
    <w:p w:rsidR="00707A81" w:rsidRPr="00707A81" w:rsidRDefault="00707A81" w:rsidP="00DD224A">
      <w:pPr>
        <w:pStyle w:val="Prrafodelista"/>
        <w:numPr>
          <w:ilvl w:val="0"/>
          <w:numId w:val="22"/>
        </w:numPr>
        <w:spacing w:after="0" w:line="276" w:lineRule="auto"/>
        <w:jc w:val="both"/>
        <w:rPr>
          <w:rFonts w:ascii="Georgia" w:hAnsi="Georgia"/>
          <w:sz w:val="20"/>
          <w:szCs w:val="20"/>
        </w:rPr>
      </w:pPr>
      <w:r w:rsidRPr="00707A81">
        <w:rPr>
          <w:rFonts w:ascii="Georgia" w:hAnsi="Georgia"/>
          <w:sz w:val="20"/>
          <w:szCs w:val="20"/>
        </w:rPr>
        <w:t>TRASLADAR AL COORDINADOR DANIEL TREJOS AVILÉS PARA QUE CONVOQUE A LA ADI DE BARREAL Y DEJAR DE CONOCIMIENTO AL CONCEJO MUNICIPAL</w:t>
      </w:r>
    </w:p>
    <w:p w:rsidR="00707A81" w:rsidRPr="00707A81" w:rsidRDefault="00707A81" w:rsidP="00DD224A">
      <w:pPr>
        <w:pStyle w:val="Prrafodelista"/>
        <w:numPr>
          <w:ilvl w:val="0"/>
          <w:numId w:val="22"/>
        </w:numPr>
        <w:spacing w:after="0" w:line="276" w:lineRule="auto"/>
        <w:jc w:val="both"/>
        <w:rPr>
          <w:rFonts w:ascii="Georgia" w:hAnsi="Georgia"/>
          <w:sz w:val="20"/>
          <w:szCs w:val="20"/>
        </w:rPr>
      </w:pPr>
      <w:r w:rsidRPr="00707A81">
        <w:rPr>
          <w:rFonts w:ascii="Georgia" w:hAnsi="Georgia"/>
          <w:sz w:val="20"/>
          <w:szCs w:val="20"/>
        </w:rPr>
        <w:t>ACUERDO DEFINITIVAMENTE APROBADO</w:t>
      </w:r>
    </w:p>
    <w:p w:rsidR="00707A81" w:rsidRPr="00C308A2" w:rsidRDefault="00707A81" w:rsidP="00C308A2">
      <w:pPr>
        <w:pStyle w:val="Prrafodelista"/>
        <w:rPr>
          <w:rFonts w:ascii="Georgia" w:hAnsi="Georgia"/>
          <w:sz w:val="20"/>
          <w:szCs w:val="20"/>
        </w:rPr>
      </w:pPr>
    </w:p>
    <w:p w:rsidR="00C308A2" w:rsidRPr="00C308A2" w:rsidRDefault="00641113" w:rsidP="00641113">
      <w:pPr>
        <w:pStyle w:val="Prrafodelista"/>
        <w:ind w:left="0"/>
        <w:rPr>
          <w:rFonts w:ascii="Georgia" w:hAnsi="Georgia"/>
          <w:sz w:val="20"/>
          <w:szCs w:val="20"/>
        </w:rPr>
      </w:pPr>
      <w:r>
        <w:rPr>
          <w:rFonts w:ascii="Georgia" w:hAnsi="Georgia"/>
          <w:sz w:val="20"/>
          <w:szCs w:val="20"/>
        </w:rPr>
        <w:t xml:space="preserve">El regidor </w:t>
      </w:r>
      <w:r w:rsidR="00C308A2" w:rsidRPr="00C308A2">
        <w:rPr>
          <w:rFonts w:ascii="Georgia" w:hAnsi="Georgia"/>
          <w:sz w:val="20"/>
          <w:szCs w:val="20"/>
        </w:rPr>
        <w:t xml:space="preserve">Daniel </w:t>
      </w:r>
      <w:r>
        <w:rPr>
          <w:rFonts w:ascii="Georgia" w:hAnsi="Georgia"/>
          <w:sz w:val="20"/>
          <w:szCs w:val="20"/>
        </w:rPr>
        <w:t xml:space="preserve">Trejos señala que </w:t>
      </w:r>
      <w:r w:rsidR="00C308A2" w:rsidRPr="00C308A2">
        <w:rPr>
          <w:rFonts w:ascii="Georgia" w:hAnsi="Georgia"/>
          <w:sz w:val="20"/>
          <w:szCs w:val="20"/>
        </w:rPr>
        <w:t>hay un error de forma en el punto 2 y es dejar</w:t>
      </w:r>
      <w:r>
        <w:rPr>
          <w:rFonts w:ascii="Georgia" w:hAnsi="Georgia"/>
          <w:sz w:val="20"/>
          <w:szCs w:val="20"/>
        </w:rPr>
        <w:t xml:space="preserve"> </w:t>
      </w:r>
      <w:r w:rsidR="00C308A2" w:rsidRPr="00C308A2">
        <w:rPr>
          <w:rFonts w:ascii="Georgia" w:hAnsi="Georgia"/>
          <w:sz w:val="20"/>
          <w:szCs w:val="20"/>
        </w:rPr>
        <w:t xml:space="preserve"> para conocimiento del Concejo, porque ya fue nombrado el Comité</w:t>
      </w:r>
      <w:r>
        <w:rPr>
          <w:rFonts w:ascii="Georgia" w:hAnsi="Georgia"/>
          <w:sz w:val="20"/>
          <w:szCs w:val="20"/>
        </w:rPr>
        <w:t xml:space="preserve"> Cantonal.</w:t>
      </w:r>
    </w:p>
    <w:p w:rsidR="00641113" w:rsidRDefault="00641113" w:rsidP="00641113">
      <w:pPr>
        <w:pStyle w:val="Prrafodelista"/>
        <w:ind w:left="0"/>
        <w:rPr>
          <w:rFonts w:ascii="Georgia" w:hAnsi="Georgia"/>
          <w:sz w:val="20"/>
          <w:szCs w:val="20"/>
        </w:rPr>
      </w:pPr>
    </w:p>
    <w:p w:rsidR="00C308A2" w:rsidRPr="00C308A2" w:rsidRDefault="00641113" w:rsidP="00641113">
      <w:pPr>
        <w:pStyle w:val="Prrafodelista"/>
        <w:ind w:left="0"/>
        <w:rPr>
          <w:rFonts w:ascii="Georgia" w:hAnsi="Georgia"/>
          <w:sz w:val="20"/>
          <w:szCs w:val="20"/>
        </w:rPr>
      </w:pPr>
      <w:r>
        <w:rPr>
          <w:rFonts w:ascii="Georgia" w:hAnsi="Georgia"/>
          <w:sz w:val="20"/>
          <w:szCs w:val="20"/>
        </w:rPr>
        <w:t xml:space="preserve">El señor </w:t>
      </w:r>
      <w:r w:rsidR="00C308A2" w:rsidRPr="00C308A2">
        <w:rPr>
          <w:rFonts w:ascii="Georgia" w:hAnsi="Georgia"/>
          <w:sz w:val="20"/>
          <w:szCs w:val="20"/>
        </w:rPr>
        <w:t xml:space="preserve">Alcalde </w:t>
      </w:r>
      <w:r>
        <w:rPr>
          <w:rFonts w:ascii="Georgia" w:hAnsi="Georgia"/>
          <w:sz w:val="20"/>
          <w:szCs w:val="20"/>
        </w:rPr>
        <w:t xml:space="preserve">Municipal señala que con respecto al punto 4 ya </w:t>
      </w:r>
      <w:r w:rsidR="00C308A2" w:rsidRPr="00C308A2">
        <w:rPr>
          <w:rFonts w:ascii="Georgia" w:hAnsi="Georgia"/>
          <w:sz w:val="20"/>
          <w:szCs w:val="20"/>
        </w:rPr>
        <w:t xml:space="preserve">firmo </w:t>
      </w:r>
      <w:r>
        <w:rPr>
          <w:rFonts w:ascii="Georgia" w:hAnsi="Georgia"/>
          <w:sz w:val="20"/>
          <w:szCs w:val="20"/>
        </w:rPr>
        <w:t xml:space="preserve">la </w:t>
      </w:r>
      <w:r w:rsidR="00C308A2" w:rsidRPr="00C308A2">
        <w:rPr>
          <w:rFonts w:ascii="Georgia" w:hAnsi="Georgia"/>
          <w:sz w:val="20"/>
          <w:szCs w:val="20"/>
        </w:rPr>
        <w:t xml:space="preserve">escritura con </w:t>
      </w:r>
      <w:r>
        <w:rPr>
          <w:rFonts w:ascii="Georgia" w:hAnsi="Georgia"/>
          <w:sz w:val="20"/>
          <w:szCs w:val="20"/>
        </w:rPr>
        <w:t xml:space="preserve">la </w:t>
      </w:r>
      <w:r w:rsidR="00C308A2" w:rsidRPr="00C308A2">
        <w:rPr>
          <w:rFonts w:ascii="Georgia" w:hAnsi="Georgia"/>
          <w:sz w:val="20"/>
          <w:szCs w:val="20"/>
        </w:rPr>
        <w:t xml:space="preserve">Presidenta de la Asociación. </w:t>
      </w:r>
    </w:p>
    <w:p w:rsidR="00641113" w:rsidRDefault="00641113" w:rsidP="00641113">
      <w:pPr>
        <w:pStyle w:val="Prrafodelista"/>
        <w:ind w:left="0"/>
        <w:rPr>
          <w:rFonts w:ascii="Georgia" w:hAnsi="Georgia"/>
          <w:sz w:val="20"/>
          <w:szCs w:val="20"/>
        </w:rPr>
      </w:pPr>
    </w:p>
    <w:p w:rsidR="00C308A2" w:rsidRPr="00C308A2" w:rsidRDefault="00641113" w:rsidP="00641113">
      <w:pPr>
        <w:pStyle w:val="Prrafodelista"/>
        <w:ind w:left="0"/>
        <w:rPr>
          <w:rFonts w:ascii="Georgia" w:hAnsi="Georgia"/>
          <w:sz w:val="20"/>
          <w:szCs w:val="20"/>
        </w:rPr>
      </w:pPr>
      <w:r>
        <w:rPr>
          <w:rFonts w:ascii="Georgia" w:hAnsi="Georgia"/>
          <w:sz w:val="20"/>
          <w:szCs w:val="20"/>
        </w:rPr>
        <w:t xml:space="preserve">El regidor </w:t>
      </w:r>
      <w:r w:rsidR="00C308A2" w:rsidRPr="00C308A2">
        <w:rPr>
          <w:rFonts w:ascii="Georgia" w:hAnsi="Georgia"/>
          <w:sz w:val="20"/>
          <w:szCs w:val="20"/>
        </w:rPr>
        <w:t xml:space="preserve">Nelson </w:t>
      </w:r>
      <w:r>
        <w:rPr>
          <w:rFonts w:ascii="Georgia" w:hAnsi="Georgia"/>
          <w:sz w:val="20"/>
          <w:szCs w:val="20"/>
        </w:rPr>
        <w:t xml:space="preserve">Rivas indica que en la </w:t>
      </w:r>
      <w:r w:rsidR="00C308A2" w:rsidRPr="00C308A2">
        <w:rPr>
          <w:rFonts w:ascii="Georgia" w:hAnsi="Georgia"/>
          <w:sz w:val="20"/>
          <w:szCs w:val="20"/>
        </w:rPr>
        <w:t>recom</w:t>
      </w:r>
      <w:r>
        <w:rPr>
          <w:rFonts w:ascii="Georgia" w:hAnsi="Georgia"/>
          <w:sz w:val="20"/>
          <w:szCs w:val="20"/>
        </w:rPr>
        <w:t xml:space="preserve">endación </w:t>
      </w:r>
      <w:r w:rsidR="00C308A2" w:rsidRPr="00C308A2">
        <w:rPr>
          <w:rFonts w:ascii="Georgia" w:hAnsi="Georgia"/>
          <w:sz w:val="20"/>
          <w:szCs w:val="20"/>
        </w:rPr>
        <w:t xml:space="preserve">del </w:t>
      </w:r>
      <w:r>
        <w:rPr>
          <w:rFonts w:ascii="Georgia" w:hAnsi="Georgia"/>
          <w:sz w:val="20"/>
          <w:szCs w:val="20"/>
        </w:rPr>
        <w:t xml:space="preserve">punto 1,  </w:t>
      </w:r>
      <w:r w:rsidR="00FE4BA0">
        <w:rPr>
          <w:rFonts w:ascii="Georgia" w:hAnsi="Georgia"/>
          <w:sz w:val="20"/>
          <w:szCs w:val="20"/>
        </w:rPr>
        <w:t xml:space="preserve">que venía en otro informe había hecho una solicitud, sin embargo viene en este informe No. </w:t>
      </w:r>
      <w:r w:rsidR="00C308A2" w:rsidRPr="00C308A2">
        <w:rPr>
          <w:rFonts w:ascii="Georgia" w:hAnsi="Georgia"/>
          <w:sz w:val="20"/>
          <w:szCs w:val="20"/>
        </w:rPr>
        <w:t>19</w:t>
      </w:r>
      <w:r w:rsidR="00FE4BA0">
        <w:rPr>
          <w:rFonts w:ascii="Georgia" w:hAnsi="Georgia"/>
          <w:sz w:val="20"/>
          <w:szCs w:val="20"/>
        </w:rPr>
        <w:t xml:space="preserve"> y </w:t>
      </w:r>
      <w:r w:rsidR="00C308A2" w:rsidRPr="00C308A2">
        <w:rPr>
          <w:rFonts w:ascii="Georgia" w:hAnsi="Georgia"/>
          <w:sz w:val="20"/>
          <w:szCs w:val="20"/>
        </w:rPr>
        <w:t xml:space="preserve">tiene claro </w:t>
      </w:r>
      <w:r w:rsidR="00FE4BA0">
        <w:rPr>
          <w:rFonts w:ascii="Georgia" w:hAnsi="Georgia"/>
          <w:sz w:val="20"/>
          <w:szCs w:val="20"/>
        </w:rPr>
        <w:t xml:space="preserve">el tema, de ahí que </w:t>
      </w:r>
      <w:r w:rsidR="00C308A2" w:rsidRPr="00C308A2">
        <w:rPr>
          <w:rFonts w:ascii="Georgia" w:hAnsi="Georgia"/>
          <w:sz w:val="20"/>
          <w:szCs w:val="20"/>
        </w:rPr>
        <w:t>no tiene ninguna objeción.</w:t>
      </w:r>
    </w:p>
    <w:p w:rsidR="005C3C97" w:rsidRPr="005C3C97" w:rsidRDefault="005C3C97" w:rsidP="005C3C97">
      <w:pPr>
        <w:pStyle w:val="Sinespaciado"/>
        <w:jc w:val="both"/>
        <w:rPr>
          <w:rFonts w:ascii="Georgia" w:hAnsi="Georgia"/>
          <w:b/>
          <w:sz w:val="20"/>
          <w:szCs w:val="20"/>
        </w:rPr>
      </w:pPr>
      <w:r w:rsidRPr="005C3C97">
        <w:rPr>
          <w:rFonts w:ascii="Georgia" w:hAnsi="Georgia"/>
          <w:b/>
          <w:sz w:val="20"/>
          <w:szCs w:val="20"/>
        </w:rPr>
        <w:t>// ANALIZADO EL PUNTO 4 DEL INFORME NO.19-2017-AD-2016-2020 DE LA COMISIÓN DE GOBIERNO Y ADMINISTRACIÓN, SE ACUERDA POR UNANIMIDAD</w:t>
      </w:r>
      <w:r w:rsidR="00FE4BA0" w:rsidRPr="005C3C97">
        <w:rPr>
          <w:rFonts w:ascii="Georgia" w:hAnsi="Georgia"/>
          <w:b/>
          <w:sz w:val="20"/>
          <w:szCs w:val="20"/>
        </w:rPr>
        <w:t>: TRASLADAR</w:t>
      </w:r>
      <w:r w:rsidRPr="005C3C97">
        <w:rPr>
          <w:rFonts w:ascii="Georgia" w:hAnsi="Georgia"/>
          <w:b/>
          <w:sz w:val="20"/>
          <w:szCs w:val="20"/>
        </w:rPr>
        <w:t xml:space="preserve"> AL COORDINADOR DANIEL TREJOS AVILÉS PARA QUE CONVOQUE A LA ADI DE BARREAL Y DEJAR DE CONOCIMIENTO AL CONCEJO MUNICIPAL. ACUERDO DEFINITIVAMENTE APROBADO</w:t>
      </w:r>
      <w:r>
        <w:rPr>
          <w:rFonts w:ascii="Georgia" w:hAnsi="Georgia"/>
          <w:b/>
          <w:sz w:val="20"/>
          <w:szCs w:val="20"/>
        </w:rPr>
        <w:t>.</w:t>
      </w:r>
    </w:p>
    <w:p w:rsidR="00C308A2" w:rsidRPr="00C308A2" w:rsidRDefault="00C308A2" w:rsidP="00C308A2">
      <w:pPr>
        <w:pStyle w:val="Prrafodelista"/>
        <w:rPr>
          <w:rFonts w:ascii="Georgia" w:hAnsi="Georgia"/>
          <w:sz w:val="20"/>
          <w:szCs w:val="20"/>
        </w:rPr>
      </w:pPr>
    </w:p>
    <w:p w:rsidR="00C308A2" w:rsidRPr="00C308A2" w:rsidRDefault="00C308A2" w:rsidP="00641113">
      <w:pPr>
        <w:pStyle w:val="Prrafodelista"/>
        <w:numPr>
          <w:ilvl w:val="0"/>
          <w:numId w:val="7"/>
        </w:numPr>
        <w:rPr>
          <w:rFonts w:ascii="Georgia" w:hAnsi="Georgia"/>
          <w:sz w:val="20"/>
          <w:szCs w:val="20"/>
        </w:rPr>
      </w:pPr>
      <w:r w:rsidRPr="005C3C97">
        <w:rPr>
          <w:rFonts w:ascii="Georgia" w:hAnsi="Georgia"/>
          <w:bCs/>
          <w:sz w:val="20"/>
          <w:szCs w:val="20"/>
          <w:u w:val="single"/>
        </w:rPr>
        <w:t>Informe No. 20-2017-AD-2016-2020 de la Comisión de Gobierno y Adm</w:t>
      </w:r>
      <w:r w:rsidR="005C3C97" w:rsidRPr="005C3C97">
        <w:rPr>
          <w:rFonts w:ascii="Georgia" w:hAnsi="Georgia"/>
          <w:bCs/>
          <w:sz w:val="20"/>
          <w:szCs w:val="20"/>
          <w:u w:val="single"/>
        </w:rPr>
        <w:t>inistración</w:t>
      </w:r>
      <w:r w:rsidRPr="00C308A2">
        <w:rPr>
          <w:rFonts w:ascii="Georgia" w:hAnsi="Georgia"/>
          <w:bCs/>
          <w:sz w:val="20"/>
          <w:szCs w:val="20"/>
        </w:rPr>
        <w:t>.</w:t>
      </w:r>
    </w:p>
    <w:p w:rsidR="00C308A2" w:rsidRPr="00707A81" w:rsidRDefault="00C308A2" w:rsidP="00C308A2">
      <w:pPr>
        <w:pStyle w:val="Prrafodelista"/>
        <w:rPr>
          <w:rFonts w:ascii="Georgia" w:hAnsi="Georgia"/>
          <w:sz w:val="20"/>
          <w:szCs w:val="20"/>
          <w:u w:val="single"/>
        </w:rPr>
      </w:pPr>
    </w:p>
    <w:p w:rsidR="00707A81" w:rsidRPr="008E7C62" w:rsidRDefault="00707A81" w:rsidP="008E7C62">
      <w:pPr>
        <w:pStyle w:val="Prrafodelista"/>
        <w:ind w:left="0"/>
        <w:rPr>
          <w:rFonts w:ascii="Georgia" w:hAnsi="Georgia"/>
          <w:sz w:val="20"/>
          <w:szCs w:val="20"/>
          <w:u w:val="single"/>
        </w:rPr>
      </w:pPr>
      <w:r w:rsidRPr="00707A81">
        <w:rPr>
          <w:rFonts w:ascii="Georgia" w:hAnsi="Georgia"/>
          <w:sz w:val="20"/>
          <w:szCs w:val="20"/>
          <w:u w:val="single"/>
        </w:rPr>
        <w:t>Texto del Informe</w:t>
      </w:r>
    </w:p>
    <w:p w:rsidR="00707A81" w:rsidRPr="00707A81" w:rsidRDefault="00707A81" w:rsidP="00707A81">
      <w:pPr>
        <w:spacing w:after="0"/>
        <w:jc w:val="both"/>
        <w:rPr>
          <w:rFonts w:ascii="Georgia" w:hAnsi="Georgia"/>
          <w:sz w:val="20"/>
          <w:szCs w:val="20"/>
        </w:rPr>
      </w:pPr>
      <w:r w:rsidRPr="00707A81">
        <w:rPr>
          <w:rFonts w:ascii="Georgia" w:hAnsi="Georgia"/>
          <w:sz w:val="20"/>
          <w:szCs w:val="20"/>
        </w:rPr>
        <w:t xml:space="preserve">ASISTENCIA: </w:t>
      </w:r>
    </w:p>
    <w:p w:rsidR="00707A81" w:rsidRPr="00707A81" w:rsidRDefault="00707A81" w:rsidP="00707A81">
      <w:pPr>
        <w:spacing w:after="0"/>
        <w:jc w:val="both"/>
        <w:rPr>
          <w:rFonts w:ascii="Georgia" w:hAnsi="Georgia"/>
          <w:sz w:val="20"/>
          <w:szCs w:val="20"/>
        </w:rPr>
      </w:pPr>
      <w:r w:rsidRPr="00707A81">
        <w:rPr>
          <w:rFonts w:ascii="Georgia" w:hAnsi="Georgia"/>
          <w:sz w:val="20"/>
          <w:szCs w:val="20"/>
        </w:rPr>
        <w:t>Presentes:</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Daniel Trejos Avilés, Regidor Propietario, Coordinador.</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Laureen Bolaños Quesada, Regidora Propietaria.</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Minor Meléndez Venegas, Regidor Propietario.</w:t>
      </w:r>
    </w:p>
    <w:p w:rsidR="00707A81" w:rsidRPr="00707A81" w:rsidRDefault="00707A81" w:rsidP="00707A81">
      <w:pPr>
        <w:spacing w:after="0"/>
        <w:jc w:val="both"/>
        <w:rPr>
          <w:rFonts w:ascii="Georgia" w:hAnsi="Georgia"/>
          <w:sz w:val="20"/>
          <w:szCs w:val="20"/>
        </w:rPr>
      </w:pPr>
      <w:r w:rsidRPr="00707A81">
        <w:rPr>
          <w:rFonts w:ascii="Georgia" w:hAnsi="Georgia"/>
          <w:sz w:val="20"/>
          <w:szCs w:val="20"/>
        </w:rPr>
        <w:t xml:space="preserve">Ausentes: </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Manrique Chaves Borbón, Regidor Propietario.</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Gerly María Garreta Vega, Regidora Propietaria, secretaria.</w:t>
      </w:r>
    </w:p>
    <w:p w:rsidR="00707A81" w:rsidRPr="00707A81" w:rsidRDefault="00707A81" w:rsidP="00707A81">
      <w:pPr>
        <w:spacing w:after="0"/>
        <w:jc w:val="both"/>
        <w:rPr>
          <w:rFonts w:ascii="Georgia" w:hAnsi="Georgia"/>
          <w:sz w:val="20"/>
          <w:szCs w:val="20"/>
        </w:rPr>
      </w:pPr>
      <w:r w:rsidRPr="00707A81">
        <w:rPr>
          <w:rFonts w:ascii="Georgia" w:hAnsi="Georgia"/>
          <w:sz w:val="20"/>
          <w:szCs w:val="20"/>
        </w:rPr>
        <w:t>Asesores técnicos:</w:t>
      </w:r>
    </w:p>
    <w:p w:rsidR="00707A81" w:rsidRPr="00707A81" w:rsidRDefault="00707A81" w:rsidP="00707A81">
      <w:pPr>
        <w:spacing w:after="0"/>
        <w:ind w:firstLine="709"/>
        <w:jc w:val="both"/>
        <w:rPr>
          <w:rFonts w:ascii="Georgia" w:hAnsi="Georgia"/>
          <w:sz w:val="20"/>
          <w:szCs w:val="20"/>
        </w:rPr>
      </w:pPr>
      <w:r w:rsidRPr="00707A81">
        <w:rPr>
          <w:rFonts w:ascii="Georgia" w:hAnsi="Georgia"/>
          <w:sz w:val="20"/>
          <w:szCs w:val="20"/>
        </w:rPr>
        <w:t>Licda. Priscila Quirós Muñoz, Asesora Legal del Concejo Municipal</w:t>
      </w:r>
    </w:p>
    <w:p w:rsidR="00707A81" w:rsidRPr="00707A81" w:rsidRDefault="00707A81" w:rsidP="00707A81">
      <w:pPr>
        <w:spacing w:after="0"/>
        <w:jc w:val="both"/>
        <w:rPr>
          <w:rFonts w:ascii="Georgia" w:hAnsi="Georgia"/>
          <w:sz w:val="20"/>
          <w:szCs w:val="20"/>
        </w:rPr>
      </w:pPr>
      <w:r w:rsidRPr="00707A81">
        <w:rPr>
          <w:rFonts w:ascii="Georgia" w:hAnsi="Georgia"/>
          <w:sz w:val="20"/>
          <w:szCs w:val="20"/>
        </w:rPr>
        <w:t>Invitados:</w:t>
      </w:r>
    </w:p>
    <w:p w:rsidR="00707A81" w:rsidRPr="00707A81" w:rsidRDefault="00707A81" w:rsidP="00707A81">
      <w:pPr>
        <w:spacing w:after="0"/>
        <w:jc w:val="both"/>
        <w:rPr>
          <w:rFonts w:ascii="Georgia" w:hAnsi="Georgia"/>
          <w:sz w:val="20"/>
          <w:szCs w:val="20"/>
        </w:rPr>
      </w:pPr>
      <w:r w:rsidRPr="00707A81">
        <w:rPr>
          <w:rFonts w:ascii="Georgia" w:hAnsi="Georgia"/>
          <w:sz w:val="20"/>
          <w:szCs w:val="20"/>
        </w:rPr>
        <w:tab/>
        <w:t>Sra. Olga Solís Soto, Vice Alcaldesa Municipal</w:t>
      </w:r>
    </w:p>
    <w:p w:rsidR="00707A81" w:rsidRPr="00707A81" w:rsidRDefault="00707A81" w:rsidP="00707A81">
      <w:pPr>
        <w:spacing w:after="0"/>
        <w:jc w:val="both"/>
        <w:rPr>
          <w:rFonts w:ascii="Georgia" w:hAnsi="Georgia"/>
          <w:sz w:val="20"/>
          <w:szCs w:val="20"/>
        </w:rPr>
      </w:pPr>
      <w:r w:rsidRPr="00707A81">
        <w:rPr>
          <w:rFonts w:ascii="Georgia" w:hAnsi="Georgia"/>
          <w:sz w:val="20"/>
          <w:szCs w:val="20"/>
        </w:rPr>
        <w:tab/>
        <w:t>Dra. Mayela Víquez Guido, Directora Regional de Ministerio de Salud, Heredia</w:t>
      </w:r>
    </w:p>
    <w:p w:rsidR="00707A81" w:rsidRPr="00707A81" w:rsidRDefault="00707A81" w:rsidP="00707A81">
      <w:pPr>
        <w:spacing w:after="0"/>
        <w:jc w:val="both"/>
        <w:rPr>
          <w:rFonts w:ascii="Georgia" w:hAnsi="Georgia"/>
          <w:sz w:val="20"/>
          <w:szCs w:val="20"/>
        </w:rPr>
      </w:pPr>
      <w:r w:rsidRPr="00707A81">
        <w:rPr>
          <w:rFonts w:ascii="Georgia" w:hAnsi="Georgia"/>
          <w:sz w:val="20"/>
          <w:szCs w:val="20"/>
        </w:rPr>
        <w:tab/>
        <w:t>Sra. Ana Gabriela Solano Rojas</w:t>
      </w:r>
    </w:p>
    <w:p w:rsidR="00707A81" w:rsidRPr="00707A81" w:rsidRDefault="00707A81" w:rsidP="00707A81">
      <w:pPr>
        <w:spacing w:after="0"/>
        <w:ind w:firstLine="709"/>
        <w:jc w:val="both"/>
        <w:rPr>
          <w:rFonts w:ascii="Georgia" w:hAnsi="Georgia"/>
          <w:sz w:val="20"/>
          <w:szCs w:val="20"/>
        </w:rPr>
      </w:pPr>
    </w:p>
    <w:p w:rsidR="00707A81" w:rsidRPr="00707A81" w:rsidRDefault="00707A81" w:rsidP="00707A81">
      <w:pPr>
        <w:jc w:val="both"/>
        <w:rPr>
          <w:rFonts w:ascii="Georgia" w:hAnsi="Georgia"/>
          <w:sz w:val="20"/>
          <w:szCs w:val="20"/>
        </w:rPr>
      </w:pPr>
      <w:r w:rsidRPr="00707A81">
        <w:rPr>
          <w:rFonts w:ascii="Georgia" w:hAnsi="Georgia"/>
          <w:sz w:val="20"/>
          <w:szCs w:val="20"/>
        </w:rPr>
        <w:t>La Comisión de Gobierno y Administración rinde informe sobre los asuntos analizados en reunión realizada el miércoles 26 de abril del 2017 a las diez horas.</w:t>
      </w:r>
    </w:p>
    <w:p w:rsidR="00707A81" w:rsidRPr="00707A81" w:rsidRDefault="00707A81" w:rsidP="00641113">
      <w:pPr>
        <w:pStyle w:val="Prrafodelista"/>
        <w:numPr>
          <w:ilvl w:val="3"/>
          <w:numId w:val="7"/>
        </w:numPr>
        <w:spacing w:after="200" w:line="276" w:lineRule="auto"/>
        <w:ind w:left="426" w:hanging="426"/>
        <w:jc w:val="both"/>
        <w:rPr>
          <w:rFonts w:ascii="Georgia" w:hAnsi="Georgia"/>
          <w:sz w:val="20"/>
          <w:szCs w:val="20"/>
        </w:rPr>
      </w:pPr>
      <w:r w:rsidRPr="00707A81">
        <w:rPr>
          <w:rFonts w:ascii="Georgia" w:hAnsi="Georgia"/>
          <w:sz w:val="20"/>
          <w:szCs w:val="20"/>
        </w:rPr>
        <w:t>REMITE: SCM-445-2017.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SUSCRIBE: MBA. José Manuel Ulate Avendaño - Alcalde Municipal.</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SESIÓN N°: 76-2017</w:t>
      </w:r>
    </w:p>
    <w:p w:rsidR="008E7C62" w:rsidRDefault="008E7C62" w:rsidP="00707A81">
      <w:pPr>
        <w:pStyle w:val="Prrafodelista"/>
        <w:ind w:left="426"/>
        <w:jc w:val="both"/>
        <w:rPr>
          <w:rFonts w:ascii="Georgia" w:hAnsi="Georgia"/>
          <w:sz w:val="20"/>
          <w:szCs w:val="20"/>
        </w:rPr>
      </w:pPr>
    </w:p>
    <w:p w:rsidR="008E7C62" w:rsidRDefault="008E7C62" w:rsidP="00707A81">
      <w:pPr>
        <w:pStyle w:val="Prrafodelista"/>
        <w:ind w:left="426"/>
        <w:jc w:val="both"/>
        <w:rPr>
          <w:rFonts w:ascii="Georgia" w:hAnsi="Georgia"/>
          <w:sz w:val="20"/>
          <w:szCs w:val="20"/>
        </w:rPr>
      </w:pPr>
    </w:p>
    <w:p w:rsidR="008E7C62" w:rsidRDefault="008E7C62" w:rsidP="00707A81">
      <w:pPr>
        <w:pStyle w:val="Prrafodelista"/>
        <w:ind w:left="426"/>
        <w:jc w:val="both"/>
        <w:rPr>
          <w:rFonts w:ascii="Georgia" w:hAnsi="Georgia"/>
          <w:sz w:val="20"/>
          <w:szCs w:val="20"/>
        </w:rPr>
      </w:pP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FECHA: 27-03-2017.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DOCUMENTO N°: 490-17.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 xml:space="preserve">ASUNTO: Remite PRMH-110-2017, referente a respuesta de la CGR sobre declaratoria de nulidad absoluta del proceso de contratación a la Licitación Pública N°2016 LN-00003-01 denominada “Diseño y Construcción de Obras para estabilización en muro tipo suelo cosido para la Municipalidad de Heredia. </w:t>
      </w:r>
      <w:r w:rsidRPr="00707A81">
        <w:rPr>
          <w:rFonts w:ascii="Georgia" w:hAnsi="Georgia"/>
          <w:color w:val="808080" w:themeColor="background1" w:themeShade="80"/>
          <w:sz w:val="20"/>
          <w:szCs w:val="20"/>
        </w:rPr>
        <w:t xml:space="preserve">AMH-361-2017 / </w:t>
      </w:r>
      <w:r w:rsidRPr="00707A81">
        <w:rPr>
          <w:rFonts w:ascii="Georgia" w:hAnsi="Georgia"/>
          <w:color w:val="70AD47" w:themeColor="accent6"/>
          <w:sz w:val="20"/>
          <w:szCs w:val="20"/>
        </w:rPr>
        <w:t>N°490-17</w:t>
      </w:r>
    </w:p>
    <w:p w:rsidR="00707A81" w:rsidRPr="00707A81" w:rsidRDefault="00707A81" w:rsidP="00707A81">
      <w:pPr>
        <w:ind w:firstLine="360"/>
        <w:jc w:val="both"/>
        <w:rPr>
          <w:rFonts w:ascii="Georgia" w:hAnsi="Georgia"/>
          <w:sz w:val="20"/>
          <w:szCs w:val="20"/>
        </w:rPr>
      </w:pPr>
      <w:r w:rsidRPr="00707A81">
        <w:rPr>
          <w:rFonts w:ascii="Georgia" w:hAnsi="Georgia"/>
          <w:sz w:val="20"/>
          <w:szCs w:val="20"/>
        </w:rPr>
        <w:t>RECOMENDACIÓN: ESTA COMISION RECOMIENDA AL CONCEJO MUNICIPAL LO SIGUIENTE:</w:t>
      </w:r>
    </w:p>
    <w:p w:rsidR="00707A81" w:rsidRPr="00707A81" w:rsidRDefault="00707A81" w:rsidP="00DD224A">
      <w:pPr>
        <w:pStyle w:val="Prrafodelista"/>
        <w:numPr>
          <w:ilvl w:val="0"/>
          <w:numId w:val="23"/>
        </w:numPr>
        <w:spacing w:after="200" w:line="276" w:lineRule="auto"/>
        <w:jc w:val="both"/>
        <w:rPr>
          <w:rFonts w:ascii="Georgia" w:hAnsi="Georgia"/>
          <w:sz w:val="20"/>
          <w:szCs w:val="20"/>
        </w:rPr>
      </w:pPr>
      <w:r w:rsidRPr="00707A81">
        <w:rPr>
          <w:rFonts w:ascii="Georgia" w:hAnsi="Georgia"/>
          <w:sz w:val="20"/>
          <w:szCs w:val="20"/>
        </w:rPr>
        <w:t>ESTA COMISION ACUEDA DEJAR EL DOCUMENTO PENDIENTE PARA LA PRÓXIMA REUNIÓN DE COMISIÓN Y DEJAR DE CONOCIMIENTO PARA EL CONCEJO MUNICIPAL.</w:t>
      </w:r>
    </w:p>
    <w:p w:rsidR="00707A81" w:rsidRPr="00707A81" w:rsidRDefault="00707A81" w:rsidP="00DD224A">
      <w:pPr>
        <w:pStyle w:val="Prrafodelista"/>
        <w:numPr>
          <w:ilvl w:val="0"/>
          <w:numId w:val="23"/>
        </w:numPr>
        <w:spacing w:after="200" w:line="276" w:lineRule="auto"/>
        <w:jc w:val="both"/>
        <w:rPr>
          <w:rFonts w:ascii="Georgia" w:hAnsi="Georgia"/>
          <w:sz w:val="20"/>
          <w:szCs w:val="20"/>
        </w:rPr>
      </w:pPr>
      <w:r w:rsidRPr="00707A81">
        <w:rPr>
          <w:rFonts w:ascii="Georgia" w:hAnsi="Georgia"/>
          <w:sz w:val="20"/>
          <w:szCs w:val="20"/>
        </w:rPr>
        <w:t>ACUERDO DEFINITIVAMENTE APROBADO</w:t>
      </w:r>
    </w:p>
    <w:p w:rsidR="005C3C97" w:rsidRPr="008E7C62" w:rsidRDefault="005C3C97" w:rsidP="008E7C62">
      <w:pPr>
        <w:spacing w:after="200" w:line="276" w:lineRule="auto"/>
        <w:jc w:val="both"/>
        <w:rPr>
          <w:rFonts w:ascii="Georgia" w:hAnsi="Georgia"/>
          <w:b/>
          <w:sz w:val="20"/>
          <w:szCs w:val="20"/>
        </w:rPr>
      </w:pPr>
      <w:r w:rsidRPr="005C3C97">
        <w:rPr>
          <w:rFonts w:ascii="Georgia" w:hAnsi="Georgia"/>
          <w:b/>
          <w:bCs/>
          <w:sz w:val="20"/>
          <w:szCs w:val="20"/>
        </w:rPr>
        <w:t xml:space="preserve">// ANALIZADO EL PUNTO 1 DEL INFORME NO. 20-2017-AD-2016-2020 DE LA COMISIÓN DE GOBIERNO Y ADMINISTRACIÓN, SE ACUERDA POR UNANIMIDAD: </w:t>
      </w:r>
      <w:r w:rsidRPr="005C3C97">
        <w:rPr>
          <w:rFonts w:ascii="Georgia" w:hAnsi="Georgia"/>
          <w:b/>
          <w:sz w:val="20"/>
          <w:szCs w:val="20"/>
        </w:rPr>
        <w:t>DEJAR EL DOCUMENTO PENDIENTE PARA LA PRÓXIMA REUNIÓN DE COMISIÓN Y DEJAR DE CONOCIMIENTO PARA EL CONCEJO MUNICIPAL. ACUERDO DEFINITIVAMENTE APROBADO.</w:t>
      </w:r>
    </w:p>
    <w:p w:rsidR="00707A81" w:rsidRPr="00707A81" w:rsidRDefault="00707A81" w:rsidP="00641113">
      <w:pPr>
        <w:pStyle w:val="Prrafodelista"/>
        <w:numPr>
          <w:ilvl w:val="3"/>
          <w:numId w:val="7"/>
        </w:numPr>
        <w:spacing w:after="200" w:line="276" w:lineRule="auto"/>
        <w:ind w:left="426" w:hanging="426"/>
        <w:jc w:val="both"/>
        <w:rPr>
          <w:rFonts w:ascii="Georgia" w:hAnsi="Georgia"/>
          <w:sz w:val="20"/>
          <w:szCs w:val="20"/>
        </w:rPr>
      </w:pPr>
      <w:r w:rsidRPr="00707A81">
        <w:rPr>
          <w:rFonts w:ascii="Georgia" w:hAnsi="Georgia"/>
          <w:sz w:val="20"/>
          <w:szCs w:val="20"/>
        </w:rPr>
        <w:t>REMITE: SCM- 514-2017.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SUSCRIBE: Yorleny Guevara Mora – Secretaria Concejo Municipal de Puriscal.</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SESIÓN N°: 79-2017.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FECHA: 10-04-2017.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DOCUMENTO N°: SC-129-2017.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ASUNTO: Transcripción de acuerdo referente a declaración de interés cantonal el Referéndum ciudadano de la “Ley que convoca a una asamblea constituyente”. ANEXO 1.</w:t>
      </w:r>
    </w:p>
    <w:p w:rsidR="00707A81" w:rsidRPr="00707A81" w:rsidRDefault="00707A81" w:rsidP="00707A81">
      <w:pPr>
        <w:pStyle w:val="Prrafodelista"/>
        <w:ind w:left="426"/>
        <w:jc w:val="both"/>
        <w:rPr>
          <w:rFonts w:ascii="Georgia" w:hAnsi="Georgia"/>
          <w:sz w:val="20"/>
          <w:szCs w:val="20"/>
        </w:rPr>
      </w:pP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RECOMENDACIÓN: ESTA COMISION RECOMIENDA AL CONCEJO MUNICIPAL LO SIGUIENTE:</w:t>
      </w:r>
    </w:p>
    <w:p w:rsidR="00707A81" w:rsidRPr="00707A81" w:rsidRDefault="00707A81" w:rsidP="00DD224A">
      <w:pPr>
        <w:pStyle w:val="Prrafodelista"/>
        <w:numPr>
          <w:ilvl w:val="0"/>
          <w:numId w:val="24"/>
        </w:numPr>
        <w:spacing w:after="200" w:line="276" w:lineRule="auto"/>
        <w:jc w:val="both"/>
        <w:rPr>
          <w:rFonts w:ascii="Georgia" w:hAnsi="Georgia"/>
          <w:sz w:val="20"/>
          <w:szCs w:val="20"/>
        </w:rPr>
      </w:pPr>
      <w:r w:rsidRPr="00707A81">
        <w:rPr>
          <w:rFonts w:ascii="Georgia" w:hAnsi="Georgia"/>
          <w:sz w:val="20"/>
          <w:szCs w:val="20"/>
        </w:rPr>
        <w:t>DEJAR ESTE DOCUMENTO PARA CONOCIMIENTO DEL CONCEJO MUNICIPAL.</w:t>
      </w:r>
    </w:p>
    <w:p w:rsidR="00707A81" w:rsidRPr="00707A81" w:rsidRDefault="00707A81" w:rsidP="00DD224A">
      <w:pPr>
        <w:pStyle w:val="Prrafodelista"/>
        <w:numPr>
          <w:ilvl w:val="0"/>
          <w:numId w:val="24"/>
        </w:numPr>
        <w:spacing w:after="200" w:line="276" w:lineRule="auto"/>
        <w:jc w:val="both"/>
        <w:rPr>
          <w:rFonts w:ascii="Georgia" w:hAnsi="Georgia"/>
          <w:sz w:val="20"/>
          <w:szCs w:val="20"/>
        </w:rPr>
      </w:pPr>
      <w:r w:rsidRPr="00707A81">
        <w:rPr>
          <w:rFonts w:ascii="Georgia" w:hAnsi="Georgia"/>
          <w:sz w:val="20"/>
          <w:szCs w:val="20"/>
        </w:rPr>
        <w:t xml:space="preserve">ACUERDO DEFINITIVAMENTE APROBADO. </w:t>
      </w:r>
    </w:p>
    <w:p w:rsidR="005C3C97" w:rsidRPr="008E7C62" w:rsidRDefault="005C3C97" w:rsidP="008E7C62">
      <w:pPr>
        <w:spacing w:after="200" w:line="276" w:lineRule="auto"/>
        <w:jc w:val="both"/>
        <w:rPr>
          <w:rFonts w:ascii="Georgia" w:hAnsi="Georgia"/>
          <w:b/>
          <w:sz w:val="20"/>
          <w:szCs w:val="20"/>
        </w:rPr>
      </w:pPr>
      <w:r w:rsidRPr="005C3C97">
        <w:rPr>
          <w:rFonts w:ascii="Georgia" w:hAnsi="Georgia"/>
          <w:b/>
          <w:bCs/>
          <w:sz w:val="20"/>
          <w:szCs w:val="20"/>
        </w:rPr>
        <w:t xml:space="preserve">//ANALIZADO EL PUNTO </w:t>
      </w:r>
      <w:r>
        <w:rPr>
          <w:rFonts w:ascii="Georgia" w:hAnsi="Georgia"/>
          <w:b/>
          <w:bCs/>
          <w:sz w:val="20"/>
          <w:szCs w:val="20"/>
        </w:rPr>
        <w:t>2</w:t>
      </w:r>
      <w:r w:rsidRPr="005C3C97">
        <w:rPr>
          <w:rFonts w:ascii="Georgia" w:hAnsi="Georgia"/>
          <w:b/>
          <w:bCs/>
          <w:sz w:val="20"/>
          <w:szCs w:val="20"/>
        </w:rPr>
        <w:t xml:space="preserve"> DEL INFORME NO. 20-2017-AD-2016-2020 DE LA COMISIÓN DE GOBIERNO Y ADMINISTRACIÓN, SE ACUERDA POR UNANIMIDAD:</w:t>
      </w:r>
      <w:r w:rsidRPr="005C3C97">
        <w:rPr>
          <w:rFonts w:ascii="Georgia" w:hAnsi="Georgia"/>
          <w:b/>
          <w:sz w:val="20"/>
          <w:szCs w:val="20"/>
        </w:rPr>
        <w:t xml:space="preserve"> DEJAR ESTE DOCUMENTO PARA CONOCIMIENTO DEL CONCEJO MUNICIPAL. ACUERDO DEFINITIVAMENTE APROBADO. </w:t>
      </w:r>
    </w:p>
    <w:p w:rsidR="00707A81" w:rsidRPr="00707A81" w:rsidRDefault="00707A81" w:rsidP="00641113">
      <w:pPr>
        <w:pStyle w:val="Prrafodelista"/>
        <w:numPr>
          <w:ilvl w:val="3"/>
          <w:numId w:val="7"/>
        </w:numPr>
        <w:spacing w:after="200" w:line="276" w:lineRule="auto"/>
        <w:ind w:left="426" w:hanging="426"/>
        <w:jc w:val="both"/>
        <w:rPr>
          <w:rFonts w:ascii="Georgia" w:hAnsi="Georgia"/>
          <w:sz w:val="20"/>
          <w:szCs w:val="20"/>
        </w:rPr>
      </w:pPr>
      <w:r w:rsidRPr="00707A81">
        <w:rPr>
          <w:rFonts w:ascii="Georgia" w:hAnsi="Georgia"/>
          <w:sz w:val="20"/>
          <w:szCs w:val="20"/>
        </w:rPr>
        <w:t>REMITE: SCM-366-2017.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SUSCRIBE: Dr. Alex Solís F.</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SESIÓN N°: 73-2017.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FECHA: 13-03-2017.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 xml:space="preserve">ASUNTO: Solicitud para que se integre una Comisión Nacional que analice la actual normativa constitucional. </w:t>
      </w:r>
      <w:r w:rsidRPr="00707A81">
        <w:rPr>
          <w:rFonts w:ascii="Georgia" w:hAnsi="Georgia"/>
          <w:color w:val="5B9BD5" w:themeColor="accent1"/>
          <w:sz w:val="20"/>
          <w:szCs w:val="20"/>
        </w:rPr>
        <w:t>Email: solisalex58@gmail.com</w:t>
      </w:r>
    </w:p>
    <w:p w:rsidR="00707A81" w:rsidRPr="00707A81" w:rsidRDefault="00707A81" w:rsidP="00707A81">
      <w:pPr>
        <w:pStyle w:val="Prrafodelista"/>
        <w:ind w:left="426"/>
        <w:jc w:val="both"/>
        <w:rPr>
          <w:rFonts w:ascii="Georgia" w:hAnsi="Georgia"/>
          <w:sz w:val="20"/>
          <w:szCs w:val="20"/>
        </w:rPr>
      </w:pP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RECOMENDACIÓN: ESTA COMISION RECOMIENDA AL CONCEJO MUNICIPAL LO SIGUIENTE:</w:t>
      </w:r>
    </w:p>
    <w:p w:rsidR="00707A81" w:rsidRPr="00707A81" w:rsidRDefault="00707A81" w:rsidP="00DD224A">
      <w:pPr>
        <w:pStyle w:val="Prrafodelista"/>
        <w:numPr>
          <w:ilvl w:val="0"/>
          <w:numId w:val="26"/>
        </w:numPr>
        <w:spacing w:after="200" w:line="276" w:lineRule="auto"/>
        <w:jc w:val="both"/>
        <w:rPr>
          <w:rFonts w:ascii="Georgia" w:hAnsi="Georgia"/>
          <w:sz w:val="20"/>
          <w:szCs w:val="20"/>
        </w:rPr>
      </w:pPr>
      <w:r w:rsidRPr="00707A81">
        <w:rPr>
          <w:rFonts w:ascii="Georgia" w:hAnsi="Georgia"/>
          <w:sz w:val="20"/>
          <w:szCs w:val="20"/>
        </w:rPr>
        <w:t>DESIGNAR UN REPRESENTANTE POR PARTIDO POLÍTICO A LA COMISIÓN NACIONAL QUE ESTUDIA LA ACTUAL NORMATIVA CONTITUCIONAL.</w:t>
      </w:r>
    </w:p>
    <w:p w:rsidR="00707A81" w:rsidRPr="00707A81" w:rsidRDefault="00707A81" w:rsidP="00DD224A">
      <w:pPr>
        <w:pStyle w:val="Prrafodelista"/>
        <w:numPr>
          <w:ilvl w:val="0"/>
          <w:numId w:val="26"/>
        </w:numPr>
        <w:spacing w:after="200" w:line="276" w:lineRule="auto"/>
        <w:jc w:val="both"/>
        <w:rPr>
          <w:rFonts w:ascii="Georgia" w:hAnsi="Georgia"/>
          <w:sz w:val="20"/>
          <w:szCs w:val="20"/>
        </w:rPr>
      </w:pPr>
      <w:r w:rsidRPr="00707A81">
        <w:rPr>
          <w:rFonts w:ascii="Georgia" w:hAnsi="Georgia"/>
          <w:sz w:val="20"/>
          <w:szCs w:val="20"/>
        </w:rPr>
        <w:t>INFORMARLE AL SEÑOR ALEX SOLÍS FALLAS QUE EL DOCUMENTO FUE ANALIZADO Y LEÍDO EN LA COMISIÓN DE GOBIERNO Y ADMINISTRACIÓN Y EN EL CONCEJO MUNICIPAL.</w:t>
      </w:r>
    </w:p>
    <w:p w:rsidR="00707A81" w:rsidRPr="00707A81" w:rsidRDefault="00707A81" w:rsidP="00DD224A">
      <w:pPr>
        <w:pStyle w:val="Prrafodelista"/>
        <w:numPr>
          <w:ilvl w:val="0"/>
          <w:numId w:val="26"/>
        </w:numPr>
        <w:spacing w:after="200" w:line="276" w:lineRule="auto"/>
        <w:jc w:val="both"/>
        <w:rPr>
          <w:rFonts w:ascii="Georgia" w:hAnsi="Georgia"/>
          <w:sz w:val="20"/>
          <w:szCs w:val="20"/>
        </w:rPr>
      </w:pPr>
      <w:r w:rsidRPr="00707A81">
        <w:rPr>
          <w:rFonts w:ascii="Georgia" w:hAnsi="Georgia"/>
          <w:sz w:val="20"/>
          <w:szCs w:val="20"/>
        </w:rPr>
        <w:t>ACUERDO DEFINITIVAMENTE APROBADO.</w:t>
      </w:r>
    </w:p>
    <w:p w:rsidR="00707A81" w:rsidRDefault="00707A81" w:rsidP="00707A81">
      <w:pPr>
        <w:pStyle w:val="Prrafodelista"/>
        <w:ind w:left="426"/>
        <w:jc w:val="both"/>
        <w:rPr>
          <w:rFonts w:ascii="Georgia" w:hAnsi="Georgia"/>
          <w:sz w:val="20"/>
          <w:szCs w:val="20"/>
        </w:rPr>
      </w:pPr>
    </w:p>
    <w:p w:rsidR="00FE4BA0" w:rsidRPr="008E7C62" w:rsidRDefault="00FE4BA0" w:rsidP="008E7C62">
      <w:pPr>
        <w:pStyle w:val="Prrafodelista"/>
        <w:ind w:left="0"/>
        <w:rPr>
          <w:rFonts w:ascii="Georgia" w:hAnsi="Georgia"/>
          <w:sz w:val="20"/>
          <w:szCs w:val="20"/>
        </w:rPr>
      </w:pPr>
      <w:r>
        <w:rPr>
          <w:rFonts w:ascii="Georgia" w:hAnsi="Georgia"/>
          <w:sz w:val="20"/>
          <w:szCs w:val="20"/>
        </w:rPr>
        <w:t xml:space="preserve">El regidor </w:t>
      </w:r>
      <w:r w:rsidRPr="00C308A2">
        <w:rPr>
          <w:rFonts w:ascii="Georgia" w:hAnsi="Georgia"/>
          <w:sz w:val="20"/>
          <w:szCs w:val="20"/>
        </w:rPr>
        <w:t xml:space="preserve">Daniel </w:t>
      </w:r>
      <w:r>
        <w:rPr>
          <w:rFonts w:ascii="Georgia" w:hAnsi="Georgia"/>
          <w:sz w:val="20"/>
          <w:szCs w:val="20"/>
        </w:rPr>
        <w:t xml:space="preserve">Trejos señala que la idea es </w:t>
      </w:r>
      <w:r w:rsidRPr="00C308A2">
        <w:rPr>
          <w:rFonts w:ascii="Georgia" w:hAnsi="Georgia"/>
          <w:sz w:val="20"/>
          <w:szCs w:val="20"/>
        </w:rPr>
        <w:t>conformar un Concejo Regional</w:t>
      </w:r>
      <w:r>
        <w:rPr>
          <w:rFonts w:ascii="Georgia" w:hAnsi="Georgia"/>
          <w:sz w:val="20"/>
          <w:szCs w:val="20"/>
        </w:rPr>
        <w:t xml:space="preserve">, por tanto se recomienda que </w:t>
      </w:r>
      <w:r w:rsidRPr="00C308A2">
        <w:rPr>
          <w:rFonts w:ascii="Georgia" w:hAnsi="Georgia"/>
          <w:sz w:val="20"/>
          <w:szCs w:val="20"/>
        </w:rPr>
        <w:t>se acuerda nombr</w:t>
      </w:r>
      <w:r>
        <w:rPr>
          <w:rFonts w:ascii="Georgia" w:hAnsi="Georgia"/>
          <w:sz w:val="20"/>
          <w:szCs w:val="20"/>
        </w:rPr>
        <w:t>ar</w:t>
      </w:r>
      <w:r w:rsidRPr="00C308A2">
        <w:rPr>
          <w:rFonts w:ascii="Georgia" w:hAnsi="Georgia"/>
          <w:sz w:val="20"/>
          <w:szCs w:val="20"/>
        </w:rPr>
        <w:t xml:space="preserve"> un representante por fracción</w:t>
      </w:r>
      <w:r>
        <w:rPr>
          <w:rFonts w:ascii="Georgia" w:hAnsi="Georgia"/>
          <w:sz w:val="20"/>
          <w:szCs w:val="20"/>
        </w:rPr>
        <w:t>, sea, s</w:t>
      </w:r>
      <w:r w:rsidRPr="00C308A2">
        <w:rPr>
          <w:rFonts w:ascii="Georgia" w:hAnsi="Georgia"/>
          <w:sz w:val="20"/>
          <w:szCs w:val="20"/>
        </w:rPr>
        <w:t>e haga un acuerdo de nombramiento de rep</w:t>
      </w:r>
      <w:r>
        <w:rPr>
          <w:rFonts w:ascii="Georgia" w:hAnsi="Georgia"/>
          <w:sz w:val="20"/>
          <w:szCs w:val="20"/>
        </w:rPr>
        <w:t xml:space="preserve">resentante </w:t>
      </w:r>
      <w:r w:rsidRPr="00C308A2">
        <w:rPr>
          <w:rFonts w:ascii="Georgia" w:hAnsi="Georgia"/>
          <w:sz w:val="20"/>
          <w:szCs w:val="20"/>
        </w:rPr>
        <w:t>por fracción</w:t>
      </w:r>
      <w:r>
        <w:rPr>
          <w:rFonts w:ascii="Georgia" w:hAnsi="Georgia"/>
          <w:sz w:val="20"/>
          <w:szCs w:val="20"/>
        </w:rPr>
        <w:t xml:space="preserve"> que serían 4 representantes y se haga análisis</w:t>
      </w:r>
      <w:r w:rsidRPr="00C308A2">
        <w:rPr>
          <w:rFonts w:ascii="Georgia" w:hAnsi="Georgia"/>
          <w:sz w:val="20"/>
          <w:szCs w:val="20"/>
        </w:rPr>
        <w:t>.</w:t>
      </w:r>
    </w:p>
    <w:p w:rsidR="00E41A66" w:rsidRDefault="00E41A66" w:rsidP="00E41A66">
      <w:pPr>
        <w:pStyle w:val="Sinespaciado"/>
        <w:jc w:val="both"/>
        <w:rPr>
          <w:rFonts w:ascii="Georgia" w:hAnsi="Georgia"/>
          <w:b/>
          <w:sz w:val="20"/>
          <w:szCs w:val="20"/>
        </w:rPr>
      </w:pPr>
      <w:r w:rsidRPr="00E41A66">
        <w:rPr>
          <w:rFonts w:ascii="Georgia" w:hAnsi="Georgia"/>
          <w:b/>
          <w:sz w:val="20"/>
          <w:szCs w:val="20"/>
        </w:rPr>
        <w:t>//ANALIZADO EL PUNTO 3 DEL INFORME NO. 20-2017-AD-2016-2020 DE LA COMISIÓN DE GOBIERNO Y ADMINISTRACIÓN, SE ACUERDA POR UNANIMIDAD:</w:t>
      </w:r>
    </w:p>
    <w:p w:rsidR="00E41A66" w:rsidRDefault="00E41A66" w:rsidP="00E41A66">
      <w:pPr>
        <w:pStyle w:val="Sinespaciado"/>
        <w:ind w:left="284" w:hanging="284"/>
        <w:jc w:val="both"/>
        <w:rPr>
          <w:rFonts w:ascii="Georgia" w:hAnsi="Georgia"/>
          <w:b/>
          <w:sz w:val="20"/>
          <w:szCs w:val="20"/>
        </w:rPr>
      </w:pPr>
      <w:r>
        <w:rPr>
          <w:rFonts w:ascii="Georgia" w:hAnsi="Georgia"/>
          <w:b/>
          <w:sz w:val="20"/>
          <w:szCs w:val="20"/>
        </w:rPr>
        <w:t xml:space="preserve">a. </w:t>
      </w:r>
      <w:r w:rsidRPr="00E41A66">
        <w:rPr>
          <w:rFonts w:ascii="Georgia" w:hAnsi="Georgia"/>
          <w:b/>
          <w:sz w:val="20"/>
          <w:szCs w:val="20"/>
        </w:rPr>
        <w:t>DESIGNAR UN REPRESENTANTE POR PARTIDO POLÍTICO A LA COMISIÓN NACIONAL QUE ESTUDIA LA ACTUAL NORMATIVA CONTITUCIONAL.</w:t>
      </w:r>
    </w:p>
    <w:p w:rsidR="008E7C62" w:rsidRPr="00E41A66" w:rsidRDefault="008E7C62" w:rsidP="00E41A66">
      <w:pPr>
        <w:pStyle w:val="Sinespaciado"/>
        <w:ind w:left="284" w:hanging="284"/>
        <w:jc w:val="both"/>
        <w:rPr>
          <w:rFonts w:ascii="Georgia" w:hAnsi="Georgia"/>
          <w:b/>
          <w:sz w:val="20"/>
          <w:szCs w:val="20"/>
        </w:rPr>
      </w:pPr>
    </w:p>
    <w:p w:rsidR="00E41A66" w:rsidRPr="00E41A66" w:rsidRDefault="00E41A66" w:rsidP="00E41A66">
      <w:pPr>
        <w:pStyle w:val="Sinespaciado"/>
        <w:ind w:left="284" w:hanging="284"/>
        <w:jc w:val="both"/>
        <w:rPr>
          <w:rFonts w:ascii="Georgia" w:hAnsi="Georgia"/>
          <w:b/>
          <w:sz w:val="20"/>
          <w:szCs w:val="20"/>
        </w:rPr>
      </w:pPr>
      <w:r>
        <w:rPr>
          <w:rFonts w:ascii="Georgia" w:hAnsi="Georgia"/>
          <w:b/>
          <w:sz w:val="20"/>
          <w:szCs w:val="20"/>
        </w:rPr>
        <w:t>b.</w:t>
      </w:r>
      <w:r>
        <w:rPr>
          <w:rFonts w:ascii="Georgia" w:hAnsi="Georgia"/>
          <w:b/>
          <w:sz w:val="20"/>
          <w:szCs w:val="20"/>
        </w:rPr>
        <w:tab/>
      </w:r>
      <w:r w:rsidRPr="00E41A66">
        <w:rPr>
          <w:rFonts w:ascii="Georgia" w:hAnsi="Georgia"/>
          <w:b/>
          <w:sz w:val="20"/>
          <w:szCs w:val="20"/>
        </w:rPr>
        <w:t>INFORMARLE AL SEÑOR ALEX SOLÍS FALLAS QUE EL DOCUMENTO FUE ANALIZADO Y LEÍDO EN LA COMISIÓN DE GOBIERNO Y ADMINISTRACIÓN Y EN EL CONCEJO MUNICIPAL.</w:t>
      </w:r>
    </w:p>
    <w:p w:rsidR="00E41A66" w:rsidRPr="00E41A66" w:rsidRDefault="00E41A66" w:rsidP="00E41A66">
      <w:pPr>
        <w:pStyle w:val="Sinespaciado"/>
        <w:jc w:val="both"/>
        <w:rPr>
          <w:rFonts w:ascii="Georgia" w:hAnsi="Georgia"/>
          <w:b/>
          <w:sz w:val="20"/>
          <w:szCs w:val="20"/>
        </w:rPr>
      </w:pPr>
      <w:r>
        <w:rPr>
          <w:rFonts w:ascii="Georgia" w:hAnsi="Georgia"/>
          <w:b/>
          <w:sz w:val="20"/>
          <w:szCs w:val="20"/>
        </w:rPr>
        <w:t xml:space="preserve">// </w:t>
      </w:r>
      <w:r w:rsidRPr="00E41A66">
        <w:rPr>
          <w:rFonts w:ascii="Georgia" w:hAnsi="Georgia"/>
          <w:b/>
          <w:sz w:val="20"/>
          <w:szCs w:val="20"/>
        </w:rPr>
        <w:t>ACUERDO DEFINITIVAMENTE APROBADO.</w:t>
      </w:r>
    </w:p>
    <w:p w:rsidR="005C3C97" w:rsidRPr="00E41A66" w:rsidRDefault="005C3C97" w:rsidP="00E41A66">
      <w:pPr>
        <w:pStyle w:val="Sinespaciado"/>
        <w:jc w:val="both"/>
        <w:rPr>
          <w:rFonts w:ascii="Georgia" w:hAnsi="Georgia"/>
          <w:b/>
          <w:sz w:val="20"/>
          <w:szCs w:val="20"/>
        </w:rPr>
      </w:pPr>
    </w:p>
    <w:p w:rsidR="00707A81" w:rsidRPr="00707A81" w:rsidRDefault="00707A81" w:rsidP="00641113">
      <w:pPr>
        <w:pStyle w:val="Prrafodelista"/>
        <w:numPr>
          <w:ilvl w:val="3"/>
          <w:numId w:val="7"/>
        </w:numPr>
        <w:spacing w:after="200" w:line="276" w:lineRule="auto"/>
        <w:ind w:left="426" w:hanging="426"/>
        <w:jc w:val="both"/>
        <w:rPr>
          <w:rFonts w:ascii="Georgia" w:hAnsi="Georgia"/>
          <w:sz w:val="20"/>
          <w:szCs w:val="20"/>
        </w:rPr>
      </w:pPr>
      <w:r w:rsidRPr="00707A81">
        <w:rPr>
          <w:rFonts w:ascii="Georgia" w:hAnsi="Georgia"/>
          <w:sz w:val="20"/>
          <w:szCs w:val="20"/>
        </w:rPr>
        <w:t>REMITE: SCM- 367-2017.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SUSCRIBE: Luis Mariano Alfaro – Presidente Junta de Educación Escuela Cubujuquí</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SESIÓN N°: 73-2017.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FECHA: 13-03-2017.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DOCUMENTO N°: JEEC-007-02-2017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ASUNTO: Solicitar al Concejo Municipal anuencia para donar la finca inscrita bajo el folio 4-81365-000 entre otras cosas. ANEXO 2</w:t>
      </w:r>
    </w:p>
    <w:p w:rsidR="00707A81" w:rsidRPr="00707A81" w:rsidRDefault="00707A81" w:rsidP="00707A81">
      <w:pPr>
        <w:pStyle w:val="Prrafodelista"/>
        <w:ind w:left="426"/>
        <w:jc w:val="both"/>
        <w:rPr>
          <w:rFonts w:ascii="Georgia" w:hAnsi="Georgia"/>
          <w:sz w:val="20"/>
          <w:szCs w:val="20"/>
        </w:rPr>
      </w:pP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RECOMENDACIÓN: ESTA COMISION RECOMIENDA AL CONCEJO MUNICIPAL LO SIGUIENTE:</w:t>
      </w:r>
    </w:p>
    <w:p w:rsidR="00707A81" w:rsidRPr="00707A81" w:rsidRDefault="00707A81" w:rsidP="00DD224A">
      <w:pPr>
        <w:pStyle w:val="Prrafodelista"/>
        <w:numPr>
          <w:ilvl w:val="0"/>
          <w:numId w:val="25"/>
        </w:numPr>
        <w:spacing w:after="200" w:line="276" w:lineRule="auto"/>
        <w:jc w:val="both"/>
        <w:rPr>
          <w:rFonts w:ascii="Georgia" w:hAnsi="Georgia"/>
          <w:sz w:val="20"/>
          <w:szCs w:val="20"/>
        </w:rPr>
      </w:pPr>
      <w:r w:rsidRPr="00707A81">
        <w:rPr>
          <w:rFonts w:ascii="Georgia" w:hAnsi="Georgia"/>
          <w:sz w:val="20"/>
          <w:szCs w:val="20"/>
        </w:rPr>
        <w:t>TRASLADAR A LA ADMINISTRACIÓN EL SCM-367-2017 Y ANEXO JEEC-007-02-2017 PARA QUE RINDA UN INFORME A ESTA COMISIÓN AL RESPECTO.</w:t>
      </w:r>
    </w:p>
    <w:p w:rsidR="00707A81" w:rsidRPr="00707A81" w:rsidRDefault="00707A81" w:rsidP="00DD224A">
      <w:pPr>
        <w:pStyle w:val="Prrafodelista"/>
        <w:numPr>
          <w:ilvl w:val="0"/>
          <w:numId w:val="25"/>
        </w:numPr>
        <w:spacing w:after="200" w:line="276" w:lineRule="auto"/>
        <w:jc w:val="both"/>
        <w:rPr>
          <w:rFonts w:ascii="Georgia" w:hAnsi="Georgia"/>
          <w:sz w:val="20"/>
          <w:szCs w:val="20"/>
        </w:rPr>
      </w:pPr>
      <w:r w:rsidRPr="00707A81">
        <w:rPr>
          <w:rFonts w:ascii="Georgia" w:hAnsi="Georgia"/>
          <w:sz w:val="20"/>
          <w:szCs w:val="20"/>
        </w:rPr>
        <w:t>COMUNICARLE A LA ESCUELA CUBUJUQUÍ, QUE YA SE INICIÓ EL PROCESO DE VERIFICACIÓN LEGAL DE LOS REQUISITOS PARA PROCEDER CON LA DONACIÓN.</w:t>
      </w:r>
    </w:p>
    <w:p w:rsidR="00707A81" w:rsidRPr="00707A81" w:rsidRDefault="00707A81" w:rsidP="00DD224A">
      <w:pPr>
        <w:pStyle w:val="Prrafodelista"/>
        <w:numPr>
          <w:ilvl w:val="0"/>
          <w:numId w:val="25"/>
        </w:numPr>
        <w:spacing w:after="200" w:line="276" w:lineRule="auto"/>
        <w:jc w:val="both"/>
        <w:rPr>
          <w:rFonts w:ascii="Georgia" w:hAnsi="Georgia"/>
          <w:sz w:val="20"/>
          <w:szCs w:val="20"/>
        </w:rPr>
      </w:pPr>
      <w:r w:rsidRPr="00707A81">
        <w:rPr>
          <w:rFonts w:ascii="Georgia" w:hAnsi="Georgia"/>
          <w:sz w:val="20"/>
          <w:szCs w:val="20"/>
        </w:rPr>
        <w:t>ACUERDO DEFINITIVAMENTE APROBADO.</w:t>
      </w:r>
    </w:p>
    <w:p w:rsidR="00FE4BA0" w:rsidRPr="00C308A2" w:rsidRDefault="00FE4BA0" w:rsidP="00FE4BA0">
      <w:pPr>
        <w:pStyle w:val="Prrafodelista"/>
        <w:rPr>
          <w:rFonts w:ascii="Georgia" w:hAnsi="Georgia"/>
          <w:sz w:val="20"/>
          <w:szCs w:val="20"/>
        </w:rPr>
      </w:pPr>
    </w:p>
    <w:p w:rsidR="00FE4BA0" w:rsidRDefault="00FE4BA0" w:rsidP="00632FB8">
      <w:pPr>
        <w:pStyle w:val="Prrafodelista"/>
        <w:ind w:left="0"/>
        <w:jc w:val="both"/>
        <w:rPr>
          <w:rFonts w:ascii="Georgia" w:hAnsi="Georgia"/>
          <w:sz w:val="20"/>
          <w:szCs w:val="20"/>
        </w:rPr>
      </w:pPr>
      <w:r>
        <w:rPr>
          <w:rFonts w:ascii="Georgia" w:hAnsi="Georgia"/>
          <w:sz w:val="20"/>
          <w:szCs w:val="20"/>
        </w:rPr>
        <w:t xml:space="preserve">El regidor </w:t>
      </w:r>
      <w:r w:rsidRPr="00C308A2">
        <w:rPr>
          <w:rFonts w:ascii="Georgia" w:hAnsi="Georgia"/>
          <w:sz w:val="20"/>
          <w:szCs w:val="20"/>
        </w:rPr>
        <w:t xml:space="preserve">Nelson </w:t>
      </w:r>
      <w:r>
        <w:rPr>
          <w:rFonts w:ascii="Georgia" w:hAnsi="Georgia"/>
          <w:sz w:val="20"/>
          <w:szCs w:val="20"/>
        </w:rPr>
        <w:t xml:space="preserve">Rivas indica que la </w:t>
      </w:r>
      <w:r w:rsidRPr="00C308A2">
        <w:rPr>
          <w:rFonts w:ascii="Georgia" w:hAnsi="Georgia"/>
          <w:sz w:val="20"/>
          <w:szCs w:val="20"/>
        </w:rPr>
        <w:t xml:space="preserve">Junta de </w:t>
      </w:r>
      <w:r>
        <w:rPr>
          <w:rFonts w:ascii="Georgia" w:hAnsi="Georgia"/>
          <w:sz w:val="20"/>
          <w:szCs w:val="20"/>
        </w:rPr>
        <w:t>E</w:t>
      </w:r>
      <w:r w:rsidRPr="00C308A2">
        <w:rPr>
          <w:rFonts w:ascii="Georgia" w:hAnsi="Georgia"/>
          <w:sz w:val="20"/>
          <w:szCs w:val="20"/>
        </w:rPr>
        <w:t xml:space="preserve">ducación de Cubujuquí pretende un lote, pero no tiene solicitud formal de esta junta </w:t>
      </w:r>
      <w:r>
        <w:rPr>
          <w:rFonts w:ascii="Georgia" w:hAnsi="Georgia"/>
          <w:sz w:val="20"/>
          <w:szCs w:val="20"/>
        </w:rPr>
        <w:t xml:space="preserve">por lo que </w:t>
      </w:r>
      <w:r w:rsidRPr="00C308A2">
        <w:rPr>
          <w:rFonts w:ascii="Georgia" w:hAnsi="Georgia"/>
          <w:sz w:val="20"/>
          <w:szCs w:val="20"/>
        </w:rPr>
        <w:t xml:space="preserve">desconoce </w:t>
      </w:r>
      <w:r>
        <w:rPr>
          <w:rFonts w:ascii="Georgia" w:hAnsi="Georgia"/>
          <w:sz w:val="20"/>
          <w:szCs w:val="20"/>
        </w:rPr>
        <w:t xml:space="preserve">cual es el propósito, y en síntesis </w:t>
      </w:r>
      <w:r w:rsidRPr="00C308A2">
        <w:rPr>
          <w:rFonts w:ascii="Georgia" w:hAnsi="Georgia"/>
          <w:sz w:val="20"/>
          <w:szCs w:val="20"/>
        </w:rPr>
        <w:t>la información es muy escueta</w:t>
      </w:r>
      <w:r w:rsidR="00632FB8">
        <w:rPr>
          <w:rFonts w:ascii="Georgia" w:hAnsi="Georgia"/>
          <w:sz w:val="20"/>
          <w:szCs w:val="20"/>
        </w:rPr>
        <w:t xml:space="preserve"> para tomar una decisión</w:t>
      </w:r>
      <w:r w:rsidRPr="00C308A2">
        <w:rPr>
          <w:rFonts w:ascii="Georgia" w:hAnsi="Georgia"/>
          <w:sz w:val="20"/>
          <w:szCs w:val="20"/>
        </w:rPr>
        <w:t>.</w:t>
      </w:r>
    </w:p>
    <w:p w:rsidR="00632FB8" w:rsidRDefault="00632FB8" w:rsidP="00632FB8">
      <w:pPr>
        <w:pStyle w:val="Prrafodelista"/>
        <w:jc w:val="both"/>
        <w:rPr>
          <w:rFonts w:ascii="Georgia" w:hAnsi="Georgia"/>
          <w:sz w:val="20"/>
          <w:szCs w:val="20"/>
        </w:rPr>
      </w:pPr>
    </w:p>
    <w:p w:rsidR="00FE4BA0" w:rsidRPr="008E7C62" w:rsidRDefault="00632FB8" w:rsidP="008E7C62">
      <w:pPr>
        <w:pStyle w:val="Prrafodelista"/>
        <w:ind w:left="0"/>
        <w:jc w:val="both"/>
        <w:rPr>
          <w:rFonts w:ascii="Georgia" w:hAnsi="Georgia"/>
          <w:sz w:val="20"/>
          <w:szCs w:val="20"/>
        </w:rPr>
      </w:pPr>
      <w:r>
        <w:rPr>
          <w:rFonts w:ascii="Georgia" w:hAnsi="Georgia"/>
          <w:sz w:val="20"/>
          <w:szCs w:val="20"/>
        </w:rPr>
        <w:t xml:space="preserve">El regidor </w:t>
      </w:r>
      <w:r w:rsidR="00FE4BA0" w:rsidRPr="00C308A2">
        <w:rPr>
          <w:rFonts w:ascii="Georgia" w:hAnsi="Georgia"/>
          <w:sz w:val="20"/>
          <w:szCs w:val="20"/>
        </w:rPr>
        <w:t xml:space="preserve">Daniel </w:t>
      </w:r>
      <w:r>
        <w:rPr>
          <w:rFonts w:ascii="Georgia" w:hAnsi="Georgia"/>
          <w:sz w:val="20"/>
          <w:szCs w:val="20"/>
        </w:rPr>
        <w:t>Trejos indica que efectivamente</w:t>
      </w:r>
      <w:r w:rsidR="00FE4BA0">
        <w:rPr>
          <w:rFonts w:ascii="Georgia" w:hAnsi="Georgia"/>
          <w:sz w:val="20"/>
          <w:szCs w:val="20"/>
        </w:rPr>
        <w:t xml:space="preserve"> </w:t>
      </w:r>
      <w:r w:rsidR="00FE4BA0" w:rsidRPr="00C308A2">
        <w:rPr>
          <w:rFonts w:ascii="Georgia" w:hAnsi="Georgia"/>
          <w:sz w:val="20"/>
          <w:szCs w:val="20"/>
        </w:rPr>
        <w:t xml:space="preserve"> solicita</w:t>
      </w:r>
      <w:r w:rsidR="00FE4BA0">
        <w:rPr>
          <w:rFonts w:ascii="Georgia" w:hAnsi="Georgia"/>
          <w:sz w:val="20"/>
          <w:szCs w:val="20"/>
        </w:rPr>
        <w:t>n</w:t>
      </w:r>
      <w:r w:rsidR="00FE4BA0" w:rsidRPr="00C308A2">
        <w:rPr>
          <w:rFonts w:ascii="Georgia" w:hAnsi="Georgia"/>
          <w:sz w:val="20"/>
          <w:szCs w:val="20"/>
        </w:rPr>
        <w:t xml:space="preserve"> a la adm</w:t>
      </w:r>
      <w:r>
        <w:rPr>
          <w:rFonts w:ascii="Georgia" w:hAnsi="Georgia"/>
          <w:sz w:val="20"/>
          <w:szCs w:val="20"/>
        </w:rPr>
        <w:t>inistración</w:t>
      </w:r>
      <w:r w:rsidR="00FE4BA0" w:rsidRPr="00C308A2">
        <w:rPr>
          <w:rFonts w:ascii="Georgia" w:hAnsi="Georgia"/>
          <w:sz w:val="20"/>
          <w:szCs w:val="20"/>
        </w:rPr>
        <w:t xml:space="preserve"> que les envíen una serie de doc</w:t>
      </w:r>
      <w:r>
        <w:rPr>
          <w:rFonts w:ascii="Georgia" w:hAnsi="Georgia"/>
          <w:sz w:val="20"/>
          <w:szCs w:val="20"/>
        </w:rPr>
        <w:t xml:space="preserve">umentos </w:t>
      </w:r>
      <w:r w:rsidR="00FE4BA0" w:rsidRPr="00C308A2">
        <w:rPr>
          <w:rFonts w:ascii="Georgia" w:hAnsi="Georgia"/>
          <w:sz w:val="20"/>
          <w:szCs w:val="20"/>
        </w:rPr>
        <w:t>porque</w:t>
      </w:r>
      <w:r>
        <w:rPr>
          <w:rFonts w:ascii="Georgia" w:hAnsi="Georgia"/>
          <w:sz w:val="20"/>
          <w:szCs w:val="20"/>
        </w:rPr>
        <w:t xml:space="preserve"> </w:t>
      </w:r>
      <w:r w:rsidR="00FE4BA0">
        <w:rPr>
          <w:rFonts w:ascii="Georgia" w:hAnsi="Georgia"/>
          <w:sz w:val="20"/>
          <w:szCs w:val="20"/>
        </w:rPr>
        <w:t xml:space="preserve">en </w:t>
      </w:r>
      <w:r w:rsidR="00FE4BA0" w:rsidRPr="00C308A2">
        <w:rPr>
          <w:rFonts w:ascii="Georgia" w:hAnsi="Georgia"/>
          <w:sz w:val="20"/>
          <w:szCs w:val="20"/>
        </w:rPr>
        <w:t>Hac</w:t>
      </w:r>
      <w:r>
        <w:rPr>
          <w:rFonts w:ascii="Georgia" w:hAnsi="Georgia"/>
          <w:sz w:val="20"/>
          <w:szCs w:val="20"/>
        </w:rPr>
        <w:t xml:space="preserve">ienda </w:t>
      </w:r>
      <w:r w:rsidR="00FE4BA0" w:rsidRPr="00C308A2">
        <w:rPr>
          <w:rFonts w:ascii="Georgia" w:hAnsi="Georgia"/>
          <w:sz w:val="20"/>
          <w:szCs w:val="20"/>
        </w:rPr>
        <w:t>y Presup</w:t>
      </w:r>
      <w:r>
        <w:rPr>
          <w:rFonts w:ascii="Georgia" w:hAnsi="Georgia"/>
          <w:sz w:val="20"/>
          <w:szCs w:val="20"/>
        </w:rPr>
        <w:t>uesto</w:t>
      </w:r>
      <w:r w:rsidR="00FE4BA0" w:rsidRPr="00C308A2">
        <w:rPr>
          <w:rFonts w:ascii="Georgia" w:hAnsi="Georgia"/>
          <w:sz w:val="20"/>
          <w:szCs w:val="20"/>
        </w:rPr>
        <w:t xml:space="preserve"> </w:t>
      </w:r>
      <w:r>
        <w:rPr>
          <w:rFonts w:ascii="Georgia" w:hAnsi="Georgia"/>
          <w:sz w:val="20"/>
          <w:szCs w:val="20"/>
        </w:rPr>
        <w:t>d</w:t>
      </w:r>
      <w:r w:rsidR="00FE4BA0">
        <w:rPr>
          <w:rFonts w:ascii="Georgia" w:hAnsi="Georgia"/>
          <w:sz w:val="20"/>
          <w:szCs w:val="20"/>
        </w:rPr>
        <w:t xml:space="preserve">ieron recursos </w:t>
      </w:r>
      <w:r w:rsidR="00FE4BA0" w:rsidRPr="00C308A2">
        <w:rPr>
          <w:rFonts w:ascii="Georgia" w:hAnsi="Georgia"/>
          <w:sz w:val="20"/>
          <w:szCs w:val="20"/>
        </w:rPr>
        <w:t>para construir el gimnasio</w:t>
      </w:r>
      <w:r>
        <w:rPr>
          <w:rFonts w:ascii="Georgia" w:hAnsi="Georgia"/>
          <w:sz w:val="20"/>
          <w:szCs w:val="20"/>
        </w:rPr>
        <w:t>, pero piden la donación de una franja para construir el gimnasio</w:t>
      </w:r>
      <w:r w:rsidR="00FE4BA0" w:rsidRPr="00C308A2">
        <w:rPr>
          <w:rFonts w:ascii="Georgia" w:hAnsi="Georgia"/>
          <w:sz w:val="20"/>
          <w:szCs w:val="20"/>
        </w:rPr>
        <w:t xml:space="preserve">. </w:t>
      </w:r>
    </w:p>
    <w:p w:rsidR="00E41A66" w:rsidRPr="00E41A66" w:rsidRDefault="00E41A66" w:rsidP="00E41A66">
      <w:pPr>
        <w:pStyle w:val="Sinespaciado"/>
        <w:jc w:val="both"/>
        <w:rPr>
          <w:rFonts w:ascii="Georgia" w:hAnsi="Georgia"/>
          <w:b/>
          <w:sz w:val="20"/>
          <w:szCs w:val="20"/>
        </w:rPr>
      </w:pPr>
      <w:r w:rsidRPr="00E41A66">
        <w:rPr>
          <w:rFonts w:ascii="Georgia" w:hAnsi="Georgia"/>
          <w:b/>
          <w:sz w:val="20"/>
          <w:szCs w:val="20"/>
        </w:rPr>
        <w:t>// ANALIZADO EL PUNTO 4 DEL INFORME NO. 20-2017-AD-2016-2020 DE LA COMISIÓN DE GOBIERNO Y ADMINISTRACIÓN, SE ACUERDA POR UNANIMIDAD:</w:t>
      </w:r>
    </w:p>
    <w:p w:rsidR="00E41A66" w:rsidRPr="00E41A66" w:rsidRDefault="00E41A66" w:rsidP="00641113">
      <w:pPr>
        <w:pStyle w:val="Sinespaciado"/>
        <w:numPr>
          <w:ilvl w:val="4"/>
          <w:numId w:val="7"/>
        </w:numPr>
        <w:ind w:left="284" w:hanging="284"/>
        <w:jc w:val="both"/>
        <w:rPr>
          <w:rFonts w:ascii="Georgia" w:hAnsi="Georgia"/>
          <w:b/>
          <w:sz w:val="20"/>
          <w:szCs w:val="20"/>
        </w:rPr>
      </w:pPr>
      <w:r w:rsidRPr="00E41A66">
        <w:rPr>
          <w:rFonts w:ascii="Georgia" w:hAnsi="Georgia"/>
          <w:b/>
          <w:sz w:val="20"/>
          <w:szCs w:val="20"/>
        </w:rPr>
        <w:t>TRASLADAR A LA ADMINISTRACIÓN EL SCM-367-2017 Y ANEXO JEEC-007-02-2017 PARA QUE RINDA UN INFORME A ESTA COMISIÓN AL RESPECTO.</w:t>
      </w:r>
    </w:p>
    <w:p w:rsidR="00E41A66" w:rsidRPr="00E41A66" w:rsidRDefault="00E41A66" w:rsidP="00641113">
      <w:pPr>
        <w:pStyle w:val="Sinespaciado"/>
        <w:numPr>
          <w:ilvl w:val="1"/>
          <w:numId w:val="7"/>
        </w:numPr>
        <w:ind w:left="284" w:hanging="284"/>
        <w:jc w:val="both"/>
        <w:rPr>
          <w:rFonts w:ascii="Georgia" w:hAnsi="Georgia"/>
          <w:b/>
          <w:sz w:val="20"/>
          <w:szCs w:val="20"/>
        </w:rPr>
      </w:pPr>
      <w:r w:rsidRPr="00E41A66">
        <w:rPr>
          <w:rFonts w:ascii="Georgia" w:hAnsi="Georgia"/>
          <w:b/>
          <w:sz w:val="20"/>
          <w:szCs w:val="20"/>
        </w:rPr>
        <w:t>COMUNICARLE A LA ESCUELA CUBUJUQUÍ, QUE YA SE INICIÓ EL PROCESO DE VERIFICACIÓN LEGAL DE LOS REQUISITOS PARA PROCEDER CON LA DONACIÓN.</w:t>
      </w:r>
    </w:p>
    <w:p w:rsidR="00E41A66" w:rsidRPr="00E41A66" w:rsidRDefault="00E41A66" w:rsidP="00E41A66">
      <w:pPr>
        <w:pStyle w:val="Sinespaciado"/>
        <w:jc w:val="both"/>
        <w:rPr>
          <w:rFonts w:ascii="Georgia" w:hAnsi="Georgia"/>
          <w:b/>
          <w:sz w:val="20"/>
          <w:szCs w:val="20"/>
        </w:rPr>
      </w:pPr>
      <w:r>
        <w:rPr>
          <w:rFonts w:ascii="Georgia" w:hAnsi="Georgia"/>
          <w:b/>
          <w:sz w:val="20"/>
          <w:szCs w:val="20"/>
        </w:rPr>
        <w:t xml:space="preserve">// </w:t>
      </w:r>
      <w:r w:rsidRPr="00E41A66">
        <w:rPr>
          <w:rFonts w:ascii="Georgia" w:hAnsi="Georgia"/>
          <w:b/>
          <w:sz w:val="20"/>
          <w:szCs w:val="20"/>
        </w:rPr>
        <w:t>ACUERDO DEFINITIVAMENTE APROBADO.</w:t>
      </w:r>
    </w:p>
    <w:p w:rsidR="00E41A66" w:rsidRPr="00707A81" w:rsidRDefault="00E41A66" w:rsidP="00707A81">
      <w:pPr>
        <w:pStyle w:val="Prrafodelista"/>
        <w:jc w:val="both"/>
        <w:rPr>
          <w:rFonts w:ascii="Georgia" w:hAnsi="Georgia"/>
          <w:sz w:val="20"/>
          <w:szCs w:val="20"/>
        </w:rPr>
      </w:pPr>
    </w:p>
    <w:p w:rsidR="00707A81" w:rsidRPr="00707A81" w:rsidRDefault="00707A81" w:rsidP="00641113">
      <w:pPr>
        <w:pStyle w:val="Prrafodelista"/>
        <w:numPr>
          <w:ilvl w:val="0"/>
          <w:numId w:val="7"/>
        </w:numPr>
        <w:spacing w:after="200" w:line="276" w:lineRule="auto"/>
        <w:ind w:left="426"/>
        <w:jc w:val="both"/>
        <w:rPr>
          <w:rFonts w:ascii="Georgia" w:hAnsi="Georgia"/>
          <w:sz w:val="20"/>
          <w:szCs w:val="20"/>
        </w:rPr>
      </w:pPr>
      <w:r w:rsidRPr="00707A81">
        <w:rPr>
          <w:rFonts w:ascii="Georgia" w:hAnsi="Georgia"/>
          <w:sz w:val="20"/>
          <w:szCs w:val="20"/>
        </w:rPr>
        <w:t>REMITE: SCM- 516-2017.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 xml:space="preserve">SUSCRIBE: MBA. José Manuel Ulate A. </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SESIÓN N°: 79-2017.</w:t>
      </w:r>
    </w:p>
    <w:p w:rsidR="00707A81" w:rsidRPr="00707A81" w:rsidRDefault="00707A81" w:rsidP="00707A81">
      <w:pPr>
        <w:pStyle w:val="Prrafodelista"/>
        <w:ind w:left="426"/>
        <w:jc w:val="both"/>
        <w:rPr>
          <w:rFonts w:ascii="Georgia" w:hAnsi="Georgia"/>
          <w:sz w:val="20"/>
          <w:szCs w:val="20"/>
        </w:rPr>
      </w:pPr>
      <w:r w:rsidRPr="00707A81">
        <w:rPr>
          <w:rFonts w:ascii="Georgia" w:hAnsi="Georgia"/>
          <w:sz w:val="20"/>
          <w:szCs w:val="20"/>
        </w:rPr>
        <w:t>FECHA: 10-04-2017.</w:t>
      </w:r>
    </w:p>
    <w:p w:rsidR="00707A81" w:rsidRPr="00707A81" w:rsidRDefault="00707A81" w:rsidP="00707A81">
      <w:pPr>
        <w:pStyle w:val="Prrafodelista"/>
        <w:tabs>
          <w:tab w:val="left" w:pos="2512"/>
        </w:tabs>
        <w:ind w:left="426"/>
        <w:jc w:val="both"/>
        <w:rPr>
          <w:rFonts w:ascii="Georgia" w:hAnsi="Georgia"/>
          <w:sz w:val="20"/>
          <w:szCs w:val="20"/>
        </w:rPr>
      </w:pPr>
      <w:r w:rsidRPr="00707A81">
        <w:rPr>
          <w:rFonts w:ascii="Georgia" w:hAnsi="Georgia"/>
          <w:sz w:val="20"/>
          <w:szCs w:val="20"/>
        </w:rPr>
        <w:t xml:space="preserve">ASUNTO: Remite DAJ-121-2017, referente a manifestaciones sobre proceso de reestructuración del puesto de la secretaría. </w:t>
      </w:r>
    </w:p>
    <w:p w:rsidR="00707A81" w:rsidRPr="00707A81" w:rsidRDefault="00707A81" w:rsidP="00707A81">
      <w:pPr>
        <w:spacing w:after="0"/>
        <w:jc w:val="both"/>
        <w:rPr>
          <w:rFonts w:ascii="Georgia" w:hAnsi="Georgia"/>
          <w:sz w:val="20"/>
          <w:szCs w:val="20"/>
        </w:rPr>
      </w:pPr>
      <w:r w:rsidRPr="00707A81">
        <w:rPr>
          <w:rFonts w:ascii="Georgia" w:hAnsi="Georgia"/>
          <w:sz w:val="20"/>
          <w:szCs w:val="20"/>
        </w:rPr>
        <w:t>RECOMENDACIÓN: ESTA COMISION RECOMIENDA AL CONCEJO MUNICIPAL LO SIGUIENTE:</w:t>
      </w:r>
    </w:p>
    <w:p w:rsidR="00707A81" w:rsidRPr="00707A81" w:rsidRDefault="00707A81" w:rsidP="00DD224A">
      <w:pPr>
        <w:pStyle w:val="Prrafodelista"/>
        <w:numPr>
          <w:ilvl w:val="0"/>
          <w:numId w:val="27"/>
        </w:numPr>
        <w:spacing w:after="200" w:line="276" w:lineRule="auto"/>
        <w:jc w:val="both"/>
        <w:rPr>
          <w:rFonts w:ascii="Georgia" w:hAnsi="Georgia"/>
          <w:sz w:val="20"/>
          <w:szCs w:val="20"/>
        </w:rPr>
      </w:pPr>
      <w:r w:rsidRPr="00707A81">
        <w:rPr>
          <w:rFonts w:ascii="Georgia" w:hAnsi="Georgia"/>
          <w:sz w:val="20"/>
          <w:szCs w:val="20"/>
        </w:rPr>
        <w:t>DEJAR PARA CONOCIMIENTO DEL CONCEJO MUNICIPAL, YA QUE SE CONOCIÓ EN EL INFORME N° 18-2017-AD-2016-2020 DE GOBIERNO &amp; ADMINISTRACIÓN.</w:t>
      </w:r>
    </w:p>
    <w:p w:rsidR="00707A81" w:rsidRPr="00707A81" w:rsidRDefault="00707A81" w:rsidP="00DD224A">
      <w:pPr>
        <w:pStyle w:val="Prrafodelista"/>
        <w:numPr>
          <w:ilvl w:val="0"/>
          <w:numId w:val="27"/>
        </w:numPr>
        <w:spacing w:after="200" w:line="276" w:lineRule="auto"/>
        <w:jc w:val="both"/>
        <w:rPr>
          <w:rFonts w:ascii="Georgia" w:hAnsi="Georgia"/>
          <w:sz w:val="20"/>
          <w:szCs w:val="20"/>
        </w:rPr>
      </w:pPr>
      <w:r w:rsidRPr="00707A81">
        <w:rPr>
          <w:rFonts w:ascii="Georgia" w:hAnsi="Georgia"/>
          <w:sz w:val="20"/>
          <w:szCs w:val="20"/>
        </w:rPr>
        <w:t>ACUERDO DEFINITIVAMENTE APROBADO.</w:t>
      </w:r>
    </w:p>
    <w:p w:rsidR="00C308A2" w:rsidRPr="008E7C62" w:rsidRDefault="00E41A66" w:rsidP="008E7C62">
      <w:pPr>
        <w:spacing w:after="200" w:line="276" w:lineRule="auto"/>
        <w:jc w:val="both"/>
        <w:rPr>
          <w:rFonts w:ascii="Georgia" w:hAnsi="Georgia"/>
          <w:b/>
          <w:sz w:val="20"/>
          <w:szCs w:val="20"/>
        </w:rPr>
      </w:pPr>
      <w:r w:rsidRPr="00E41A66">
        <w:rPr>
          <w:rFonts w:ascii="Georgia" w:hAnsi="Georgia"/>
          <w:b/>
          <w:sz w:val="20"/>
          <w:szCs w:val="20"/>
        </w:rPr>
        <w:t>// ANALIZADO EL PUNTO 5 DEL INFORME NO. 20-2017-AD-2016-2020 DE LA COMISIÓN DE GOBIERNO Y ADMINISTRACIÓN, SE ACUERDA POR UNANIMIDAD: DEJAR PARA CONOCIMIENTO DEL CONCEJO MUNICIPAL, YA QUE SE CONOCIÓ EN EL INFORME N° 18-2017-AD-2016-2020 DE GOBIERNO &amp; ADMINISTRACIÓN. ACUERDO DEFINITIVAMENTE APROBADO.</w:t>
      </w:r>
    </w:p>
    <w:p w:rsidR="00C308A2" w:rsidRPr="00C308A2" w:rsidRDefault="00C308A2" w:rsidP="00641113">
      <w:pPr>
        <w:pStyle w:val="Prrafodelista"/>
        <w:numPr>
          <w:ilvl w:val="0"/>
          <w:numId w:val="7"/>
        </w:numPr>
        <w:spacing w:after="0" w:line="240" w:lineRule="auto"/>
        <w:jc w:val="both"/>
        <w:rPr>
          <w:rFonts w:ascii="Georgia" w:hAnsi="Georgia"/>
          <w:sz w:val="20"/>
          <w:szCs w:val="20"/>
        </w:rPr>
      </w:pPr>
      <w:r w:rsidRPr="00C308A2">
        <w:rPr>
          <w:rFonts w:ascii="Georgia" w:hAnsi="Georgia"/>
          <w:sz w:val="20"/>
          <w:szCs w:val="20"/>
          <w:lang w:eastAsia="es-ES"/>
        </w:rPr>
        <w:t>Licda. Priscilla Quirós Muñoz-Asesora Legal</w:t>
      </w:r>
    </w:p>
    <w:p w:rsidR="00C308A2" w:rsidRPr="00707A81" w:rsidRDefault="00C308A2" w:rsidP="00C308A2">
      <w:pPr>
        <w:pStyle w:val="Prrafodelista"/>
        <w:spacing w:after="0" w:line="240" w:lineRule="auto"/>
        <w:jc w:val="both"/>
        <w:rPr>
          <w:rFonts w:ascii="Georgia" w:hAnsi="Georgia"/>
          <w:color w:val="1F3864" w:themeColor="accent5" w:themeShade="80"/>
          <w:sz w:val="20"/>
          <w:szCs w:val="20"/>
          <w:lang w:eastAsia="es-ES"/>
        </w:rPr>
      </w:pPr>
      <w:r w:rsidRPr="00C308A2">
        <w:rPr>
          <w:rFonts w:ascii="Georgia" w:hAnsi="Georgia"/>
          <w:sz w:val="20"/>
          <w:szCs w:val="20"/>
          <w:lang w:eastAsia="es-ES"/>
        </w:rPr>
        <w:t xml:space="preserve">Asunto: Informe sobre reclamo de la Junta de la Junta de Educación  de Heredia Centro. </w:t>
      </w:r>
      <w:r w:rsidRPr="00707A81">
        <w:rPr>
          <w:rFonts w:ascii="Georgia" w:hAnsi="Georgia"/>
          <w:b/>
          <w:color w:val="1F3864" w:themeColor="accent5" w:themeShade="80"/>
          <w:sz w:val="20"/>
          <w:szCs w:val="20"/>
          <w:lang w:val="es-ES"/>
        </w:rPr>
        <w:t>CM 119-2017.</w:t>
      </w:r>
    </w:p>
    <w:p w:rsidR="00C308A2" w:rsidRPr="00C308A2" w:rsidRDefault="00C308A2" w:rsidP="00C308A2">
      <w:pPr>
        <w:pStyle w:val="Prrafodelista"/>
        <w:spacing w:after="0" w:line="240" w:lineRule="auto"/>
        <w:rPr>
          <w:rFonts w:ascii="Georgia" w:hAnsi="Georgia"/>
          <w:sz w:val="20"/>
          <w:szCs w:val="20"/>
          <w:u w:val="single"/>
          <w:lang w:eastAsia="es-ES"/>
        </w:rPr>
      </w:pPr>
    </w:p>
    <w:p w:rsidR="00C308A2" w:rsidRPr="00C308A2" w:rsidRDefault="00B62A0A" w:rsidP="00707A81">
      <w:pPr>
        <w:pStyle w:val="Prrafodelista"/>
        <w:spacing w:after="0" w:line="240" w:lineRule="auto"/>
        <w:ind w:left="0"/>
        <w:rPr>
          <w:rFonts w:ascii="Georgia" w:hAnsi="Georgia"/>
          <w:sz w:val="20"/>
          <w:szCs w:val="20"/>
          <w:u w:val="single"/>
          <w:lang w:eastAsia="es-ES"/>
        </w:rPr>
      </w:pPr>
      <w:r>
        <w:rPr>
          <w:rFonts w:ascii="Georgia" w:hAnsi="Georgia"/>
          <w:sz w:val="20"/>
          <w:szCs w:val="20"/>
          <w:u w:val="single"/>
          <w:lang w:eastAsia="es-ES"/>
        </w:rPr>
        <w:t xml:space="preserve">La Licda. Priscila Quirós expone </w:t>
      </w:r>
      <w:r w:rsidR="00C308A2" w:rsidRPr="00C308A2">
        <w:rPr>
          <w:rFonts w:ascii="Georgia" w:hAnsi="Georgia"/>
          <w:sz w:val="20"/>
          <w:szCs w:val="20"/>
          <w:u w:val="single"/>
          <w:lang w:eastAsia="es-ES"/>
        </w:rPr>
        <w:t>el informe CM-AL-</w:t>
      </w:r>
      <w:r w:rsidR="00707A81">
        <w:rPr>
          <w:rFonts w:ascii="Georgia" w:hAnsi="Georgia"/>
          <w:sz w:val="20"/>
          <w:szCs w:val="20"/>
          <w:u w:val="single"/>
          <w:lang w:eastAsia="es-ES"/>
        </w:rPr>
        <w:t>0</w:t>
      </w:r>
      <w:r w:rsidR="00C308A2" w:rsidRPr="00C308A2">
        <w:rPr>
          <w:rFonts w:ascii="Georgia" w:hAnsi="Georgia"/>
          <w:sz w:val="20"/>
          <w:szCs w:val="20"/>
          <w:u w:val="single"/>
          <w:lang w:eastAsia="es-ES"/>
        </w:rPr>
        <w:t>19-2017</w:t>
      </w:r>
      <w:r>
        <w:rPr>
          <w:rFonts w:ascii="Georgia" w:hAnsi="Georgia"/>
          <w:sz w:val="20"/>
          <w:szCs w:val="20"/>
          <w:u w:val="single"/>
          <w:lang w:eastAsia="es-ES"/>
        </w:rPr>
        <w:t>, el cual se transcribe a continuación.</w:t>
      </w:r>
    </w:p>
    <w:p w:rsidR="00C308A2" w:rsidRPr="00C308A2" w:rsidRDefault="00C308A2" w:rsidP="00C308A2">
      <w:pPr>
        <w:pStyle w:val="Prrafodelista"/>
        <w:spacing w:after="0" w:line="240" w:lineRule="auto"/>
        <w:rPr>
          <w:rFonts w:ascii="Georgia" w:hAnsi="Georgia"/>
          <w:sz w:val="20"/>
          <w:szCs w:val="20"/>
          <w:u w:val="single"/>
          <w:lang w:eastAsia="es-ES"/>
        </w:rPr>
      </w:pPr>
    </w:p>
    <w:p w:rsidR="008E7C62"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En la Secretaría del Concejo Municipal, se recibió copia del Recurso Extraordinario de Revisión, en el que se solicita se declare la nulidad absoluta del nombramiento de la Junta de </w:t>
      </w:r>
    </w:p>
    <w:p w:rsidR="008E7C62" w:rsidRDefault="008E7C62" w:rsidP="00707A81">
      <w:pPr>
        <w:pStyle w:val="Sinespaciado"/>
        <w:ind w:left="567" w:right="283"/>
        <w:jc w:val="both"/>
        <w:rPr>
          <w:rFonts w:ascii="Georgia" w:hAnsi="Georgia"/>
          <w:sz w:val="20"/>
          <w:szCs w:val="20"/>
        </w:rPr>
      </w:pPr>
    </w:p>
    <w:p w:rsidR="008E7C62" w:rsidRDefault="008E7C62" w:rsidP="00707A81">
      <w:pPr>
        <w:pStyle w:val="Sinespaciado"/>
        <w:ind w:left="567" w:right="283"/>
        <w:jc w:val="both"/>
        <w:rPr>
          <w:rFonts w:ascii="Georgia" w:hAnsi="Georgia"/>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Educación de Heredia Centro. El recurso está interpuesto por la señora Jackelinne Navarro Granados, cédula 1-732-269, en su condición de Presidenta de la Junta de Educación de la Escuela Moya, quien tiene un interés legítimo en el tema, ya que la Junta de Educación de Heredia Centro, entre otros aspectos, asumió temporalmente la administración del inmueble conocido como Antigua Moya.</w:t>
      </w:r>
    </w:p>
    <w:p w:rsidR="00707A81" w:rsidRPr="00707A81" w:rsidRDefault="00707A81" w:rsidP="00707A81">
      <w:pPr>
        <w:pStyle w:val="Sinespaciado"/>
        <w:ind w:left="567" w:right="283"/>
        <w:jc w:val="both"/>
        <w:rPr>
          <w:rFonts w:ascii="Georgia" w:hAnsi="Georgia"/>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Es necesario indicar que el Recurso tiene como antecedente un recurso anterior de revisión, presentado por la señora Jackelinne Navarro, sobre el mismo tema y que no ha sido resuelto. En primer lugar, porque el asunto fue trasladado a la suscrita y ha sido imposible contactar a las personas que fueron nombradas por el Concejo Municipal como miembros de la Junta de Educación de Heredia Centro, de los cuales se realizan aseveraciones que al menos requerían audiencia a los señores miembros de Junta. </w:t>
      </w:r>
    </w:p>
    <w:p w:rsidR="00E41A66" w:rsidRDefault="00E41A66" w:rsidP="00707A81">
      <w:pPr>
        <w:pStyle w:val="Sinespaciado"/>
        <w:ind w:left="567" w:right="283"/>
        <w:jc w:val="both"/>
        <w:rPr>
          <w:rFonts w:ascii="Georgia" w:hAnsi="Georgia"/>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En segundo lugar, es necesario señalar que el Concejo Municipal, con la integración anterior a esta Administración 2016-2020, designó a la Junta de Educación de Heredia Centro a raíz de una solicitud expresa de la Dirección Regional de Educación en Heredia, momento en que se argumentó que habían propiedades que debían traspasarse y que habían quedado a nombre de una Junta de Educación que ya no podía actuar porque no tenía integración.  Esto puede corroborarse en el Acta de la Sesión 427-2015 del 27 de julio de 2015, en la cual consta que la Msc. Alejandra Gutiérrez Vargas, en su condición de Directora Regional del MEP en Heredia solicita al Concejo Municipal nombrar la Junta de Educación de Heredia Centro, lo que viene coordinado con la Oficina de Juntas de la Regional. </w:t>
      </w:r>
    </w:p>
    <w:p w:rsidR="00E41A66" w:rsidRDefault="00E41A66" w:rsidP="00707A81">
      <w:pPr>
        <w:pStyle w:val="Sinespaciado"/>
        <w:ind w:left="567" w:right="283"/>
        <w:jc w:val="both"/>
        <w:rPr>
          <w:rFonts w:ascii="Georgia" w:hAnsi="Georgia"/>
          <w:sz w:val="20"/>
          <w:szCs w:val="20"/>
        </w:rPr>
      </w:pPr>
    </w:p>
    <w:p w:rsidR="00707A81" w:rsidRPr="00707A81" w:rsidRDefault="00E41A66" w:rsidP="00707A81">
      <w:pPr>
        <w:pStyle w:val="Sinespaciado"/>
        <w:ind w:left="567" w:right="283"/>
        <w:jc w:val="both"/>
        <w:rPr>
          <w:rFonts w:ascii="Georgia" w:hAnsi="Georgia"/>
          <w:sz w:val="20"/>
          <w:szCs w:val="20"/>
        </w:rPr>
      </w:pPr>
      <w:r>
        <w:rPr>
          <w:rFonts w:ascii="Georgia" w:hAnsi="Georgia"/>
          <w:sz w:val="20"/>
          <w:szCs w:val="20"/>
        </w:rPr>
        <w:t>S</w:t>
      </w:r>
      <w:r w:rsidR="00707A81" w:rsidRPr="00707A81">
        <w:rPr>
          <w:rFonts w:ascii="Georgia" w:hAnsi="Georgia"/>
          <w:sz w:val="20"/>
          <w:szCs w:val="20"/>
        </w:rPr>
        <w:t xml:space="preserve">i bien es cierto, la señora Jackelinne Navarro argumenta que al nombrarse esta Junta de Educación, no consta ningún criterio legal de la suscrita en condición de asesora legal del Concejo, hay que indicar que el Concejo Municipal solicita los criterios por escrito a la Asesoría, ya sea por iniciativa de los regidores y visto bueno de la Presidencia, por acuerdo de Comisión ratificado por el Concejo Municipal o bien por traslado de la Presidencia directamente, mas no de manera oficiosa, lo que no se dio en este caso. No obstante, se manifestó en la Sesión que el nombramiento debía quedar supeditado a los traspasos de las propiedades pendientes de realizar por el MEP y que ese sería el ámbito de su competencia. </w:t>
      </w:r>
    </w:p>
    <w:p w:rsidR="00707A81" w:rsidRPr="00707A81" w:rsidRDefault="00707A81" w:rsidP="00707A81">
      <w:pPr>
        <w:pStyle w:val="Sinespaciado"/>
        <w:ind w:left="567" w:right="283"/>
        <w:jc w:val="both"/>
        <w:rPr>
          <w:rFonts w:ascii="Georgia" w:hAnsi="Georgia"/>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Ahora bien, en relación a la solicitud de nulidad absoluta del nombramiento, es necesario indicar que el Concejo Municipal recibió en el mes de abril de 2017 una nota de la Dirección Regional de Educación, donde se informa que la Junta de Educación de Heredia Centro, otrora designada por el Concejo, renunció en pleno y a partir de esta situación, la Dirección Administrativa solicita el nombramiento de una Nueva Junta de Educación para Heredia Centro. Es a partir de dicha situación, y de los intentos de contactar a dicha Junta, que la suscrita solicita a la Presidencia del Concejo, diferir el conocimiento de dicha solicitud hasta tanto no se resuelva el reclamo de la señora Jackelinne Navarro.</w:t>
      </w:r>
    </w:p>
    <w:p w:rsidR="00707A81" w:rsidRPr="00707A81" w:rsidRDefault="00707A81" w:rsidP="00707A81">
      <w:pPr>
        <w:pStyle w:val="Sinespaciado"/>
        <w:ind w:left="567" w:right="283"/>
        <w:jc w:val="both"/>
        <w:rPr>
          <w:rFonts w:ascii="Georgia" w:hAnsi="Georgia"/>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Sobre el tema de fondo, es preciso señalar que las Juntas de Educación no son órganos que dependan del Concejo Municipal, a quien éste les pueda revisar sus actuaciones o la legalidad de sus acuerdos, ya que precisamente, se les dotó de personalidad jurídica propia y patrimonio propio y son ellas quienes responden directamente por sus actos, y ante ella debió pedirse la nulidad de sus actuaciones. </w:t>
      </w:r>
    </w:p>
    <w:p w:rsidR="00632FB8" w:rsidRDefault="00632FB8" w:rsidP="00707A81">
      <w:pPr>
        <w:pStyle w:val="Sinespaciado"/>
        <w:ind w:left="567" w:right="283"/>
        <w:jc w:val="both"/>
        <w:rPr>
          <w:rFonts w:ascii="Georgia" w:hAnsi="Georgia"/>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Ahora bien, si la nulidad pretendida supuestamente deriva de la ilegalidad del nombramiento de la Junta de Educación de Heredia Centro, esta Asesoría considera que la Junta de Educación fue nombrada por el Concejo Municipal por solicitud de la Dirección Regional del MEP (como en efecto lo está reiterando ante el Concejo Municipal con las ternas respectivas), atendiendo a la razonabilidad de la solicitud que en aquel momento se realizó, sea el efectivo traspaso de las propiedades a nombre del MEP, lo que conforme al Reglamento vigente y sus transitorios, era una obligación realizar incluso dentro del año de emitida esa normativa. </w:t>
      </w:r>
    </w:p>
    <w:p w:rsidR="00632FB8" w:rsidRDefault="00632FB8" w:rsidP="00707A81">
      <w:pPr>
        <w:pStyle w:val="Sinespaciado"/>
        <w:ind w:left="567" w:right="283"/>
        <w:jc w:val="both"/>
        <w:rPr>
          <w:rFonts w:ascii="Georgia" w:hAnsi="Georgia"/>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Al presente, carece de interés actual que se deje sin efecto el nombramiento de la Junta, precisamente porque todos los miembros que la integraban, renunciaron a su cargo y estima respetuosamente esta Asesoría, que la Dirección Regional debería informar al Concejo Municipal las razones por las que pide una nueva integración de dicha Junta. </w:t>
      </w:r>
    </w:p>
    <w:p w:rsidR="00632FB8" w:rsidRDefault="00632FB8" w:rsidP="00707A81">
      <w:pPr>
        <w:pStyle w:val="Sinespaciado"/>
        <w:ind w:left="567" w:right="283"/>
        <w:jc w:val="both"/>
        <w:rPr>
          <w:rFonts w:ascii="Georgia" w:hAnsi="Georgia"/>
          <w:sz w:val="20"/>
          <w:szCs w:val="20"/>
        </w:rPr>
      </w:pPr>
    </w:p>
    <w:p w:rsidR="008E7C62"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Lo anterior porque el Concejo Municipal debe mantenerse al margen de las diferencias que puedan existir entre la Dirección Regional y cualquier Junta de Educación, siendo que lo único que hace el Concejo Municipal es nombrarlas. En el pasado, el nombramiento derivó de la necesidad alegada por el MEP de realizar traspasos de propiedades desde la Junta de Educación de Heredia a nombre del MEP, lo que resultó razonable dentro de las exigencias </w:t>
      </w:r>
    </w:p>
    <w:p w:rsidR="008E7C62" w:rsidRDefault="008E7C62" w:rsidP="00707A81">
      <w:pPr>
        <w:pStyle w:val="Sinespaciado"/>
        <w:ind w:left="567" w:right="283"/>
        <w:jc w:val="both"/>
        <w:rPr>
          <w:rFonts w:ascii="Georgia" w:hAnsi="Georgia"/>
          <w:sz w:val="20"/>
          <w:szCs w:val="20"/>
        </w:rPr>
      </w:pPr>
    </w:p>
    <w:p w:rsidR="008E7C62" w:rsidRDefault="008E7C62" w:rsidP="00707A81">
      <w:pPr>
        <w:pStyle w:val="Sinespaciado"/>
        <w:ind w:left="567" w:right="283"/>
        <w:jc w:val="both"/>
        <w:rPr>
          <w:rFonts w:ascii="Georgia" w:hAnsi="Georgia"/>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que el propio Reglamento impuso a las Juntas, sin que por ello pueda pensarse que se trataba de una Junta como las demás, sino de un nombramiento sui géneris para cometer un fin público específico. </w:t>
      </w:r>
    </w:p>
    <w:p w:rsidR="00632FB8" w:rsidRDefault="00632FB8" w:rsidP="00707A81">
      <w:pPr>
        <w:pStyle w:val="Sinespaciado"/>
        <w:ind w:left="567" w:right="283"/>
        <w:jc w:val="both"/>
        <w:rPr>
          <w:rFonts w:ascii="Georgia" w:hAnsi="Georgia"/>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En aras de que la señora Navarro tenga la mayor tranquilidad de objetividad de los informes y en vista de que reclama actuaciones de la suscrita, el Concejo Municipal podría valorar si pide criterio a los profesionales en derecho de la Dirección de Asesoría Jurídica sobre el tema planteado.</w:t>
      </w:r>
    </w:p>
    <w:p w:rsidR="00C308A2" w:rsidRPr="00C308A2" w:rsidRDefault="00C308A2" w:rsidP="00C308A2">
      <w:pPr>
        <w:pStyle w:val="Prrafodelista"/>
        <w:spacing w:after="0" w:line="240" w:lineRule="auto"/>
        <w:rPr>
          <w:rFonts w:ascii="Georgia" w:hAnsi="Georgia"/>
          <w:sz w:val="20"/>
          <w:szCs w:val="20"/>
          <w:lang w:eastAsia="es-ES"/>
        </w:rPr>
      </w:pPr>
    </w:p>
    <w:p w:rsidR="00C308A2" w:rsidRPr="00C308A2" w:rsidRDefault="00632FB8" w:rsidP="00B62A0A">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señala que </w:t>
      </w:r>
      <w:r w:rsidR="00C308A2" w:rsidRPr="00C308A2">
        <w:rPr>
          <w:rFonts w:ascii="Georgia" w:hAnsi="Georgia"/>
          <w:sz w:val="20"/>
          <w:szCs w:val="20"/>
          <w:lang w:eastAsia="es-ES"/>
        </w:rPr>
        <w:t xml:space="preserve">lleva mucha razón en lo que dice y se </w:t>
      </w:r>
      <w:r w:rsidRPr="00C308A2">
        <w:rPr>
          <w:rFonts w:ascii="Georgia" w:hAnsi="Georgia"/>
          <w:sz w:val="20"/>
          <w:szCs w:val="20"/>
          <w:lang w:eastAsia="es-ES"/>
        </w:rPr>
        <w:t>trasladó</w:t>
      </w:r>
      <w:r w:rsidR="00C308A2" w:rsidRPr="00C308A2">
        <w:rPr>
          <w:rFonts w:ascii="Georgia" w:hAnsi="Georgia"/>
          <w:sz w:val="20"/>
          <w:szCs w:val="20"/>
          <w:lang w:eastAsia="es-ES"/>
        </w:rPr>
        <w:t xml:space="preserve"> </w:t>
      </w:r>
      <w:r>
        <w:rPr>
          <w:rFonts w:ascii="Georgia" w:hAnsi="Georgia"/>
          <w:sz w:val="20"/>
          <w:szCs w:val="20"/>
          <w:lang w:eastAsia="es-ES"/>
        </w:rPr>
        <w:t xml:space="preserve">el tema a la Asesoría Legal </w:t>
      </w:r>
      <w:r w:rsidR="00C308A2" w:rsidRPr="00C308A2">
        <w:rPr>
          <w:rFonts w:ascii="Georgia" w:hAnsi="Georgia"/>
          <w:sz w:val="20"/>
          <w:szCs w:val="20"/>
          <w:lang w:eastAsia="es-ES"/>
        </w:rPr>
        <w:t xml:space="preserve">porque </w:t>
      </w:r>
      <w:r w:rsidRPr="00C308A2">
        <w:rPr>
          <w:rFonts w:ascii="Georgia" w:hAnsi="Georgia"/>
          <w:sz w:val="20"/>
          <w:szCs w:val="20"/>
          <w:lang w:eastAsia="es-ES"/>
        </w:rPr>
        <w:t>tenía</w:t>
      </w:r>
      <w:r w:rsidR="00C308A2" w:rsidRPr="00C308A2">
        <w:rPr>
          <w:rFonts w:ascii="Georgia" w:hAnsi="Georgia"/>
          <w:sz w:val="20"/>
          <w:szCs w:val="20"/>
          <w:lang w:eastAsia="es-ES"/>
        </w:rPr>
        <w:t xml:space="preserve"> mucho conocimiento de este asunto.</w:t>
      </w:r>
      <w:r>
        <w:rPr>
          <w:rFonts w:ascii="Georgia" w:hAnsi="Georgia"/>
          <w:sz w:val="20"/>
          <w:szCs w:val="20"/>
          <w:lang w:eastAsia="es-ES"/>
        </w:rPr>
        <w:t xml:space="preserve"> </w:t>
      </w:r>
      <w:r w:rsidR="00C308A2" w:rsidRPr="00C308A2">
        <w:rPr>
          <w:rFonts w:ascii="Georgia" w:hAnsi="Georgia"/>
          <w:sz w:val="20"/>
          <w:szCs w:val="20"/>
          <w:lang w:eastAsia="es-ES"/>
        </w:rPr>
        <w:t xml:space="preserve">Pide que se </w:t>
      </w:r>
      <w:r w:rsidRPr="00C308A2">
        <w:rPr>
          <w:rFonts w:ascii="Georgia" w:hAnsi="Georgia"/>
          <w:sz w:val="20"/>
          <w:szCs w:val="20"/>
          <w:lang w:eastAsia="es-ES"/>
        </w:rPr>
        <w:t>dé</w:t>
      </w:r>
      <w:r w:rsidR="00C308A2" w:rsidRPr="00C308A2">
        <w:rPr>
          <w:rFonts w:ascii="Georgia" w:hAnsi="Georgia"/>
          <w:sz w:val="20"/>
          <w:szCs w:val="20"/>
          <w:lang w:eastAsia="es-ES"/>
        </w:rPr>
        <w:t xml:space="preserve"> criterio de la D</w:t>
      </w:r>
      <w:r>
        <w:rPr>
          <w:rFonts w:ascii="Georgia" w:hAnsi="Georgia"/>
          <w:sz w:val="20"/>
          <w:szCs w:val="20"/>
          <w:lang w:eastAsia="es-ES"/>
        </w:rPr>
        <w:t xml:space="preserve">irección de Asesoría Jurídica </w:t>
      </w:r>
      <w:r w:rsidR="00C308A2" w:rsidRPr="00C308A2">
        <w:rPr>
          <w:rFonts w:ascii="Georgia" w:hAnsi="Georgia"/>
          <w:sz w:val="20"/>
          <w:szCs w:val="20"/>
          <w:lang w:eastAsia="es-ES"/>
        </w:rPr>
        <w:t>de la adm</w:t>
      </w:r>
      <w:r w:rsidR="00453061">
        <w:rPr>
          <w:rFonts w:ascii="Georgia" w:hAnsi="Georgia"/>
          <w:sz w:val="20"/>
          <w:szCs w:val="20"/>
          <w:lang w:eastAsia="es-ES"/>
        </w:rPr>
        <w:t>inistración</w:t>
      </w:r>
      <w:r w:rsidR="00C308A2" w:rsidRPr="00C308A2">
        <w:rPr>
          <w:rFonts w:ascii="Georgia" w:hAnsi="Georgia"/>
          <w:sz w:val="20"/>
          <w:szCs w:val="20"/>
          <w:lang w:eastAsia="es-ES"/>
        </w:rPr>
        <w:t>, en razón de verse cuestionad</w:t>
      </w:r>
      <w:r w:rsidR="00453061">
        <w:rPr>
          <w:rFonts w:ascii="Georgia" w:hAnsi="Georgia"/>
          <w:sz w:val="20"/>
          <w:szCs w:val="20"/>
          <w:lang w:eastAsia="es-ES"/>
        </w:rPr>
        <w:t>a</w:t>
      </w:r>
      <w:r w:rsidR="00C308A2" w:rsidRPr="00C308A2">
        <w:rPr>
          <w:rFonts w:ascii="Georgia" w:hAnsi="Georgia"/>
          <w:sz w:val="20"/>
          <w:szCs w:val="20"/>
          <w:lang w:eastAsia="es-ES"/>
        </w:rPr>
        <w:t xml:space="preserve"> por la </w:t>
      </w:r>
      <w:r w:rsidR="00453061">
        <w:rPr>
          <w:rFonts w:ascii="Georgia" w:hAnsi="Georgia"/>
          <w:sz w:val="20"/>
          <w:szCs w:val="20"/>
          <w:lang w:eastAsia="es-ES"/>
        </w:rPr>
        <w:t>Junta de la E</w:t>
      </w:r>
      <w:r w:rsidR="00C308A2" w:rsidRPr="00C308A2">
        <w:rPr>
          <w:rFonts w:ascii="Georgia" w:hAnsi="Georgia"/>
          <w:sz w:val="20"/>
          <w:szCs w:val="20"/>
          <w:lang w:eastAsia="es-ES"/>
        </w:rPr>
        <w:t>scuela moya. Hay terrenos que</w:t>
      </w:r>
      <w:r w:rsidR="00453061">
        <w:rPr>
          <w:rFonts w:ascii="Georgia" w:hAnsi="Georgia"/>
          <w:sz w:val="20"/>
          <w:szCs w:val="20"/>
          <w:lang w:eastAsia="es-ES"/>
        </w:rPr>
        <w:t xml:space="preserve"> deben ser </w:t>
      </w:r>
      <w:r w:rsidR="00453061" w:rsidRPr="00707A81">
        <w:rPr>
          <w:rFonts w:ascii="Georgia" w:hAnsi="Georgia"/>
          <w:sz w:val="20"/>
          <w:szCs w:val="20"/>
        </w:rPr>
        <w:t>traspas</w:t>
      </w:r>
      <w:r w:rsidR="00453061">
        <w:rPr>
          <w:rFonts w:ascii="Georgia" w:hAnsi="Georgia"/>
          <w:sz w:val="20"/>
          <w:szCs w:val="20"/>
        </w:rPr>
        <w:t>ados al</w:t>
      </w:r>
      <w:r w:rsidR="00453061" w:rsidRPr="00707A81">
        <w:rPr>
          <w:rFonts w:ascii="Georgia" w:hAnsi="Georgia"/>
          <w:sz w:val="20"/>
          <w:szCs w:val="20"/>
        </w:rPr>
        <w:t xml:space="preserve"> MEP</w:t>
      </w:r>
      <w:r w:rsidR="00C308A2" w:rsidRPr="00C308A2">
        <w:rPr>
          <w:rFonts w:ascii="Georgia" w:hAnsi="Georgia"/>
          <w:sz w:val="20"/>
          <w:szCs w:val="20"/>
          <w:lang w:eastAsia="es-ES"/>
        </w:rPr>
        <w:t xml:space="preserve"> </w:t>
      </w:r>
      <w:r w:rsidR="00453061">
        <w:rPr>
          <w:rFonts w:ascii="Georgia" w:hAnsi="Georgia"/>
          <w:sz w:val="20"/>
          <w:szCs w:val="20"/>
          <w:lang w:eastAsia="es-ES"/>
        </w:rPr>
        <w:t>y se desconoce si se realizaron los mismos.</w:t>
      </w:r>
    </w:p>
    <w:p w:rsidR="00C308A2" w:rsidRPr="00C308A2" w:rsidRDefault="00C308A2" w:rsidP="00B62A0A">
      <w:pPr>
        <w:pStyle w:val="Prrafodelista"/>
        <w:spacing w:after="0" w:line="240" w:lineRule="auto"/>
        <w:ind w:left="0"/>
        <w:jc w:val="both"/>
        <w:rPr>
          <w:rFonts w:ascii="Georgia" w:hAnsi="Georgia"/>
          <w:sz w:val="20"/>
          <w:szCs w:val="20"/>
          <w:lang w:eastAsia="es-ES"/>
        </w:rPr>
      </w:pPr>
    </w:p>
    <w:p w:rsidR="00C308A2" w:rsidRPr="00C308A2" w:rsidRDefault="00453061" w:rsidP="00B62A0A">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David</w:t>
      </w:r>
      <w:r>
        <w:rPr>
          <w:rFonts w:ascii="Georgia" w:hAnsi="Georgia"/>
          <w:sz w:val="20"/>
          <w:szCs w:val="20"/>
          <w:lang w:eastAsia="es-ES"/>
        </w:rPr>
        <w:t xml:space="preserve"> León señala que </w:t>
      </w:r>
      <w:r w:rsidR="00C308A2" w:rsidRPr="00C308A2">
        <w:rPr>
          <w:rFonts w:ascii="Georgia" w:hAnsi="Georgia"/>
          <w:sz w:val="20"/>
          <w:szCs w:val="20"/>
          <w:lang w:eastAsia="es-ES"/>
        </w:rPr>
        <w:t xml:space="preserve">no comparte </w:t>
      </w:r>
      <w:r>
        <w:rPr>
          <w:rFonts w:ascii="Georgia" w:hAnsi="Georgia"/>
          <w:sz w:val="20"/>
          <w:szCs w:val="20"/>
          <w:lang w:eastAsia="es-ES"/>
        </w:rPr>
        <w:t xml:space="preserve">la </w:t>
      </w:r>
      <w:r w:rsidR="00C308A2" w:rsidRPr="00C308A2">
        <w:rPr>
          <w:rFonts w:ascii="Georgia" w:hAnsi="Georgia"/>
          <w:sz w:val="20"/>
          <w:szCs w:val="20"/>
          <w:lang w:eastAsia="es-ES"/>
        </w:rPr>
        <w:t>posición de la Licda. Quirós porque si una persona cualquiera de este municipio le hace una desfachatez se tenga que pedir</w:t>
      </w:r>
      <w:r>
        <w:rPr>
          <w:rFonts w:ascii="Georgia" w:hAnsi="Georgia"/>
          <w:sz w:val="20"/>
          <w:szCs w:val="20"/>
          <w:lang w:eastAsia="es-ES"/>
        </w:rPr>
        <w:t xml:space="preserve"> </w:t>
      </w:r>
      <w:r w:rsidR="00C308A2" w:rsidRPr="00C308A2">
        <w:rPr>
          <w:rFonts w:ascii="Georgia" w:hAnsi="Georgia"/>
          <w:sz w:val="20"/>
          <w:szCs w:val="20"/>
          <w:lang w:eastAsia="es-ES"/>
        </w:rPr>
        <w:t>otro criterio jur</w:t>
      </w:r>
      <w:r>
        <w:rPr>
          <w:rFonts w:ascii="Georgia" w:hAnsi="Georgia"/>
          <w:sz w:val="20"/>
          <w:szCs w:val="20"/>
          <w:lang w:eastAsia="es-ES"/>
        </w:rPr>
        <w:t>í</w:t>
      </w:r>
      <w:r w:rsidR="00C308A2" w:rsidRPr="00C308A2">
        <w:rPr>
          <w:rFonts w:ascii="Georgia" w:hAnsi="Georgia"/>
          <w:sz w:val="20"/>
          <w:szCs w:val="20"/>
          <w:lang w:eastAsia="es-ES"/>
        </w:rPr>
        <w:t xml:space="preserve">dico, </w:t>
      </w:r>
      <w:r>
        <w:rPr>
          <w:rFonts w:ascii="Georgia" w:hAnsi="Georgia"/>
          <w:sz w:val="20"/>
          <w:szCs w:val="20"/>
          <w:lang w:eastAsia="es-ES"/>
        </w:rPr>
        <w:t xml:space="preserve">ya que </w:t>
      </w:r>
      <w:r w:rsidR="00C308A2" w:rsidRPr="00C308A2">
        <w:rPr>
          <w:rFonts w:ascii="Georgia" w:hAnsi="Georgia"/>
          <w:sz w:val="20"/>
          <w:szCs w:val="20"/>
          <w:lang w:eastAsia="es-ES"/>
        </w:rPr>
        <w:t xml:space="preserve"> existen los medios y las formas. </w:t>
      </w:r>
      <w:r>
        <w:rPr>
          <w:rFonts w:ascii="Georgia" w:hAnsi="Georgia"/>
          <w:sz w:val="20"/>
          <w:szCs w:val="20"/>
          <w:lang w:eastAsia="es-ES"/>
        </w:rPr>
        <w:t>Agrega que c</w:t>
      </w:r>
      <w:r w:rsidR="00C308A2" w:rsidRPr="00C308A2">
        <w:rPr>
          <w:rFonts w:ascii="Georgia" w:hAnsi="Georgia"/>
          <w:sz w:val="20"/>
          <w:szCs w:val="20"/>
          <w:lang w:eastAsia="es-ES"/>
        </w:rPr>
        <w:t xml:space="preserve">uando no ha compartido </w:t>
      </w:r>
      <w:r>
        <w:rPr>
          <w:rFonts w:ascii="Georgia" w:hAnsi="Georgia"/>
          <w:sz w:val="20"/>
          <w:szCs w:val="20"/>
          <w:lang w:eastAsia="es-ES"/>
        </w:rPr>
        <w:t>u</w:t>
      </w:r>
      <w:r w:rsidR="00C308A2" w:rsidRPr="00C308A2">
        <w:rPr>
          <w:rFonts w:ascii="Georgia" w:hAnsi="Georgia"/>
          <w:sz w:val="20"/>
          <w:szCs w:val="20"/>
          <w:lang w:eastAsia="es-ES"/>
        </w:rPr>
        <w:t>l informe nunca lo ha cuestionado. Incluso cuando viene</w:t>
      </w:r>
      <w:r>
        <w:rPr>
          <w:rFonts w:ascii="Georgia" w:hAnsi="Georgia"/>
          <w:sz w:val="20"/>
          <w:szCs w:val="20"/>
          <w:lang w:eastAsia="es-ES"/>
        </w:rPr>
        <w:t xml:space="preserve"> un </w:t>
      </w:r>
      <w:r w:rsidR="00C308A2" w:rsidRPr="00C308A2">
        <w:rPr>
          <w:rFonts w:ascii="Georgia" w:hAnsi="Georgia"/>
          <w:sz w:val="20"/>
          <w:szCs w:val="20"/>
          <w:lang w:eastAsia="es-ES"/>
        </w:rPr>
        <w:t xml:space="preserve">informe de </w:t>
      </w:r>
      <w:r>
        <w:rPr>
          <w:rFonts w:ascii="Georgia" w:hAnsi="Georgia"/>
          <w:sz w:val="20"/>
          <w:szCs w:val="20"/>
          <w:lang w:eastAsia="es-ES"/>
        </w:rPr>
        <w:t xml:space="preserve">la Licda. </w:t>
      </w:r>
      <w:r w:rsidR="00C308A2" w:rsidRPr="00C308A2">
        <w:rPr>
          <w:rFonts w:ascii="Georgia" w:hAnsi="Georgia"/>
          <w:sz w:val="20"/>
          <w:szCs w:val="20"/>
          <w:lang w:eastAsia="es-ES"/>
        </w:rPr>
        <w:t xml:space="preserve">Isabel </w:t>
      </w:r>
      <w:r>
        <w:rPr>
          <w:rFonts w:ascii="Georgia" w:hAnsi="Georgia"/>
          <w:sz w:val="20"/>
          <w:szCs w:val="20"/>
          <w:lang w:eastAsia="es-ES"/>
        </w:rPr>
        <w:t xml:space="preserve">Sáenz, </w:t>
      </w:r>
      <w:r w:rsidR="00C308A2" w:rsidRPr="00C308A2">
        <w:rPr>
          <w:rFonts w:ascii="Georgia" w:hAnsi="Georgia"/>
          <w:sz w:val="20"/>
          <w:szCs w:val="20"/>
          <w:lang w:eastAsia="es-ES"/>
        </w:rPr>
        <w:t xml:space="preserve">el no cuestiona de quien viene </w:t>
      </w:r>
      <w:r>
        <w:rPr>
          <w:rFonts w:ascii="Georgia" w:hAnsi="Georgia"/>
          <w:sz w:val="20"/>
          <w:szCs w:val="20"/>
          <w:lang w:eastAsia="es-ES"/>
        </w:rPr>
        <w:t xml:space="preserve">porque </w:t>
      </w:r>
      <w:r w:rsidR="00C308A2" w:rsidRPr="00C308A2">
        <w:rPr>
          <w:rFonts w:ascii="Georgia" w:hAnsi="Georgia"/>
          <w:sz w:val="20"/>
          <w:szCs w:val="20"/>
          <w:lang w:eastAsia="es-ES"/>
        </w:rPr>
        <w:t xml:space="preserve">lo relevante son las ideas y el fondo. De nada le sirve recurrir por inconformidad de algún herediano. No puede ser que ahora se tire a la borda </w:t>
      </w:r>
      <w:r w:rsidR="00533C5F">
        <w:rPr>
          <w:rFonts w:ascii="Georgia" w:hAnsi="Georgia"/>
          <w:sz w:val="20"/>
          <w:szCs w:val="20"/>
          <w:lang w:eastAsia="es-ES"/>
        </w:rPr>
        <w:t xml:space="preserve">un </w:t>
      </w:r>
      <w:r w:rsidR="00C308A2" w:rsidRPr="00C308A2">
        <w:rPr>
          <w:rFonts w:ascii="Georgia" w:hAnsi="Georgia"/>
          <w:sz w:val="20"/>
          <w:szCs w:val="20"/>
          <w:lang w:eastAsia="es-ES"/>
        </w:rPr>
        <w:t xml:space="preserve">informe de </w:t>
      </w:r>
      <w:r w:rsidR="00533C5F">
        <w:rPr>
          <w:rFonts w:ascii="Georgia" w:hAnsi="Georgia"/>
          <w:sz w:val="20"/>
          <w:szCs w:val="20"/>
          <w:lang w:eastAsia="es-ES"/>
        </w:rPr>
        <w:t>La Licda. P</w:t>
      </w:r>
      <w:r w:rsidR="00C308A2" w:rsidRPr="00C308A2">
        <w:rPr>
          <w:rFonts w:ascii="Georgia" w:hAnsi="Georgia"/>
          <w:sz w:val="20"/>
          <w:szCs w:val="20"/>
          <w:lang w:eastAsia="es-ES"/>
        </w:rPr>
        <w:t>ris</w:t>
      </w:r>
      <w:r w:rsidR="00533C5F">
        <w:rPr>
          <w:rFonts w:ascii="Georgia" w:hAnsi="Georgia"/>
          <w:sz w:val="20"/>
          <w:szCs w:val="20"/>
          <w:lang w:eastAsia="es-ES"/>
        </w:rPr>
        <w:t>cila Quirós</w:t>
      </w:r>
      <w:r w:rsidR="00C308A2" w:rsidRPr="00C308A2">
        <w:rPr>
          <w:rFonts w:ascii="Georgia" w:hAnsi="Georgia"/>
          <w:sz w:val="20"/>
          <w:szCs w:val="20"/>
          <w:lang w:eastAsia="es-ES"/>
        </w:rPr>
        <w:t xml:space="preserve"> por alguna manifestación de un ciudadano.</w:t>
      </w:r>
    </w:p>
    <w:p w:rsidR="00C308A2" w:rsidRPr="00C308A2" w:rsidRDefault="00C308A2" w:rsidP="00B62A0A">
      <w:pPr>
        <w:pStyle w:val="Prrafodelista"/>
        <w:spacing w:after="0" w:line="240" w:lineRule="auto"/>
        <w:ind w:left="0"/>
        <w:jc w:val="both"/>
        <w:rPr>
          <w:rFonts w:ascii="Georgia" w:hAnsi="Georgia"/>
          <w:sz w:val="20"/>
          <w:szCs w:val="20"/>
          <w:lang w:eastAsia="es-ES"/>
        </w:rPr>
      </w:pPr>
    </w:p>
    <w:p w:rsidR="00C308A2" w:rsidRPr="00C308A2" w:rsidRDefault="00533C5F" w:rsidP="00B62A0A">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C308A2" w:rsidRPr="00C308A2">
        <w:rPr>
          <w:rFonts w:ascii="Georgia" w:hAnsi="Georgia"/>
          <w:sz w:val="20"/>
          <w:szCs w:val="20"/>
          <w:lang w:eastAsia="es-ES"/>
        </w:rPr>
        <w:t>Lau</w:t>
      </w:r>
      <w:r>
        <w:rPr>
          <w:rFonts w:ascii="Georgia" w:hAnsi="Georgia"/>
          <w:sz w:val="20"/>
          <w:szCs w:val="20"/>
          <w:lang w:eastAsia="es-ES"/>
        </w:rPr>
        <w:t xml:space="preserve">reen Bolaños señala que </w:t>
      </w:r>
      <w:r w:rsidR="00C308A2" w:rsidRPr="00C308A2">
        <w:rPr>
          <w:rFonts w:ascii="Georgia" w:hAnsi="Georgia"/>
          <w:sz w:val="20"/>
          <w:szCs w:val="20"/>
          <w:lang w:eastAsia="es-ES"/>
        </w:rPr>
        <w:t>si estaba agendada hace un mes la terna</w:t>
      </w:r>
      <w:r>
        <w:rPr>
          <w:rFonts w:ascii="Georgia" w:hAnsi="Georgia"/>
          <w:sz w:val="20"/>
          <w:szCs w:val="20"/>
          <w:lang w:eastAsia="es-ES"/>
        </w:rPr>
        <w:t>,</w:t>
      </w:r>
      <w:r w:rsidR="00C308A2" w:rsidRPr="00C308A2">
        <w:rPr>
          <w:rFonts w:ascii="Georgia" w:hAnsi="Georgia"/>
          <w:sz w:val="20"/>
          <w:szCs w:val="20"/>
          <w:lang w:eastAsia="es-ES"/>
        </w:rPr>
        <w:t xml:space="preserve"> porque ahora hay </w:t>
      </w:r>
      <w:r>
        <w:rPr>
          <w:rFonts w:ascii="Georgia" w:hAnsi="Georgia"/>
          <w:sz w:val="20"/>
          <w:szCs w:val="20"/>
          <w:lang w:eastAsia="es-ES"/>
        </w:rPr>
        <w:t xml:space="preserve">un </w:t>
      </w:r>
      <w:r w:rsidR="00C308A2" w:rsidRPr="00C308A2">
        <w:rPr>
          <w:rFonts w:ascii="Georgia" w:hAnsi="Georgia"/>
          <w:sz w:val="20"/>
          <w:szCs w:val="20"/>
          <w:lang w:eastAsia="es-ES"/>
        </w:rPr>
        <w:t xml:space="preserve">problema de ilegalidad; a lo que responde </w:t>
      </w:r>
      <w:r>
        <w:rPr>
          <w:rFonts w:ascii="Georgia" w:hAnsi="Georgia"/>
          <w:sz w:val="20"/>
          <w:szCs w:val="20"/>
          <w:lang w:eastAsia="es-ES"/>
        </w:rPr>
        <w:t xml:space="preserve">la Presidencia </w:t>
      </w:r>
      <w:r w:rsidR="00C308A2" w:rsidRPr="00C308A2">
        <w:rPr>
          <w:rFonts w:ascii="Georgia" w:hAnsi="Georgia"/>
          <w:sz w:val="20"/>
          <w:szCs w:val="20"/>
          <w:lang w:eastAsia="es-ES"/>
        </w:rPr>
        <w:t>que pre</w:t>
      </w:r>
      <w:r>
        <w:rPr>
          <w:rFonts w:ascii="Georgia" w:hAnsi="Georgia"/>
          <w:sz w:val="20"/>
          <w:szCs w:val="20"/>
          <w:lang w:eastAsia="es-ES"/>
        </w:rPr>
        <w:t>c</w:t>
      </w:r>
      <w:r w:rsidR="00C308A2" w:rsidRPr="00C308A2">
        <w:rPr>
          <w:rFonts w:ascii="Georgia" w:hAnsi="Georgia"/>
          <w:sz w:val="20"/>
          <w:szCs w:val="20"/>
          <w:lang w:eastAsia="es-ES"/>
        </w:rPr>
        <w:t>isamente por estar presentada</w:t>
      </w:r>
      <w:r>
        <w:rPr>
          <w:rFonts w:ascii="Georgia" w:hAnsi="Georgia"/>
          <w:sz w:val="20"/>
          <w:szCs w:val="20"/>
          <w:lang w:eastAsia="es-ES"/>
        </w:rPr>
        <w:t xml:space="preserve"> la solicitud para nombrar dicha Junta, </w:t>
      </w:r>
      <w:r w:rsidR="00C308A2" w:rsidRPr="00C308A2">
        <w:rPr>
          <w:rFonts w:ascii="Georgia" w:hAnsi="Georgia"/>
          <w:sz w:val="20"/>
          <w:szCs w:val="20"/>
          <w:lang w:eastAsia="es-ES"/>
        </w:rPr>
        <w:t>se pidi</w:t>
      </w:r>
      <w:r>
        <w:rPr>
          <w:rFonts w:ascii="Georgia" w:hAnsi="Georgia"/>
          <w:sz w:val="20"/>
          <w:szCs w:val="20"/>
          <w:lang w:eastAsia="es-ES"/>
        </w:rPr>
        <w:t>ó</w:t>
      </w:r>
      <w:r w:rsidR="00C308A2" w:rsidRPr="00C308A2">
        <w:rPr>
          <w:rFonts w:ascii="Georgia" w:hAnsi="Georgia"/>
          <w:sz w:val="20"/>
          <w:szCs w:val="20"/>
          <w:lang w:eastAsia="es-ES"/>
        </w:rPr>
        <w:t xml:space="preserve"> un inf</w:t>
      </w:r>
      <w:r>
        <w:rPr>
          <w:rFonts w:ascii="Georgia" w:hAnsi="Georgia"/>
          <w:sz w:val="20"/>
          <w:szCs w:val="20"/>
          <w:lang w:eastAsia="es-ES"/>
        </w:rPr>
        <w:t>orme</w:t>
      </w:r>
      <w:r w:rsidR="00C308A2" w:rsidRPr="00C308A2">
        <w:rPr>
          <w:rFonts w:ascii="Georgia" w:hAnsi="Georgia"/>
          <w:sz w:val="20"/>
          <w:szCs w:val="20"/>
          <w:lang w:eastAsia="es-ES"/>
        </w:rPr>
        <w:t xml:space="preserve"> a la </w:t>
      </w:r>
      <w:r>
        <w:rPr>
          <w:rFonts w:ascii="Georgia" w:hAnsi="Georgia"/>
          <w:sz w:val="20"/>
          <w:szCs w:val="20"/>
          <w:lang w:eastAsia="es-ES"/>
        </w:rPr>
        <w:t>A</w:t>
      </w:r>
      <w:r w:rsidR="00C308A2" w:rsidRPr="00C308A2">
        <w:rPr>
          <w:rFonts w:ascii="Georgia" w:hAnsi="Georgia"/>
          <w:sz w:val="20"/>
          <w:szCs w:val="20"/>
          <w:lang w:eastAsia="es-ES"/>
        </w:rPr>
        <w:t xml:space="preserve">sesora </w:t>
      </w:r>
      <w:r>
        <w:rPr>
          <w:rFonts w:ascii="Georgia" w:hAnsi="Georgia"/>
          <w:sz w:val="20"/>
          <w:szCs w:val="20"/>
          <w:lang w:eastAsia="es-ES"/>
        </w:rPr>
        <w:t>L</w:t>
      </w:r>
      <w:r w:rsidR="00C308A2" w:rsidRPr="00C308A2">
        <w:rPr>
          <w:rFonts w:ascii="Georgia" w:hAnsi="Georgia"/>
          <w:sz w:val="20"/>
          <w:szCs w:val="20"/>
          <w:lang w:eastAsia="es-ES"/>
        </w:rPr>
        <w:t>egal.</w:t>
      </w:r>
      <w:r>
        <w:rPr>
          <w:rFonts w:ascii="Georgia" w:hAnsi="Georgia"/>
          <w:sz w:val="20"/>
          <w:szCs w:val="20"/>
          <w:lang w:eastAsia="es-ES"/>
        </w:rPr>
        <w:t xml:space="preserve"> Agrega que s</w:t>
      </w:r>
      <w:r w:rsidR="00C308A2" w:rsidRPr="00C308A2">
        <w:rPr>
          <w:rFonts w:ascii="Georgia" w:hAnsi="Georgia"/>
          <w:sz w:val="20"/>
          <w:szCs w:val="20"/>
          <w:lang w:eastAsia="es-ES"/>
        </w:rPr>
        <w:t>i se present</w:t>
      </w:r>
      <w:r>
        <w:rPr>
          <w:rFonts w:ascii="Georgia" w:hAnsi="Georgia"/>
          <w:sz w:val="20"/>
          <w:szCs w:val="20"/>
          <w:lang w:eastAsia="es-ES"/>
        </w:rPr>
        <w:t>ó</w:t>
      </w:r>
      <w:r w:rsidR="00C308A2" w:rsidRPr="00C308A2">
        <w:rPr>
          <w:rFonts w:ascii="Georgia" w:hAnsi="Georgia"/>
          <w:sz w:val="20"/>
          <w:szCs w:val="20"/>
          <w:lang w:eastAsia="es-ES"/>
        </w:rPr>
        <w:t xml:space="preserve"> es</w:t>
      </w:r>
      <w:r>
        <w:rPr>
          <w:rFonts w:ascii="Georgia" w:hAnsi="Georgia"/>
          <w:sz w:val="20"/>
          <w:szCs w:val="20"/>
          <w:lang w:eastAsia="es-ES"/>
        </w:rPr>
        <w:t xml:space="preserve"> </w:t>
      </w:r>
      <w:r w:rsidR="00C308A2" w:rsidRPr="00C308A2">
        <w:rPr>
          <w:rFonts w:ascii="Georgia" w:hAnsi="Georgia"/>
          <w:sz w:val="20"/>
          <w:szCs w:val="20"/>
          <w:lang w:eastAsia="es-ES"/>
        </w:rPr>
        <w:t xml:space="preserve">porque la </w:t>
      </w:r>
      <w:r>
        <w:rPr>
          <w:rFonts w:ascii="Georgia" w:hAnsi="Georgia"/>
          <w:sz w:val="20"/>
          <w:szCs w:val="20"/>
          <w:lang w:eastAsia="es-ES"/>
        </w:rPr>
        <w:t>Dirección R</w:t>
      </w:r>
      <w:r w:rsidR="00C308A2" w:rsidRPr="00C308A2">
        <w:rPr>
          <w:rFonts w:ascii="Georgia" w:hAnsi="Georgia"/>
          <w:sz w:val="20"/>
          <w:szCs w:val="20"/>
          <w:lang w:eastAsia="es-ES"/>
        </w:rPr>
        <w:t>egional ten</w:t>
      </w:r>
      <w:r>
        <w:rPr>
          <w:rFonts w:ascii="Georgia" w:hAnsi="Georgia"/>
          <w:sz w:val="20"/>
          <w:szCs w:val="20"/>
          <w:lang w:eastAsia="es-ES"/>
        </w:rPr>
        <w:t>í</w:t>
      </w:r>
      <w:r w:rsidR="00C308A2" w:rsidRPr="00C308A2">
        <w:rPr>
          <w:rFonts w:ascii="Georgia" w:hAnsi="Georgia"/>
          <w:sz w:val="20"/>
          <w:szCs w:val="20"/>
          <w:lang w:eastAsia="es-ES"/>
        </w:rPr>
        <w:t>a todo en orden</w:t>
      </w:r>
      <w:r>
        <w:rPr>
          <w:rFonts w:ascii="Georgia" w:hAnsi="Georgia"/>
          <w:sz w:val="20"/>
          <w:szCs w:val="20"/>
          <w:lang w:eastAsia="es-ES"/>
        </w:rPr>
        <w:t xml:space="preserve">, pero </w:t>
      </w:r>
      <w:r w:rsidR="00C308A2" w:rsidRPr="00C308A2">
        <w:rPr>
          <w:rFonts w:ascii="Georgia" w:hAnsi="Georgia"/>
          <w:sz w:val="20"/>
          <w:szCs w:val="20"/>
          <w:lang w:eastAsia="es-ES"/>
        </w:rPr>
        <w:t>por eso se profundizo un poquito más.</w:t>
      </w:r>
    </w:p>
    <w:p w:rsidR="00C308A2" w:rsidRPr="00C308A2" w:rsidRDefault="00C308A2" w:rsidP="00B62A0A">
      <w:pPr>
        <w:pStyle w:val="Prrafodelista"/>
        <w:spacing w:after="0" w:line="240" w:lineRule="auto"/>
        <w:ind w:left="0"/>
        <w:jc w:val="both"/>
        <w:rPr>
          <w:rFonts w:ascii="Georgia" w:hAnsi="Georgia"/>
          <w:sz w:val="20"/>
          <w:szCs w:val="20"/>
          <w:lang w:eastAsia="es-ES"/>
        </w:rPr>
      </w:pPr>
    </w:p>
    <w:p w:rsidR="00C308A2" w:rsidRPr="00C308A2" w:rsidRDefault="00533C5F" w:rsidP="00B62A0A">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David </w:t>
      </w:r>
      <w:r>
        <w:rPr>
          <w:rFonts w:ascii="Georgia" w:hAnsi="Georgia"/>
          <w:sz w:val="20"/>
          <w:szCs w:val="20"/>
          <w:lang w:eastAsia="es-ES"/>
        </w:rPr>
        <w:t xml:space="preserve">León solicita que </w:t>
      </w:r>
      <w:r w:rsidRPr="00C308A2">
        <w:rPr>
          <w:rFonts w:ascii="Georgia" w:hAnsi="Georgia"/>
          <w:sz w:val="20"/>
          <w:szCs w:val="20"/>
          <w:lang w:eastAsia="es-ES"/>
        </w:rPr>
        <w:t>acojan</w:t>
      </w:r>
      <w:r w:rsidR="00C308A2" w:rsidRPr="00C308A2">
        <w:rPr>
          <w:rFonts w:ascii="Georgia" w:hAnsi="Georgia"/>
          <w:sz w:val="20"/>
          <w:szCs w:val="20"/>
          <w:lang w:eastAsia="es-ES"/>
        </w:rPr>
        <w:t xml:space="preserve"> </w:t>
      </w:r>
      <w:r>
        <w:rPr>
          <w:rFonts w:ascii="Georgia" w:hAnsi="Georgia"/>
          <w:sz w:val="20"/>
          <w:szCs w:val="20"/>
          <w:lang w:eastAsia="es-ES"/>
        </w:rPr>
        <w:t xml:space="preserve">el </w:t>
      </w:r>
      <w:r w:rsidR="00C308A2" w:rsidRPr="00C308A2">
        <w:rPr>
          <w:rFonts w:ascii="Georgia" w:hAnsi="Georgia"/>
          <w:sz w:val="20"/>
          <w:szCs w:val="20"/>
          <w:lang w:eastAsia="es-ES"/>
        </w:rPr>
        <w:t>inf</w:t>
      </w:r>
      <w:r>
        <w:rPr>
          <w:rFonts w:ascii="Georgia" w:hAnsi="Georgia"/>
          <w:sz w:val="20"/>
          <w:szCs w:val="20"/>
          <w:lang w:eastAsia="es-ES"/>
        </w:rPr>
        <w:t xml:space="preserve">orme </w:t>
      </w:r>
      <w:r w:rsidR="00C308A2" w:rsidRPr="00C308A2">
        <w:rPr>
          <w:rFonts w:ascii="Georgia" w:hAnsi="Georgia"/>
          <w:sz w:val="20"/>
          <w:szCs w:val="20"/>
          <w:lang w:eastAsia="es-ES"/>
        </w:rPr>
        <w:t xml:space="preserve"> de </w:t>
      </w:r>
      <w:r>
        <w:rPr>
          <w:rFonts w:ascii="Georgia" w:hAnsi="Georgia"/>
          <w:sz w:val="20"/>
          <w:szCs w:val="20"/>
          <w:lang w:eastAsia="es-ES"/>
        </w:rPr>
        <w:t>la Licda. P</w:t>
      </w:r>
      <w:r w:rsidR="00C308A2" w:rsidRPr="00C308A2">
        <w:rPr>
          <w:rFonts w:ascii="Georgia" w:hAnsi="Georgia"/>
          <w:sz w:val="20"/>
          <w:szCs w:val="20"/>
          <w:lang w:eastAsia="es-ES"/>
        </w:rPr>
        <w:t>ris</w:t>
      </w:r>
      <w:r>
        <w:rPr>
          <w:rFonts w:ascii="Georgia" w:hAnsi="Georgia"/>
          <w:sz w:val="20"/>
          <w:szCs w:val="20"/>
          <w:lang w:eastAsia="es-ES"/>
        </w:rPr>
        <w:t xml:space="preserve">cila Quirós </w:t>
      </w:r>
      <w:r w:rsidR="00C308A2" w:rsidRPr="00C308A2">
        <w:rPr>
          <w:rFonts w:ascii="Georgia" w:hAnsi="Georgia"/>
          <w:sz w:val="20"/>
          <w:szCs w:val="20"/>
          <w:lang w:eastAsia="es-ES"/>
        </w:rPr>
        <w:t xml:space="preserve">en forma parcial, en </w:t>
      </w:r>
      <w:r>
        <w:rPr>
          <w:rFonts w:ascii="Georgia" w:hAnsi="Georgia"/>
          <w:sz w:val="20"/>
          <w:szCs w:val="20"/>
          <w:lang w:eastAsia="es-ES"/>
        </w:rPr>
        <w:t xml:space="preserve">el </w:t>
      </w:r>
      <w:r w:rsidR="00C308A2" w:rsidRPr="00C308A2">
        <w:rPr>
          <w:rFonts w:ascii="Georgia" w:hAnsi="Georgia"/>
          <w:sz w:val="20"/>
          <w:szCs w:val="20"/>
          <w:lang w:eastAsia="es-ES"/>
        </w:rPr>
        <w:t>sentido que no se debe nombrar la junta</w:t>
      </w:r>
      <w:r>
        <w:rPr>
          <w:rFonts w:ascii="Georgia" w:hAnsi="Georgia"/>
          <w:sz w:val="20"/>
          <w:szCs w:val="20"/>
          <w:lang w:eastAsia="es-ES"/>
        </w:rPr>
        <w:t xml:space="preserve"> y se pida el informe que se indica, sea, s</w:t>
      </w:r>
      <w:r w:rsidR="00C308A2" w:rsidRPr="00C308A2">
        <w:rPr>
          <w:rFonts w:ascii="Georgia" w:hAnsi="Georgia"/>
          <w:sz w:val="20"/>
          <w:szCs w:val="20"/>
          <w:lang w:eastAsia="es-ES"/>
        </w:rPr>
        <w:t>e acoja parcialmente y por un tema de celeridad de econom</w:t>
      </w:r>
      <w:r>
        <w:rPr>
          <w:rFonts w:ascii="Georgia" w:hAnsi="Georgia"/>
          <w:sz w:val="20"/>
          <w:szCs w:val="20"/>
          <w:lang w:eastAsia="es-ES"/>
        </w:rPr>
        <w:t>í</w:t>
      </w:r>
      <w:r w:rsidR="00C308A2" w:rsidRPr="00C308A2">
        <w:rPr>
          <w:rFonts w:ascii="Georgia" w:hAnsi="Georgia"/>
          <w:sz w:val="20"/>
          <w:szCs w:val="20"/>
          <w:lang w:eastAsia="es-ES"/>
        </w:rPr>
        <w:t>a procesal</w:t>
      </w:r>
      <w:r>
        <w:rPr>
          <w:rFonts w:ascii="Georgia" w:hAnsi="Georgia"/>
          <w:sz w:val="20"/>
          <w:szCs w:val="20"/>
          <w:lang w:eastAsia="es-ES"/>
        </w:rPr>
        <w:t xml:space="preserve">, </w:t>
      </w:r>
      <w:r w:rsidR="00C308A2" w:rsidRPr="00C308A2">
        <w:rPr>
          <w:rFonts w:ascii="Georgia" w:hAnsi="Georgia"/>
          <w:sz w:val="20"/>
          <w:szCs w:val="20"/>
          <w:lang w:eastAsia="es-ES"/>
        </w:rPr>
        <w:t xml:space="preserve">se podría ver este tema en </w:t>
      </w:r>
      <w:r>
        <w:rPr>
          <w:rFonts w:ascii="Georgia" w:hAnsi="Georgia"/>
          <w:sz w:val="20"/>
          <w:szCs w:val="20"/>
          <w:lang w:eastAsia="es-ES"/>
        </w:rPr>
        <w:t xml:space="preserve">la </w:t>
      </w:r>
      <w:r w:rsidR="00C308A2" w:rsidRPr="00C308A2">
        <w:rPr>
          <w:rFonts w:ascii="Georgia" w:hAnsi="Georgia"/>
          <w:sz w:val="20"/>
          <w:szCs w:val="20"/>
          <w:lang w:eastAsia="es-ES"/>
        </w:rPr>
        <w:t>próxima semana.</w:t>
      </w:r>
    </w:p>
    <w:p w:rsidR="00C308A2" w:rsidRPr="00C308A2" w:rsidRDefault="00C308A2" w:rsidP="00B62A0A">
      <w:pPr>
        <w:pStyle w:val="Prrafodelista"/>
        <w:spacing w:after="0" w:line="240" w:lineRule="auto"/>
        <w:ind w:left="0"/>
        <w:jc w:val="both"/>
        <w:rPr>
          <w:rFonts w:ascii="Georgia" w:hAnsi="Georgia"/>
          <w:sz w:val="20"/>
          <w:szCs w:val="20"/>
          <w:lang w:eastAsia="es-ES"/>
        </w:rPr>
      </w:pPr>
      <w:r w:rsidRPr="00C308A2">
        <w:rPr>
          <w:rFonts w:ascii="Georgia" w:hAnsi="Georgia"/>
          <w:sz w:val="20"/>
          <w:szCs w:val="20"/>
          <w:lang w:eastAsia="es-ES"/>
        </w:rPr>
        <w:t xml:space="preserve"> </w:t>
      </w:r>
    </w:p>
    <w:p w:rsidR="00C308A2" w:rsidRPr="00C308A2" w:rsidRDefault="00533C5F" w:rsidP="00B62A0A">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Presidencia explica que e</w:t>
      </w:r>
      <w:r w:rsidR="00C308A2" w:rsidRPr="00C308A2">
        <w:rPr>
          <w:rFonts w:ascii="Georgia" w:hAnsi="Georgia"/>
          <w:sz w:val="20"/>
          <w:szCs w:val="20"/>
          <w:lang w:eastAsia="es-ES"/>
        </w:rPr>
        <w:t xml:space="preserve">n cuanto a acoger parcialmente no ve problema </w:t>
      </w:r>
      <w:r>
        <w:rPr>
          <w:rFonts w:ascii="Georgia" w:hAnsi="Georgia"/>
          <w:sz w:val="20"/>
          <w:szCs w:val="20"/>
          <w:lang w:eastAsia="es-ES"/>
        </w:rPr>
        <w:t xml:space="preserve">alguno </w:t>
      </w:r>
      <w:r w:rsidR="00C308A2" w:rsidRPr="00C308A2">
        <w:rPr>
          <w:rFonts w:ascii="Georgia" w:hAnsi="Georgia"/>
          <w:sz w:val="20"/>
          <w:szCs w:val="20"/>
          <w:lang w:eastAsia="es-ES"/>
        </w:rPr>
        <w:t xml:space="preserve">y </w:t>
      </w:r>
      <w:r>
        <w:rPr>
          <w:rFonts w:ascii="Georgia" w:hAnsi="Georgia"/>
          <w:sz w:val="20"/>
          <w:szCs w:val="20"/>
          <w:lang w:eastAsia="es-ES"/>
        </w:rPr>
        <w:t xml:space="preserve">se puede </w:t>
      </w:r>
      <w:r w:rsidR="00C308A2" w:rsidRPr="00C308A2">
        <w:rPr>
          <w:rFonts w:ascii="Georgia" w:hAnsi="Georgia"/>
          <w:sz w:val="20"/>
          <w:szCs w:val="20"/>
          <w:lang w:eastAsia="es-ES"/>
        </w:rPr>
        <w:t>pedir</w:t>
      </w:r>
      <w:r>
        <w:rPr>
          <w:rFonts w:ascii="Georgia" w:hAnsi="Georgia"/>
          <w:sz w:val="20"/>
          <w:szCs w:val="20"/>
          <w:lang w:eastAsia="es-ES"/>
        </w:rPr>
        <w:t xml:space="preserve"> un </w:t>
      </w:r>
      <w:r w:rsidR="00C308A2" w:rsidRPr="00C308A2">
        <w:rPr>
          <w:rFonts w:ascii="Georgia" w:hAnsi="Georgia"/>
          <w:sz w:val="20"/>
          <w:szCs w:val="20"/>
          <w:lang w:eastAsia="es-ES"/>
        </w:rPr>
        <w:t xml:space="preserve"> informe sobre cuantos traspasos  se hicieron por </w:t>
      </w:r>
      <w:r>
        <w:rPr>
          <w:rFonts w:ascii="Georgia" w:hAnsi="Georgia"/>
          <w:sz w:val="20"/>
          <w:szCs w:val="20"/>
          <w:lang w:eastAsia="es-ES"/>
        </w:rPr>
        <w:t xml:space="preserve">parte de </w:t>
      </w:r>
      <w:r w:rsidR="00C308A2" w:rsidRPr="00C308A2">
        <w:rPr>
          <w:rFonts w:ascii="Georgia" w:hAnsi="Georgia"/>
          <w:sz w:val="20"/>
          <w:szCs w:val="20"/>
          <w:lang w:eastAsia="es-ES"/>
        </w:rPr>
        <w:t xml:space="preserve">la junta anterior y eliminar </w:t>
      </w:r>
      <w:r>
        <w:rPr>
          <w:rFonts w:ascii="Georgia" w:hAnsi="Georgia"/>
          <w:sz w:val="20"/>
          <w:szCs w:val="20"/>
          <w:lang w:eastAsia="es-ES"/>
        </w:rPr>
        <w:t>el ú</w:t>
      </w:r>
      <w:r w:rsidR="00C308A2" w:rsidRPr="00C308A2">
        <w:rPr>
          <w:rFonts w:ascii="Georgia" w:hAnsi="Georgia"/>
          <w:sz w:val="20"/>
          <w:szCs w:val="20"/>
          <w:lang w:eastAsia="es-ES"/>
        </w:rPr>
        <w:t>ltimo p</w:t>
      </w:r>
      <w:r>
        <w:rPr>
          <w:rFonts w:ascii="Georgia" w:hAnsi="Georgia"/>
          <w:sz w:val="20"/>
          <w:szCs w:val="20"/>
          <w:lang w:eastAsia="es-ES"/>
        </w:rPr>
        <w:t>á</w:t>
      </w:r>
      <w:r w:rsidR="00C308A2" w:rsidRPr="00C308A2">
        <w:rPr>
          <w:rFonts w:ascii="Georgia" w:hAnsi="Georgia"/>
          <w:sz w:val="20"/>
          <w:szCs w:val="20"/>
          <w:lang w:eastAsia="es-ES"/>
        </w:rPr>
        <w:t>rrafo.</w:t>
      </w:r>
      <w:r>
        <w:rPr>
          <w:rFonts w:ascii="Georgia" w:hAnsi="Georgia"/>
          <w:sz w:val="20"/>
          <w:szCs w:val="20"/>
          <w:lang w:eastAsia="es-ES"/>
        </w:rPr>
        <w:t xml:space="preserve"> Considera que se debe dar </w:t>
      </w:r>
      <w:r w:rsidR="00C308A2" w:rsidRPr="00C308A2">
        <w:rPr>
          <w:rFonts w:ascii="Georgia" w:hAnsi="Georgia"/>
          <w:sz w:val="20"/>
          <w:szCs w:val="20"/>
          <w:lang w:eastAsia="es-ES"/>
        </w:rPr>
        <w:t>un criterio y agendar para el pr</w:t>
      </w:r>
      <w:r>
        <w:rPr>
          <w:rFonts w:ascii="Georgia" w:hAnsi="Georgia"/>
          <w:sz w:val="20"/>
          <w:szCs w:val="20"/>
          <w:lang w:eastAsia="es-ES"/>
        </w:rPr>
        <w:t>ó</w:t>
      </w:r>
      <w:r w:rsidR="00C308A2" w:rsidRPr="00C308A2">
        <w:rPr>
          <w:rFonts w:ascii="Georgia" w:hAnsi="Georgia"/>
          <w:sz w:val="20"/>
          <w:szCs w:val="20"/>
          <w:lang w:eastAsia="es-ES"/>
        </w:rPr>
        <w:t xml:space="preserve">ximo lunes el nombramiento de la nueva </w:t>
      </w:r>
      <w:r>
        <w:rPr>
          <w:rFonts w:ascii="Georgia" w:hAnsi="Georgia"/>
          <w:sz w:val="20"/>
          <w:szCs w:val="20"/>
          <w:lang w:eastAsia="es-ES"/>
        </w:rPr>
        <w:t>J</w:t>
      </w:r>
      <w:r w:rsidR="00C308A2" w:rsidRPr="00C308A2">
        <w:rPr>
          <w:rFonts w:ascii="Georgia" w:hAnsi="Georgia"/>
          <w:sz w:val="20"/>
          <w:szCs w:val="20"/>
          <w:lang w:eastAsia="es-ES"/>
        </w:rPr>
        <w:t xml:space="preserve">unta de </w:t>
      </w:r>
      <w:r>
        <w:rPr>
          <w:rFonts w:ascii="Georgia" w:hAnsi="Georgia"/>
          <w:sz w:val="20"/>
          <w:szCs w:val="20"/>
          <w:lang w:eastAsia="es-ES"/>
        </w:rPr>
        <w:t>E</w:t>
      </w:r>
      <w:r w:rsidR="00C308A2" w:rsidRPr="00C308A2">
        <w:rPr>
          <w:rFonts w:ascii="Georgia" w:hAnsi="Georgia"/>
          <w:sz w:val="20"/>
          <w:szCs w:val="20"/>
          <w:lang w:eastAsia="es-ES"/>
        </w:rPr>
        <w:t>ducación.</w:t>
      </w:r>
    </w:p>
    <w:p w:rsidR="00C308A2" w:rsidRPr="00C308A2" w:rsidRDefault="00C308A2" w:rsidP="00C308A2">
      <w:pPr>
        <w:pStyle w:val="Prrafodelista"/>
        <w:spacing w:after="0" w:line="240" w:lineRule="auto"/>
        <w:rPr>
          <w:rFonts w:ascii="Georgia" w:hAnsi="Georgia"/>
          <w:sz w:val="20"/>
          <w:szCs w:val="20"/>
          <w:lang w:eastAsia="es-ES"/>
        </w:rPr>
      </w:pPr>
    </w:p>
    <w:p w:rsidR="004833A5" w:rsidRDefault="004833A5" w:rsidP="004833A5">
      <w:pPr>
        <w:pStyle w:val="Prrafodelista"/>
        <w:spacing w:after="0" w:line="240" w:lineRule="auto"/>
        <w:ind w:left="0"/>
        <w:jc w:val="both"/>
        <w:rPr>
          <w:rFonts w:ascii="Georgia" w:hAnsi="Georgia"/>
          <w:b/>
          <w:sz w:val="20"/>
          <w:szCs w:val="20"/>
          <w:lang w:eastAsia="es-ES"/>
        </w:rPr>
      </w:pPr>
      <w:r w:rsidRPr="004833A5">
        <w:rPr>
          <w:rFonts w:ascii="Georgia" w:hAnsi="Georgia"/>
          <w:b/>
          <w:sz w:val="20"/>
          <w:szCs w:val="20"/>
          <w:lang w:eastAsia="es-ES"/>
        </w:rPr>
        <w:t xml:space="preserve">// CON MOTIVO Y FUNDAMENTO EN EL INFORME CM-AL-19-2017, SUSCRITO POR LA LICDA. PRISCILA QUIRÓS – ASESORA LEGAL DEL CONCEJO MUNICIPAL, SE ACUERDA POR UNANIMIDAD: APROBAR DICHO INFORME PARCIALMENTE Y EN SU DEFECTO: </w:t>
      </w:r>
    </w:p>
    <w:p w:rsidR="004833A5" w:rsidRPr="0038400D" w:rsidRDefault="0038400D" w:rsidP="00641113">
      <w:pPr>
        <w:pStyle w:val="Prrafodelista"/>
        <w:numPr>
          <w:ilvl w:val="1"/>
          <w:numId w:val="7"/>
        </w:numPr>
        <w:spacing w:after="0" w:line="240" w:lineRule="auto"/>
        <w:ind w:left="284" w:hanging="284"/>
        <w:jc w:val="both"/>
        <w:rPr>
          <w:rFonts w:ascii="Georgia" w:hAnsi="Georgia"/>
          <w:b/>
          <w:sz w:val="20"/>
          <w:szCs w:val="20"/>
        </w:rPr>
      </w:pPr>
      <w:r w:rsidRPr="0038400D">
        <w:rPr>
          <w:rFonts w:ascii="Georgia" w:hAnsi="Georgia"/>
          <w:b/>
          <w:sz w:val="20"/>
          <w:szCs w:val="20"/>
        </w:rPr>
        <w:t xml:space="preserve">SOLICITAR A LA DIRECCIÓN REGIONAL DE EDUCACIÓN INFORMAR AL CONCEJO MUNICIPAL LAS RAZONES POR LAS QUE PIDE UNA NUEVA INTEGRACIÓN DE LA JUNTA DE EDUCACIÓN DE HEREDIA CENTRO, ASIMISMO SE SOLICITA UN </w:t>
      </w:r>
      <w:r w:rsidRPr="0038400D">
        <w:rPr>
          <w:rFonts w:ascii="Georgia" w:hAnsi="Georgia"/>
          <w:b/>
          <w:sz w:val="20"/>
          <w:szCs w:val="20"/>
          <w:lang w:eastAsia="es-ES"/>
        </w:rPr>
        <w:t>INFORME SOBRE CUANTOS TRASPASOS  SE HICIERON POR PARTE DE LA JUNTA ANTERIOR.</w:t>
      </w:r>
      <w:r w:rsidRPr="0038400D">
        <w:rPr>
          <w:rFonts w:ascii="Georgia" w:hAnsi="Georgia"/>
          <w:b/>
          <w:sz w:val="20"/>
          <w:szCs w:val="20"/>
        </w:rPr>
        <w:t xml:space="preserve">  </w:t>
      </w:r>
    </w:p>
    <w:p w:rsidR="004833A5" w:rsidRPr="0038400D" w:rsidRDefault="0038400D" w:rsidP="00641113">
      <w:pPr>
        <w:pStyle w:val="Prrafodelista"/>
        <w:numPr>
          <w:ilvl w:val="1"/>
          <w:numId w:val="7"/>
        </w:numPr>
        <w:spacing w:after="0" w:line="240" w:lineRule="auto"/>
        <w:ind w:left="284" w:hanging="284"/>
        <w:jc w:val="both"/>
        <w:rPr>
          <w:rFonts w:ascii="Georgia" w:hAnsi="Georgia"/>
          <w:b/>
          <w:sz w:val="20"/>
          <w:szCs w:val="20"/>
        </w:rPr>
      </w:pPr>
      <w:r w:rsidRPr="0038400D">
        <w:rPr>
          <w:rFonts w:ascii="Georgia" w:hAnsi="Georgia"/>
          <w:b/>
          <w:sz w:val="20"/>
          <w:szCs w:val="20"/>
          <w:lang w:eastAsia="es-ES"/>
        </w:rPr>
        <w:t>ELIMINAR EL ÚLTIMO PÁRRAFO DEL INFORME CM-AL-19-2017, SUSCRITO POR LA LICDA. QUIRÓS.</w:t>
      </w:r>
    </w:p>
    <w:p w:rsidR="004833A5" w:rsidRPr="0038400D" w:rsidRDefault="0038400D" w:rsidP="0038400D">
      <w:pPr>
        <w:spacing w:after="0" w:line="240" w:lineRule="auto"/>
        <w:ind w:left="284" w:hanging="284"/>
        <w:jc w:val="both"/>
        <w:rPr>
          <w:rFonts w:ascii="Georgia" w:hAnsi="Georgia"/>
          <w:b/>
          <w:sz w:val="20"/>
          <w:szCs w:val="20"/>
        </w:rPr>
      </w:pPr>
      <w:r w:rsidRPr="0038400D">
        <w:rPr>
          <w:rFonts w:ascii="Georgia" w:hAnsi="Georgia"/>
          <w:b/>
          <w:sz w:val="20"/>
          <w:szCs w:val="20"/>
        </w:rPr>
        <w:t>// ACUERDO DEFINITIVAMENTE APROBADO.</w:t>
      </w:r>
    </w:p>
    <w:p w:rsidR="00C308A2" w:rsidRPr="00C308A2" w:rsidRDefault="00C308A2" w:rsidP="00C308A2">
      <w:pPr>
        <w:pStyle w:val="Prrafodelista"/>
        <w:spacing w:after="0" w:line="240" w:lineRule="auto"/>
        <w:rPr>
          <w:rFonts w:ascii="Georgia" w:hAnsi="Georgia"/>
          <w:sz w:val="20"/>
          <w:szCs w:val="20"/>
          <w:u w:val="single"/>
          <w:lang w:eastAsia="es-ES"/>
        </w:rPr>
      </w:pPr>
    </w:p>
    <w:p w:rsidR="00C308A2" w:rsidRPr="00C308A2" w:rsidRDefault="00C308A2" w:rsidP="00641113">
      <w:pPr>
        <w:pStyle w:val="Prrafodelista"/>
        <w:numPr>
          <w:ilvl w:val="0"/>
          <w:numId w:val="7"/>
        </w:numPr>
        <w:spacing w:after="0" w:line="240" w:lineRule="auto"/>
        <w:jc w:val="both"/>
        <w:rPr>
          <w:rFonts w:ascii="Georgia" w:hAnsi="Georgia"/>
          <w:sz w:val="20"/>
          <w:szCs w:val="20"/>
          <w:lang w:eastAsia="es-ES"/>
        </w:rPr>
      </w:pPr>
      <w:r w:rsidRPr="00C308A2">
        <w:rPr>
          <w:rFonts w:ascii="Georgia" w:hAnsi="Georgia"/>
          <w:sz w:val="20"/>
          <w:szCs w:val="20"/>
          <w:lang w:eastAsia="es-ES"/>
        </w:rPr>
        <w:t>Licda. Priscilla Quirós Muñoz-Asesora Legal</w:t>
      </w:r>
    </w:p>
    <w:p w:rsidR="00C308A2" w:rsidRPr="00C308A2" w:rsidRDefault="00C308A2" w:rsidP="00C308A2">
      <w:pPr>
        <w:pStyle w:val="Prrafodelista"/>
        <w:spacing w:after="0" w:line="240" w:lineRule="auto"/>
        <w:jc w:val="both"/>
        <w:rPr>
          <w:rFonts w:ascii="Georgia" w:hAnsi="Georgia"/>
          <w:sz w:val="20"/>
          <w:szCs w:val="20"/>
          <w:lang w:eastAsia="es-ES"/>
        </w:rPr>
      </w:pPr>
      <w:r w:rsidRPr="00C308A2">
        <w:rPr>
          <w:rFonts w:ascii="Georgia" w:hAnsi="Georgia"/>
          <w:sz w:val="20"/>
          <w:szCs w:val="20"/>
          <w:lang w:eastAsia="es-ES"/>
        </w:rPr>
        <w:t xml:space="preserve">Asunto: Informe sobre medida cautelar presentada por el señor José Campos. </w:t>
      </w:r>
      <w:r w:rsidRPr="0097286F">
        <w:rPr>
          <w:rFonts w:ascii="Georgia" w:hAnsi="Georgia"/>
          <w:b/>
          <w:color w:val="1F3864" w:themeColor="accent5" w:themeShade="80"/>
          <w:sz w:val="20"/>
          <w:szCs w:val="20"/>
          <w:lang w:val="es-ES"/>
        </w:rPr>
        <w:t>CM</w:t>
      </w:r>
      <w:r w:rsidR="0097286F">
        <w:rPr>
          <w:rFonts w:ascii="Georgia" w:hAnsi="Georgia"/>
          <w:b/>
          <w:color w:val="1F3864" w:themeColor="accent5" w:themeShade="80"/>
          <w:sz w:val="20"/>
          <w:szCs w:val="20"/>
          <w:lang w:val="es-ES"/>
        </w:rPr>
        <w:t>-AL-0</w:t>
      </w:r>
      <w:r w:rsidRPr="0097286F">
        <w:rPr>
          <w:rFonts w:ascii="Georgia" w:hAnsi="Georgia"/>
          <w:b/>
          <w:color w:val="1F3864" w:themeColor="accent5" w:themeShade="80"/>
          <w:sz w:val="20"/>
          <w:szCs w:val="20"/>
          <w:lang w:val="es-ES"/>
        </w:rPr>
        <w:t>17-2017</w:t>
      </w:r>
      <w:r w:rsidRPr="00C308A2">
        <w:rPr>
          <w:rFonts w:ascii="Georgia" w:hAnsi="Georgia"/>
          <w:sz w:val="20"/>
          <w:szCs w:val="20"/>
          <w:lang w:eastAsia="es-ES"/>
        </w:rPr>
        <w:t>.</w:t>
      </w:r>
    </w:p>
    <w:p w:rsidR="00C308A2" w:rsidRPr="00C308A2" w:rsidRDefault="00C308A2" w:rsidP="00C308A2">
      <w:pPr>
        <w:spacing w:after="0" w:line="240" w:lineRule="auto"/>
        <w:jc w:val="both"/>
        <w:rPr>
          <w:rFonts w:ascii="Georgia" w:hAnsi="Georgia"/>
          <w:sz w:val="20"/>
          <w:szCs w:val="20"/>
          <w:u w:val="single"/>
          <w:lang w:eastAsia="es-ES"/>
        </w:rPr>
      </w:pPr>
    </w:p>
    <w:p w:rsidR="00C308A2" w:rsidRPr="00C308A2" w:rsidRDefault="00C308A2" w:rsidP="00C308A2">
      <w:pPr>
        <w:spacing w:after="0" w:line="240" w:lineRule="auto"/>
        <w:jc w:val="both"/>
        <w:rPr>
          <w:rFonts w:ascii="Georgia" w:hAnsi="Georgia"/>
          <w:sz w:val="20"/>
          <w:szCs w:val="20"/>
          <w:u w:val="single"/>
          <w:lang w:eastAsia="es-ES"/>
        </w:rPr>
      </w:pPr>
      <w:r w:rsidRPr="00C308A2">
        <w:rPr>
          <w:rFonts w:ascii="Georgia" w:hAnsi="Georgia"/>
          <w:sz w:val="20"/>
          <w:szCs w:val="20"/>
          <w:u w:val="single"/>
          <w:lang w:eastAsia="es-ES"/>
        </w:rPr>
        <w:t>Texto del informe CM-AL-</w:t>
      </w:r>
      <w:r w:rsidR="0097286F">
        <w:rPr>
          <w:rFonts w:ascii="Georgia" w:hAnsi="Georgia"/>
          <w:sz w:val="20"/>
          <w:szCs w:val="20"/>
          <w:u w:val="single"/>
          <w:lang w:eastAsia="es-ES"/>
        </w:rPr>
        <w:t>o</w:t>
      </w:r>
      <w:r w:rsidRPr="00C308A2">
        <w:rPr>
          <w:rFonts w:ascii="Georgia" w:hAnsi="Georgia"/>
          <w:sz w:val="20"/>
          <w:szCs w:val="20"/>
          <w:u w:val="single"/>
          <w:lang w:eastAsia="es-ES"/>
        </w:rPr>
        <w:t>17-2017</w:t>
      </w:r>
    </w:p>
    <w:p w:rsidR="00C308A2" w:rsidRPr="00C308A2" w:rsidRDefault="00C308A2" w:rsidP="00C308A2">
      <w:pPr>
        <w:spacing w:after="0" w:line="240" w:lineRule="auto"/>
        <w:jc w:val="both"/>
        <w:rPr>
          <w:rFonts w:ascii="Georgia" w:hAnsi="Georgia"/>
          <w:sz w:val="20"/>
          <w:szCs w:val="20"/>
          <w:lang w:eastAsia="es-ES"/>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En la correspondencia de la sesión del 10 de abril se recibió una solicitud de aplicación de Medida Cautelar presentada por el señor Jose Campos, para que se disponga por parte del Concejo Municipal paralizar cualquier orden de cierre del Local no. 51, relacionada con la instalación del segundo piso del local. Indica que hace más de treinta años este negocio funciona con un segundo piso con cocina arriba, aseverando que lo único que se le ha prevenido es la mejora del segundo piso, lo que afirma, reparó con permisos de construcción otorgados por el Municipio. Dice, desde hace casi treinta años se tiene en la primera planta un comercio (soda y marisquería) y en la segunda planta, está la cocina con el respectivo permiso del Ministerio de Salud. </w:t>
      </w:r>
    </w:p>
    <w:p w:rsidR="00707A81" w:rsidRPr="00707A81" w:rsidRDefault="00707A81" w:rsidP="00707A81">
      <w:pPr>
        <w:pStyle w:val="Sinespaciado"/>
        <w:ind w:left="567" w:right="283"/>
        <w:jc w:val="both"/>
        <w:rPr>
          <w:rFonts w:ascii="Georgia" w:hAnsi="Georgia"/>
          <w:sz w:val="20"/>
          <w:szCs w:val="20"/>
        </w:rPr>
      </w:pPr>
    </w:p>
    <w:p w:rsidR="008E7C62" w:rsidRDefault="008E7C62" w:rsidP="00707A81">
      <w:pPr>
        <w:pStyle w:val="Sinespaciado"/>
        <w:ind w:left="567" w:right="283"/>
        <w:jc w:val="both"/>
        <w:rPr>
          <w:rFonts w:ascii="Georgia" w:hAnsi="Georgia"/>
          <w:b/>
          <w:sz w:val="20"/>
          <w:szCs w:val="20"/>
        </w:rPr>
      </w:pPr>
    </w:p>
    <w:p w:rsidR="008E7C62" w:rsidRDefault="008E7C62" w:rsidP="00707A81">
      <w:pPr>
        <w:pStyle w:val="Sinespaciado"/>
        <w:ind w:left="567" w:right="283"/>
        <w:jc w:val="both"/>
        <w:rPr>
          <w:rFonts w:ascii="Georgia" w:hAnsi="Georgia"/>
          <w:b/>
          <w:sz w:val="20"/>
          <w:szCs w:val="20"/>
        </w:rPr>
      </w:pPr>
    </w:p>
    <w:p w:rsidR="008E7C62" w:rsidRDefault="008E7C62" w:rsidP="00707A81">
      <w:pPr>
        <w:pStyle w:val="Sinespaciado"/>
        <w:ind w:left="567" w:right="283"/>
        <w:jc w:val="both"/>
        <w:rPr>
          <w:rFonts w:ascii="Georgia" w:hAnsi="Georgia"/>
          <w:b/>
          <w:sz w:val="20"/>
          <w:szCs w:val="20"/>
        </w:rPr>
      </w:pPr>
    </w:p>
    <w:p w:rsidR="008E7C62" w:rsidRDefault="008E7C62" w:rsidP="00707A81">
      <w:pPr>
        <w:pStyle w:val="Sinespaciado"/>
        <w:ind w:left="567" w:right="283"/>
        <w:jc w:val="both"/>
        <w:rPr>
          <w:rFonts w:ascii="Georgia" w:hAnsi="Georgia"/>
          <w:b/>
          <w:sz w:val="20"/>
          <w:szCs w:val="20"/>
        </w:rPr>
      </w:pPr>
    </w:p>
    <w:p w:rsidR="00707A81" w:rsidRDefault="00707A81" w:rsidP="00707A81">
      <w:pPr>
        <w:pStyle w:val="Sinespaciado"/>
        <w:ind w:left="567" w:right="283"/>
        <w:jc w:val="both"/>
        <w:rPr>
          <w:rFonts w:ascii="Georgia" w:hAnsi="Georgia"/>
          <w:b/>
          <w:sz w:val="20"/>
          <w:szCs w:val="20"/>
        </w:rPr>
      </w:pPr>
      <w:r w:rsidRPr="00707A81">
        <w:rPr>
          <w:rFonts w:ascii="Georgia" w:hAnsi="Georgia"/>
          <w:b/>
          <w:sz w:val="20"/>
          <w:szCs w:val="20"/>
        </w:rPr>
        <w:t>Criterio de esta Asesoría:</w:t>
      </w:r>
    </w:p>
    <w:p w:rsidR="00707A81" w:rsidRPr="00707A81" w:rsidRDefault="00707A81" w:rsidP="00707A81">
      <w:pPr>
        <w:pStyle w:val="Sinespaciado"/>
        <w:ind w:left="567" w:right="283"/>
        <w:jc w:val="both"/>
        <w:rPr>
          <w:rFonts w:ascii="Georgia" w:hAnsi="Georgia"/>
          <w:b/>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El Reglamento de Mercado Municipal vigente establece que el Mercado Municipal es administrado por un funcionario que funge como Administrador, el cual depende del Alcalde Municipal. Dicho cuerpo normativo, establece en su artículo 14 la norma que de seguido se trascribe:</w:t>
      </w: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Art. 14 Sobre los tramos </w:t>
      </w:r>
      <w:r w:rsidRPr="00707A81">
        <w:rPr>
          <w:rFonts w:ascii="Georgia" w:hAnsi="Georgia"/>
          <w:b/>
          <w:sz w:val="20"/>
          <w:szCs w:val="20"/>
          <w:u w:val="single"/>
        </w:rPr>
        <w:t>pueden construirse estructuras para colocar o guardar mercadería,</w:t>
      </w:r>
      <w:r w:rsidRPr="00707A81">
        <w:rPr>
          <w:rFonts w:ascii="Georgia" w:hAnsi="Georgia"/>
          <w:sz w:val="20"/>
          <w:szCs w:val="20"/>
        </w:rPr>
        <w:t xml:space="preserve"> previo permiso escrito del Administrador del Mercado, quien para resolver pedirá la opinión de la Comisión de Mercado y del Departamento de Ingeniería, el cual debe contemplar las condiciones de seguridad, higiene, funcionalidad, estética y dominio municipal. En cumplimiento a lo último, el beneficiario con la solicitud del permiso debe hacer declaración escrita debidamente sellada, de que renuncia a cualquier derecho con motivo de las mejoras introducidas por su cuenta al local. Igual procedimiento se seguirá para el caso de reparaciones de locales. La Municipalidad fijará un alquiler adicional por concepto de uso del espacio vertical, se tiene como base la altura de los tramos cerrados que existen en el mercado desde su fundación. Los inquilinos que se excedan en la altura y los que utilicen los altos comercialmente se les cobrará un 25% del valor por metro cuadrado de alquiler. Los inquilinos que sin el permiso correspondiente hayan construido o construyan sin considerar lo que establece el presente artículo están obligados a lo que en él se expone sin perjuicio de acatar cualquier disposición que se les exija sobre enmiendas o eliminación de lo construido. Tienen un plazo de 30 días calendario a partir de la comunicación correspondiente para ajustarse a esta disposición. </w:t>
      </w:r>
    </w:p>
    <w:p w:rsidR="00707A81" w:rsidRPr="00707A81" w:rsidRDefault="00707A81" w:rsidP="00707A81">
      <w:pPr>
        <w:pStyle w:val="Sinespaciado"/>
        <w:ind w:left="567" w:right="283"/>
        <w:jc w:val="both"/>
        <w:rPr>
          <w:rFonts w:ascii="Georgia" w:hAnsi="Georgia"/>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En el caso concreto, debe tenerse presente que el señor Campos Jara presentó un recurso de revocatoria y apelación contra el oficio MM-114-2017, mismo que según se indica en esa impugnación, es para que se deje sin efecto la orden de suspensión de actividad de preparación y elaboración de alimentos en la segunda planta del local. </w:t>
      </w:r>
    </w:p>
    <w:p w:rsidR="00707A81" w:rsidRPr="00707A81" w:rsidRDefault="00707A81" w:rsidP="00707A81">
      <w:pPr>
        <w:pStyle w:val="Sinespaciado"/>
        <w:ind w:left="567" w:right="283"/>
        <w:jc w:val="both"/>
        <w:rPr>
          <w:rFonts w:ascii="Georgia" w:hAnsi="Georgia"/>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Como puede apreciarse, el asunto que se menciona en la solicitud de medida cautelar, se refiere al mismo punto que ha sido impugnado ante la Administración, la cual, por medio del Administrador del Mercado, señala que no se permiten las cocinas en las segundas plantas y que debe proceder a suspender esa actividad. El señor Campos Jara, interpuso también apelación, además de la revocatoria dicha, motivo por el que el asunto tiene que ser resuelto por la Alcaldía mediante resolución final. Esa resolución que dicte la Alcaldía, no puede ser revisada por el Concejo Municipal, porque el Código Municipal, artículo 162 </w:t>
      </w:r>
      <w:r w:rsidRPr="00707A81">
        <w:rPr>
          <w:rFonts w:ascii="Georgia" w:hAnsi="Georgia"/>
          <w:i/>
          <w:sz w:val="20"/>
          <w:szCs w:val="20"/>
        </w:rPr>
        <w:t>(reformado al efecto en el mes de setiembre del año 2009)</w:t>
      </w:r>
      <w:r w:rsidRPr="00707A81">
        <w:rPr>
          <w:rFonts w:ascii="Georgia" w:hAnsi="Georgia"/>
          <w:sz w:val="20"/>
          <w:szCs w:val="20"/>
        </w:rPr>
        <w:t xml:space="preserve"> establece una separación de competencias entre los recursos que se plantean ante los funcionarios que dependen de la Alcaldía y los recursos que se plantean ante el Concejo Municipal. </w:t>
      </w:r>
    </w:p>
    <w:p w:rsidR="00707A81" w:rsidRDefault="00707A81" w:rsidP="00707A81">
      <w:pPr>
        <w:pStyle w:val="Sinespaciado"/>
        <w:ind w:left="567" w:right="283"/>
        <w:jc w:val="both"/>
        <w:rPr>
          <w:rFonts w:ascii="Georgia" w:eastAsia="Batang" w:hAnsi="Georgia"/>
          <w:b/>
          <w:sz w:val="20"/>
          <w:szCs w:val="20"/>
          <w:lang w:eastAsia="es-ES"/>
        </w:rPr>
      </w:pPr>
    </w:p>
    <w:p w:rsidR="00707A81" w:rsidRPr="00707A81" w:rsidRDefault="00707A81" w:rsidP="00707A81">
      <w:pPr>
        <w:pStyle w:val="Sinespaciado"/>
        <w:ind w:left="567" w:right="283"/>
        <w:jc w:val="both"/>
        <w:rPr>
          <w:rFonts w:ascii="Georgia" w:eastAsia="Batang" w:hAnsi="Georgia"/>
          <w:b/>
          <w:sz w:val="20"/>
          <w:szCs w:val="20"/>
          <w:lang w:eastAsia="es-ES"/>
        </w:rPr>
      </w:pPr>
      <w:r w:rsidRPr="00707A81">
        <w:rPr>
          <w:rFonts w:ascii="Georgia" w:eastAsia="Batang" w:hAnsi="Georgia"/>
          <w:b/>
          <w:sz w:val="20"/>
          <w:szCs w:val="20"/>
          <w:lang w:eastAsia="es-ES"/>
        </w:rPr>
        <w:t>Artículo 162 del Código Municipal:</w:t>
      </w:r>
    </w:p>
    <w:p w:rsidR="00B62A0A" w:rsidRDefault="00B62A0A" w:rsidP="00707A81">
      <w:pPr>
        <w:pStyle w:val="Sinespaciado"/>
        <w:ind w:left="567" w:right="283"/>
        <w:jc w:val="both"/>
        <w:rPr>
          <w:rFonts w:ascii="Georgia" w:eastAsia="Batang" w:hAnsi="Georgia"/>
          <w:sz w:val="20"/>
          <w:szCs w:val="20"/>
          <w:lang w:eastAsia="es-ES"/>
        </w:rPr>
      </w:pPr>
    </w:p>
    <w:p w:rsidR="00707A81" w:rsidRPr="00707A81" w:rsidRDefault="00707A81" w:rsidP="00707A81">
      <w:pPr>
        <w:pStyle w:val="Sinespaciado"/>
        <w:ind w:left="567" w:right="283"/>
        <w:jc w:val="both"/>
        <w:rPr>
          <w:rFonts w:ascii="Georgia" w:eastAsia="Batang" w:hAnsi="Georgia"/>
          <w:sz w:val="20"/>
          <w:szCs w:val="20"/>
          <w:lang w:eastAsia="es-ES"/>
        </w:rPr>
      </w:pPr>
      <w:r w:rsidRPr="00707A81">
        <w:rPr>
          <w:rFonts w:ascii="Georgia" w:eastAsia="Batang" w:hAnsi="Georgia"/>
          <w:sz w:val="20"/>
          <w:szCs w:val="20"/>
          <w:lang w:eastAsia="es-ES"/>
        </w:rPr>
        <w:t>Las decisiones de los funcionarios o funcionarias municipales que no dependan directamente del concejo tendrán los recursos de revocatoria ante el órgano que lo dictó y apelación para ante la Alcaldía municipal, los cuales deberán interponerse dentro del quinto día; podrán fundamentarse en motivos de ilegalidad o inoportunidad y suspenderán la ejecución del acto.</w:t>
      </w:r>
    </w:p>
    <w:p w:rsidR="00707A81" w:rsidRPr="00707A81" w:rsidRDefault="00707A81" w:rsidP="00707A81">
      <w:pPr>
        <w:pStyle w:val="Sinespaciado"/>
        <w:ind w:left="567" w:right="283"/>
        <w:jc w:val="both"/>
        <w:rPr>
          <w:rFonts w:ascii="Georgia" w:eastAsia="Batang" w:hAnsi="Georgia"/>
          <w:sz w:val="20"/>
          <w:szCs w:val="20"/>
          <w:lang w:eastAsia="es-ES"/>
        </w:rPr>
      </w:pPr>
      <w:r w:rsidRPr="00707A81">
        <w:rPr>
          <w:rFonts w:ascii="Georgia" w:eastAsia="Batang" w:hAnsi="Georgia"/>
          <w:sz w:val="20"/>
          <w:szCs w:val="20"/>
          <w:lang w:eastAsia="es-ES"/>
        </w:rPr>
        <w:t>Cualquier decisión de la Alcaldía municipal, emitida directamente o conocida en alzada, contra lo resuelto, por algún órgano municipal jerárquicamente inferior, estará sujeta a los recursos de revocatoria ante la misma Alcaldía y apelación para ante el Tribunal Contencioso-Administrativo, los cuales deberán interponerse dentro del quinto día; podrán fundamentarse en motivos de ilegalidad y no suspenderán la ejecución del acto, sin perjuicio de que el superior o el mismo órgano que lo dictó pueda disponer la implementación de alguna medida cautelar al recibir el recurso. En cuanto al procedimiento y los plazos para la remisión del recurso de apelación ante el superior, se aplicarán las mismas disposiciones del artículo 156 de este Código.</w:t>
      </w:r>
    </w:p>
    <w:p w:rsidR="00707A81" w:rsidRPr="00707A81" w:rsidRDefault="00707A81" w:rsidP="00707A81">
      <w:pPr>
        <w:pStyle w:val="Sinespaciado"/>
        <w:ind w:left="567" w:right="283"/>
        <w:jc w:val="both"/>
        <w:rPr>
          <w:rFonts w:ascii="Georgia" w:hAnsi="Georgia"/>
          <w:sz w:val="20"/>
          <w:szCs w:val="20"/>
          <w:lang w:val="es-CR"/>
        </w:rPr>
      </w:pPr>
    </w:p>
    <w:p w:rsidR="008E7C62" w:rsidRDefault="00707A81" w:rsidP="00707A81">
      <w:pPr>
        <w:pStyle w:val="Sinespaciado"/>
        <w:ind w:left="567" w:right="283"/>
        <w:jc w:val="both"/>
        <w:rPr>
          <w:rFonts w:ascii="Georgia" w:hAnsi="Georgia"/>
          <w:sz w:val="20"/>
          <w:szCs w:val="20"/>
        </w:rPr>
      </w:pPr>
      <w:r w:rsidRPr="00707A81">
        <w:rPr>
          <w:rFonts w:ascii="Georgia" w:hAnsi="Georgia"/>
          <w:sz w:val="20"/>
          <w:szCs w:val="20"/>
        </w:rPr>
        <w:t>Es decir, si el asunto de fondo (el cierre de la cocina en el segundo piso) está siendo conocido y resuelto por el Administrador del Concejo y en alzada por la Alcaldía</w:t>
      </w:r>
      <w:r w:rsidRPr="00707A81">
        <w:rPr>
          <w:rFonts w:ascii="Georgia" w:hAnsi="Georgia"/>
          <w:b/>
          <w:sz w:val="20"/>
          <w:szCs w:val="20"/>
          <w:u w:val="single"/>
        </w:rPr>
        <w:t>, el Concejo Municipal no debe ingresar a realizar valoraciones jurídicas sobre la procedencia o improcedencia de las resoluciones administrativas que han sido recurridas y serán resueltas por el órgano denominado Alcaldía</w:t>
      </w:r>
      <w:r w:rsidRPr="00707A81">
        <w:rPr>
          <w:rFonts w:ascii="Georgia" w:hAnsi="Georgia"/>
          <w:sz w:val="20"/>
          <w:szCs w:val="20"/>
        </w:rPr>
        <w:t xml:space="preserve">, </w:t>
      </w:r>
      <w:r w:rsidRPr="00707A81">
        <w:rPr>
          <w:rFonts w:ascii="Georgia" w:hAnsi="Georgia"/>
          <w:b/>
          <w:sz w:val="20"/>
          <w:szCs w:val="20"/>
          <w:u w:val="single"/>
        </w:rPr>
        <w:t>como tampoco debería ese Órgano entrar a valorar cómo se resuelve un recurso presentado ante el Concejo,</w:t>
      </w:r>
      <w:r w:rsidRPr="00707A81">
        <w:rPr>
          <w:rFonts w:ascii="Georgia" w:hAnsi="Georgia"/>
          <w:sz w:val="20"/>
          <w:szCs w:val="20"/>
        </w:rPr>
        <w:t xml:space="preserve"> porque se trata precisamente de una separación de competencias que estableció el legislador de forma diáfana en la reforma realizada en el año 2009 mediante la Ley no. 8773, que modificó entre otros, el artículo 161 del Código Municipal que para entonces permitía que lo resuelto por funcionarios que dependieran o no del Concejo Municipal, fuera revisado mediante recurso de revocatoria ante el órgano que dictaba el acto así como mediante recurso </w:t>
      </w:r>
    </w:p>
    <w:p w:rsidR="008E7C62" w:rsidRDefault="008E7C62" w:rsidP="00707A81">
      <w:pPr>
        <w:pStyle w:val="Sinespaciado"/>
        <w:ind w:left="567" w:right="283"/>
        <w:jc w:val="both"/>
        <w:rPr>
          <w:rFonts w:ascii="Georgia" w:hAnsi="Georgia"/>
          <w:sz w:val="20"/>
          <w:szCs w:val="20"/>
        </w:rPr>
      </w:pPr>
    </w:p>
    <w:p w:rsidR="008E7C62" w:rsidRDefault="008E7C62" w:rsidP="00707A81">
      <w:pPr>
        <w:pStyle w:val="Sinespaciado"/>
        <w:ind w:left="567" w:right="283"/>
        <w:jc w:val="both"/>
        <w:rPr>
          <w:rFonts w:ascii="Georgia" w:hAnsi="Georgia"/>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de apelación para ante el Concejo Municipal. Esa norma cambia con la Ley 8773 así como todo el régimen recursivo, definiendo de modo enfático que lo que resuelven los funcionarios que dependen del Alcalde, no es conocido en alzada por el Concejo Municipal, de modo que no compete al Concejo pronunciarse sobre un aspecto que está siendo debatido en impugnaciones ante la Administración y que, reglamentariamente, es un asunto administrativo en el cual ni la Comisión de Mercado ni el Concejo Municipal tienen participación. </w:t>
      </w: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Lo anterior, sin perjuicio de las actuaciones que en el pasado ha realizado el Concejo Municipal por medio de la Comisión de Mercado, sobre autorizaciones al Inquilino para construir sobre la segunda planta, lo que habrá de ponderar en su adecuada dimensión la Administración. </w:t>
      </w:r>
    </w:p>
    <w:p w:rsidR="00707A81" w:rsidRPr="00707A81" w:rsidRDefault="00707A81" w:rsidP="00707A81">
      <w:pPr>
        <w:pStyle w:val="Sinespaciado"/>
        <w:ind w:left="567" w:right="283"/>
        <w:jc w:val="both"/>
        <w:rPr>
          <w:rFonts w:ascii="Georgia" w:hAnsi="Georgia"/>
          <w:b/>
          <w:sz w:val="20"/>
          <w:szCs w:val="20"/>
        </w:rPr>
      </w:pPr>
    </w:p>
    <w:p w:rsidR="00707A81" w:rsidRPr="00707A81" w:rsidRDefault="00707A81" w:rsidP="00707A81">
      <w:pPr>
        <w:pStyle w:val="Sinespaciado"/>
        <w:ind w:left="567" w:right="283"/>
        <w:jc w:val="both"/>
        <w:rPr>
          <w:rFonts w:ascii="Georgia" w:hAnsi="Georgia"/>
          <w:b/>
          <w:sz w:val="20"/>
          <w:szCs w:val="20"/>
        </w:rPr>
      </w:pPr>
      <w:r w:rsidRPr="00707A81">
        <w:rPr>
          <w:rFonts w:ascii="Georgia" w:hAnsi="Georgia"/>
          <w:b/>
          <w:sz w:val="20"/>
          <w:szCs w:val="20"/>
        </w:rPr>
        <w:t>Recomendación:</w:t>
      </w:r>
    </w:p>
    <w:p w:rsidR="00B62A0A" w:rsidRDefault="00B62A0A" w:rsidP="00707A81">
      <w:pPr>
        <w:pStyle w:val="Sinespaciado"/>
        <w:ind w:left="567" w:right="283"/>
        <w:jc w:val="both"/>
        <w:rPr>
          <w:rFonts w:ascii="Georgia" w:hAnsi="Georgia"/>
          <w:sz w:val="20"/>
          <w:szCs w:val="20"/>
        </w:rPr>
      </w:pPr>
    </w:p>
    <w:p w:rsidR="00707A81" w:rsidRPr="00707A81" w:rsidRDefault="00707A81" w:rsidP="00707A81">
      <w:pPr>
        <w:pStyle w:val="Sinespaciado"/>
        <w:ind w:left="567" w:right="283"/>
        <w:jc w:val="both"/>
        <w:rPr>
          <w:rFonts w:ascii="Georgia" w:hAnsi="Georgia"/>
          <w:sz w:val="20"/>
          <w:szCs w:val="20"/>
        </w:rPr>
      </w:pPr>
      <w:r w:rsidRPr="00707A81">
        <w:rPr>
          <w:rFonts w:ascii="Georgia" w:hAnsi="Georgia"/>
          <w:sz w:val="20"/>
          <w:szCs w:val="20"/>
        </w:rPr>
        <w:t xml:space="preserve">Se recomienda al Concejo Municipal rechazar la solicitud de medida cautelar de presentada contra la orden de paralizar actividades de preparación de alimentos en la segunda planta del Local no. 51 del Mercado Municipal dispuesta en el oficio MM-114-2017, toda vez que este asunto está siendo conocido en recurso de revocatoria con apelación en subsidio planteado en la Administración contra el oficio MM-114-2017 y el Concejo Municipal carece de competencia para resolver recursos de revocatoria con apelación en contra de las actuaciones de funcionarios que dependen del Alcalde conforme al Código Municipal, artículo 162.  </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533C5F"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La Licda. </w:t>
      </w:r>
      <w:r w:rsidR="00C308A2" w:rsidRPr="00C308A2">
        <w:rPr>
          <w:rFonts w:ascii="Georgia" w:hAnsi="Georgia"/>
          <w:sz w:val="20"/>
          <w:szCs w:val="20"/>
          <w:lang w:eastAsia="es-ES"/>
        </w:rPr>
        <w:t>Pris</w:t>
      </w:r>
      <w:r>
        <w:rPr>
          <w:rFonts w:ascii="Georgia" w:hAnsi="Georgia"/>
          <w:sz w:val="20"/>
          <w:szCs w:val="20"/>
          <w:lang w:eastAsia="es-ES"/>
        </w:rPr>
        <w:t xml:space="preserve">cila Quirós señala que </w:t>
      </w:r>
      <w:r w:rsidR="00C308A2" w:rsidRPr="00C308A2">
        <w:rPr>
          <w:rFonts w:ascii="Georgia" w:hAnsi="Georgia"/>
          <w:sz w:val="20"/>
          <w:szCs w:val="20"/>
          <w:lang w:eastAsia="es-ES"/>
        </w:rPr>
        <w:t xml:space="preserve">esta es una medida cautelar que se presenta en el Mercado. Aquí el tema es que </w:t>
      </w:r>
      <w:r>
        <w:rPr>
          <w:rFonts w:ascii="Georgia" w:hAnsi="Georgia"/>
          <w:sz w:val="20"/>
          <w:szCs w:val="20"/>
          <w:lang w:eastAsia="es-ES"/>
        </w:rPr>
        <w:t>el C</w:t>
      </w:r>
      <w:r w:rsidR="00C308A2" w:rsidRPr="00C308A2">
        <w:rPr>
          <w:rFonts w:ascii="Georgia" w:hAnsi="Georgia"/>
          <w:sz w:val="20"/>
          <w:szCs w:val="20"/>
          <w:lang w:eastAsia="es-ES"/>
        </w:rPr>
        <w:t>oncejo no puede conocer en alzada los asuntos de la administración. Un acto que emana la adm</w:t>
      </w:r>
      <w:r>
        <w:rPr>
          <w:rFonts w:ascii="Georgia" w:hAnsi="Georgia"/>
          <w:sz w:val="20"/>
          <w:szCs w:val="20"/>
          <w:lang w:eastAsia="es-ES"/>
        </w:rPr>
        <w:t>inistración</w:t>
      </w:r>
      <w:r w:rsidR="00C308A2" w:rsidRPr="00C308A2">
        <w:rPr>
          <w:rFonts w:ascii="Georgia" w:hAnsi="Georgia"/>
          <w:sz w:val="20"/>
          <w:szCs w:val="20"/>
          <w:lang w:eastAsia="es-ES"/>
        </w:rPr>
        <w:t xml:space="preserve"> es revisado en el Contencioso Administrativo no en el Concejo, por eso se recom</w:t>
      </w:r>
      <w:r>
        <w:rPr>
          <w:rFonts w:ascii="Georgia" w:hAnsi="Georgia"/>
          <w:sz w:val="20"/>
          <w:szCs w:val="20"/>
          <w:lang w:eastAsia="es-ES"/>
        </w:rPr>
        <w:t>ienda</w:t>
      </w:r>
      <w:r w:rsidR="00C308A2" w:rsidRPr="00C308A2">
        <w:rPr>
          <w:rFonts w:ascii="Georgia" w:hAnsi="Georgia"/>
          <w:sz w:val="20"/>
          <w:szCs w:val="20"/>
          <w:lang w:eastAsia="es-ES"/>
        </w:rPr>
        <w:t xml:space="preserve"> el rechazo.</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533C5F"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David </w:t>
      </w:r>
      <w:r>
        <w:rPr>
          <w:rFonts w:ascii="Georgia" w:hAnsi="Georgia"/>
          <w:sz w:val="20"/>
          <w:szCs w:val="20"/>
          <w:lang w:eastAsia="es-ES"/>
        </w:rPr>
        <w:t xml:space="preserve">León </w:t>
      </w:r>
      <w:r w:rsidR="00BC2D27">
        <w:rPr>
          <w:rFonts w:ascii="Georgia" w:hAnsi="Georgia"/>
          <w:sz w:val="20"/>
          <w:szCs w:val="20"/>
          <w:lang w:eastAsia="es-ES"/>
        </w:rPr>
        <w:t xml:space="preserve">indica que </w:t>
      </w:r>
      <w:r w:rsidR="00C308A2" w:rsidRPr="00C308A2">
        <w:rPr>
          <w:rFonts w:ascii="Georgia" w:hAnsi="Georgia"/>
          <w:sz w:val="20"/>
          <w:szCs w:val="20"/>
          <w:lang w:eastAsia="es-ES"/>
        </w:rPr>
        <w:t xml:space="preserve"> este es un tema que afecta a personas. Entiende el reclamo</w:t>
      </w:r>
      <w:r w:rsidR="00BC2D27">
        <w:rPr>
          <w:rFonts w:ascii="Georgia" w:hAnsi="Georgia"/>
          <w:sz w:val="20"/>
          <w:szCs w:val="20"/>
          <w:lang w:eastAsia="es-ES"/>
        </w:rPr>
        <w:t xml:space="preserve">, </w:t>
      </w:r>
      <w:r w:rsidR="00C308A2" w:rsidRPr="00C308A2">
        <w:rPr>
          <w:rFonts w:ascii="Georgia" w:hAnsi="Georgia"/>
          <w:sz w:val="20"/>
          <w:szCs w:val="20"/>
          <w:lang w:eastAsia="es-ES"/>
        </w:rPr>
        <w:t>lo compart</w:t>
      </w:r>
      <w:r w:rsidR="00BC2D27">
        <w:rPr>
          <w:rFonts w:ascii="Georgia" w:hAnsi="Georgia"/>
          <w:sz w:val="20"/>
          <w:szCs w:val="20"/>
          <w:lang w:eastAsia="es-ES"/>
        </w:rPr>
        <w:t>e</w:t>
      </w:r>
      <w:r w:rsidR="00C308A2" w:rsidRPr="00C308A2">
        <w:rPr>
          <w:rFonts w:ascii="Georgia" w:hAnsi="Georgia"/>
          <w:sz w:val="20"/>
          <w:szCs w:val="20"/>
          <w:lang w:eastAsia="es-ES"/>
        </w:rPr>
        <w:t xml:space="preserve"> y lamenta que no</w:t>
      </w:r>
      <w:r w:rsidR="00BC2D27">
        <w:rPr>
          <w:rFonts w:ascii="Georgia" w:hAnsi="Georgia"/>
          <w:sz w:val="20"/>
          <w:szCs w:val="20"/>
          <w:lang w:eastAsia="es-ES"/>
        </w:rPr>
        <w:t xml:space="preserve"> </w:t>
      </w:r>
      <w:r w:rsidR="00C308A2" w:rsidRPr="00C308A2">
        <w:rPr>
          <w:rFonts w:ascii="Georgia" w:hAnsi="Georgia"/>
          <w:sz w:val="20"/>
          <w:szCs w:val="20"/>
          <w:lang w:eastAsia="es-ES"/>
        </w:rPr>
        <w:t xml:space="preserve">se pueda resolver el mismo. </w:t>
      </w:r>
      <w:r w:rsidR="00BC2D27">
        <w:rPr>
          <w:rFonts w:ascii="Georgia" w:hAnsi="Georgia"/>
          <w:sz w:val="20"/>
          <w:szCs w:val="20"/>
          <w:lang w:eastAsia="es-ES"/>
        </w:rPr>
        <w:t>Agrega que se t</w:t>
      </w:r>
      <w:r w:rsidR="00C308A2" w:rsidRPr="00C308A2">
        <w:rPr>
          <w:rFonts w:ascii="Georgia" w:hAnsi="Georgia"/>
          <w:sz w:val="20"/>
          <w:szCs w:val="20"/>
          <w:lang w:eastAsia="es-ES"/>
        </w:rPr>
        <w:t>oma</w:t>
      </w:r>
      <w:r w:rsidR="00BC2D27">
        <w:rPr>
          <w:rFonts w:ascii="Georgia" w:hAnsi="Georgia"/>
          <w:sz w:val="20"/>
          <w:szCs w:val="20"/>
          <w:lang w:eastAsia="es-ES"/>
        </w:rPr>
        <w:t>n</w:t>
      </w:r>
      <w:r w:rsidR="00C308A2" w:rsidRPr="00C308A2">
        <w:rPr>
          <w:rFonts w:ascii="Georgia" w:hAnsi="Georgia"/>
          <w:sz w:val="20"/>
          <w:szCs w:val="20"/>
          <w:lang w:eastAsia="es-ES"/>
        </w:rPr>
        <w:t xml:space="preserve"> decisiones desde la racionalidad y este </w:t>
      </w:r>
      <w:r w:rsidR="00BC2D27">
        <w:rPr>
          <w:rFonts w:ascii="Georgia" w:hAnsi="Georgia"/>
          <w:sz w:val="20"/>
          <w:szCs w:val="20"/>
          <w:lang w:eastAsia="es-ES"/>
        </w:rPr>
        <w:t>C</w:t>
      </w:r>
      <w:r w:rsidR="00C308A2" w:rsidRPr="00C308A2">
        <w:rPr>
          <w:rFonts w:ascii="Georgia" w:hAnsi="Georgia"/>
          <w:sz w:val="20"/>
          <w:szCs w:val="20"/>
          <w:lang w:eastAsia="es-ES"/>
        </w:rPr>
        <w:t>oncejo ha sido claro en señalar a la adm</w:t>
      </w:r>
      <w:r w:rsidR="00BC2D27">
        <w:rPr>
          <w:rFonts w:ascii="Georgia" w:hAnsi="Georgia"/>
          <w:sz w:val="20"/>
          <w:szCs w:val="20"/>
          <w:lang w:eastAsia="es-ES"/>
        </w:rPr>
        <w:t xml:space="preserve">inistración </w:t>
      </w:r>
      <w:r w:rsidR="00C308A2" w:rsidRPr="00C308A2">
        <w:rPr>
          <w:rFonts w:ascii="Georgia" w:hAnsi="Georgia"/>
          <w:sz w:val="20"/>
          <w:szCs w:val="20"/>
          <w:lang w:eastAsia="es-ES"/>
        </w:rPr>
        <w:t xml:space="preserve">que no se </w:t>
      </w:r>
      <w:r w:rsidR="00BC2D27">
        <w:rPr>
          <w:rFonts w:ascii="Georgia" w:hAnsi="Georgia"/>
          <w:sz w:val="20"/>
          <w:szCs w:val="20"/>
          <w:lang w:eastAsia="es-ES"/>
        </w:rPr>
        <w:t xml:space="preserve">debe asumir </w:t>
      </w:r>
      <w:r w:rsidR="00C308A2" w:rsidRPr="00C308A2">
        <w:rPr>
          <w:rFonts w:ascii="Georgia" w:hAnsi="Georgia"/>
          <w:sz w:val="20"/>
          <w:szCs w:val="20"/>
          <w:lang w:eastAsia="es-ES"/>
        </w:rPr>
        <w:t xml:space="preserve"> competencias</w:t>
      </w:r>
      <w:r w:rsidR="00BC2D27">
        <w:rPr>
          <w:rFonts w:ascii="Georgia" w:hAnsi="Georgia"/>
          <w:sz w:val="20"/>
          <w:szCs w:val="20"/>
          <w:lang w:eastAsia="es-ES"/>
        </w:rPr>
        <w:t xml:space="preserve"> del Concejo</w:t>
      </w:r>
      <w:r w:rsidR="00C308A2" w:rsidRPr="00C308A2">
        <w:rPr>
          <w:rFonts w:ascii="Georgia" w:hAnsi="Georgia"/>
          <w:sz w:val="20"/>
          <w:szCs w:val="20"/>
          <w:lang w:eastAsia="es-ES"/>
        </w:rPr>
        <w:t xml:space="preserve">, pero tampoco </w:t>
      </w:r>
      <w:r w:rsidR="00BC2D27">
        <w:rPr>
          <w:rFonts w:ascii="Georgia" w:hAnsi="Georgia"/>
          <w:sz w:val="20"/>
          <w:szCs w:val="20"/>
          <w:lang w:eastAsia="es-ES"/>
        </w:rPr>
        <w:t xml:space="preserve">el Concejo </w:t>
      </w:r>
      <w:r w:rsidR="00C308A2" w:rsidRPr="00C308A2">
        <w:rPr>
          <w:rFonts w:ascii="Georgia" w:hAnsi="Georgia"/>
          <w:sz w:val="20"/>
          <w:szCs w:val="20"/>
          <w:lang w:eastAsia="es-ES"/>
        </w:rPr>
        <w:t>puede quitar competencias de otras instancias. Apoya este informe por un tema de responsabilidad aunque comprende el reclamo.</w:t>
      </w:r>
    </w:p>
    <w:p w:rsidR="00C308A2" w:rsidRPr="00C308A2" w:rsidRDefault="00C308A2" w:rsidP="00C308A2">
      <w:pPr>
        <w:spacing w:after="0" w:line="240" w:lineRule="auto"/>
        <w:jc w:val="both"/>
        <w:rPr>
          <w:rFonts w:ascii="Georgia" w:hAnsi="Georgia"/>
          <w:sz w:val="20"/>
          <w:szCs w:val="20"/>
          <w:lang w:eastAsia="es-ES"/>
        </w:rPr>
      </w:pPr>
    </w:p>
    <w:p w:rsidR="00C308A2" w:rsidRPr="0097286F" w:rsidRDefault="0097286F" w:rsidP="00C308A2">
      <w:pPr>
        <w:spacing w:after="0" w:line="240" w:lineRule="auto"/>
        <w:jc w:val="both"/>
        <w:rPr>
          <w:rFonts w:ascii="Georgia" w:hAnsi="Georgia"/>
          <w:b/>
          <w:sz w:val="20"/>
          <w:szCs w:val="20"/>
          <w:lang w:eastAsia="es-ES"/>
        </w:rPr>
      </w:pPr>
      <w:r w:rsidRPr="0097286F">
        <w:rPr>
          <w:rFonts w:ascii="Georgia" w:hAnsi="Georgia"/>
          <w:b/>
          <w:sz w:val="20"/>
          <w:szCs w:val="20"/>
          <w:lang w:eastAsia="es-ES"/>
        </w:rPr>
        <w:t xml:space="preserve">// CON MOTIVO Y FUNDAMENTO EN EL INFORME CM-AL-O17-2017, SE ACUERDA POR UNANIMIDAD: </w:t>
      </w:r>
      <w:r w:rsidRPr="0097286F">
        <w:rPr>
          <w:rFonts w:ascii="Georgia" w:hAnsi="Georgia"/>
          <w:b/>
          <w:sz w:val="20"/>
          <w:szCs w:val="20"/>
        </w:rPr>
        <w:t xml:space="preserve">RECHAZAR LA SOLICITUD DE MEDIDA CAUTELAR PRESENTADA CONTRA LA ORDEN DE PARALIZAR ACTIVIDADES DE PREPARACIÓN DE ALIMENTOS EN LA SEGUNDA PLANTA DEL LOCAL NO. 51 DEL MERCADO MUNICIPAL DISPUESTA EN EL OFICIO MM-114-2017, TODA VEZ QUE ESTE ASUNTO ESTÁ SIENDO CONOCIDO EN RECURSO DE REVOCATORIA CON APELACIÓN EN SUBSIDIO PLANTEADO EN LA ADMINISTRACIÓN CONTRA EL OFICIO MM-114-2017 Y EL CONCEJO MUNICIPAL CARECE DE COMPETENCIA PARA RESOLVER RECURSOS DE REVOCATORIA CON APELACIÓN EN CONTRA DE LAS ACTUACIONES DE FUNCIONARIOS QUE DEPENDEN DEL ALCALDE CONFORME AL CÓDIGO MUNICIPAL, ARTÍCULO 162.  </w:t>
      </w:r>
      <w:r w:rsidRPr="0097286F">
        <w:rPr>
          <w:rFonts w:ascii="Georgia" w:hAnsi="Georgia"/>
          <w:b/>
          <w:sz w:val="20"/>
          <w:szCs w:val="20"/>
          <w:lang w:eastAsia="es-ES"/>
        </w:rPr>
        <w:t>ACUERDO DEFINITIVAMENTE APROBADO.</w:t>
      </w:r>
    </w:p>
    <w:p w:rsidR="00C308A2" w:rsidRPr="00C308A2" w:rsidRDefault="00C308A2" w:rsidP="00C308A2">
      <w:pPr>
        <w:spacing w:after="0" w:line="240" w:lineRule="auto"/>
        <w:jc w:val="both"/>
        <w:rPr>
          <w:rFonts w:ascii="Georgia" w:hAnsi="Georgia"/>
          <w:sz w:val="20"/>
          <w:szCs w:val="20"/>
          <w:lang w:eastAsia="es-ES"/>
        </w:rPr>
      </w:pPr>
    </w:p>
    <w:p w:rsidR="00C308A2" w:rsidRPr="00707A81" w:rsidRDefault="00707A81" w:rsidP="00C308A2">
      <w:pPr>
        <w:spacing w:after="0" w:line="240" w:lineRule="auto"/>
        <w:jc w:val="both"/>
        <w:rPr>
          <w:rFonts w:ascii="Georgia" w:hAnsi="Georgia"/>
          <w:b/>
          <w:sz w:val="20"/>
          <w:szCs w:val="20"/>
          <w:u w:val="single"/>
          <w:lang w:eastAsia="es-ES"/>
        </w:rPr>
      </w:pPr>
      <w:r w:rsidRPr="00707A81">
        <w:rPr>
          <w:rFonts w:ascii="Georgia" w:hAnsi="Georgia"/>
          <w:b/>
          <w:sz w:val="20"/>
          <w:szCs w:val="20"/>
          <w:u w:val="single"/>
          <w:lang w:eastAsia="es-ES"/>
        </w:rPr>
        <w:t>MOCIONES</w:t>
      </w:r>
    </w:p>
    <w:p w:rsidR="00C308A2" w:rsidRPr="00C308A2" w:rsidRDefault="00C308A2" w:rsidP="00C308A2">
      <w:pPr>
        <w:spacing w:after="0" w:line="240" w:lineRule="auto"/>
        <w:jc w:val="both"/>
        <w:rPr>
          <w:rFonts w:ascii="Georgia" w:hAnsi="Georgia"/>
          <w:sz w:val="20"/>
          <w:szCs w:val="20"/>
          <w:lang w:eastAsia="es-ES"/>
        </w:rPr>
      </w:pPr>
    </w:p>
    <w:p w:rsidR="00C308A2" w:rsidRPr="00707A81" w:rsidRDefault="00C308A2" w:rsidP="00C308A2">
      <w:pPr>
        <w:spacing w:after="0" w:line="240" w:lineRule="auto"/>
        <w:jc w:val="both"/>
        <w:rPr>
          <w:rFonts w:ascii="Georgia" w:hAnsi="Georgia"/>
          <w:sz w:val="20"/>
          <w:szCs w:val="20"/>
          <w:u w:val="single"/>
          <w:lang w:eastAsia="es-ES"/>
        </w:rPr>
      </w:pPr>
      <w:r w:rsidRPr="00707A81">
        <w:rPr>
          <w:rFonts w:ascii="Georgia" w:hAnsi="Georgia"/>
          <w:sz w:val="20"/>
          <w:szCs w:val="20"/>
          <w:u w:val="single"/>
          <w:lang w:eastAsia="es-ES"/>
        </w:rPr>
        <w:t>Punto 1:</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C308A2" w:rsidP="00AD69FB">
      <w:pPr>
        <w:spacing w:after="0" w:line="240" w:lineRule="auto"/>
        <w:ind w:firstLine="708"/>
        <w:jc w:val="both"/>
        <w:rPr>
          <w:rFonts w:ascii="Georgia" w:hAnsi="Georgia"/>
          <w:sz w:val="20"/>
          <w:szCs w:val="20"/>
          <w:lang w:eastAsia="es-ES"/>
        </w:rPr>
      </w:pPr>
      <w:r w:rsidRPr="00C308A2">
        <w:rPr>
          <w:rFonts w:ascii="Georgia" w:hAnsi="Georgia"/>
          <w:sz w:val="20"/>
          <w:szCs w:val="20"/>
          <w:lang w:eastAsia="es-ES"/>
        </w:rPr>
        <w:t>- Daniel Trejos – Regidor</w:t>
      </w:r>
    </w:p>
    <w:p w:rsidR="00C308A2" w:rsidRPr="00C308A2" w:rsidRDefault="00C308A2" w:rsidP="00AD69FB">
      <w:pPr>
        <w:spacing w:after="0" w:line="240" w:lineRule="auto"/>
        <w:ind w:firstLine="708"/>
        <w:jc w:val="both"/>
        <w:rPr>
          <w:rFonts w:ascii="Georgia" w:hAnsi="Georgia"/>
          <w:sz w:val="20"/>
          <w:szCs w:val="20"/>
          <w:lang w:eastAsia="es-ES"/>
        </w:rPr>
      </w:pPr>
      <w:r w:rsidRPr="00C308A2">
        <w:rPr>
          <w:rFonts w:ascii="Georgia" w:hAnsi="Georgia"/>
          <w:sz w:val="20"/>
          <w:szCs w:val="20"/>
          <w:lang w:eastAsia="es-ES"/>
        </w:rPr>
        <w:t>- Nelsy Saborío – Regidora</w:t>
      </w:r>
    </w:p>
    <w:p w:rsidR="00C308A2" w:rsidRPr="00C308A2" w:rsidRDefault="00C308A2" w:rsidP="00AD69FB">
      <w:pPr>
        <w:spacing w:after="0" w:line="240" w:lineRule="auto"/>
        <w:ind w:firstLine="708"/>
        <w:jc w:val="both"/>
        <w:rPr>
          <w:rFonts w:ascii="Georgia" w:hAnsi="Georgia"/>
          <w:sz w:val="20"/>
          <w:szCs w:val="20"/>
          <w:lang w:eastAsia="es-ES"/>
        </w:rPr>
      </w:pPr>
      <w:r w:rsidRPr="00C308A2">
        <w:rPr>
          <w:rFonts w:ascii="Georgia" w:hAnsi="Georgia"/>
          <w:sz w:val="20"/>
          <w:szCs w:val="20"/>
          <w:lang w:eastAsia="es-ES"/>
        </w:rPr>
        <w:t>-Ana Yudel Gutiérrez – Regidora</w:t>
      </w:r>
    </w:p>
    <w:p w:rsidR="00C308A2" w:rsidRPr="00C308A2" w:rsidRDefault="00C308A2" w:rsidP="00AD69FB">
      <w:pPr>
        <w:spacing w:after="0" w:line="240" w:lineRule="auto"/>
        <w:ind w:firstLine="708"/>
        <w:jc w:val="both"/>
        <w:rPr>
          <w:rFonts w:ascii="Georgia" w:hAnsi="Georgia"/>
          <w:sz w:val="20"/>
          <w:szCs w:val="20"/>
          <w:lang w:eastAsia="es-ES"/>
        </w:rPr>
      </w:pPr>
      <w:r w:rsidRPr="00C308A2">
        <w:rPr>
          <w:rFonts w:ascii="Georgia" w:hAnsi="Georgia"/>
          <w:sz w:val="20"/>
          <w:szCs w:val="20"/>
          <w:lang w:eastAsia="es-ES"/>
        </w:rPr>
        <w:t>- Nelson Rivas – Regidor</w:t>
      </w:r>
    </w:p>
    <w:p w:rsidR="00C308A2" w:rsidRPr="00C308A2" w:rsidRDefault="0097286F" w:rsidP="00AD69FB">
      <w:pPr>
        <w:spacing w:after="0" w:line="240" w:lineRule="auto"/>
        <w:ind w:firstLine="708"/>
        <w:jc w:val="both"/>
        <w:rPr>
          <w:rFonts w:ascii="Georgia" w:hAnsi="Georgia"/>
          <w:sz w:val="20"/>
          <w:szCs w:val="20"/>
          <w:lang w:eastAsia="es-ES"/>
        </w:rPr>
      </w:pPr>
      <w:r>
        <w:rPr>
          <w:rFonts w:ascii="Georgia" w:hAnsi="Georgia"/>
          <w:sz w:val="20"/>
          <w:szCs w:val="20"/>
          <w:lang w:eastAsia="es-ES"/>
        </w:rPr>
        <w:t xml:space="preserve">  </w:t>
      </w:r>
      <w:r w:rsidR="00C308A2" w:rsidRPr="00C308A2">
        <w:rPr>
          <w:rFonts w:ascii="Georgia" w:hAnsi="Georgia"/>
          <w:sz w:val="20"/>
          <w:szCs w:val="20"/>
          <w:lang w:eastAsia="es-ES"/>
        </w:rPr>
        <w:t>Asunto: Revocar acuerdo de permiso de Feria de la Cruz Roja.</w:t>
      </w:r>
    </w:p>
    <w:p w:rsidR="00C308A2" w:rsidRPr="00C308A2" w:rsidRDefault="00C308A2" w:rsidP="00C308A2">
      <w:pPr>
        <w:spacing w:after="0" w:line="240" w:lineRule="auto"/>
        <w:jc w:val="both"/>
        <w:rPr>
          <w:rFonts w:ascii="Georgia" w:hAnsi="Georgia"/>
          <w:sz w:val="20"/>
          <w:szCs w:val="20"/>
          <w:lang w:eastAsia="es-ES"/>
        </w:rPr>
      </w:pPr>
    </w:p>
    <w:p w:rsidR="00C308A2" w:rsidRPr="008E7C62" w:rsidRDefault="00C308A2" w:rsidP="00C308A2">
      <w:pPr>
        <w:spacing w:after="0" w:line="240" w:lineRule="auto"/>
        <w:jc w:val="both"/>
        <w:rPr>
          <w:rFonts w:ascii="Georgia" w:hAnsi="Georgia"/>
          <w:sz w:val="20"/>
          <w:szCs w:val="20"/>
          <w:u w:val="single"/>
          <w:lang w:eastAsia="es-ES"/>
        </w:rPr>
      </w:pPr>
      <w:r w:rsidRPr="00AD69FB">
        <w:rPr>
          <w:rFonts w:ascii="Georgia" w:hAnsi="Georgia"/>
          <w:sz w:val="20"/>
          <w:szCs w:val="20"/>
          <w:u w:val="single"/>
          <w:lang w:eastAsia="es-ES"/>
        </w:rPr>
        <w:t>Texto de la moción:</w:t>
      </w:r>
    </w:p>
    <w:p w:rsidR="00AD69FB" w:rsidRPr="00AD69FB" w:rsidRDefault="00AD69FB" w:rsidP="00AD69FB">
      <w:pPr>
        <w:spacing w:after="0"/>
        <w:ind w:left="360"/>
        <w:jc w:val="center"/>
        <w:rPr>
          <w:rFonts w:ascii="Georgia" w:hAnsi="Georgia"/>
          <w:b/>
          <w:sz w:val="20"/>
          <w:szCs w:val="20"/>
          <w:lang w:eastAsia="es-ES"/>
        </w:rPr>
      </w:pPr>
      <w:r w:rsidRPr="00AD69FB">
        <w:rPr>
          <w:rFonts w:ascii="Georgia" w:hAnsi="Georgia"/>
          <w:b/>
          <w:sz w:val="20"/>
          <w:szCs w:val="20"/>
          <w:lang w:eastAsia="es-ES"/>
        </w:rPr>
        <w:t>CONSIDERANDO</w:t>
      </w:r>
    </w:p>
    <w:p w:rsidR="00AD69FB" w:rsidRPr="00AD69FB" w:rsidRDefault="00AD69FB" w:rsidP="00AD69FB">
      <w:pPr>
        <w:spacing w:after="0"/>
        <w:ind w:left="360"/>
        <w:jc w:val="center"/>
        <w:rPr>
          <w:rFonts w:ascii="Georgia" w:hAnsi="Georgia"/>
          <w:b/>
          <w:sz w:val="20"/>
          <w:szCs w:val="20"/>
          <w:lang w:eastAsia="es-ES"/>
        </w:rPr>
      </w:pPr>
    </w:p>
    <w:p w:rsidR="00AD69FB" w:rsidRPr="00AD69FB" w:rsidRDefault="00AD69FB" w:rsidP="00DD224A">
      <w:pPr>
        <w:pStyle w:val="Prrafodelista"/>
        <w:numPr>
          <w:ilvl w:val="0"/>
          <w:numId w:val="28"/>
        </w:numPr>
        <w:spacing w:after="0" w:line="256" w:lineRule="auto"/>
        <w:jc w:val="both"/>
        <w:rPr>
          <w:rFonts w:ascii="Georgia" w:hAnsi="Georgia"/>
          <w:sz w:val="20"/>
          <w:szCs w:val="20"/>
          <w:lang w:eastAsia="es-ES"/>
        </w:rPr>
      </w:pPr>
      <w:r w:rsidRPr="00AD69FB">
        <w:rPr>
          <w:rFonts w:ascii="Georgia" w:hAnsi="Georgia"/>
          <w:sz w:val="20"/>
          <w:szCs w:val="20"/>
          <w:lang w:eastAsia="es-ES"/>
        </w:rPr>
        <w:t xml:space="preserve">Que el día 2 de mayo de 2017, en la sesión ordinaria no. 83-2017 el Concejo Municipal, en el Artículo V Correspondencia, punto 1, aprobó la solicitud de permiso presentada por el señor Manrique Zúñiga Gamboa a nombre de la Cruz Roja de Heredia, para realizar ferias artesanales y culturales en el Parque Nicolás Ulloa en las fechas del 16 al 26 de junio y del 30 de noviembre al 12 de diciembre inclusive, de las 9 a.m. a las 11 p.m. </w:t>
      </w:r>
    </w:p>
    <w:p w:rsidR="00AD69FB" w:rsidRPr="00AD69FB" w:rsidRDefault="00AD69FB" w:rsidP="00AD69FB">
      <w:pPr>
        <w:spacing w:after="0"/>
        <w:ind w:left="360"/>
        <w:jc w:val="both"/>
        <w:rPr>
          <w:rFonts w:ascii="Georgia" w:hAnsi="Georgia"/>
          <w:sz w:val="20"/>
          <w:szCs w:val="20"/>
          <w:lang w:eastAsia="es-ES"/>
        </w:rPr>
      </w:pPr>
    </w:p>
    <w:p w:rsidR="008E7C62" w:rsidRDefault="00AD69FB" w:rsidP="00DD224A">
      <w:pPr>
        <w:pStyle w:val="Prrafodelista"/>
        <w:numPr>
          <w:ilvl w:val="0"/>
          <w:numId w:val="28"/>
        </w:numPr>
        <w:spacing w:after="0" w:line="256" w:lineRule="auto"/>
        <w:jc w:val="both"/>
        <w:rPr>
          <w:rFonts w:ascii="Georgia" w:hAnsi="Georgia"/>
          <w:sz w:val="20"/>
          <w:szCs w:val="20"/>
          <w:lang w:eastAsia="es-ES"/>
        </w:rPr>
      </w:pPr>
      <w:r w:rsidRPr="00AD69FB">
        <w:rPr>
          <w:rFonts w:ascii="Georgia" w:hAnsi="Georgia"/>
          <w:sz w:val="20"/>
          <w:szCs w:val="20"/>
          <w:lang w:eastAsia="es-ES"/>
        </w:rPr>
        <w:t xml:space="preserve">Que dicho permiso se otorgó conforme a la potestad de dar permisos de uso sobre los bienes de dominio público de propiedad municipal, como lo es el Parque Central de Heredia, con </w:t>
      </w:r>
    </w:p>
    <w:p w:rsidR="008E7C62" w:rsidRPr="008E7C62" w:rsidRDefault="008E7C62" w:rsidP="008E7C62">
      <w:pPr>
        <w:pStyle w:val="Prrafodelista"/>
        <w:rPr>
          <w:rFonts w:ascii="Georgia" w:hAnsi="Georgia"/>
          <w:sz w:val="20"/>
          <w:szCs w:val="20"/>
          <w:lang w:eastAsia="es-ES"/>
        </w:rPr>
      </w:pPr>
    </w:p>
    <w:p w:rsidR="008E7C62" w:rsidRDefault="008E7C62" w:rsidP="008E7C62">
      <w:pPr>
        <w:pStyle w:val="Prrafodelista"/>
        <w:spacing w:after="0" w:line="256" w:lineRule="auto"/>
        <w:ind w:left="1080"/>
        <w:jc w:val="both"/>
        <w:rPr>
          <w:rFonts w:ascii="Georgia" w:hAnsi="Georgia"/>
          <w:sz w:val="20"/>
          <w:szCs w:val="20"/>
          <w:lang w:eastAsia="es-ES"/>
        </w:rPr>
      </w:pPr>
    </w:p>
    <w:p w:rsidR="00AD69FB" w:rsidRPr="00AD69FB" w:rsidRDefault="00AD69FB" w:rsidP="008E7C62">
      <w:pPr>
        <w:pStyle w:val="Prrafodelista"/>
        <w:spacing w:after="0" w:line="256" w:lineRule="auto"/>
        <w:ind w:left="1080"/>
        <w:jc w:val="both"/>
        <w:rPr>
          <w:rFonts w:ascii="Georgia" w:hAnsi="Georgia"/>
          <w:sz w:val="20"/>
          <w:szCs w:val="20"/>
          <w:lang w:eastAsia="es-ES"/>
        </w:rPr>
      </w:pPr>
      <w:r w:rsidRPr="00AD69FB">
        <w:rPr>
          <w:rFonts w:ascii="Georgia" w:hAnsi="Georgia"/>
          <w:sz w:val="20"/>
          <w:szCs w:val="20"/>
          <w:lang w:eastAsia="es-ES"/>
        </w:rPr>
        <w:t xml:space="preserve">la idea de que la Cruz Roja Costarricense pudiera desarrollar la actividad que según indicó incluiría venta de artesanía de madera, barro, cuero, comidas tradicionales, prendas de vestir, puestos de dulces y frutas y algunos juegos de habilidad manual permitidos por ley. </w:t>
      </w:r>
    </w:p>
    <w:p w:rsidR="00AD69FB" w:rsidRPr="00AD69FB" w:rsidRDefault="00AD69FB" w:rsidP="00AD69FB">
      <w:pPr>
        <w:spacing w:after="0"/>
        <w:ind w:left="360"/>
        <w:jc w:val="both"/>
        <w:rPr>
          <w:rFonts w:ascii="Georgia" w:hAnsi="Georgia"/>
          <w:sz w:val="20"/>
          <w:szCs w:val="20"/>
          <w:lang w:eastAsia="es-ES"/>
        </w:rPr>
      </w:pPr>
    </w:p>
    <w:p w:rsidR="00AD69FB" w:rsidRPr="00AD69FB" w:rsidRDefault="00AD69FB" w:rsidP="00DD224A">
      <w:pPr>
        <w:pStyle w:val="Prrafodelista"/>
        <w:numPr>
          <w:ilvl w:val="0"/>
          <w:numId w:val="28"/>
        </w:numPr>
        <w:spacing w:after="0" w:line="256" w:lineRule="auto"/>
        <w:jc w:val="both"/>
        <w:rPr>
          <w:rFonts w:ascii="Georgia" w:hAnsi="Georgia"/>
          <w:sz w:val="20"/>
          <w:szCs w:val="20"/>
          <w:lang w:eastAsia="es-ES"/>
        </w:rPr>
      </w:pPr>
      <w:r w:rsidRPr="00AD69FB">
        <w:rPr>
          <w:rFonts w:ascii="Georgia" w:hAnsi="Georgia"/>
          <w:sz w:val="20"/>
          <w:szCs w:val="20"/>
          <w:lang w:eastAsia="es-ES"/>
        </w:rPr>
        <w:t>Que dicho permiso se ampara en la Ley General de la Administración Pública, artículo 152 al 155 referido a los usos de dominio público, los cuales se otorgan a título precario.</w:t>
      </w:r>
    </w:p>
    <w:p w:rsidR="00AD69FB" w:rsidRPr="00AD69FB" w:rsidRDefault="00AD69FB" w:rsidP="00AD69FB">
      <w:pPr>
        <w:spacing w:after="0"/>
        <w:ind w:left="360"/>
        <w:jc w:val="both"/>
        <w:rPr>
          <w:rFonts w:ascii="Georgia" w:hAnsi="Georgia"/>
          <w:sz w:val="20"/>
          <w:szCs w:val="20"/>
          <w:lang w:eastAsia="es-ES"/>
        </w:rPr>
      </w:pPr>
    </w:p>
    <w:p w:rsidR="00AD69FB" w:rsidRPr="00AD69FB" w:rsidRDefault="00AD69FB" w:rsidP="00DD224A">
      <w:pPr>
        <w:pStyle w:val="Prrafodelista"/>
        <w:numPr>
          <w:ilvl w:val="0"/>
          <w:numId w:val="28"/>
        </w:numPr>
        <w:spacing w:after="0" w:line="256" w:lineRule="auto"/>
        <w:jc w:val="both"/>
        <w:rPr>
          <w:rFonts w:ascii="Georgia" w:hAnsi="Georgia"/>
          <w:sz w:val="20"/>
          <w:szCs w:val="20"/>
          <w:lang w:eastAsia="es-ES"/>
        </w:rPr>
      </w:pPr>
      <w:r w:rsidRPr="00AD69FB">
        <w:rPr>
          <w:rFonts w:ascii="Georgia" w:hAnsi="Georgia"/>
          <w:sz w:val="20"/>
          <w:szCs w:val="20"/>
          <w:lang w:eastAsia="es-ES"/>
        </w:rPr>
        <w:t xml:space="preserve">Que el Municipio, ha recibido varias denuncias debidamente documentadas sobre el alquiler o arriendo de espacios del Parque que se utilizarán en las fechas aprobadas por el Concejo Municipal para la Feria de la Cruz Roja, teniendo precios por toldo de trescientos mil colones y otros semejantes o incluso más altos. </w:t>
      </w:r>
    </w:p>
    <w:p w:rsidR="00AD69FB" w:rsidRPr="00AD69FB" w:rsidRDefault="00AD69FB" w:rsidP="00AD69FB">
      <w:pPr>
        <w:spacing w:after="0"/>
        <w:ind w:left="360"/>
        <w:jc w:val="both"/>
        <w:rPr>
          <w:rFonts w:ascii="Georgia" w:hAnsi="Georgia"/>
          <w:sz w:val="20"/>
          <w:szCs w:val="20"/>
          <w:lang w:eastAsia="es-ES"/>
        </w:rPr>
      </w:pPr>
    </w:p>
    <w:p w:rsidR="00AD69FB" w:rsidRPr="00AD69FB" w:rsidRDefault="00AD69FB" w:rsidP="00DD224A">
      <w:pPr>
        <w:pStyle w:val="Prrafodelista"/>
        <w:numPr>
          <w:ilvl w:val="0"/>
          <w:numId w:val="28"/>
        </w:numPr>
        <w:spacing w:after="0" w:line="256" w:lineRule="auto"/>
        <w:jc w:val="both"/>
        <w:rPr>
          <w:rFonts w:ascii="Georgia" w:hAnsi="Georgia"/>
          <w:sz w:val="20"/>
          <w:szCs w:val="20"/>
          <w:lang w:eastAsia="es-ES"/>
        </w:rPr>
      </w:pPr>
      <w:r w:rsidRPr="00AD69FB">
        <w:rPr>
          <w:rFonts w:ascii="Georgia" w:hAnsi="Georgia"/>
          <w:sz w:val="20"/>
          <w:szCs w:val="20"/>
          <w:lang w:eastAsia="es-ES"/>
        </w:rPr>
        <w:t>Que el Municipio no permite el sub arriendo de áreas públicas ni está contemplado dentro del permiso otorgado al señor Manrique Zúñiga dicha práctica.</w:t>
      </w:r>
    </w:p>
    <w:p w:rsidR="00AD69FB" w:rsidRPr="00AD69FB" w:rsidRDefault="00AD69FB" w:rsidP="00AD69FB">
      <w:pPr>
        <w:spacing w:after="0"/>
        <w:ind w:left="360"/>
        <w:jc w:val="both"/>
        <w:rPr>
          <w:rFonts w:ascii="Georgia" w:hAnsi="Georgia"/>
          <w:sz w:val="20"/>
          <w:szCs w:val="20"/>
          <w:lang w:eastAsia="es-ES"/>
        </w:rPr>
      </w:pPr>
    </w:p>
    <w:p w:rsidR="00AD69FB" w:rsidRPr="00AD69FB" w:rsidRDefault="00AD69FB" w:rsidP="00DD224A">
      <w:pPr>
        <w:pStyle w:val="Prrafodelista"/>
        <w:numPr>
          <w:ilvl w:val="0"/>
          <w:numId w:val="28"/>
        </w:numPr>
        <w:spacing w:after="0" w:line="256" w:lineRule="auto"/>
        <w:jc w:val="both"/>
        <w:rPr>
          <w:rFonts w:ascii="Georgia" w:hAnsi="Georgia"/>
          <w:sz w:val="20"/>
          <w:szCs w:val="20"/>
          <w:lang w:eastAsia="es-ES"/>
        </w:rPr>
      </w:pPr>
      <w:r w:rsidRPr="00AD69FB">
        <w:rPr>
          <w:rFonts w:ascii="Georgia" w:hAnsi="Georgia"/>
          <w:sz w:val="20"/>
          <w:szCs w:val="20"/>
          <w:lang w:eastAsia="es-ES"/>
        </w:rPr>
        <w:t xml:space="preserve">Que se ha constatado y consultado con el señor Manrique Zúñiga respecto de las denuncias referidas, acreditándose de su parte que un tercero es quien desarrollará la Feria y quien realizó dicha práctica de arriendo de espacios públicos. </w:t>
      </w:r>
    </w:p>
    <w:p w:rsidR="00AD69FB" w:rsidRPr="00AD69FB" w:rsidRDefault="00AD69FB" w:rsidP="00AD69FB">
      <w:pPr>
        <w:spacing w:after="0"/>
        <w:ind w:left="360"/>
        <w:jc w:val="both"/>
        <w:rPr>
          <w:rFonts w:ascii="Georgia" w:hAnsi="Georgia"/>
          <w:sz w:val="20"/>
          <w:szCs w:val="20"/>
          <w:lang w:eastAsia="es-ES"/>
        </w:rPr>
      </w:pPr>
    </w:p>
    <w:p w:rsidR="00AD69FB" w:rsidRPr="00AD69FB" w:rsidRDefault="00AD69FB" w:rsidP="00DD224A">
      <w:pPr>
        <w:pStyle w:val="Prrafodelista"/>
        <w:numPr>
          <w:ilvl w:val="0"/>
          <w:numId w:val="28"/>
        </w:numPr>
        <w:spacing w:after="0" w:line="256" w:lineRule="auto"/>
        <w:jc w:val="both"/>
        <w:rPr>
          <w:rFonts w:ascii="Georgia" w:hAnsi="Georgia"/>
          <w:sz w:val="20"/>
          <w:szCs w:val="20"/>
          <w:lang w:eastAsia="es-ES"/>
        </w:rPr>
      </w:pPr>
      <w:r w:rsidRPr="00AD69FB">
        <w:rPr>
          <w:rFonts w:ascii="Georgia" w:hAnsi="Georgia"/>
          <w:sz w:val="20"/>
          <w:szCs w:val="20"/>
          <w:lang w:eastAsia="es-ES"/>
        </w:rPr>
        <w:t xml:space="preserve">Que la Ley General de la Administración Pública establece que los actos de permisos de uso del dominio público pueden ser revocados, incluso sin responsabilidad para la Administración, cuando hayan divergencias entre el interés público  y los efectos del acto. </w:t>
      </w:r>
    </w:p>
    <w:p w:rsidR="00AD69FB" w:rsidRPr="00AD69FB" w:rsidRDefault="00AD69FB" w:rsidP="00AD69FB">
      <w:pPr>
        <w:spacing w:after="0"/>
        <w:ind w:left="360"/>
        <w:jc w:val="both"/>
        <w:rPr>
          <w:rFonts w:ascii="Georgia" w:hAnsi="Georgia"/>
          <w:sz w:val="20"/>
          <w:szCs w:val="20"/>
          <w:lang w:eastAsia="es-ES"/>
        </w:rPr>
      </w:pPr>
    </w:p>
    <w:p w:rsidR="00AD69FB" w:rsidRPr="00AD69FB" w:rsidRDefault="00AD69FB" w:rsidP="00DD224A">
      <w:pPr>
        <w:pStyle w:val="Prrafodelista"/>
        <w:numPr>
          <w:ilvl w:val="0"/>
          <w:numId w:val="28"/>
        </w:numPr>
        <w:spacing w:after="0" w:line="256" w:lineRule="auto"/>
        <w:jc w:val="both"/>
        <w:rPr>
          <w:rFonts w:ascii="Georgia" w:hAnsi="Georgia"/>
          <w:sz w:val="20"/>
          <w:szCs w:val="20"/>
          <w:lang w:eastAsia="es-ES"/>
        </w:rPr>
      </w:pPr>
      <w:r w:rsidRPr="00AD69FB">
        <w:rPr>
          <w:rFonts w:ascii="Georgia" w:hAnsi="Georgia"/>
          <w:sz w:val="20"/>
          <w:szCs w:val="20"/>
          <w:lang w:eastAsia="es-ES"/>
        </w:rPr>
        <w:t xml:space="preserve">Que en el caso concreto, el Municipio considera que la explotación económica y sub arriendo de áreas públicas contraviene el interés público, pues no se persigue el lucro y hasta la venta de espacios en áreas de esparcimiento y recreación, sino que se busca primordialmente fortalecer la cultura, el ambiente cálido de la familia herediana y sus costumbres mediante una feria que a la vez contribuye al beneficio económico de la Cruz Roja. </w:t>
      </w:r>
    </w:p>
    <w:p w:rsidR="00AD69FB" w:rsidRPr="00AD69FB" w:rsidRDefault="00AD69FB" w:rsidP="00AD69FB">
      <w:pPr>
        <w:spacing w:after="0"/>
        <w:ind w:left="360"/>
        <w:jc w:val="both"/>
        <w:rPr>
          <w:rFonts w:ascii="Georgia" w:hAnsi="Georgia"/>
          <w:sz w:val="20"/>
          <w:szCs w:val="20"/>
          <w:lang w:eastAsia="es-ES"/>
        </w:rPr>
      </w:pPr>
    </w:p>
    <w:p w:rsidR="00AD69FB" w:rsidRPr="00AD69FB" w:rsidRDefault="00AD69FB" w:rsidP="00AD69FB">
      <w:pPr>
        <w:spacing w:after="0"/>
        <w:ind w:left="360"/>
        <w:jc w:val="center"/>
        <w:rPr>
          <w:rFonts w:ascii="Georgia" w:hAnsi="Georgia"/>
          <w:b/>
          <w:sz w:val="20"/>
          <w:szCs w:val="20"/>
          <w:lang w:eastAsia="es-ES"/>
        </w:rPr>
      </w:pPr>
      <w:r w:rsidRPr="00AD69FB">
        <w:rPr>
          <w:rFonts w:ascii="Georgia" w:hAnsi="Georgia"/>
          <w:b/>
          <w:sz w:val="20"/>
          <w:szCs w:val="20"/>
          <w:lang w:eastAsia="es-ES"/>
        </w:rPr>
        <w:t>Por lo anterior, Mocionamos para que:</w:t>
      </w:r>
    </w:p>
    <w:p w:rsidR="00AD69FB" w:rsidRPr="00AD69FB" w:rsidRDefault="00AD69FB" w:rsidP="00AD69FB">
      <w:pPr>
        <w:spacing w:after="0"/>
        <w:ind w:left="360"/>
        <w:jc w:val="center"/>
        <w:rPr>
          <w:rFonts w:ascii="Georgia" w:hAnsi="Georgia"/>
          <w:sz w:val="20"/>
          <w:szCs w:val="20"/>
          <w:lang w:eastAsia="es-ES"/>
        </w:rPr>
      </w:pPr>
    </w:p>
    <w:p w:rsidR="00AD69FB" w:rsidRPr="00AD69FB" w:rsidRDefault="00AD69FB" w:rsidP="00DD224A">
      <w:pPr>
        <w:pStyle w:val="Prrafodelista"/>
        <w:numPr>
          <w:ilvl w:val="0"/>
          <w:numId w:val="29"/>
        </w:numPr>
        <w:spacing w:after="0" w:line="256" w:lineRule="auto"/>
        <w:jc w:val="both"/>
        <w:rPr>
          <w:rFonts w:ascii="Georgia" w:hAnsi="Georgia"/>
          <w:sz w:val="20"/>
          <w:szCs w:val="20"/>
          <w:lang w:eastAsia="es-ES"/>
        </w:rPr>
      </w:pPr>
      <w:r w:rsidRPr="00AD69FB">
        <w:rPr>
          <w:rFonts w:ascii="Georgia" w:hAnsi="Georgia"/>
          <w:sz w:val="20"/>
          <w:szCs w:val="20"/>
          <w:lang w:eastAsia="es-ES"/>
        </w:rPr>
        <w:t>Conforme a los considerandos descritos, y con base en el artículo 152, 153 y 155 de la Ley General de la Administración Pública se proceda a revocar el acuerdo adoptado en la sesión ordinaria no. 83-2017 el Concejo Municipal, en el Artículo V Correspondencia, punto 1, en el cual se aprobó la solicitud de permiso presentada por el señor Manrique Zúñiga Gamboa a nombre de la Cruz Roja de Heredia, para realizar ferias artesanales y culturales en el Parque Nicolás Ulloa en las fechas del 16 al 26 de junio y del 30 de noviembre al 12 de diciembre inclusive, de las 9 a.m. a las 11 p.m y en su lugar se deniegue la realización de dicha Feria toda vez que se ha tergiversado el fin de la misma, llegándose a la práctica de arrendar espacios públicos a terceros para dicha feria en sumas como las referidas de previo.</w:t>
      </w:r>
    </w:p>
    <w:p w:rsidR="00AD69FB" w:rsidRPr="00AD69FB" w:rsidRDefault="00AD69FB" w:rsidP="00DD224A">
      <w:pPr>
        <w:pStyle w:val="Prrafodelista"/>
        <w:numPr>
          <w:ilvl w:val="0"/>
          <w:numId w:val="29"/>
        </w:numPr>
        <w:spacing w:after="0" w:line="256" w:lineRule="auto"/>
        <w:jc w:val="both"/>
        <w:rPr>
          <w:rFonts w:ascii="Georgia" w:hAnsi="Georgia"/>
          <w:sz w:val="20"/>
          <w:szCs w:val="20"/>
          <w:lang w:eastAsia="es-ES"/>
        </w:rPr>
      </w:pPr>
      <w:r w:rsidRPr="00AD69FB">
        <w:rPr>
          <w:rFonts w:ascii="Georgia" w:hAnsi="Georgia"/>
          <w:sz w:val="20"/>
          <w:szCs w:val="20"/>
          <w:lang w:eastAsia="es-ES"/>
        </w:rPr>
        <w:t xml:space="preserve">Comunicar al Ministerio de Salud el presente acuerdo. </w:t>
      </w:r>
    </w:p>
    <w:p w:rsidR="00AD69FB" w:rsidRPr="00AD69FB" w:rsidRDefault="00AD69FB" w:rsidP="00DD224A">
      <w:pPr>
        <w:pStyle w:val="Prrafodelista"/>
        <w:numPr>
          <w:ilvl w:val="0"/>
          <w:numId w:val="29"/>
        </w:numPr>
        <w:spacing w:after="0" w:line="256" w:lineRule="auto"/>
        <w:jc w:val="both"/>
        <w:rPr>
          <w:rFonts w:ascii="Georgia" w:hAnsi="Georgia"/>
          <w:sz w:val="20"/>
          <w:szCs w:val="20"/>
          <w:lang w:eastAsia="es-ES"/>
        </w:rPr>
      </w:pPr>
      <w:r w:rsidRPr="00AD69FB">
        <w:rPr>
          <w:rFonts w:ascii="Georgia" w:hAnsi="Georgia"/>
          <w:sz w:val="20"/>
          <w:szCs w:val="20"/>
          <w:lang w:eastAsia="es-ES"/>
        </w:rPr>
        <w:t xml:space="preserve">Comunicar a la Administración el presente acuerdo.  </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BC2D27"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Daniel </w:t>
      </w:r>
      <w:r>
        <w:rPr>
          <w:rFonts w:ascii="Georgia" w:hAnsi="Georgia"/>
          <w:sz w:val="20"/>
          <w:szCs w:val="20"/>
          <w:lang w:eastAsia="es-ES"/>
        </w:rPr>
        <w:t xml:space="preserve">Trejos explica que </w:t>
      </w:r>
      <w:r w:rsidR="00C308A2" w:rsidRPr="00C308A2">
        <w:rPr>
          <w:rFonts w:ascii="Georgia" w:hAnsi="Georgia"/>
          <w:sz w:val="20"/>
          <w:szCs w:val="20"/>
          <w:lang w:eastAsia="es-ES"/>
        </w:rPr>
        <w:t>se otorg</w:t>
      </w:r>
      <w:r>
        <w:rPr>
          <w:rFonts w:ascii="Georgia" w:hAnsi="Georgia"/>
          <w:sz w:val="20"/>
          <w:szCs w:val="20"/>
          <w:lang w:eastAsia="es-ES"/>
        </w:rPr>
        <w:t>ó</w:t>
      </w:r>
      <w:r w:rsidR="00C308A2" w:rsidRPr="00C308A2">
        <w:rPr>
          <w:rFonts w:ascii="Georgia" w:hAnsi="Georgia"/>
          <w:sz w:val="20"/>
          <w:szCs w:val="20"/>
          <w:lang w:eastAsia="es-ES"/>
        </w:rPr>
        <w:t xml:space="preserve"> permiso para </w:t>
      </w:r>
      <w:r>
        <w:rPr>
          <w:rFonts w:ascii="Georgia" w:hAnsi="Georgia"/>
          <w:sz w:val="20"/>
          <w:szCs w:val="20"/>
          <w:lang w:eastAsia="es-ES"/>
        </w:rPr>
        <w:t xml:space="preserve">la </w:t>
      </w:r>
      <w:r w:rsidR="00C308A2" w:rsidRPr="00C308A2">
        <w:rPr>
          <w:rFonts w:ascii="Georgia" w:hAnsi="Georgia"/>
          <w:sz w:val="20"/>
          <w:szCs w:val="20"/>
          <w:lang w:eastAsia="es-ES"/>
        </w:rPr>
        <w:t xml:space="preserve">feria de </w:t>
      </w:r>
      <w:r>
        <w:rPr>
          <w:rFonts w:ascii="Georgia" w:hAnsi="Georgia"/>
          <w:sz w:val="20"/>
          <w:szCs w:val="20"/>
          <w:lang w:eastAsia="es-ES"/>
        </w:rPr>
        <w:t xml:space="preserve">la </w:t>
      </w:r>
      <w:r w:rsidR="00C308A2" w:rsidRPr="00C308A2">
        <w:rPr>
          <w:rFonts w:ascii="Georgia" w:hAnsi="Georgia"/>
          <w:sz w:val="20"/>
          <w:szCs w:val="20"/>
          <w:lang w:eastAsia="es-ES"/>
        </w:rPr>
        <w:t xml:space="preserve">Cruz Roja y les dijeron que cobran por cada espacio 300 mil colones. </w:t>
      </w:r>
      <w:r>
        <w:rPr>
          <w:rFonts w:ascii="Georgia" w:hAnsi="Georgia"/>
          <w:sz w:val="20"/>
          <w:szCs w:val="20"/>
          <w:lang w:eastAsia="es-ES"/>
        </w:rPr>
        <w:t>Explica que n</w:t>
      </w:r>
      <w:r w:rsidR="00C308A2" w:rsidRPr="00C308A2">
        <w:rPr>
          <w:rFonts w:ascii="Georgia" w:hAnsi="Georgia"/>
          <w:sz w:val="20"/>
          <w:szCs w:val="20"/>
          <w:lang w:eastAsia="es-ES"/>
        </w:rPr>
        <w:t xml:space="preserve">o se puede usufructuar los espacios públicos. </w:t>
      </w:r>
      <w:r>
        <w:rPr>
          <w:rFonts w:ascii="Georgia" w:hAnsi="Georgia"/>
          <w:sz w:val="20"/>
          <w:szCs w:val="20"/>
          <w:lang w:eastAsia="es-ES"/>
        </w:rPr>
        <w:t>Ellos indican que n</w:t>
      </w:r>
      <w:r w:rsidR="00C308A2" w:rsidRPr="00C308A2">
        <w:rPr>
          <w:rFonts w:ascii="Georgia" w:hAnsi="Georgia"/>
          <w:sz w:val="20"/>
          <w:szCs w:val="20"/>
          <w:lang w:eastAsia="es-ES"/>
        </w:rPr>
        <w:t>o ten</w:t>
      </w:r>
      <w:r>
        <w:rPr>
          <w:rFonts w:ascii="Georgia" w:hAnsi="Georgia"/>
          <w:sz w:val="20"/>
          <w:szCs w:val="20"/>
          <w:lang w:eastAsia="es-ES"/>
        </w:rPr>
        <w:t>í</w:t>
      </w:r>
      <w:r w:rsidR="00C308A2" w:rsidRPr="00C308A2">
        <w:rPr>
          <w:rFonts w:ascii="Georgia" w:hAnsi="Georgia"/>
          <w:sz w:val="20"/>
          <w:szCs w:val="20"/>
          <w:lang w:eastAsia="es-ES"/>
        </w:rPr>
        <w:t>an claro que eso no se pod</w:t>
      </w:r>
      <w:r>
        <w:rPr>
          <w:rFonts w:ascii="Georgia" w:hAnsi="Georgia"/>
          <w:sz w:val="20"/>
          <w:szCs w:val="20"/>
          <w:lang w:eastAsia="es-ES"/>
        </w:rPr>
        <w:t>í</w:t>
      </w:r>
      <w:r w:rsidR="00C308A2" w:rsidRPr="00C308A2">
        <w:rPr>
          <w:rFonts w:ascii="Georgia" w:hAnsi="Georgia"/>
          <w:sz w:val="20"/>
          <w:szCs w:val="20"/>
          <w:lang w:eastAsia="es-ES"/>
        </w:rPr>
        <w:t xml:space="preserve">a hacer y se reunieron con don Manrique </w:t>
      </w:r>
      <w:r>
        <w:rPr>
          <w:rFonts w:ascii="Georgia" w:hAnsi="Georgia"/>
          <w:sz w:val="20"/>
          <w:szCs w:val="20"/>
          <w:lang w:eastAsia="es-ES"/>
        </w:rPr>
        <w:t xml:space="preserve">Zuñiga – Administrador de la </w:t>
      </w:r>
      <w:r w:rsidR="00C308A2" w:rsidRPr="00C308A2">
        <w:rPr>
          <w:rFonts w:ascii="Georgia" w:hAnsi="Georgia"/>
          <w:sz w:val="20"/>
          <w:szCs w:val="20"/>
          <w:lang w:eastAsia="es-ES"/>
        </w:rPr>
        <w:t>Cruz Roja</w:t>
      </w:r>
      <w:r>
        <w:rPr>
          <w:rFonts w:ascii="Georgia" w:hAnsi="Georgia"/>
          <w:sz w:val="20"/>
          <w:szCs w:val="20"/>
          <w:lang w:eastAsia="es-ES"/>
        </w:rPr>
        <w:t xml:space="preserve"> paran exponerle la situación</w:t>
      </w:r>
      <w:r w:rsidR="0049376F">
        <w:rPr>
          <w:rFonts w:ascii="Georgia" w:hAnsi="Georgia"/>
          <w:sz w:val="20"/>
          <w:szCs w:val="20"/>
          <w:lang w:eastAsia="es-ES"/>
        </w:rPr>
        <w:t xml:space="preserve"> y ellos se sintieron muy apenados y dijeron que aún no habían hecho nada</w:t>
      </w:r>
      <w:r w:rsidR="00C308A2" w:rsidRPr="00C308A2">
        <w:rPr>
          <w:rFonts w:ascii="Georgia" w:hAnsi="Georgia"/>
          <w:sz w:val="20"/>
          <w:szCs w:val="20"/>
          <w:lang w:eastAsia="es-ES"/>
        </w:rPr>
        <w:t xml:space="preserve">. </w:t>
      </w:r>
      <w:r w:rsidR="0049376F">
        <w:rPr>
          <w:rFonts w:ascii="Georgia" w:hAnsi="Georgia"/>
          <w:sz w:val="20"/>
          <w:szCs w:val="20"/>
          <w:lang w:eastAsia="es-ES"/>
        </w:rPr>
        <w:t xml:space="preserve">Comentó </w:t>
      </w:r>
      <w:r w:rsidR="00C308A2" w:rsidRPr="00C308A2">
        <w:rPr>
          <w:rFonts w:ascii="Georgia" w:hAnsi="Georgia"/>
          <w:sz w:val="20"/>
          <w:szCs w:val="20"/>
          <w:lang w:eastAsia="es-ES"/>
        </w:rPr>
        <w:t xml:space="preserve">que en años anteriores siempre hacían </w:t>
      </w:r>
      <w:r>
        <w:rPr>
          <w:rFonts w:ascii="Georgia" w:hAnsi="Georgia"/>
          <w:sz w:val="20"/>
          <w:szCs w:val="20"/>
          <w:lang w:eastAsia="es-ES"/>
        </w:rPr>
        <w:t xml:space="preserve">las ferias de esa manera, sea, se tomaba el acuerdo de permiso en el Concejo  y </w:t>
      </w:r>
      <w:r w:rsidR="0049376F">
        <w:rPr>
          <w:rFonts w:ascii="Georgia" w:hAnsi="Georgia"/>
          <w:sz w:val="20"/>
          <w:szCs w:val="20"/>
          <w:lang w:eastAsia="es-ES"/>
        </w:rPr>
        <w:t xml:space="preserve">una vez que tenían el acuerdo </w:t>
      </w:r>
      <w:r w:rsidR="00C308A2" w:rsidRPr="00C308A2">
        <w:rPr>
          <w:rFonts w:ascii="Georgia" w:hAnsi="Georgia"/>
          <w:sz w:val="20"/>
          <w:szCs w:val="20"/>
          <w:lang w:eastAsia="es-ES"/>
        </w:rPr>
        <w:t>se lo daban a un tercero para que se encargara de realizar la feria.</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49376F"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Nelson </w:t>
      </w:r>
      <w:r>
        <w:rPr>
          <w:rFonts w:ascii="Georgia" w:hAnsi="Georgia"/>
          <w:sz w:val="20"/>
          <w:szCs w:val="20"/>
          <w:lang w:eastAsia="es-ES"/>
        </w:rPr>
        <w:t xml:space="preserve">Rivas comenta que se pidió un </w:t>
      </w:r>
      <w:r w:rsidR="00C308A2" w:rsidRPr="00C308A2">
        <w:rPr>
          <w:rFonts w:ascii="Georgia" w:hAnsi="Georgia"/>
          <w:sz w:val="20"/>
          <w:szCs w:val="20"/>
          <w:lang w:eastAsia="es-ES"/>
        </w:rPr>
        <w:t xml:space="preserve">receso para que esta </w:t>
      </w:r>
      <w:r w:rsidRPr="00C308A2">
        <w:rPr>
          <w:rFonts w:ascii="Georgia" w:hAnsi="Georgia"/>
          <w:sz w:val="20"/>
          <w:szCs w:val="20"/>
          <w:lang w:eastAsia="es-ES"/>
        </w:rPr>
        <w:t>moción</w:t>
      </w:r>
      <w:r w:rsidR="00C308A2" w:rsidRPr="00C308A2">
        <w:rPr>
          <w:rFonts w:ascii="Georgia" w:hAnsi="Georgia"/>
          <w:sz w:val="20"/>
          <w:szCs w:val="20"/>
          <w:lang w:eastAsia="es-ES"/>
        </w:rPr>
        <w:t xml:space="preserve"> pase. Reconoce las buenas intenciones y asume un liderazgo en defensa de la institucionalidad y si lo hace un regidor tiene que creer en lo que hace</w:t>
      </w:r>
      <w:r>
        <w:rPr>
          <w:rFonts w:ascii="Georgia" w:hAnsi="Georgia"/>
          <w:sz w:val="20"/>
          <w:szCs w:val="20"/>
          <w:lang w:eastAsia="es-ES"/>
        </w:rPr>
        <w:t>,</w:t>
      </w:r>
      <w:r w:rsidR="00C308A2" w:rsidRPr="00C308A2">
        <w:rPr>
          <w:rFonts w:ascii="Georgia" w:hAnsi="Georgia"/>
          <w:sz w:val="20"/>
          <w:szCs w:val="20"/>
          <w:lang w:eastAsia="es-ES"/>
        </w:rPr>
        <w:t xml:space="preserve"> pero papelitos hablan</w:t>
      </w:r>
      <w:r>
        <w:rPr>
          <w:rFonts w:ascii="Georgia" w:hAnsi="Georgia"/>
          <w:sz w:val="20"/>
          <w:szCs w:val="20"/>
          <w:lang w:eastAsia="es-ES"/>
        </w:rPr>
        <w:t>, porque s</w:t>
      </w:r>
      <w:r w:rsidR="00C308A2" w:rsidRPr="00C308A2">
        <w:rPr>
          <w:rFonts w:ascii="Georgia" w:hAnsi="Georgia"/>
          <w:sz w:val="20"/>
          <w:szCs w:val="20"/>
          <w:lang w:eastAsia="es-ES"/>
        </w:rPr>
        <w:t>i se sienten con derechos lesionados deben tener cuidado. Lo más loable es que</w:t>
      </w:r>
      <w:r>
        <w:rPr>
          <w:rFonts w:ascii="Georgia" w:hAnsi="Georgia"/>
          <w:sz w:val="20"/>
          <w:szCs w:val="20"/>
          <w:lang w:eastAsia="es-ES"/>
        </w:rPr>
        <w:t xml:space="preserve"> la C</w:t>
      </w:r>
      <w:r w:rsidR="00C308A2" w:rsidRPr="00C308A2">
        <w:rPr>
          <w:rFonts w:ascii="Georgia" w:hAnsi="Georgia"/>
          <w:sz w:val="20"/>
          <w:szCs w:val="20"/>
          <w:lang w:eastAsia="es-ES"/>
        </w:rPr>
        <w:t xml:space="preserve">ruz </w:t>
      </w:r>
      <w:r>
        <w:rPr>
          <w:rFonts w:ascii="Georgia" w:hAnsi="Georgia"/>
          <w:sz w:val="20"/>
          <w:szCs w:val="20"/>
          <w:lang w:eastAsia="es-ES"/>
        </w:rPr>
        <w:t>R</w:t>
      </w:r>
      <w:r w:rsidR="00C308A2" w:rsidRPr="00C308A2">
        <w:rPr>
          <w:rFonts w:ascii="Georgia" w:hAnsi="Georgia"/>
          <w:sz w:val="20"/>
          <w:szCs w:val="20"/>
          <w:lang w:eastAsia="es-ES"/>
        </w:rPr>
        <w:t>oja presente un doc</w:t>
      </w:r>
      <w:r>
        <w:rPr>
          <w:rFonts w:ascii="Georgia" w:hAnsi="Georgia"/>
          <w:sz w:val="20"/>
          <w:szCs w:val="20"/>
          <w:lang w:eastAsia="es-ES"/>
        </w:rPr>
        <w:t>umento</w:t>
      </w:r>
      <w:r w:rsidR="00C308A2" w:rsidRPr="00C308A2">
        <w:rPr>
          <w:rFonts w:ascii="Georgia" w:hAnsi="Georgia"/>
          <w:sz w:val="20"/>
          <w:szCs w:val="20"/>
          <w:lang w:eastAsia="es-ES"/>
        </w:rPr>
        <w:t xml:space="preserve"> donde diga lo que dice </w:t>
      </w:r>
      <w:r>
        <w:rPr>
          <w:rFonts w:ascii="Georgia" w:hAnsi="Georgia"/>
          <w:sz w:val="20"/>
          <w:szCs w:val="20"/>
          <w:lang w:eastAsia="es-ES"/>
        </w:rPr>
        <w:t xml:space="preserve">el regidor </w:t>
      </w:r>
      <w:r w:rsidR="00C308A2" w:rsidRPr="00C308A2">
        <w:rPr>
          <w:rFonts w:ascii="Georgia" w:hAnsi="Georgia"/>
          <w:sz w:val="20"/>
          <w:szCs w:val="20"/>
          <w:lang w:eastAsia="es-ES"/>
        </w:rPr>
        <w:t>Daniel</w:t>
      </w:r>
      <w:r>
        <w:rPr>
          <w:rFonts w:ascii="Georgia" w:hAnsi="Georgia"/>
          <w:sz w:val="20"/>
          <w:szCs w:val="20"/>
          <w:lang w:eastAsia="es-ES"/>
        </w:rPr>
        <w:t xml:space="preserve"> Trejos. Eso </w:t>
      </w:r>
      <w:r w:rsidR="00C308A2" w:rsidRPr="00C308A2">
        <w:rPr>
          <w:rFonts w:ascii="Georgia" w:hAnsi="Georgia"/>
          <w:sz w:val="20"/>
          <w:szCs w:val="20"/>
          <w:lang w:eastAsia="es-ES"/>
        </w:rPr>
        <w:t xml:space="preserve">es fundamental a la hora de tomar </w:t>
      </w:r>
      <w:r w:rsidRPr="00C308A2">
        <w:rPr>
          <w:rFonts w:ascii="Georgia" w:hAnsi="Georgia"/>
          <w:sz w:val="20"/>
          <w:szCs w:val="20"/>
          <w:lang w:eastAsia="es-ES"/>
        </w:rPr>
        <w:t xml:space="preserve">responsabilidades. </w:t>
      </w:r>
      <w:r w:rsidR="00C308A2" w:rsidRPr="00C308A2">
        <w:rPr>
          <w:rFonts w:ascii="Georgia" w:hAnsi="Georgia"/>
          <w:sz w:val="20"/>
          <w:szCs w:val="20"/>
          <w:lang w:eastAsia="es-ES"/>
        </w:rPr>
        <w:t xml:space="preserve">Le preocupa </w:t>
      </w:r>
      <w:r>
        <w:rPr>
          <w:rFonts w:ascii="Georgia" w:hAnsi="Georgia"/>
          <w:sz w:val="20"/>
          <w:szCs w:val="20"/>
          <w:lang w:eastAsia="es-ES"/>
        </w:rPr>
        <w:t xml:space="preserve">el </w:t>
      </w:r>
      <w:r w:rsidR="00C308A2" w:rsidRPr="00C308A2">
        <w:rPr>
          <w:rFonts w:ascii="Georgia" w:hAnsi="Georgia"/>
          <w:sz w:val="20"/>
          <w:szCs w:val="20"/>
          <w:lang w:eastAsia="es-ES"/>
        </w:rPr>
        <w:t xml:space="preserve">compromiso que pudo haber adquirido con el empresario, porque luego </w:t>
      </w:r>
      <w:r>
        <w:rPr>
          <w:rFonts w:ascii="Georgia" w:hAnsi="Georgia"/>
          <w:sz w:val="20"/>
          <w:szCs w:val="20"/>
          <w:lang w:eastAsia="es-ES"/>
        </w:rPr>
        <w:t xml:space="preserve">los </w:t>
      </w:r>
      <w:r w:rsidR="00C308A2" w:rsidRPr="00C308A2">
        <w:rPr>
          <w:rFonts w:ascii="Georgia" w:hAnsi="Georgia"/>
          <w:sz w:val="20"/>
          <w:szCs w:val="20"/>
          <w:lang w:eastAsia="es-ES"/>
        </w:rPr>
        <w:t>reclamos son para el Concejo</w:t>
      </w:r>
      <w:r>
        <w:rPr>
          <w:rFonts w:ascii="Georgia" w:hAnsi="Georgia"/>
          <w:sz w:val="20"/>
          <w:szCs w:val="20"/>
          <w:lang w:eastAsia="es-ES"/>
        </w:rPr>
        <w:t xml:space="preserve">, ya que </w:t>
      </w:r>
      <w:r w:rsidR="00C308A2" w:rsidRPr="00C308A2">
        <w:rPr>
          <w:rFonts w:ascii="Georgia" w:hAnsi="Georgia"/>
          <w:sz w:val="20"/>
          <w:szCs w:val="20"/>
          <w:lang w:eastAsia="es-ES"/>
        </w:rPr>
        <w:t>ellos no improvisan y hacen inversi</w:t>
      </w:r>
      <w:r>
        <w:rPr>
          <w:rFonts w:ascii="Georgia" w:hAnsi="Georgia"/>
          <w:sz w:val="20"/>
          <w:szCs w:val="20"/>
          <w:lang w:eastAsia="es-ES"/>
        </w:rPr>
        <w:t>o</w:t>
      </w:r>
      <w:r w:rsidR="00C308A2" w:rsidRPr="00C308A2">
        <w:rPr>
          <w:rFonts w:ascii="Georgia" w:hAnsi="Georgia"/>
          <w:sz w:val="20"/>
          <w:szCs w:val="20"/>
          <w:lang w:eastAsia="es-ES"/>
        </w:rPr>
        <w:t xml:space="preserve">nes y </w:t>
      </w:r>
      <w:r w:rsidRPr="00C308A2">
        <w:rPr>
          <w:rFonts w:ascii="Georgia" w:hAnsi="Georgia"/>
          <w:sz w:val="20"/>
          <w:szCs w:val="20"/>
          <w:lang w:eastAsia="es-ES"/>
        </w:rPr>
        <w:t>podrían</w:t>
      </w:r>
      <w:r w:rsidR="00C308A2" w:rsidRPr="00C308A2">
        <w:rPr>
          <w:rFonts w:ascii="Georgia" w:hAnsi="Georgia"/>
          <w:sz w:val="20"/>
          <w:szCs w:val="20"/>
          <w:lang w:eastAsia="es-ES"/>
        </w:rPr>
        <w:t xml:space="preserve"> estar asumiendo </w:t>
      </w:r>
      <w:r w:rsidRPr="00C308A2">
        <w:rPr>
          <w:rFonts w:ascii="Georgia" w:hAnsi="Georgia"/>
          <w:sz w:val="20"/>
          <w:szCs w:val="20"/>
          <w:lang w:eastAsia="es-ES"/>
        </w:rPr>
        <w:t>resp</w:t>
      </w:r>
      <w:r>
        <w:rPr>
          <w:rFonts w:ascii="Georgia" w:hAnsi="Georgia"/>
          <w:sz w:val="20"/>
          <w:szCs w:val="20"/>
          <w:lang w:eastAsia="es-ES"/>
        </w:rPr>
        <w:t xml:space="preserve">onsabilidades </w:t>
      </w:r>
      <w:r w:rsidR="00C308A2" w:rsidRPr="00C308A2">
        <w:rPr>
          <w:rFonts w:ascii="Georgia" w:hAnsi="Georgia"/>
          <w:sz w:val="20"/>
          <w:szCs w:val="20"/>
          <w:lang w:eastAsia="es-ES"/>
        </w:rPr>
        <w:t xml:space="preserve"> que luego les endosan. Esas resp</w:t>
      </w:r>
      <w:r>
        <w:rPr>
          <w:rFonts w:ascii="Georgia" w:hAnsi="Georgia"/>
          <w:sz w:val="20"/>
          <w:szCs w:val="20"/>
          <w:lang w:eastAsia="es-ES"/>
        </w:rPr>
        <w:t xml:space="preserve">onsabilidades </w:t>
      </w:r>
      <w:r w:rsidR="00C308A2" w:rsidRPr="00C308A2">
        <w:rPr>
          <w:rFonts w:ascii="Georgia" w:hAnsi="Georgia"/>
          <w:sz w:val="20"/>
          <w:szCs w:val="20"/>
          <w:lang w:eastAsia="es-ES"/>
        </w:rPr>
        <w:t xml:space="preserve">son de la </w:t>
      </w:r>
      <w:r>
        <w:rPr>
          <w:rFonts w:ascii="Georgia" w:hAnsi="Georgia"/>
          <w:sz w:val="20"/>
          <w:szCs w:val="20"/>
          <w:lang w:eastAsia="es-ES"/>
        </w:rPr>
        <w:t>C</w:t>
      </w:r>
      <w:r w:rsidR="00C308A2" w:rsidRPr="00C308A2">
        <w:rPr>
          <w:rFonts w:ascii="Georgia" w:hAnsi="Georgia"/>
          <w:sz w:val="20"/>
          <w:szCs w:val="20"/>
          <w:lang w:eastAsia="es-ES"/>
        </w:rPr>
        <w:t xml:space="preserve">ruz </w:t>
      </w:r>
      <w:r>
        <w:rPr>
          <w:rFonts w:ascii="Georgia" w:hAnsi="Georgia"/>
          <w:sz w:val="20"/>
          <w:szCs w:val="20"/>
          <w:lang w:eastAsia="es-ES"/>
        </w:rPr>
        <w:t>R</w:t>
      </w:r>
      <w:r w:rsidR="00C308A2" w:rsidRPr="00C308A2">
        <w:rPr>
          <w:rFonts w:ascii="Georgia" w:hAnsi="Georgia"/>
          <w:sz w:val="20"/>
          <w:szCs w:val="20"/>
          <w:lang w:eastAsia="es-ES"/>
        </w:rPr>
        <w:t xml:space="preserve">oja no de este Concejo. </w:t>
      </w:r>
    </w:p>
    <w:p w:rsidR="00C308A2" w:rsidRPr="00C308A2" w:rsidRDefault="00C308A2" w:rsidP="00C308A2">
      <w:pPr>
        <w:spacing w:after="0" w:line="240" w:lineRule="auto"/>
        <w:jc w:val="both"/>
        <w:rPr>
          <w:rFonts w:ascii="Georgia" w:hAnsi="Georgia"/>
          <w:sz w:val="20"/>
          <w:szCs w:val="20"/>
          <w:lang w:eastAsia="es-ES"/>
        </w:rPr>
      </w:pPr>
    </w:p>
    <w:p w:rsidR="008E7C62" w:rsidRDefault="0049376F"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La regidora </w:t>
      </w:r>
      <w:r w:rsidR="00C308A2" w:rsidRPr="00C308A2">
        <w:rPr>
          <w:rFonts w:ascii="Georgia" w:hAnsi="Georgia"/>
          <w:sz w:val="20"/>
          <w:szCs w:val="20"/>
          <w:lang w:eastAsia="es-ES"/>
        </w:rPr>
        <w:t xml:space="preserve">Laureen </w:t>
      </w:r>
      <w:r>
        <w:rPr>
          <w:rFonts w:ascii="Georgia" w:hAnsi="Georgia"/>
          <w:sz w:val="20"/>
          <w:szCs w:val="20"/>
          <w:lang w:eastAsia="es-ES"/>
        </w:rPr>
        <w:t xml:space="preserve">Bolaños manifiesta que no </w:t>
      </w:r>
      <w:r w:rsidR="00C308A2" w:rsidRPr="00C308A2">
        <w:rPr>
          <w:rFonts w:ascii="Georgia" w:hAnsi="Georgia"/>
          <w:sz w:val="20"/>
          <w:szCs w:val="20"/>
          <w:lang w:eastAsia="es-ES"/>
        </w:rPr>
        <w:t>le parece muy poco que en esa reunión no se haya tomado en cuenta</w:t>
      </w:r>
      <w:r>
        <w:rPr>
          <w:rFonts w:ascii="Georgia" w:hAnsi="Georgia"/>
          <w:sz w:val="20"/>
          <w:szCs w:val="20"/>
          <w:lang w:eastAsia="es-ES"/>
        </w:rPr>
        <w:t xml:space="preserve"> a </w:t>
      </w:r>
      <w:r w:rsidR="00C308A2" w:rsidRPr="00C308A2">
        <w:rPr>
          <w:rFonts w:ascii="Georgia" w:hAnsi="Georgia"/>
          <w:sz w:val="20"/>
          <w:szCs w:val="20"/>
          <w:lang w:eastAsia="es-ES"/>
        </w:rPr>
        <w:t xml:space="preserve">los </w:t>
      </w:r>
      <w:r>
        <w:rPr>
          <w:rFonts w:ascii="Georgia" w:hAnsi="Georgia"/>
          <w:sz w:val="20"/>
          <w:szCs w:val="20"/>
          <w:lang w:eastAsia="es-ES"/>
        </w:rPr>
        <w:t>J</w:t>
      </w:r>
      <w:r w:rsidR="00C308A2" w:rsidRPr="00C308A2">
        <w:rPr>
          <w:rFonts w:ascii="Georgia" w:hAnsi="Georgia"/>
          <w:sz w:val="20"/>
          <w:szCs w:val="20"/>
          <w:lang w:eastAsia="es-ES"/>
        </w:rPr>
        <w:t>efes</w:t>
      </w:r>
      <w:r>
        <w:rPr>
          <w:rFonts w:ascii="Georgia" w:hAnsi="Georgia"/>
          <w:sz w:val="20"/>
          <w:szCs w:val="20"/>
          <w:lang w:eastAsia="es-ES"/>
        </w:rPr>
        <w:t xml:space="preserve"> de Fracción</w:t>
      </w:r>
      <w:r w:rsidR="00C308A2" w:rsidRPr="00C308A2">
        <w:rPr>
          <w:rFonts w:ascii="Georgia" w:hAnsi="Georgia"/>
          <w:sz w:val="20"/>
          <w:szCs w:val="20"/>
          <w:lang w:eastAsia="es-ES"/>
        </w:rPr>
        <w:t xml:space="preserve">. </w:t>
      </w:r>
      <w:r>
        <w:rPr>
          <w:rFonts w:ascii="Georgia" w:hAnsi="Georgia"/>
          <w:sz w:val="20"/>
          <w:szCs w:val="20"/>
          <w:lang w:eastAsia="es-ES"/>
        </w:rPr>
        <w:t>Considera que s</w:t>
      </w:r>
      <w:r w:rsidR="00C308A2" w:rsidRPr="00C308A2">
        <w:rPr>
          <w:rFonts w:ascii="Georgia" w:hAnsi="Georgia"/>
          <w:sz w:val="20"/>
          <w:szCs w:val="20"/>
          <w:lang w:eastAsia="es-ES"/>
        </w:rPr>
        <w:t>i no hay</w:t>
      </w:r>
      <w:r>
        <w:rPr>
          <w:rFonts w:ascii="Georgia" w:hAnsi="Georgia"/>
          <w:sz w:val="20"/>
          <w:szCs w:val="20"/>
          <w:lang w:eastAsia="es-ES"/>
        </w:rPr>
        <w:t xml:space="preserve"> una</w:t>
      </w:r>
      <w:r w:rsidR="00C308A2" w:rsidRPr="00C308A2">
        <w:rPr>
          <w:rFonts w:ascii="Georgia" w:hAnsi="Georgia"/>
          <w:sz w:val="20"/>
          <w:szCs w:val="20"/>
          <w:lang w:eastAsia="es-ES"/>
        </w:rPr>
        <w:t xml:space="preserve"> carta de Cruz </w:t>
      </w:r>
      <w:r>
        <w:rPr>
          <w:rFonts w:ascii="Georgia" w:hAnsi="Georgia"/>
          <w:sz w:val="20"/>
          <w:szCs w:val="20"/>
          <w:lang w:eastAsia="es-ES"/>
        </w:rPr>
        <w:t>R</w:t>
      </w:r>
      <w:r w:rsidR="00C308A2" w:rsidRPr="00C308A2">
        <w:rPr>
          <w:rFonts w:ascii="Georgia" w:hAnsi="Georgia"/>
          <w:sz w:val="20"/>
          <w:szCs w:val="20"/>
          <w:lang w:eastAsia="es-ES"/>
        </w:rPr>
        <w:t xml:space="preserve">oja que explique </w:t>
      </w:r>
    </w:p>
    <w:p w:rsidR="008E7C62" w:rsidRDefault="008E7C62" w:rsidP="00C308A2">
      <w:pPr>
        <w:spacing w:after="0" w:line="240" w:lineRule="auto"/>
        <w:jc w:val="both"/>
        <w:rPr>
          <w:rFonts w:ascii="Georgia" w:hAnsi="Georgia"/>
          <w:sz w:val="20"/>
          <w:szCs w:val="20"/>
          <w:lang w:eastAsia="es-ES"/>
        </w:rPr>
      </w:pPr>
    </w:p>
    <w:p w:rsidR="008E7C62" w:rsidRDefault="008E7C62" w:rsidP="00C308A2">
      <w:pPr>
        <w:spacing w:after="0" w:line="240" w:lineRule="auto"/>
        <w:jc w:val="both"/>
        <w:rPr>
          <w:rFonts w:ascii="Georgia" w:hAnsi="Georgia"/>
          <w:sz w:val="20"/>
          <w:szCs w:val="20"/>
          <w:lang w:eastAsia="es-ES"/>
        </w:rPr>
      </w:pPr>
    </w:p>
    <w:p w:rsidR="00C308A2" w:rsidRPr="00C308A2" w:rsidRDefault="0049376F"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el </w:t>
      </w:r>
      <w:r w:rsidR="00C308A2" w:rsidRPr="00C308A2">
        <w:rPr>
          <w:rFonts w:ascii="Georgia" w:hAnsi="Georgia"/>
          <w:sz w:val="20"/>
          <w:szCs w:val="20"/>
          <w:lang w:eastAsia="es-ES"/>
        </w:rPr>
        <w:t xml:space="preserve">sustento de </w:t>
      </w:r>
      <w:r>
        <w:rPr>
          <w:rFonts w:ascii="Georgia" w:hAnsi="Georgia"/>
          <w:sz w:val="20"/>
          <w:szCs w:val="20"/>
          <w:lang w:eastAsia="es-ES"/>
        </w:rPr>
        <w:t xml:space="preserve">esta </w:t>
      </w:r>
      <w:r w:rsidR="00C308A2" w:rsidRPr="00C308A2">
        <w:rPr>
          <w:rFonts w:ascii="Georgia" w:hAnsi="Georgia"/>
          <w:sz w:val="20"/>
          <w:szCs w:val="20"/>
          <w:lang w:eastAsia="es-ES"/>
        </w:rPr>
        <w:t>moción no</w:t>
      </w:r>
      <w:r>
        <w:rPr>
          <w:rFonts w:ascii="Georgia" w:hAnsi="Georgia"/>
          <w:sz w:val="20"/>
          <w:szCs w:val="20"/>
          <w:lang w:eastAsia="es-ES"/>
        </w:rPr>
        <w:t xml:space="preserve"> la</w:t>
      </w:r>
      <w:r w:rsidR="00C308A2" w:rsidRPr="00C308A2">
        <w:rPr>
          <w:rFonts w:ascii="Georgia" w:hAnsi="Georgia"/>
          <w:sz w:val="20"/>
          <w:szCs w:val="20"/>
          <w:lang w:eastAsia="es-ES"/>
        </w:rPr>
        <w:t xml:space="preserve"> vota. Acompaña </w:t>
      </w:r>
      <w:r>
        <w:rPr>
          <w:rFonts w:ascii="Georgia" w:hAnsi="Georgia"/>
          <w:sz w:val="20"/>
          <w:szCs w:val="20"/>
          <w:lang w:eastAsia="es-ES"/>
        </w:rPr>
        <w:t>el mensaje del J</w:t>
      </w:r>
      <w:r w:rsidR="00C308A2" w:rsidRPr="00C308A2">
        <w:rPr>
          <w:rFonts w:ascii="Georgia" w:hAnsi="Georgia"/>
          <w:sz w:val="20"/>
          <w:szCs w:val="20"/>
          <w:lang w:eastAsia="es-ES"/>
        </w:rPr>
        <w:t xml:space="preserve">efe </w:t>
      </w:r>
      <w:r>
        <w:rPr>
          <w:rFonts w:ascii="Georgia" w:hAnsi="Georgia"/>
          <w:sz w:val="20"/>
          <w:szCs w:val="20"/>
          <w:lang w:eastAsia="es-ES"/>
        </w:rPr>
        <w:t xml:space="preserve">de su Fracción en el sentido </w:t>
      </w:r>
      <w:r w:rsidR="00C308A2" w:rsidRPr="00C308A2">
        <w:rPr>
          <w:rFonts w:ascii="Georgia" w:hAnsi="Georgia"/>
          <w:sz w:val="20"/>
          <w:szCs w:val="20"/>
          <w:lang w:eastAsia="es-ES"/>
        </w:rPr>
        <w:t>que debe haber algo por escrito y en eventuales sucesos</w:t>
      </w:r>
      <w:r>
        <w:rPr>
          <w:rFonts w:ascii="Georgia" w:hAnsi="Georgia"/>
          <w:sz w:val="20"/>
          <w:szCs w:val="20"/>
          <w:lang w:eastAsia="es-ES"/>
        </w:rPr>
        <w:t>,</w:t>
      </w:r>
      <w:r w:rsidR="00C308A2" w:rsidRPr="00C308A2">
        <w:rPr>
          <w:rFonts w:ascii="Georgia" w:hAnsi="Georgia"/>
          <w:sz w:val="20"/>
          <w:szCs w:val="20"/>
          <w:lang w:eastAsia="es-ES"/>
        </w:rPr>
        <w:t xml:space="preserve"> se debe tomar en cuenta </w:t>
      </w:r>
      <w:r>
        <w:rPr>
          <w:rFonts w:ascii="Georgia" w:hAnsi="Georgia"/>
          <w:sz w:val="20"/>
          <w:szCs w:val="20"/>
          <w:lang w:eastAsia="es-ES"/>
        </w:rPr>
        <w:t xml:space="preserve">a </w:t>
      </w:r>
      <w:r w:rsidR="00C308A2" w:rsidRPr="00C308A2">
        <w:rPr>
          <w:rFonts w:ascii="Georgia" w:hAnsi="Georgia"/>
          <w:sz w:val="20"/>
          <w:szCs w:val="20"/>
          <w:lang w:eastAsia="es-ES"/>
        </w:rPr>
        <w:t xml:space="preserve">todos </w:t>
      </w:r>
      <w:r>
        <w:rPr>
          <w:rFonts w:ascii="Georgia" w:hAnsi="Georgia"/>
          <w:sz w:val="20"/>
          <w:szCs w:val="20"/>
          <w:lang w:eastAsia="es-ES"/>
        </w:rPr>
        <w:t xml:space="preserve">y </w:t>
      </w:r>
      <w:r w:rsidR="00C308A2" w:rsidRPr="00C308A2">
        <w:rPr>
          <w:rFonts w:ascii="Georgia" w:hAnsi="Georgia"/>
          <w:sz w:val="20"/>
          <w:szCs w:val="20"/>
          <w:lang w:eastAsia="es-ES"/>
        </w:rPr>
        <w:t xml:space="preserve">no </w:t>
      </w:r>
      <w:r>
        <w:rPr>
          <w:rFonts w:ascii="Georgia" w:hAnsi="Georgia"/>
          <w:sz w:val="20"/>
          <w:szCs w:val="20"/>
          <w:lang w:eastAsia="es-ES"/>
        </w:rPr>
        <w:t xml:space="preserve">a unos </w:t>
      </w:r>
      <w:r w:rsidR="00C308A2" w:rsidRPr="00C308A2">
        <w:rPr>
          <w:rFonts w:ascii="Georgia" w:hAnsi="Georgia"/>
          <w:sz w:val="20"/>
          <w:szCs w:val="20"/>
          <w:lang w:eastAsia="es-ES"/>
        </w:rPr>
        <w:t>en una reuni</w:t>
      </w:r>
      <w:r>
        <w:rPr>
          <w:rFonts w:ascii="Georgia" w:hAnsi="Georgia"/>
          <w:sz w:val="20"/>
          <w:szCs w:val="20"/>
          <w:lang w:eastAsia="es-ES"/>
        </w:rPr>
        <w:t>ó</w:t>
      </w:r>
      <w:r w:rsidR="00C308A2" w:rsidRPr="00C308A2">
        <w:rPr>
          <w:rFonts w:ascii="Georgia" w:hAnsi="Georgia"/>
          <w:sz w:val="20"/>
          <w:szCs w:val="20"/>
          <w:lang w:eastAsia="es-ES"/>
        </w:rPr>
        <w:t xml:space="preserve">n de cinco minutos. </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49376F"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Daniel</w:t>
      </w:r>
      <w:r>
        <w:rPr>
          <w:rFonts w:ascii="Georgia" w:hAnsi="Georgia"/>
          <w:sz w:val="20"/>
          <w:szCs w:val="20"/>
          <w:lang w:eastAsia="es-ES"/>
        </w:rPr>
        <w:t xml:space="preserve"> Trejos explica que </w:t>
      </w:r>
      <w:r w:rsidR="00C308A2" w:rsidRPr="00C308A2">
        <w:rPr>
          <w:rFonts w:ascii="Georgia" w:hAnsi="Georgia"/>
          <w:sz w:val="20"/>
          <w:szCs w:val="20"/>
          <w:lang w:eastAsia="es-ES"/>
        </w:rPr>
        <w:t xml:space="preserve">llamo a don </w:t>
      </w:r>
      <w:r>
        <w:rPr>
          <w:rFonts w:ascii="Georgia" w:hAnsi="Georgia"/>
          <w:sz w:val="20"/>
          <w:szCs w:val="20"/>
          <w:lang w:eastAsia="es-ES"/>
        </w:rPr>
        <w:t>M</w:t>
      </w:r>
      <w:r w:rsidR="00C308A2" w:rsidRPr="00C308A2">
        <w:rPr>
          <w:rFonts w:ascii="Georgia" w:hAnsi="Georgia"/>
          <w:sz w:val="20"/>
          <w:szCs w:val="20"/>
          <w:lang w:eastAsia="es-ES"/>
        </w:rPr>
        <w:t xml:space="preserve">anrique </w:t>
      </w:r>
      <w:r>
        <w:rPr>
          <w:rFonts w:ascii="Georgia" w:hAnsi="Georgia"/>
          <w:sz w:val="20"/>
          <w:szCs w:val="20"/>
          <w:lang w:eastAsia="es-ES"/>
        </w:rPr>
        <w:t xml:space="preserve">Zúñiga </w:t>
      </w:r>
      <w:r w:rsidR="00C308A2" w:rsidRPr="00C308A2">
        <w:rPr>
          <w:rFonts w:ascii="Georgia" w:hAnsi="Georgia"/>
          <w:sz w:val="20"/>
          <w:szCs w:val="20"/>
          <w:lang w:eastAsia="es-ES"/>
        </w:rPr>
        <w:t>en raz</w:t>
      </w:r>
      <w:r>
        <w:rPr>
          <w:rFonts w:ascii="Georgia" w:hAnsi="Georgia"/>
          <w:sz w:val="20"/>
          <w:szCs w:val="20"/>
          <w:lang w:eastAsia="es-ES"/>
        </w:rPr>
        <w:t>ó</w:t>
      </w:r>
      <w:r w:rsidR="00C308A2" w:rsidRPr="00C308A2">
        <w:rPr>
          <w:rFonts w:ascii="Georgia" w:hAnsi="Georgia"/>
          <w:sz w:val="20"/>
          <w:szCs w:val="20"/>
          <w:lang w:eastAsia="es-ES"/>
        </w:rPr>
        <w:t xml:space="preserve">n de las denuncias </w:t>
      </w:r>
      <w:r>
        <w:rPr>
          <w:rFonts w:ascii="Georgia" w:hAnsi="Georgia"/>
          <w:sz w:val="20"/>
          <w:szCs w:val="20"/>
          <w:lang w:eastAsia="es-ES"/>
        </w:rPr>
        <w:t xml:space="preserve">que se dieron al respecto </w:t>
      </w:r>
      <w:r w:rsidR="00C308A2" w:rsidRPr="00C308A2">
        <w:rPr>
          <w:rFonts w:ascii="Georgia" w:hAnsi="Georgia"/>
          <w:sz w:val="20"/>
          <w:szCs w:val="20"/>
          <w:lang w:eastAsia="es-ES"/>
        </w:rPr>
        <w:t xml:space="preserve">y </w:t>
      </w:r>
      <w:r>
        <w:rPr>
          <w:rFonts w:ascii="Georgia" w:hAnsi="Georgia"/>
          <w:sz w:val="20"/>
          <w:szCs w:val="20"/>
          <w:lang w:eastAsia="es-ES"/>
        </w:rPr>
        <w:t>él</w:t>
      </w:r>
      <w:r w:rsidR="00C308A2" w:rsidRPr="00C308A2">
        <w:rPr>
          <w:rFonts w:ascii="Georgia" w:hAnsi="Georgia"/>
          <w:sz w:val="20"/>
          <w:szCs w:val="20"/>
          <w:lang w:eastAsia="es-ES"/>
        </w:rPr>
        <w:t xml:space="preserve"> lo llama y se re</w:t>
      </w:r>
      <w:r>
        <w:rPr>
          <w:rFonts w:ascii="Georgia" w:hAnsi="Georgia"/>
          <w:sz w:val="20"/>
          <w:szCs w:val="20"/>
          <w:lang w:eastAsia="es-ES"/>
        </w:rPr>
        <w:t>ú</w:t>
      </w:r>
      <w:r w:rsidR="00C308A2" w:rsidRPr="00C308A2">
        <w:rPr>
          <w:rFonts w:ascii="Georgia" w:hAnsi="Georgia"/>
          <w:sz w:val="20"/>
          <w:szCs w:val="20"/>
          <w:lang w:eastAsia="es-ES"/>
        </w:rPr>
        <w:t xml:space="preserve">ne con </w:t>
      </w:r>
      <w:r>
        <w:rPr>
          <w:rFonts w:ascii="Georgia" w:hAnsi="Georgia"/>
          <w:sz w:val="20"/>
          <w:szCs w:val="20"/>
          <w:lang w:eastAsia="es-ES"/>
        </w:rPr>
        <w:t xml:space="preserve">él </w:t>
      </w:r>
      <w:r w:rsidR="00C308A2" w:rsidRPr="00C308A2">
        <w:rPr>
          <w:rFonts w:ascii="Georgia" w:hAnsi="Georgia"/>
          <w:sz w:val="20"/>
          <w:szCs w:val="20"/>
          <w:lang w:eastAsia="es-ES"/>
        </w:rPr>
        <w:t xml:space="preserve"> y a ra</w:t>
      </w:r>
      <w:r>
        <w:rPr>
          <w:rFonts w:ascii="Georgia" w:hAnsi="Georgia"/>
          <w:sz w:val="20"/>
          <w:szCs w:val="20"/>
          <w:lang w:eastAsia="es-ES"/>
        </w:rPr>
        <w:t>í</w:t>
      </w:r>
      <w:r w:rsidR="00C308A2" w:rsidRPr="00C308A2">
        <w:rPr>
          <w:rFonts w:ascii="Georgia" w:hAnsi="Georgia"/>
          <w:sz w:val="20"/>
          <w:szCs w:val="20"/>
          <w:lang w:eastAsia="es-ES"/>
        </w:rPr>
        <w:t>z de ello plantea esta moción. No se puede</w:t>
      </w:r>
      <w:r>
        <w:rPr>
          <w:rFonts w:ascii="Georgia" w:hAnsi="Georgia"/>
          <w:sz w:val="20"/>
          <w:szCs w:val="20"/>
          <w:lang w:eastAsia="es-ES"/>
        </w:rPr>
        <w:t>n</w:t>
      </w:r>
      <w:r w:rsidR="00C308A2" w:rsidRPr="00C308A2">
        <w:rPr>
          <w:rFonts w:ascii="Georgia" w:hAnsi="Georgia"/>
          <w:sz w:val="20"/>
          <w:szCs w:val="20"/>
          <w:lang w:eastAsia="es-ES"/>
        </w:rPr>
        <w:t xml:space="preserve"> arrendar espacio p</w:t>
      </w:r>
      <w:r>
        <w:rPr>
          <w:rFonts w:ascii="Georgia" w:hAnsi="Georgia"/>
          <w:sz w:val="20"/>
          <w:szCs w:val="20"/>
          <w:lang w:eastAsia="es-ES"/>
        </w:rPr>
        <w:t>ú</w:t>
      </w:r>
      <w:r w:rsidR="00C308A2" w:rsidRPr="00C308A2">
        <w:rPr>
          <w:rFonts w:ascii="Georgia" w:hAnsi="Georgia"/>
          <w:sz w:val="20"/>
          <w:szCs w:val="20"/>
          <w:lang w:eastAsia="es-ES"/>
        </w:rPr>
        <w:t xml:space="preserve">blicos para que lucren. </w:t>
      </w:r>
      <w:r>
        <w:rPr>
          <w:rFonts w:ascii="Georgia" w:hAnsi="Georgia"/>
          <w:sz w:val="20"/>
          <w:szCs w:val="20"/>
          <w:lang w:eastAsia="es-ES"/>
        </w:rPr>
        <w:t>Si hay una n</w:t>
      </w:r>
      <w:r w:rsidR="00C308A2" w:rsidRPr="00C308A2">
        <w:rPr>
          <w:rFonts w:ascii="Georgia" w:hAnsi="Georgia"/>
          <w:sz w:val="20"/>
          <w:szCs w:val="20"/>
          <w:lang w:eastAsia="es-ES"/>
        </w:rPr>
        <w:t>ecesidad</w:t>
      </w:r>
      <w:r>
        <w:rPr>
          <w:rFonts w:ascii="Georgia" w:hAnsi="Georgia"/>
          <w:sz w:val="20"/>
          <w:szCs w:val="20"/>
          <w:lang w:eastAsia="es-ES"/>
        </w:rPr>
        <w:t>, se explicó</w:t>
      </w:r>
      <w:r w:rsidR="00C308A2" w:rsidRPr="00C308A2">
        <w:rPr>
          <w:rFonts w:ascii="Georgia" w:hAnsi="Georgia"/>
          <w:sz w:val="20"/>
          <w:szCs w:val="20"/>
          <w:lang w:eastAsia="es-ES"/>
        </w:rPr>
        <w:t xml:space="preserve"> que </w:t>
      </w:r>
      <w:r w:rsidR="000C3B48">
        <w:rPr>
          <w:rFonts w:ascii="Georgia" w:hAnsi="Georgia"/>
          <w:sz w:val="20"/>
          <w:szCs w:val="20"/>
          <w:lang w:eastAsia="es-ES"/>
        </w:rPr>
        <w:t xml:space="preserve">pueden hacer la </w:t>
      </w:r>
      <w:r w:rsidR="00C308A2" w:rsidRPr="00C308A2">
        <w:rPr>
          <w:rFonts w:ascii="Georgia" w:hAnsi="Georgia"/>
          <w:sz w:val="20"/>
          <w:szCs w:val="20"/>
          <w:lang w:eastAsia="es-ES"/>
        </w:rPr>
        <w:t>feria</w:t>
      </w:r>
      <w:r w:rsidR="000C3B48">
        <w:rPr>
          <w:rFonts w:ascii="Georgia" w:hAnsi="Georgia"/>
          <w:sz w:val="20"/>
          <w:szCs w:val="20"/>
          <w:lang w:eastAsia="es-ES"/>
        </w:rPr>
        <w:t>, sea pueden</w:t>
      </w:r>
      <w:r w:rsidR="00C308A2" w:rsidRPr="00C308A2">
        <w:rPr>
          <w:rFonts w:ascii="Georgia" w:hAnsi="Georgia"/>
          <w:sz w:val="20"/>
          <w:szCs w:val="20"/>
          <w:lang w:eastAsia="es-ES"/>
        </w:rPr>
        <w:t xml:space="preserve"> expon</w:t>
      </w:r>
      <w:r w:rsidR="000C3B48">
        <w:rPr>
          <w:rFonts w:ascii="Georgia" w:hAnsi="Georgia"/>
          <w:sz w:val="20"/>
          <w:szCs w:val="20"/>
          <w:lang w:eastAsia="es-ES"/>
        </w:rPr>
        <w:t xml:space="preserve">er </w:t>
      </w:r>
      <w:r w:rsidR="00C308A2" w:rsidRPr="00C308A2">
        <w:rPr>
          <w:rFonts w:ascii="Georgia" w:hAnsi="Georgia"/>
          <w:sz w:val="20"/>
          <w:szCs w:val="20"/>
          <w:lang w:eastAsia="es-ES"/>
        </w:rPr>
        <w:t>y organi</w:t>
      </w:r>
      <w:r w:rsidR="000C3B48">
        <w:rPr>
          <w:rFonts w:ascii="Georgia" w:hAnsi="Georgia"/>
          <w:sz w:val="20"/>
          <w:szCs w:val="20"/>
          <w:lang w:eastAsia="es-ES"/>
        </w:rPr>
        <w:t>zar, pero que lo hagan ellos directamente. Agrega que la C</w:t>
      </w:r>
      <w:r w:rsidR="00C308A2" w:rsidRPr="00C308A2">
        <w:rPr>
          <w:rFonts w:ascii="Georgia" w:hAnsi="Georgia"/>
          <w:sz w:val="20"/>
          <w:szCs w:val="20"/>
          <w:lang w:eastAsia="es-ES"/>
        </w:rPr>
        <w:t xml:space="preserve">ruz </w:t>
      </w:r>
      <w:r w:rsidR="000C3B48">
        <w:rPr>
          <w:rFonts w:ascii="Georgia" w:hAnsi="Georgia"/>
          <w:sz w:val="20"/>
          <w:szCs w:val="20"/>
          <w:lang w:eastAsia="es-ES"/>
        </w:rPr>
        <w:t>R</w:t>
      </w:r>
      <w:r w:rsidR="00C308A2" w:rsidRPr="00C308A2">
        <w:rPr>
          <w:rFonts w:ascii="Georgia" w:hAnsi="Georgia"/>
          <w:sz w:val="20"/>
          <w:szCs w:val="20"/>
          <w:lang w:eastAsia="es-ES"/>
        </w:rPr>
        <w:t xml:space="preserve">oja </w:t>
      </w:r>
      <w:r w:rsidR="000C3B48">
        <w:rPr>
          <w:rFonts w:ascii="Georgia" w:hAnsi="Georgia"/>
          <w:sz w:val="20"/>
          <w:szCs w:val="20"/>
          <w:lang w:eastAsia="es-ES"/>
        </w:rPr>
        <w:t xml:space="preserve">puede hacer </w:t>
      </w:r>
      <w:r w:rsidR="00C308A2" w:rsidRPr="00C308A2">
        <w:rPr>
          <w:rFonts w:ascii="Georgia" w:hAnsi="Georgia"/>
          <w:sz w:val="20"/>
          <w:szCs w:val="20"/>
          <w:lang w:eastAsia="es-ES"/>
        </w:rPr>
        <w:t xml:space="preserve">la feria </w:t>
      </w:r>
      <w:r w:rsidR="000C3B48">
        <w:rPr>
          <w:rFonts w:ascii="Georgia" w:hAnsi="Georgia"/>
          <w:sz w:val="20"/>
          <w:szCs w:val="20"/>
          <w:lang w:eastAsia="es-ES"/>
        </w:rPr>
        <w:t xml:space="preserve">de esta forma y </w:t>
      </w:r>
      <w:r w:rsidR="00C308A2" w:rsidRPr="00C308A2">
        <w:rPr>
          <w:rFonts w:ascii="Georgia" w:hAnsi="Georgia"/>
          <w:sz w:val="20"/>
          <w:szCs w:val="20"/>
          <w:lang w:eastAsia="es-ES"/>
        </w:rPr>
        <w:t>p</w:t>
      </w:r>
      <w:r w:rsidR="000C3B48">
        <w:rPr>
          <w:rFonts w:ascii="Georgia" w:hAnsi="Georgia"/>
          <w:sz w:val="20"/>
          <w:szCs w:val="20"/>
          <w:lang w:eastAsia="es-ES"/>
        </w:rPr>
        <w:t xml:space="preserve">odrían </w:t>
      </w:r>
      <w:r w:rsidR="00C308A2" w:rsidRPr="00C308A2">
        <w:rPr>
          <w:rFonts w:ascii="Georgia" w:hAnsi="Georgia"/>
          <w:sz w:val="20"/>
          <w:szCs w:val="20"/>
          <w:lang w:eastAsia="es-ES"/>
        </w:rPr>
        <w:t xml:space="preserve">seguir adelante. </w:t>
      </w:r>
      <w:r w:rsidR="000C3B48">
        <w:rPr>
          <w:rFonts w:ascii="Georgia" w:hAnsi="Georgia"/>
          <w:sz w:val="20"/>
          <w:szCs w:val="20"/>
          <w:lang w:eastAsia="es-ES"/>
        </w:rPr>
        <w:t>Indica que don Manrique les comento que</w:t>
      </w:r>
      <w:r w:rsidR="00C308A2" w:rsidRPr="00C308A2">
        <w:rPr>
          <w:rFonts w:ascii="Georgia" w:hAnsi="Georgia"/>
          <w:sz w:val="20"/>
          <w:szCs w:val="20"/>
          <w:lang w:eastAsia="es-ES"/>
        </w:rPr>
        <w:t xml:space="preserve"> el año pasado hicieron </w:t>
      </w:r>
      <w:r w:rsidR="000C3B48">
        <w:rPr>
          <w:rFonts w:ascii="Georgia" w:hAnsi="Georgia"/>
          <w:sz w:val="20"/>
          <w:szCs w:val="20"/>
          <w:lang w:eastAsia="es-ES"/>
        </w:rPr>
        <w:t xml:space="preserve">la </w:t>
      </w:r>
      <w:r w:rsidR="00C308A2" w:rsidRPr="00C308A2">
        <w:rPr>
          <w:rFonts w:ascii="Georgia" w:hAnsi="Georgia"/>
          <w:sz w:val="20"/>
          <w:szCs w:val="20"/>
          <w:lang w:eastAsia="es-ES"/>
        </w:rPr>
        <w:t>feria en el Liceo de Heredia y ahí les au</w:t>
      </w:r>
      <w:r w:rsidR="000C3B48">
        <w:rPr>
          <w:rFonts w:ascii="Georgia" w:hAnsi="Georgia"/>
          <w:sz w:val="20"/>
          <w:szCs w:val="20"/>
          <w:lang w:eastAsia="es-ES"/>
        </w:rPr>
        <w:t>to</w:t>
      </w:r>
      <w:r w:rsidR="00C308A2" w:rsidRPr="00C308A2">
        <w:rPr>
          <w:rFonts w:ascii="Georgia" w:hAnsi="Georgia"/>
          <w:sz w:val="20"/>
          <w:szCs w:val="20"/>
          <w:lang w:eastAsia="es-ES"/>
        </w:rPr>
        <w:t>rizaron para que pudieran hacerla</w:t>
      </w:r>
      <w:r w:rsidR="000C3B48">
        <w:rPr>
          <w:rFonts w:ascii="Georgia" w:hAnsi="Georgia"/>
          <w:sz w:val="20"/>
          <w:szCs w:val="20"/>
          <w:lang w:eastAsia="es-ES"/>
        </w:rPr>
        <w:t>, en vista de las necesidades que ha venido atravesando la Cruz Roja</w:t>
      </w:r>
      <w:r w:rsidR="00C308A2" w:rsidRPr="00C308A2">
        <w:rPr>
          <w:rFonts w:ascii="Georgia" w:hAnsi="Georgia"/>
          <w:sz w:val="20"/>
          <w:szCs w:val="20"/>
          <w:lang w:eastAsia="es-ES"/>
        </w:rPr>
        <w:t>. Dijeron que no sab</w:t>
      </w:r>
      <w:r w:rsidR="000C3B48">
        <w:rPr>
          <w:rFonts w:ascii="Georgia" w:hAnsi="Georgia"/>
          <w:sz w:val="20"/>
          <w:szCs w:val="20"/>
          <w:lang w:eastAsia="es-ES"/>
        </w:rPr>
        <w:t>í</w:t>
      </w:r>
      <w:r w:rsidR="00C308A2" w:rsidRPr="00C308A2">
        <w:rPr>
          <w:rFonts w:ascii="Georgia" w:hAnsi="Georgia"/>
          <w:sz w:val="20"/>
          <w:szCs w:val="20"/>
          <w:lang w:eastAsia="es-ES"/>
        </w:rPr>
        <w:t>an que era ilegal subarrendar un permiso para espacios públicos.</w:t>
      </w:r>
      <w:r w:rsidR="000C3B48">
        <w:rPr>
          <w:rFonts w:ascii="Georgia" w:hAnsi="Georgia"/>
          <w:sz w:val="20"/>
          <w:szCs w:val="20"/>
          <w:lang w:eastAsia="es-ES"/>
        </w:rPr>
        <w:t xml:space="preserve"> Manifiesta que s</w:t>
      </w:r>
      <w:r w:rsidR="00C308A2" w:rsidRPr="00C308A2">
        <w:rPr>
          <w:rFonts w:ascii="Georgia" w:hAnsi="Georgia"/>
          <w:sz w:val="20"/>
          <w:szCs w:val="20"/>
          <w:lang w:eastAsia="es-ES"/>
        </w:rPr>
        <w:t>i no se revoca</w:t>
      </w:r>
      <w:r w:rsidR="000C3B48">
        <w:rPr>
          <w:rFonts w:ascii="Georgia" w:hAnsi="Georgia"/>
          <w:sz w:val="20"/>
          <w:szCs w:val="20"/>
          <w:lang w:eastAsia="es-ES"/>
        </w:rPr>
        <w:t xml:space="preserve"> el acuerdo </w:t>
      </w:r>
      <w:r w:rsidR="00C308A2" w:rsidRPr="00C308A2">
        <w:rPr>
          <w:rFonts w:ascii="Georgia" w:hAnsi="Georgia"/>
          <w:sz w:val="20"/>
          <w:szCs w:val="20"/>
          <w:lang w:eastAsia="es-ES"/>
        </w:rPr>
        <w:t>se estar</w:t>
      </w:r>
      <w:r w:rsidR="000C3B48">
        <w:rPr>
          <w:rFonts w:ascii="Georgia" w:hAnsi="Georgia"/>
          <w:sz w:val="20"/>
          <w:szCs w:val="20"/>
          <w:lang w:eastAsia="es-ES"/>
        </w:rPr>
        <w:t>í</w:t>
      </w:r>
      <w:r w:rsidR="00C308A2" w:rsidRPr="00C308A2">
        <w:rPr>
          <w:rFonts w:ascii="Georgia" w:hAnsi="Georgia"/>
          <w:sz w:val="20"/>
          <w:szCs w:val="20"/>
          <w:lang w:eastAsia="es-ES"/>
        </w:rPr>
        <w:t xml:space="preserve">a </w:t>
      </w:r>
      <w:r w:rsidR="000C3B48">
        <w:rPr>
          <w:rFonts w:ascii="Georgia" w:hAnsi="Georgia"/>
          <w:sz w:val="20"/>
          <w:szCs w:val="20"/>
          <w:lang w:eastAsia="es-ES"/>
        </w:rPr>
        <w:t xml:space="preserve">realizando </w:t>
      </w:r>
      <w:r w:rsidR="00C308A2" w:rsidRPr="00C308A2">
        <w:rPr>
          <w:rFonts w:ascii="Georgia" w:hAnsi="Georgia"/>
          <w:sz w:val="20"/>
          <w:szCs w:val="20"/>
          <w:lang w:eastAsia="es-ES"/>
        </w:rPr>
        <w:t xml:space="preserve">de mañana en un mes. </w:t>
      </w:r>
      <w:r w:rsidR="000C3B48">
        <w:rPr>
          <w:rFonts w:ascii="Georgia" w:hAnsi="Georgia"/>
          <w:sz w:val="20"/>
          <w:szCs w:val="20"/>
          <w:lang w:eastAsia="es-ES"/>
        </w:rPr>
        <w:t xml:space="preserve">Aclara que don Manrique Zúñiga </w:t>
      </w:r>
      <w:r w:rsidR="00C308A2" w:rsidRPr="00C308A2">
        <w:rPr>
          <w:rFonts w:ascii="Georgia" w:hAnsi="Georgia"/>
          <w:sz w:val="20"/>
          <w:szCs w:val="20"/>
          <w:lang w:eastAsia="es-ES"/>
        </w:rPr>
        <w:t>acepto que iba a subarrendar el espacio.</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0C3B48"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La regidora </w:t>
      </w:r>
      <w:r w:rsidR="00C308A2" w:rsidRPr="00C308A2">
        <w:rPr>
          <w:rFonts w:ascii="Georgia" w:hAnsi="Georgia"/>
          <w:sz w:val="20"/>
          <w:szCs w:val="20"/>
          <w:lang w:eastAsia="es-ES"/>
        </w:rPr>
        <w:t>Lau</w:t>
      </w:r>
      <w:r>
        <w:rPr>
          <w:rFonts w:ascii="Georgia" w:hAnsi="Georgia"/>
          <w:sz w:val="20"/>
          <w:szCs w:val="20"/>
          <w:lang w:eastAsia="es-ES"/>
        </w:rPr>
        <w:t xml:space="preserve">reen Bolaños aclara que ella </w:t>
      </w:r>
      <w:r w:rsidR="00C308A2" w:rsidRPr="00C308A2">
        <w:rPr>
          <w:rFonts w:ascii="Georgia" w:hAnsi="Georgia"/>
          <w:sz w:val="20"/>
          <w:szCs w:val="20"/>
          <w:lang w:eastAsia="es-ES"/>
        </w:rPr>
        <w:t>se refiri</w:t>
      </w:r>
      <w:r>
        <w:rPr>
          <w:rFonts w:ascii="Georgia" w:hAnsi="Georgia"/>
          <w:sz w:val="20"/>
          <w:szCs w:val="20"/>
          <w:lang w:eastAsia="es-ES"/>
        </w:rPr>
        <w:t>ó</w:t>
      </w:r>
      <w:r w:rsidR="00C308A2" w:rsidRPr="00C308A2">
        <w:rPr>
          <w:rFonts w:ascii="Georgia" w:hAnsi="Georgia"/>
          <w:sz w:val="20"/>
          <w:szCs w:val="20"/>
          <w:lang w:eastAsia="es-ES"/>
        </w:rPr>
        <w:t xml:space="preserve"> a la reunión que tuvieron hoy aquí de cinco minutos más otros cinco minutos de </w:t>
      </w:r>
      <w:r>
        <w:rPr>
          <w:rFonts w:ascii="Georgia" w:hAnsi="Georgia"/>
          <w:sz w:val="20"/>
          <w:szCs w:val="20"/>
          <w:lang w:eastAsia="es-ES"/>
        </w:rPr>
        <w:t>J</w:t>
      </w:r>
      <w:r w:rsidR="00C308A2" w:rsidRPr="00C308A2">
        <w:rPr>
          <w:rFonts w:ascii="Georgia" w:hAnsi="Georgia"/>
          <w:sz w:val="20"/>
          <w:szCs w:val="20"/>
          <w:lang w:eastAsia="es-ES"/>
        </w:rPr>
        <w:t xml:space="preserve">efes de </w:t>
      </w:r>
      <w:r>
        <w:rPr>
          <w:rFonts w:ascii="Georgia" w:hAnsi="Georgia"/>
          <w:sz w:val="20"/>
          <w:szCs w:val="20"/>
          <w:lang w:eastAsia="es-ES"/>
        </w:rPr>
        <w:t>F</w:t>
      </w:r>
      <w:r w:rsidR="00C308A2" w:rsidRPr="00C308A2">
        <w:rPr>
          <w:rFonts w:ascii="Georgia" w:hAnsi="Georgia"/>
          <w:sz w:val="20"/>
          <w:szCs w:val="20"/>
          <w:lang w:eastAsia="es-ES"/>
        </w:rPr>
        <w:t>racción.</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0C3B48"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Nelson </w:t>
      </w:r>
      <w:r>
        <w:rPr>
          <w:rFonts w:ascii="Georgia" w:hAnsi="Georgia"/>
          <w:sz w:val="20"/>
          <w:szCs w:val="20"/>
          <w:lang w:eastAsia="es-ES"/>
        </w:rPr>
        <w:t xml:space="preserve">Rivas comenta que </w:t>
      </w:r>
      <w:r w:rsidR="00C308A2" w:rsidRPr="00C308A2">
        <w:rPr>
          <w:rFonts w:ascii="Georgia" w:hAnsi="Georgia"/>
          <w:sz w:val="20"/>
          <w:szCs w:val="20"/>
          <w:lang w:eastAsia="es-ES"/>
        </w:rPr>
        <w:t>la actividad se va a realizar dentro de un mes</w:t>
      </w:r>
      <w:r>
        <w:rPr>
          <w:rFonts w:ascii="Georgia" w:hAnsi="Georgia"/>
          <w:sz w:val="20"/>
          <w:szCs w:val="20"/>
          <w:lang w:eastAsia="es-ES"/>
        </w:rPr>
        <w:t xml:space="preserve">, por tanto </w:t>
      </w:r>
      <w:r w:rsidR="00C308A2" w:rsidRPr="00C308A2">
        <w:rPr>
          <w:rFonts w:ascii="Georgia" w:hAnsi="Georgia"/>
          <w:sz w:val="20"/>
          <w:szCs w:val="20"/>
          <w:lang w:eastAsia="es-ES"/>
        </w:rPr>
        <w:t>el próximo lunes se</w:t>
      </w:r>
      <w:r>
        <w:rPr>
          <w:rFonts w:ascii="Georgia" w:hAnsi="Georgia"/>
          <w:sz w:val="20"/>
          <w:szCs w:val="20"/>
          <w:lang w:eastAsia="es-ES"/>
        </w:rPr>
        <w:t xml:space="preserve"> debe </w:t>
      </w:r>
      <w:r w:rsidR="00C308A2" w:rsidRPr="00C308A2">
        <w:rPr>
          <w:rFonts w:ascii="Georgia" w:hAnsi="Georgia"/>
          <w:sz w:val="20"/>
          <w:szCs w:val="20"/>
          <w:lang w:eastAsia="es-ES"/>
        </w:rPr>
        <w:t>cono</w:t>
      </w:r>
      <w:r>
        <w:rPr>
          <w:rFonts w:ascii="Georgia" w:hAnsi="Georgia"/>
          <w:sz w:val="20"/>
          <w:szCs w:val="20"/>
          <w:lang w:eastAsia="es-ES"/>
        </w:rPr>
        <w:t xml:space="preserve">cer la </w:t>
      </w:r>
      <w:r w:rsidR="00C308A2" w:rsidRPr="00C308A2">
        <w:rPr>
          <w:rFonts w:ascii="Georgia" w:hAnsi="Georgia"/>
          <w:sz w:val="20"/>
          <w:szCs w:val="20"/>
          <w:lang w:eastAsia="es-ES"/>
        </w:rPr>
        <w:t xml:space="preserve">nota de </w:t>
      </w:r>
      <w:r>
        <w:rPr>
          <w:rFonts w:ascii="Georgia" w:hAnsi="Georgia"/>
          <w:sz w:val="20"/>
          <w:szCs w:val="20"/>
          <w:lang w:eastAsia="es-ES"/>
        </w:rPr>
        <w:t xml:space="preserve">la </w:t>
      </w:r>
      <w:r w:rsidR="00C308A2" w:rsidRPr="00C308A2">
        <w:rPr>
          <w:rFonts w:ascii="Georgia" w:hAnsi="Georgia"/>
          <w:sz w:val="20"/>
          <w:szCs w:val="20"/>
          <w:lang w:eastAsia="es-ES"/>
        </w:rPr>
        <w:t>Cruz Roja que diga que suspenden la actividad. Ve muy noble el tema de ayudar a alguien que metió la pata</w:t>
      </w:r>
      <w:r>
        <w:rPr>
          <w:rFonts w:ascii="Georgia" w:hAnsi="Georgia"/>
          <w:sz w:val="20"/>
          <w:szCs w:val="20"/>
          <w:lang w:eastAsia="es-ES"/>
        </w:rPr>
        <w:t>, l</w:t>
      </w:r>
      <w:r w:rsidR="00C308A2" w:rsidRPr="00C308A2">
        <w:rPr>
          <w:rFonts w:ascii="Georgia" w:hAnsi="Georgia"/>
          <w:sz w:val="20"/>
          <w:szCs w:val="20"/>
          <w:lang w:eastAsia="es-ES"/>
        </w:rPr>
        <w:t>o que sucede es que no es necesario votar una moción que le ocasione problemas al Concejo Municipal, sino tener una carta de renunci</w:t>
      </w:r>
      <w:r>
        <w:rPr>
          <w:rFonts w:ascii="Georgia" w:hAnsi="Georgia"/>
          <w:sz w:val="20"/>
          <w:szCs w:val="20"/>
          <w:lang w:eastAsia="es-ES"/>
        </w:rPr>
        <w:t>a a la realización de la feria,</w:t>
      </w:r>
      <w:r w:rsidR="00C308A2" w:rsidRPr="00C308A2">
        <w:rPr>
          <w:rFonts w:ascii="Georgia" w:hAnsi="Georgia"/>
          <w:sz w:val="20"/>
          <w:szCs w:val="20"/>
          <w:lang w:eastAsia="es-ES"/>
        </w:rPr>
        <w:t xml:space="preserve"> por las razones que sean.</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0C3B48"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Minor </w:t>
      </w:r>
      <w:r>
        <w:rPr>
          <w:rFonts w:ascii="Georgia" w:hAnsi="Georgia"/>
          <w:sz w:val="20"/>
          <w:szCs w:val="20"/>
          <w:lang w:eastAsia="es-ES"/>
        </w:rPr>
        <w:t xml:space="preserve">Meléndez explica que </w:t>
      </w:r>
      <w:r w:rsidR="00C308A2" w:rsidRPr="00C308A2">
        <w:rPr>
          <w:rFonts w:ascii="Georgia" w:hAnsi="Georgia"/>
          <w:sz w:val="20"/>
          <w:szCs w:val="20"/>
          <w:lang w:eastAsia="es-ES"/>
        </w:rPr>
        <w:t>quien hac</w:t>
      </w:r>
      <w:r>
        <w:rPr>
          <w:rFonts w:ascii="Georgia" w:hAnsi="Georgia"/>
          <w:sz w:val="20"/>
          <w:szCs w:val="20"/>
          <w:lang w:eastAsia="es-ES"/>
        </w:rPr>
        <w:t>í</w:t>
      </w:r>
      <w:r w:rsidR="00C308A2" w:rsidRPr="00C308A2">
        <w:rPr>
          <w:rFonts w:ascii="Georgia" w:hAnsi="Georgia"/>
          <w:sz w:val="20"/>
          <w:szCs w:val="20"/>
          <w:lang w:eastAsia="es-ES"/>
        </w:rPr>
        <w:t xml:space="preserve">a </w:t>
      </w:r>
      <w:r>
        <w:rPr>
          <w:rFonts w:ascii="Georgia" w:hAnsi="Georgia"/>
          <w:sz w:val="20"/>
          <w:szCs w:val="20"/>
          <w:lang w:eastAsia="es-ES"/>
        </w:rPr>
        <w:t xml:space="preserve">la </w:t>
      </w:r>
      <w:r w:rsidR="00C308A2" w:rsidRPr="00C308A2">
        <w:rPr>
          <w:rFonts w:ascii="Georgia" w:hAnsi="Georgia"/>
          <w:sz w:val="20"/>
          <w:szCs w:val="20"/>
          <w:lang w:eastAsia="es-ES"/>
        </w:rPr>
        <w:t>feria se llevaba la mejor parte. La idea no es lucrar con espacios públicos. Quiz</w:t>
      </w:r>
      <w:r>
        <w:rPr>
          <w:rFonts w:ascii="Georgia" w:hAnsi="Georgia"/>
          <w:sz w:val="20"/>
          <w:szCs w:val="20"/>
          <w:lang w:eastAsia="es-ES"/>
        </w:rPr>
        <w:t>á</w:t>
      </w:r>
      <w:r w:rsidR="00C308A2" w:rsidRPr="00C308A2">
        <w:rPr>
          <w:rFonts w:ascii="Georgia" w:hAnsi="Georgia"/>
          <w:sz w:val="20"/>
          <w:szCs w:val="20"/>
          <w:lang w:eastAsia="es-ES"/>
        </w:rPr>
        <w:t>s fue una l</w:t>
      </w:r>
      <w:r>
        <w:rPr>
          <w:rFonts w:ascii="Georgia" w:hAnsi="Georgia"/>
          <w:sz w:val="20"/>
          <w:szCs w:val="20"/>
          <w:lang w:eastAsia="es-ES"/>
        </w:rPr>
        <w:t>á</w:t>
      </w:r>
      <w:r w:rsidR="00C308A2" w:rsidRPr="00C308A2">
        <w:rPr>
          <w:rFonts w:ascii="Georgia" w:hAnsi="Georgia"/>
          <w:sz w:val="20"/>
          <w:szCs w:val="20"/>
          <w:lang w:eastAsia="es-ES"/>
        </w:rPr>
        <w:t>stima no involuc</w:t>
      </w:r>
      <w:r>
        <w:rPr>
          <w:rFonts w:ascii="Georgia" w:hAnsi="Georgia"/>
          <w:sz w:val="20"/>
          <w:szCs w:val="20"/>
          <w:lang w:eastAsia="es-ES"/>
        </w:rPr>
        <w:t xml:space="preserve">rar </w:t>
      </w:r>
      <w:r w:rsidR="00C308A2" w:rsidRPr="00C308A2">
        <w:rPr>
          <w:rFonts w:ascii="Georgia" w:hAnsi="Georgia"/>
          <w:sz w:val="20"/>
          <w:szCs w:val="20"/>
          <w:lang w:eastAsia="es-ES"/>
        </w:rPr>
        <w:t xml:space="preserve">a compañeros en </w:t>
      </w:r>
      <w:r>
        <w:rPr>
          <w:rFonts w:ascii="Georgia" w:hAnsi="Georgia"/>
          <w:sz w:val="20"/>
          <w:szCs w:val="20"/>
          <w:lang w:eastAsia="es-ES"/>
        </w:rPr>
        <w:t xml:space="preserve">la </w:t>
      </w:r>
      <w:r w:rsidR="00C308A2" w:rsidRPr="00C308A2">
        <w:rPr>
          <w:rFonts w:ascii="Georgia" w:hAnsi="Georgia"/>
          <w:sz w:val="20"/>
          <w:szCs w:val="20"/>
          <w:lang w:eastAsia="es-ES"/>
        </w:rPr>
        <w:t>reuni</w:t>
      </w:r>
      <w:r>
        <w:rPr>
          <w:rFonts w:ascii="Georgia" w:hAnsi="Georgia"/>
          <w:sz w:val="20"/>
          <w:szCs w:val="20"/>
          <w:lang w:eastAsia="es-ES"/>
        </w:rPr>
        <w:t>ó</w:t>
      </w:r>
      <w:r w:rsidR="00C308A2" w:rsidRPr="00C308A2">
        <w:rPr>
          <w:rFonts w:ascii="Georgia" w:hAnsi="Georgia"/>
          <w:sz w:val="20"/>
          <w:szCs w:val="20"/>
          <w:lang w:eastAsia="es-ES"/>
        </w:rPr>
        <w:t xml:space="preserve">n con </w:t>
      </w:r>
      <w:r>
        <w:rPr>
          <w:rFonts w:ascii="Georgia" w:hAnsi="Georgia"/>
          <w:sz w:val="20"/>
          <w:szCs w:val="20"/>
          <w:lang w:eastAsia="es-ES"/>
        </w:rPr>
        <w:t xml:space="preserve">la </w:t>
      </w:r>
      <w:r w:rsidR="00C308A2" w:rsidRPr="00C308A2">
        <w:rPr>
          <w:rFonts w:ascii="Georgia" w:hAnsi="Georgia"/>
          <w:sz w:val="20"/>
          <w:szCs w:val="20"/>
          <w:lang w:eastAsia="es-ES"/>
        </w:rPr>
        <w:t xml:space="preserve">Cruz Roja. </w:t>
      </w:r>
      <w:r>
        <w:rPr>
          <w:rFonts w:ascii="Georgia" w:hAnsi="Georgia"/>
          <w:sz w:val="20"/>
          <w:szCs w:val="20"/>
          <w:lang w:eastAsia="es-ES"/>
        </w:rPr>
        <w:t xml:space="preserve">Agrega que el </w:t>
      </w:r>
      <w:r w:rsidR="00C308A2" w:rsidRPr="00C308A2">
        <w:rPr>
          <w:rFonts w:ascii="Georgia" w:hAnsi="Georgia"/>
          <w:sz w:val="20"/>
          <w:szCs w:val="20"/>
          <w:lang w:eastAsia="es-ES"/>
        </w:rPr>
        <w:t>Reg</w:t>
      </w:r>
      <w:r>
        <w:rPr>
          <w:rFonts w:ascii="Georgia" w:hAnsi="Georgia"/>
          <w:sz w:val="20"/>
          <w:szCs w:val="20"/>
          <w:lang w:eastAsia="es-ES"/>
        </w:rPr>
        <w:t xml:space="preserve">lamento  </w:t>
      </w:r>
      <w:r w:rsidR="00C308A2" w:rsidRPr="00C308A2">
        <w:rPr>
          <w:rFonts w:ascii="Georgia" w:hAnsi="Georgia"/>
          <w:sz w:val="20"/>
          <w:szCs w:val="20"/>
          <w:lang w:eastAsia="es-ES"/>
        </w:rPr>
        <w:t xml:space="preserve">dice no son permisos transferibles. Tienen razón los compañeros. Se puede citar a </w:t>
      </w:r>
      <w:r>
        <w:rPr>
          <w:rFonts w:ascii="Georgia" w:hAnsi="Georgia"/>
          <w:sz w:val="20"/>
          <w:szCs w:val="20"/>
          <w:lang w:eastAsia="es-ES"/>
        </w:rPr>
        <w:t xml:space="preserve">los </w:t>
      </w:r>
      <w:r w:rsidR="00C308A2" w:rsidRPr="00C308A2">
        <w:rPr>
          <w:rFonts w:ascii="Georgia" w:hAnsi="Georgia"/>
          <w:sz w:val="20"/>
          <w:szCs w:val="20"/>
          <w:lang w:eastAsia="es-ES"/>
        </w:rPr>
        <w:t xml:space="preserve">compañeros de </w:t>
      </w:r>
      <w:r>
        <w:rPr>
          <w:rFonts w:ascii="Georgia" w:hAnsi="Georgia"/>
          <w:sz w:val="20"/>
          <w:szCs w:val="20"/>
          <w:lang w:eastAsia="es-ES"/>
        </w:rPr>
        <w:t xml:space="preserve">la </w:t>
      </w:r>
      <w:r w:rsidR="00C308A2" w:rsidRPr="00C308A2">
        <w:rPr>
          <w:rFonts w:ascii="Georgia" w:hAnsi="Georgia"/>
          <w:sz w:val="20"/>
          <w:szCs w:val="20"/>
          <w:lang w:eastAsia="es-ES"/>
        </w:rPr>
        <w:t xml:space="preserve">Cruz Roja para de hoy en ocho y </w:t>
      </w:r>
      <w:r>
        <w:rPr>
          <w:rFonts w:ascii="Georgia" w:hAnsi="Georgia"/>
          <w:sz w:val="20"/>
          <w:szCs w:val="20"/>
          <w:lang w:eastAsia="es-ES"/>
        </w:rPr>
        <w:t>en conjunto con los J</w:t>
      </w:r>
      <w:r w:rsidR="00C308A2" w:rsidRPr="00C308A2">
        <w:rPr>
          <w:rFonts w:ascii="Georgia" w:hAnsi="Georgia"/>
          <w:sz w:val="20"/>
          <w:szCs w:val="20"/>
          <w:lang w:eastAsia="es-ES"/>
        </w:rPr>
        <w:t xml:space="preserve">efes de </w:t>
      </w:r>
      <w:r>
        <w:rPr>
          <w:rFonts w:ascii="Georgia" w:hAnsi="Georgia"/>
          <w:sz w:val="20"/>
          <w:szCs w:val="20"/>
          <w:lang w:eastAsia="es-ES"/>
        </w:rPr>
        <w:t>F</w:t>
      </w:r>
      <w:r w:rsidR="00C308A2" w:rsidRPr="00C308A2">
        <w:rPr>
          <w:rFonts w:ascii="Georgia" w:hAnsi="Georgia"/>
          <w:sz w:val="20"/>
          <w:szCs w:val="20"/>
          <w:lang w:eastAsia="es-ES"/>
        </w:rPr>
        <w:t xml:space="preserve">racción </w:t>
      </w:r>
      <w:r>
        <w:rPr>
          <w:rFonts w:ascii="Georgia" w:hAnsi="Georgia"/>
          <w:sz w:val="20"/>
          <w:szCs w:val="20"/>
          <w:lang w:eastAsia="es-ES"/>
        </w:rPr>
        <w:t xml:space="preserve">se corrija </w:t>
      </w:r>
      <w:r w:rsidR="00C308A2" w:rsidRPr="00C308A2">
        <w:rPr>
          <w:rFonts w:ascii="Georgia" w:hAnsi="Georgia"/>
          <w:sz w:val="20"/>
          <w:szCs w:val="20"/>
          <w:lang w:eastAsia="es-ES"/>
        </w:rPr>
        <w:t>lo</w:t>
      </w:r>
      <w:r>
        <w:rPr>
          <w:rFonts w:ascii="Georgia" w:hAnsi="Georgia"/>
          <w:sz w:val="20"/>
          <w:szCs w:val="20"/>
          <w:lang w:eastAsia="es-ES"/>
        </w:rPr>
        <w:t xml:space="preserve"> </w:t>
      </w:r>
      <w:r w:rsidR="00C308A2" w:rsidRPr="00C308A2">
        <w:rPr>
          <w:rFonts w:ascii="Georgia" w:hAnsi="Georgia"/>
          <w:sz w:val="20"/>
          <w:szCs w:val="20"/>
          <w:lang w:eastAsia="es-ES"/>
        </w:rPr>
        <w:t>que se est</w:t>
      </w:r>
      <w:r>
        <w:rPr>
          <w:rFonts w:ascii="Georgia" w:hAnsi="Georgia"/>
          <w:sz w:val="20"/>
          <w:szCs w:val="20"/>
          <w:lang w:eastAsia="es-ES"/>
        </w:rPr>
        <w:t>á</w:t>
      </w:r>
      <w:r w:rsidR="00C308A2" w:rsidRPr="00C308A2">
        <w:rPr>
          <w:rFonts w:ascii="Georgia" w:hAnsi="Georgia"/>
          <w:sz w:val="20"/>
          <w:szCs w:val="20"/>
          <w:lang w:eastAsia="es-ES"/>
        </w:rPr>
        <w:t xml:space="preserve"> dando como error</w:t>
      </w:r>
      <w:r>
        <w:rPr>
          <w:rFonts w:ascii="Georgia" w:hAnsi="Georgia"/>
          <w:sz w:val="20"/>
          <w:szCs w:val="20"/>
          <w:lang w:eastAsia="es-ES"/>
        </w:rPr>
        <w:t>, de manera que s</w:t>
      </w:r>
      <w:r w:rsidRPr="00C308A2">
        <w:rPr>
          <w:rFonts w:ascii="Georgia" w:hAnsi="Georgia"/>
          <w:sz w:val="20"/>
          <w:szCs w:val="20"/>
          <w:lang w:eastAsia="es-ES"/>
        </w:rPr>
        <w:t>ería</w:t>
      </w:r>
      <w:r w:rsidR="00C308A2" w:rsidRPr="00C308A2">
        <w:rPr>
          <w:rFonts w:ascii="Georgia" w:hAnsi="Georgia"/>
          <w:sz w:val="20"/>
          <w:szCs w:val="20"/>
          <w:lang w:eastAsia="es-ES"/>
        </w:rPr>
        <w:t xml:space="preserve"> trasladar esto </w:t>
      </w:r>
      <w:r>
        <w:rPr>
          <w:rFonts w:ascii="Georgia" w:hAnsi="Georgia"/>
          <w:sz w:val="20"/>
          <w:szCs w:val="20"/>
          <w:lang w:eastAsia="es-ES"/>
        </w:rPr>
        <w:t xml:space="preserve"> para verlo en </w:t>
      </w:r>
      <w:r w:rsidR="00C308A2" w:rsidRPr="00C308A2">
        <w:rPr>
          <w:rFonts w:ascii="Georgia" w:hAnsi="Georgia"/>
          <w:sz w:val="20"/>
          <w:szCs w:val="20"/>
          <w:lang w:eastAsia="es-ES"/>
        </w:rPr>
        <w:t>una semana.</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0C3B48"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El síndico </w:t>
      </w:r>
      <w:r w:rsidR="00C308A2" w:rsidRPr="00C308A2">
        <w:rPr>
          <w:rFonts w:ascii="Georgia" w:hAnsi="Georgia"/>
          <w:sz w:val="20"/>
          <w:szCs w:val="20"/>
          <w:lang w:eastAsia="es-ES"/>
        </w:rPr>
        <w:t xml:space="preserve">Martín </w:t>
      </w:r>
      <w:r>
        <w:rPr>
          <w:rFonts w:ascii="Georgia" w:hAnsi="Georgia"/>
          <w:sz w:val="20"/>
          <w:szCs w:val="20"/>
          <w:lang w:eastAsia="es-ES"/>
        </w:rPr>
        <w:t xml:space="preserve">Gómez explica que </w:t>
      </w:r>
      <w:r w:rsidR="00C308A2" w:rsidRPr="00C308A2">
        <w:rPr>
          <w:rFonts w:ascii="Georgia" w:hAnsi="Georgia"/>
          <w:sz w:val="20"/>
          <w:szCs w:val="20"/>
          <w:lang w:eastAsia="es-ES"/>
        </w:rPr>
        <w:t>la invitación fue del señor de la Cruz Roja y el accedió. Ellos explicaron la situación y dijeron que no ten</w:t>
      </w:r>
      <w:r>
        <w:rPr>
          <w:rFonts w:ascii="Georgia" w:hAnsi="Georgia"/>
          <w:sz w:val="20"/>
          <w:szCs w:val="20"/>
          <w:lang w:eastAsia="es-ES"/>
        </w:rPr>
        <w:t>í</w:t>
      </w:r>
      <w:r w:rsidR="00C308A2" w:rsidRPr="00C308A2">
        <w:rPr>
          <w:rFonts w:ascii="Georgia" w:hAnsi="Georgia"/>
          <w:sz w:val="20"/>
          <w:szCs w:val="20"/>
          <w:lang w:eastAsia="es-ES"/>
        </w:rPr>
        <w:t>an capacidad para hacer la feria</w:t>
      </w:r>
      <w:r>
        <w:rPr>
          <w:rFonts w:ascii="Georgia" w:hAnsi="Georgia"/>
          <w:sz w:val="20"/>
          <w:szCs w:val="20"/>
          <w:lang w:eastAsia="es-ES"/>
        </w:rPr>
        <w:t>, por eso deben coordinar con otra persona para que les organice dicha feria</w:t>
      </w:r>
      <w:r w:rsidR="00C308A2" w:rsidRPr="00C308A2">
        <w:rPr>
          <w:rFonts w:ascii="Georgia" w:hAnsi="Georgia"/>
          <w:sz w:val="20"/>
          <w:szCs w:val="20"/>
          <w:lang w:eastAsia="es-ES"/>
        </w:rPr>
        <w:t>. Fue as</w:t>
      </w:r>
      <w:r>
        <w:rPr>
          <w:rFonts w:ascii="Georgia" w:hAnsi="Georgia"/>
          <w:sz w:val="20"/>
          <w:szCs w:val="20"/>
          <w:lang w:eastAsia="es-ES"/>
        </w:rPr>
        <w:t>í</w:t>
      </w:r>
      <w:r w:rsidR="00C308A2" w:rsidRPr="00C308A2">
        <w:rPr>
          <w:rFonts w:ascii="Georgia" w:hAnsi="Georgia"/>
          <w:sz w:val="20"/>
          <w:szCs w:val="20"/>
          <w:lang w:eastAsia="es-ES"/>
        </w:rPr>
        <w:t xml:space="preserve"> como </w:t>
      </w:r>
      <w:r>
        <w:rPr>
          <w:rFonts w:ascii="Georgia" w:hAnsi="Georgia"/>
          <w:sz w:val="20"/>
          <w:szCs w:val="20"/>
          <w:lang w:eastAsia="es-ES"/>
        </w:rPr>
        <w:t xml:space="preserve">lo </w:t>
      </w:r>
      <w:r w:rsidR="00C308A2" w:rsidRPr="00C308A2">
        <w:rPr>
          <w:rFonts w:ascii="Georgia" w:hAnsi="Georgia"/>
          <w:sz w:val="20"/>
          <w:szCs w:val="20"/>
          <w:lang w:eastAsia="es-ES"/>
        </w:rPr>
        <w:t xml:space="preserve">dice </w:t>
      </w:r>
      <w:r>
        <w:rPr>
          <w:rFonts w:ascii="Georgia" w:hAnsi="Georgia"/>
          <w:sz w:val="20"/>
          <w:szCs w:val="20"/>
          <w:lang w:eastAsia="es-ES"/>
        </w:rPr>
        <w:t xml:space="preserve">don </w:t>
      </w:r>
      <w:r w:rsidR="00C308A2" w:rsidRPr="00C308A2">
        <w:rPr>
          <w:rFonts w:ascii="Georgia" w:hAnsi="Georgia"/>
          <w:sz w:val="20"/>
          <w:szCs w:val="20"/>
          <w:lang w:eastAsia="es-ES"/>
        </w:rPr>
        <w:t>Daniel</w:t>
      </w:r>
      <w:r>
        <w:rPr>
          <w:rFonts w:ascii="Georgia" w:hAnsi="Georgia"/>
          <w:sz w:val="20"/>
          <w:szCs w:val="20"/>
          <w:lang w:eastAsia="es-ES"/>
        </w:rPr>
        <w:t xml:space="preserve"> Trejos</w:t>
      </w:r>
      <w:r w:rsidR="00C308A2" w:rsidRPr="00C308A2">
        <w:rPr>
          <w:rFonts w:ascii="Georgia" w:hAnsi="Georgia"/>
          <w:sz w:val="20"/>
          <w:szCs w:val="20"/>
          <w:lang w:eastAsia="es-ES"/>
        </w:rPr>
        <w:t xml:space="preserve">. </w:t>
      </w:r>
      <w:r>
        <w:rPr>
          <w:rFonts w:ascii="Georgia" w:hAnsi="Georgia"/>
          <w:sz w:val="20"/>
          <w:szCs w:val="20"/>
          <w:lang w:eastAsia="es-ES"/>
        </w:rPr>
        <w:t>Considera que l</w:t>
      </w:r>
      <w:r w:rsidR="00C308A2" w:rsidRPr="00C308A2">
        <w:rPr>
          <w:rFonts w:ascii="Georgia" w:hAnsi="Georgia"/>
          <w:sz w:val="20"/>
          <w:szCs w:val="20"/>
          <w:lang w:eastAsia="es-ES"/>
        </w:rPr>
        <w:t>as dos partes tienen raz</w:t>
      </w:r>
      <w:r>
        <w:rPr>
          <w:rFonts w:ascii="Georgia" w:hAnsi="Georgia"/>
          <w:sz w:val="20"/>
          <w:szCs w:val="20"/>
          <w:lang w:eastAsia="es-ES"/>
        </w:rPr>
        <w:t>ó</w:t>
      </w:r>
      <w:r w:rsidR="00C308A2" w:rsidRPr="00C308A2">
        <w:rPr>
          <w:rFonts w:ascii="Georgia" w:hAnsi="Georgia"/>
          <w:sz w:val="20"/>
          <w:szCs w:val="20"/>
          <w:lang w:eastAsia="es-ES"/>
        </w:rPr>
        <w:t>n y no tienen razón. Es una situación compleja. Hasta donde se podr</w:t>
      </w:r>
      <w:r>
        <w:rPr>
          <w:rFonts w:ascii="Georgia" w:hAnsi="Georgia"/>
          <w:sz w:val="20"/>
          <w:szCs w:val="20"/>
          <w:lang w:eastAsia="es-ES"/>
        </w:rPr>
        <w:t>á</w:t>
      </w:r>
      <w:r w:rsidR="00C308A2" w:rsidRPr="00C308A2">
        <w:rPr>
          <w:rFonts w:ascii="Georgia" w:hAnsi="Georgia"/>
          <w:sz w:val="20"/>
          <w:szCs w:val="20"/>
          <w:lang w:eastAsia="es-ES"/>
        </w:rPr>
        <w:t xml:space="preserve"> plantear de otra forma. Lo ve complej</w:t>
      </w:r>
      <w:r>
        <w:rPr>
          <w:rFonts w:ascii="Georgia" w:hAnsi="Georgia"/>
          <w:sz w:val="20"/>
          <w:szCs w:val="20"/>
          <w:lang w:eastAsia="es-ES"/>
        </w:rPr>
        <w:t>o</w:t>
      </w:r>
      <w:r w:rsidR="00C308A2" w:rsidRPr="00C308A2">
        <w:rPr>
          <w:rFonts w:ascii="Georgia" w:hAnsi="Georgia"/>
          <w:sz w:val="20"/>
          <w:szCs w:val="20"/>
          <w:lang w:eastAsia="es-ES"/>
        </w:rPr>
        <w:t xml:space="preserve"> porque se estaría abriendo </w:t>
      </w:r>
      <w:r>
        <w:rPr>
          <w:rFonts w:ascii="Georgia" w:hAnsi="Georgia"/>
          <w:sz w:val="20"/>
          <w:szCs w:val="20"/>
          <w:lang w:eastAsia="es-ES"/>
        </w:rPr>
        <w:t xml:space="preserve">un </w:t>
      </w:r>
      <w:r w:rsidR="00C308A2" w:rsidRPr="00C308A2">
        <w:rPr>
          <w:rFonts w:ascii="Georgia" w:hAnsi="Georgia"/>
          <w:sz w:val="20"/>
          <w:szCs w:val="20"/>
          <w:lang w:eastAsia="es-ES"/>
        </w:rPr>
        <w:t xml:space="preserve">portillo para que le pongan </w:t>
      </w:r>
      <w:r w:rsidR="00E17EDF">
        <w:rPr>
          <w:rFonts w:ascii="Georgia" w:hAnsi="Georgia"/>
          <w:sz w:val="20"/>
          <w:szCs w:val="20"/>
          <w:lang w:eastAsia="es-ES"/>
        </w:rPr>
        <w:t xml:space="preserve">una </w:t>
      </w:r>
      <w:r w:rsidR="00C308A2" w:rsidRPr="00C308A2">
        <w:rPr>
          <w:rFonts w:ascii="Georgia" w:hAnsi="Georgia"/>
          <w:sz w:val="20"/>
          <w:szCs w:val="20"/>
          <w:lang w:eastAsia="es-ES"/>
        </w:rPr>
        <w:t xml:space="preserve">demanda a este Concejo. </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E17EDF"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Daniel </w:t>
      </w:r>
      <w:r>
        <w:rPr>
          <w:rFonts w:ascii="Georgia" w:hAnsi="Georgia"/>
          <w:sz w:val="20"/>
          <w:szCs w:val="20"/>
          <w:lang w:eastAsia="es-ES"/>
        </w:rPr>
        <w:t xml:space="preserve">Trejos indica que </w:t>
      </w:r>
      <w:r w:rsidR="00C308A2" w:rsidRPr="00C308A2">
        <w:rPr>
          <w:rFonts w:ascii="Georgia" w:hAnsi="Georgia"/>
          <w:sz w:val="20"/>
          <w:szCs w:val="20"/>
          <w:lang w:eastAsia="es-ES"/>
        </w:rPr>
        <w:t>entiende todas las posiciones pero le gustar</w:t>
      </w:r>
      <w:r>
        <w:rPr>
          <w:rFonts w:ascii="Georgia" w:hAnsi="Georgia"/>
          <w:sz w:val="20"/>
          <w:szCs w:val="20"/>
          <w:lang w:eastAsia="es-ES"/>
        </w:rPr>
        <w:t>í</w:t>
      </w:r>
      <w:r w:rsidR="00C308A2" w:rsidRPr="00C308A2">
        <w:rPr>
          <w:rFonts w:ascii="Georgia" w:hAnsi="Georgia"/>
          <w:sz w:val="20"/>
          <w:szCs w:val="20"/>
          <w:lang w:eastAsia="es-ES"/>
        </w:rPr>
        <w:t xml:space="preserve">a escuchar a </w:t>
      </w:r>
      <w:r>
        <w:rPr>
          <w:rFonts w:ascii="Georgia" w:hAnsi="Georgia"/>
          <w:sz w:val="20"/>
          <w:szCs w:val="20"/>
          <w:lang w:eastAsia="es-ES"/>
        </w:rPr>
        <w:t xml:space="preserve">la Licda. </w:t>
      </w:r>
      <w:r w:rsidR="00C308A2" w:rsidRPr="00C308A2">
        <w:rPr>
          <w:rFonts w:ascii="Georgia" w:hAnsi="Georgia"/>
          <w:sz w:val="20"/>
          <w:szCs w:val="20"/>
          <w:lang w:eastAsia="es-ES"/>
        </w:rPr>
        <w:t xml:space="preserve"> Pris</w:t>
      </w:r>
      <w:r>
        <w:rPr>
          <w:rFonts w:ascii="Georgia" w:hAnsi="Georgia"/>
          <w:sz w:val="20"/>
          <w:szCs w:val="20"/>
          <w:lang w:eastAsia="es-ES"/>
        </w:rPr>
        <w:t xml:space="preserve">cila Quirós, a lo que señala la Licda. Priscila Quirós que el regidor </w:t>
      </w:r>
      <w:r w:rsidR="00C308A2" w:rsidRPr="00C308A2">
        <w:rPr>
          <w:rFonts w:ascii="Georgia" w:hAnsi="Georgia"/>
          <w:sz w:val="20"/>
          <w:szCs w:val="20"/>
          <w:lang w:eastAsia="es-ES"/>
        </w:rPr>
        <w:t>Daniel</w:t>
      </w:r>
      <w:r>
        <w:rPr>
          <w:rFonts w:ascii="Georgia" w:hAnsi="Georgia"/>
          <w:sz w:val="20"/>
          <w:szCs w:val="20"/>
          <w:lang w:eastAsia="es-ES"/>
        </w:rPr>
        <w:t xml:space="preserve"> Trejos </w:t>
      </w:r>
      <w:r w:rsidR="00C308A2" w:rsidRPr="00C308A2">
        <w:rPr>
          <w:rFonts w:ascii="Georgia" w:hAnsi="Georgia"/>
          <w:sz w:val="20"/>
          <w:szCs w:val="20"/>
          <w:lang w:eastAsia="es-ES"/>
        </w:rPr>
        <w:t xml:space="preserve">le comento el tema. Es comprensible </w:t>
      </w:r>
      <w:r>
        <w:rPr>
          <w:rFonts w:ascii="Georgia" w:hAnsi="Georgia"/>
          <w:sz w:val="20"/>
          <w:szCs w:val="20"/>
          <w:lang w:eastAsia="es-ES"/>
        </w:rPr>
        <w:t xml:space="preserve">la </w:t>
      </w:r>
      <w:r w:rsidR="00C308A2" w:rsidRPr="00C308A2">
        <w:rPr>
          <w:rFonts w:ascii="Georgia" w:hAnsi="Georgia"/>
          <w:sz w:val="20"/>
          <w:szCs w:val="20"/>
          <w:lang w:eastAsia="es-ES"/>
        </w:rPr>
        <w:t>preocupaci</w:t>
      </w:r>
      <w:r>
        <w:rPr>
          <w:rFonts w:ascii="Georgia" w:hAnsi="Georgia"/>
          <w:sz w:val="20"/>
          <w:szCs w:val="20"/>
          <w:lang w:eastAsia="es-ES"/>
        </w:rPr>
        <w:t>ó</w:t>
      </w:r>
      <w:r w:rsidR="00C308A2" w:rsidRPr="00C308A2">
        <w:rPr>
          <w:rFonts w:ascii="Georgia" w:hAnsi="Georgia"/>
          <w:sz w:val="20"/>
          <w:szCs w:val="20"/>
          <w:lang w:eastAsia="es-ES"/>
        </w:rPr>
        <w:t xml:space="preserve">n de </w:t>
      </w:r>
      <w:r>
        <w:rPr>
          <w:rFonts w:ascii="Georgia" w:hAnsi="Georgia"/>
          <w:sz w:val="20"/>
          <w:szCs w:val="20"/>
          <w:lang w:eastAsia="es-ES"/>
        </w:rPr>
        <w:t>los señores regidores, p</w:t>
      </w:r>
      <w:r w:rsidR="00C308A2" w:rsidRPr="00C308A2">
        <w:rPr>
          <w:rFonts w:ascii="Georgia" w:hAnsi="Georgia"/>
          <w:sz w:val="20"/>
          <w:szCs w:val="20"/>
          <w:lang w:eastAsia="es-ES"/>
        </w:rPr>
        <w:t xml:space="preserve">ero se propone </w:t>
      </w:r>
      <w:r>
        <w:rPr>
          <w:rFonts w:ascii="Georgia" w:hAnsi="Georgia"/>
          <w:sz w:val="20"/>
          <w:szCs w:val="20"/>
          <w:lang w:eastAsia="es-ES"/>
        </w:rPr>
        <w:t xml:space="preserve">la </w:t>
      </w:r>
      <w:r w:rsidR="00C308A2" w:rsidRPr="00C308A2">
        <w:rPr>
          <w:rFonts w:ascii="Georgia" w:hAnsi="Georgia"/>
          <w:sz w:val="20"/>
          <w:szCs w:val="20"/>
          <w:lang w:eastAsia="es-ES"/>
        </w:rPr>
        <w:t>revocación de</w:t>
      </w:r>
      <w:r>
        <w:rPr>
          <w:rFonts w:ascii="Georgia" w:hAnsi="Georgia"/>
          <w:sz w:val="20"/>
          <w:szCs w:val="20"/>
          <w:lang w:eastAsia="es-ES"/>
        </w:rPr>
        <w:t>l</w:t>
      </w:r>
      <w:r w:rsidR="00C308A2" w:rsidRPr="00C308A2">
        <w:rPr>
          <w:rFonts w:ascii="Georgia" w:hAnsi="Georgia"/>
          <w:sz w:val="20"/>
          <w:szCs w:val="20"/>
          <w:lang w:eastAsia="es-ES"/>
        </w:rPr>
        <w:t xml:space="preserve"> acto. Se dice que </w:t>
      </w:r>
      <w:r>
        <w:rPr>
          <w:rFonts w:ascii="Georgia" w:hAnsi="Georgia"/>
          <w:sz w:val="20"/>
          <w:szCs w:val="20"/>
          <w:lang w:eastAsia="es-ES"/>
        </w:rPr>
        <w:t xml:space="preserve">los </w:t>
      </w:r>
      <w:r w:rsidR="00C308A2" w:rsidRPr="00C308A2">
        <w:rPr>
          <w:rFonts w:ascii="Georgia" w:hAnsi="Georgia"/>
          <w:sz w:val="20"/>
          <w:szCs w:val="20"/>
          <w:lang w:eastAsia="es-ES"/>
        </w:rPr>
        <w:t xml:space="preserve">permisos se pueden revocar cuando hay </w:t>
      </w:r>
      <w:r>
        <w:rPr>
          <w:rFonts w:ascii="Georgia" w:hAnsi="Georgia"/>
          <w:sz w:val="20"/>
          <w:szCs w:val="20"/>
          <w:lang w:eastAsia="es-ES"/>
        </w:rPr>
        <w:t xml:space="preserve">un </w:t>
      </w:r>
      <w:r w:rsidR="00C308A2" w:rsidRPr="00C308A2">
        <w:rPr>
          <w:rFonts w:ascii="Georgia" w:hAnsi="Georgia"/>
          <w:sz w:val="20"/>
          <w:szCs w:val="20"/>
          <w:lang w:eastAsia="es-ES"/>
        </w:rPr>
        <w:t xml:space="preserve">interés </w:t>
      </w:r>
      <w:r>
        <w:rPr>
          <w:rFonts w:ascii="Georgia" w:hAnsi="Georgia"/>
          <w:sz w:val="20"/>
          <w:szCs w:val="20"/>
          <w:lang w:eastAsia="es-ES"/>
        </w:rPr>
        <w:t xml:space="preserve">de acuerdo al </w:t>
      </w:r>
      <w:r w:rsidR="00C308A2" w:rsidRPr="00C308A2">
        <w:rPr>
          <w:rFonts w:ascii="Georgia" w:hAnsi="Georgia"/>
          <w:sz w:val="20"/>
          <w:szCs w:val="20"/>
          <w:lang w:eastAsia="es-ES"/>
        </w:rPr>
        <w:t>art</w:t>
      </w:r>
      <w:r>
        <w:rPr>
          <w:rFonts w:ascii="Georgia" w:hAnsi="Georgia"/>
          <w:sz w:val="20"/>
          <w:szCs w:val="20"/>
          <w:lang w:eastAsia="es-ES"/>
        </w:rPr>
        <w:t xml:space="preserve">ículo </w:t>
      </w:r>
      <w:r w:rsidR="00C308A2" w:rsidRPr="00C308A2">
        <w:rPr>
          <w:rFonts w:ascii="Georgia" w:hAnsi="Georgia"/>
          <w:sz w:val="20"/>
          <w:szCs w:val="20"/>
          <w:lang w:eastAsia="es-ES"/>
        </w:rPr>
        <w:t>154 de la L</w:t>
      </w:r>
      <w:r>
        <w:rPr>
          <w:rFonts w:ascii="Georgia" w:hAnsi="Georgia"/>
          <w:sz w:val="20"/>
          <w:szCs w:val="20"/>
          <w:lang w:eastAsia="es-ES"/>
        </w:rPr>
        <w:t xml:space="preserve">ey General de La Administración Pública. </w:t>
      </w:r>
      <w:r w:rsidR="00C308A2" w:rsidRPr="00C308A2">
        <w:rPr>
          <w:rFonts w:ascii="Georgia" w:hAnsi="Georgia"/>
          <w:sz w:val="20"/>
          <w:szCs w:val="20"/>
          <w:lang w:eastAsia="es-ES"/>
        </w:rPr>
        <w:t>Consult</w:t>
      </w:r>
      <w:r>
        <w:rPr>
          <w:rFonts w:ascii="Georgia" w:hAnsi="Georgia"/>
          <w:sz w:val="20"/>
          <w:szCs w:val="20"/>
          <w:lang w:eastAsia="es-ES"/>
        </w:rPr>
        <w:t>ó</w:t>
      </w:r>
      <w:r w:rsidR="00C308A2" w:rsidRPr="00C308A2">
        <w:rPr>
          <w:rFonts w:ascii="Georgia" w:hAnsi="Georgia"/>
          <w:sz w:val="20"/>
          <w:szCs w:val="20"/>
          <w:lang w:eastAsia="es-ES"/>
        </w:rPr>
        <w:t xml:space="preserve"> y </w:t>
      </w:r>
      <w:r w:rsidRPr="00C308A2">
        <w:rPr>
          <w:rFonts w:ascii="Georgia" w:hAnsi="Georgia"/>
          <w:sz w:val="20"/>
          <w:szCs w:val="20"/>
          <w:lang w:eastAsia="es-ES"/>
        </w:rPr>
        <w:t>hab</w:t>
      </w:r>
      <w:r>
        <w:rPr>
          <w:rFonts w:ascii="Georgia" w:hAnsi="Georgia"/>
          <w:sz w:val="20"/>
          <w:szCs w:val="20"/>
          <w:lang w:eastAsia="es-ES"/>
        </w:rPr>
        <w:t>í</w:t>
      </w:r>
      <w:r w:rsidRPr="00C308A2">
        <w:rPr>
          <w:rFonts w:ascii="Georgia" w:hAnsi="Georgia"/>
          <w:sz w:val="20"/>
          <w:szCs w:val="20"/>
          <w:lang w:eastAsia="es-ES"/>
        </w:rPr>
        <w:t>a</w:t>
      </w:r>
      <w:r w:rsidR="00C308A2" w:rsidRPr="00C308A2">
        <w:rPr>
          <w:rFonts w:ascii="Georgia" w:hAnsi="Georgia"/>
          <w:sz w:val="20"/>
          <w:szCs w:val="20"/>
          <w:lang w:eastAsia="es-ES"/>
        </w:rPr>
        <w:t xml:space="preserve"> denuncias que dec</w:t>
      </w:r>
      <w:r>
        <w:rPr>
          <w:rFonts w:ascii="Georgia" w:hAnsi="Georgia"/>
          <w:sz w:val="20"/>
          <w:szCs w:val="20"/>
          <w:lang w:eastAsia="es-ES"/>
        </w:rPr>
        <w:t>í</w:t>
      </w:r>
      <w:r w:rsidR="00C308A2" w:rsidRPr="00C308A2">
        <w:rPr>
          <w:rFonts w:ascii="Georgia" w:hAnsi="Georgia"/>
          <w:sz w:val="20"/>
          <w:szCs w:val="20"/>
          <w:lang w:eastAsia="es-ES"/>
        </w:rPr>
        <w:t xml:space="preserve">an que se estaban vendiendo espacios en el parque. </w:t>
      </w:r>
      <w:r>
        <w:rPr>
          <w:rFonts w:ascii="Georgia" w:hAnsi="Georgia"/>
          <w:sz w:val="20"/>
          <w:szCs w:val="20"/>
          <w:lang w:eastAsia="es-ES"/>
        </w:rPr>
        <w:t>La r</w:t>
      </w:r>
      <w:r w:rsidR="00C308A2" w:rsidRPr="00C308A2">
        <w:rPr>
          <w:rFonts w:ascii="Georgia" w:hAnsi="Georgia"/>
          <w:sz w:val="20"/>
          <w:szCs w:val="20"/>
          <w:lang w:eastAsia="es-ES"/>
        </w:rPr>
        <w:t xml:space="preserve">evocatoria de un acto se puede revocar sin responsabilidad para este </w:t>
      </w:r>
      <w:r>
        <w:rPr>
          <w:rFonts w:ascii="Georgia" w:hAnsi="Georgia"/>
          <w:sz w:val="20"/>
          <w:szCs w:val="20"/>
          <w:lang w:eastAsia="es-ES"/>
        </w:rPr>
        <w:t>ó</w:t>
      </w:r>
      <w:r w:rsidR="00C308A2" w:rsidRPr="00C308A2">
        <w:rPr>
          <w:rFonts w:ascii="Georgia" w:hAnsi="Georgia"/>
          <w:sz w:val="20"/>
          <w:szCs w:val="20"/>
          <w:lang w:eastAsia="es-ES"/>
        </w:rPr>
        <w:t>rgano, porque se da un subarriendo.</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E17EDF"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La Presidencia consulta que si se </w:t>
      </w:r>
      <w:r w:rsidR="00C308A2" w:rsidRPr="00C308A2">
        <w:rPr>
          <w:rFonts w:ascii="Georgia" w:hAnsi="Georgia"/>
          <w:sz w:val="20"/>
          <w:szCs w:val="20"/>
          <w:lang w:eastAsia="es-ES"/>
        </w:rPr>
        <w:t>mantiene la moción</w:t>
      </w:r>
      <w:r>
        <w:rPr>
          <w:rFonts w:ascii="Georgia" w:hAnsi="Georgia"/>
          <w:sz w:val="20"/>
          <w:szCs w:val="20"/>
          <w:lang w:eastAsia="es-ES"/>
        </w:rPr>
        <w:t xml:space="preserve">, hay </w:t>
      </w:r>
      <w:r w:rsidR="00C308A2" w:rsidRPr="00C308A2">
        <w:rPr>
          <w:rFonts w:ascii="Georgia" w:hAnsi="Georgia"/>
          <w:sz w:val="20"/>
          <w:szCs w:val="20"/>
          <w:lang w:eastAsia="es-ES"/>
        </w:rPr>
        <w:t xml:space="preserve">que tener mucho cuidado, porque hay un tercero que puede alegar. </w:t>
      </w:r>
      <w:r>
        <w:rPr>
          <w:rFonts w:ascii="Georgia" w:hAnsi="Georgia"/>
          <w:sz w:val="20"/>
          <w:szCs w:val="20"/>
          <w:lang w:eastAsia="es-ES"/>
        </w:rPr>
        <w:t>Considera que s</w:t>
      </w:r>
      <w:r w:rsidR="00C308A2" w:rsidRPr="00C308A2">
        <w:rPr>
          <w:rFonts w:ascii="Georgia" w:hAnsi="Georgia"/>
          <w:sz w:val="20"/>
          <w:szCs w:val="20"/>
          <w:lang w:eastAsia="es-ES"/>
        </w:rPr>
        <w:t xml:space="preserve">e puede pedir </w:t>
      </w:r>
      <w:r>
        <w:rPr>
          <w:rFonts w:ascii="Georgia" w:hAnsi="Georgia"/>
          <w:sz w:val="20"/>
          <w:szCs w:val="20"/>
          <w:lang w:eastAsia="es-ES"/>
        </w:rPr>
        <w:t xml:space="preserve">una </w:t>
      </w:r>
      <w:r w:rsidR="00C308A2" w:rsidRPr="00C308A2">
        <w:rPr>
          <w:rFonts w:ascii="Georgia" w:hAnsi="Georgia"/>
          <w:sz w:val="20"/>
          <w:szCs w:val="20"/>
          <w:lang w:eastAsia="es-ES"/>
        </w:rPr>
        <w:t xml:space="preserve">explicación a la Cruz Roja, porque no presentan </w:t>
      </w:r>
      <w:r>
        <w:rPr>
          <w:rFonts w:ascii="Georgia" w:hAnsi="Georgia"/>
          <w:sz w:val="20"/>
          <w:szCs w:val="20"/>
          <w:lang w:eastAsia="es-ES"/>
        </w:rPr>
        <w:t>un documento por</w:t>
      </w:r>
      <w:r w:rsidR="00C308A2" w:rsidRPr="00C308A2">
        <w:rPr>
          <w:rFonts w:ascii="Georgia" w:hAnsi="Georgia"/>
          <w:sz w:val="20"/>
          <w:szCs w:val="20"/>
          <w:lang w:eastAsia="es-ES"/>
        </w:rPr>
        <w:t xml:space="preserve"> escrito</w:t>
      </w:r>
      <w:r>
        <w:rPr>
          <w:rFonts w:ascii="Georgia" w:hAnsi="Georgia"/>
          <w:sz w:val="20"/>
          <w:szCs w:val="20"/>
          <w:lang w:eastAsia="es-ES"/>
        </w:rPr>
        <w:t>, y p</w:t>
      </w:r>
      <w:r w:rsidR="00C308A2" w:rsidRPr="00C308A2">
        <w:rPr>
          <w:rFonts w:ascii="Georgia" w:hAnsi="Georgia"/>
          <w:sz w:val="20"/>
          <w:szCs w:val="20"/>
          <w:lang w:eastAsia="es-ES"/>
        </w:rPr>
        <w:t xml:space="preserve">ueden cambiar </w:t>
      </w:r>
      <w:r>
        <w:rPr>
          <w:rFonts w:ascii="Georgia" w:hAnsi="Georgia"/>
          <w:sz w:val="20"/>
          <w:szCs w:val="20"/>
          <w:lang w:eastAsia="es-ES"/>
        </w:rPr>
        <w:t xml:space="preserve">el </w:t>
      </w:r>
      <w:r w:rsidR="00C308A2" w:rsidRPr="00C308A2">
        <w:rPr>
          <w:rFonts w:ascii="Georgia" w:hAnsi="Georgia"/>
          <w:sz w:val="20"/>
          <w:szCs w:val="20"/>
          <w:lang w:eastAsia="es-ES"/>
        </w:rPr>
        <w:t>rumbo de lo que se est</w:t>
      </w:r>
      <w:r>
        <w:rPr>
          <w:rFonts w:ascii="Georgia" w:hAnsi="Georgia"/>
          <w:sz w:val="20"/>
          <w:szCs w:val="20"/>
          <w:lang w:eastAsia="es-ES"/>
        </w:rPr>
        <w:t>á</w:t>
      </w:r>
      <w:r w:rsidR="00C308A2" w:rsidRPr="00C308A2">
        <w:rPr>
          <w:rFonts w:ascii="Georgia" w:hAnsi="Georgia"/>
          <w:sz w:val="20"/>
          <w:szCs w:val="20"/>
          <w:lang w:eastAsia="es-ES"/>
        </w:rPr>
        <w:t xml:space="preserve"> haciendo.</w:t>
      </w:r>
    </w:p>
    <w:p w:rsidR="00C308A2" w:rsidRPr="00C308A2" w:rsidRDefault="00C308A2" w:rsidP="00C308A2">
      <w:p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Recomienda que se varíe el </w:t>
      </w:r>
      <w:r w:rsidR="00E17EDF">
        <w:rPr>
          <w:rFonts w:ascii="Georgia" w:hAnsi="Georgia"/>
          <w:sz w:val="20"/>
          <w:szCs w:val="20"/>
          <w:lang w:eastAsia="es-ES"/>
        </w:rPr>
        <w:t xml:space="preserve">por tanto de la moción </w:t>
      </w:r>
      <w:r w:rsidRPr="00C308A2">
        <w:rPr>
          <w:rFonts w:ascii="Georgia" w:hAnsi="Georgia"/>
          <w:sz w:val="20"/>
          <w:szCs w:val="20"/>
          <w:lang w:eastAsia="es-ES"/>
        </w:rPr>
        <w:t xml:space="preserve">y se tome </w:t>
      </w:r>
      <w:r w:rsidR="00E17EDF">
        <w:rPr>
          <w:rFonts w:ascii="Georgia" w:hAnsi="Georgia"/>
          <w:sz w:val="20"/>
          <w:szCs w:val="20"/>
          <w:lang w:eastAsia="es-ES"/>
        </w:rPr>
        <w:t xml:space="preserve">un </w:t>
      </w:r>
      <w:r w:rsidRPr="00C308A2">
        <w:rPr>
          <w:rFonts w:ascii="Georgia" w:hAnsi="Georgia"/>
          <w:sz w:val="20"/>
          <w:szCs w:val="20"/>
          <w:lang w:eastAsia="es-ES"/>
        </w:rPr>
        <w:t>acuerdo diferente</w:t>
      </w:r>
      <w:r w:rsidR="00E17EDF">
        <w:rPr>
          <w:rFonts w:ascii="Georgia" w:hAnsi="Georgia"/>
          <w:sz w:val="20"/>
          <w:szCs w:val="20"/>
          <w:lang w:eastAsia="es-ES"/>
        </w:rPr>
        <w:t>, para solicitar a la C</w:t>
      </w:r>
      <w:r w:rsidRPr="00C308A2">
        <w:rPr>
          <w:rFonts w:ascii="Georgia" w:hAnsi="Georgia"/>
          <w:sz w:val="20"/>
          <w:szCs w:val="20"/>
          <w:lang w:eastAsia="es-ES"/>
        </w:rPr>
        <w:t xml:space="preserve">ruz Roja </w:t>
      </w:r>
      <w:r w:rsidR="00E17EDF">
        <w:rPr>
          <w:rFonts w:ascii="Georgia" w:hAnsi="Georgia"/>
          <w:sz w:val="20"/>
          <w:szCs w:val="20"/>
          <w:lang w:eastAsia="es-ES"/>
        </w:rPr>
        <w:t xml:space="preserve">una </w:t>
      </w:r>
      <w:r w:rsidRPr="00C308A2">
        <w:rPr>
          <w:rFonts w:ascii="Georgia" w:hAnsi="Georgia"/>
          <w:sz w:val="20"/>
          <w:szCs w:val="20"/>
          <w:lang w:eastAsia="es-ES"/>
        </w:rPr>
        <w:t xml:space="preserve">explicación por escrito y </w:t>
      </w:r>
      <w:r w:rsidR="00E17EDF">
        <w:rPr>
          <w:rFonts w:ascii="Georgia" w:hAnsi="Georgia"/>
          <w:sz w:val="20"/>
          <w:szCs w:val="20"/>
          <w:lang w:eastAsia="es-ES"/>
        </w:rPr>
        <w:t>señalarles que el C</w:t>
      </w:r>
      <w:r w:rsidRPr="00C308A2">
        <w:rPr>
          <w:rFonts w:ascii="Georgia" w:hAnsi="Georgia"/>
          <w:sz w:val="20"/>
          <w:szCs w:val="20"/>
          <w:lang w:eastAsia="es-ES"/>
        </w:rPr>
        <w:t>oncejo na avala es</w:t>
      </w:r>
      <w:r w:rsidR="00E17EDF">
        <w:rPr>
          <w:rFonts w:ascii="Georgia" w:hAnsi="Georgia"/>
          <w:sz w:val="20"/>
          <w:szCs w:val="20"/>
          <w:lang w:eastAsia="es-ES"/>
        </w:rPr>
        <w:t>os trámites</w:t>
      </w:r>
      <w:r w:rsidRPr="00C308A2">
        <w:rPr>
          <w:rFonts w:ascii="Georgia" w:hAnsi="Georgia"/>
          <w:sz w:val="20"/>
          <w:szCs w:val="20"/>
          <w:lang w:eastAsia="es-ES"/>
        </w:rPr>
        <w:t xml:space="preserve">.  </w:t>
      </w:r>
      <w:r w:rsidR="00E17EDF">
        <w:rPr>
          <w:rFonts w:ascii="Georgia" w:hAnsi="Georgia"/>
          <w:sz w:val="20"/>
          <w:szCs w:val="20"/>
          <w:lang w:eastAsia="es-ES"/>
        </w:rPr>
        <w:t xml:space="preserve">Considera importante que </w:t>
      </w:r>
      <w:r w:rsidRPr="00C308A2">
        <w:rPr>
          <w:rFonts w:ascii="Georgia" w:hAnsi="Georgia"/>
          <w:sz w:val="20"/>
          <w:szCs w:val="20"/>
          <w:lang w:eastAsia="es-ES"/>
        </w:rPr>
        <w:t xml:space="preserve">den </w:t>
      </w:r>
      <w:r w:rsidR="00E17EDF">
        <w:rPr>
          <w:rFonts w:ascii="Georgia" w:hAnsi="Georgia"/>
          <w:sz w:val="20"/>
          <w:szCs w:val="20"/>
          <w:lang w:eastAsia="es-ES"/>
        </w:rPr>
        <w:t xml:space="preserve">una </w:t>
      </w:r>
      <w:r w:rsidRPr="00C308A2">
        <w:rPr>
          <w:rFonts w:ascii="Georgia" w:hAnsi="Georgia"/>
          <w:sz w:val="20"/>
          <w:szCs w:val="20"/>
          <w:lang w:eastAsia="es-ES"/>
        </w:rPr>
        <w:t>explicación por escrito</w:t>
      </w:r>
      <w:r w:rsidR="00E17EDF">
        <w:rPr>
          <w:rFonts w:ascii="Georgia" w:hAnsi="Georgia"/>
          <w:sz w:val="20"/>
          <w:szCs w:val="20"/>
          <w:lang w:eastAsia="es-ES"/>
        </w:rPr>
        <w:t xml:space="preserve"> y d</w:t>
      </w:r>
      <w:r w:rsidRPr="00C308A2">
        <w:rPr>
          <w:rFonts w:ascii="Georgia" w:hAnsi="Georgia"/>
          <w:sz w:val="20"/>
          <w:szCs w:val="20"/>
          <w:lang w:eastAsia="es-ES"/>
        </w:rPr>
        <w:t>igan que liber</w:t>
      </w:r>
      <w:r w:rsidR="00E17EDF">
        <w:rPr>
          <w:rFonts w:ascii="Georgia" w:hAnsi="Georgia"/>
          <w:sz w:val="20"/>
          <w:szCs w:val="20"/>
          <w:lang w:eastAsia="es-ES"/>
        </w:rPr>
        <w:t>a</w:t>
      </w:r>
      <w:r w:rsidRPr="00C308A2">
        <w:rPr>
          <w:rFonts w:ascii="Georgia" w:hAnsi="Georgia"/>
          <w:sz w:val="20"/>
          <w:szCs w:val="20"/>
          <w:lang w:eastAsia="es-ES"/>
        </w:rPr>
        <w:t xml:space="preserve">n al </w:t>
      </w:r>
      <w:r w:rsidR="00E17EDF">
        <w:rPr>
          <w:rFonts w:ascii="Georgia" w:hAnsi="Georgia"/>
          <w:sz w:val="20"/>
          <w:szCs w:val="20"/>
          <w:lang w:eastAsia="es-ES"/>
        </w:rPr>
        <w:t>C</w:t>
      </w:r>
      <w:r w:rsidRPr="00C308A2">
        <w:rPr>
          <w:rFonts w:ascii="Georgia" w:hAnsi="Georgia"/>
          <w:sz w:val="20"/>
          <w:szCs w:val="20"/>
          <w:lang w:eastAsia="es-ES"/>
        </w:rPr>
        <w:t>oncejo de toda responsabilidad.</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E17EDF"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Daniel </w:t>
      </w:r>
      <w:r>
        <w:rPr>
          <w:rFonts w:ascii="Georgia" w:hAnsi="Georgia"/>
          <w:sz w:val="20"/>
          <w:szCs w:val="20"/>
          <w:lang w:eastAsia="es-ES"/>
        </w:rPr>
        <w:t xml:space="preserve">Trejos manifiesta que </w:t>
      </w:r>
      <w:r w:rsidR="00C308A2" w:rsidRPr="00C308A2">
        <w:rPr>
          <w:rFonts w:ascii="Georgia" w:hAnsi="Georgia"/>
          <w:sz w:val="20"/>
          <w:szCs w:val="20"/>
          <w:lang w:eastAsia="es-ES"/>
        </w:rPr>
        <w:t xml:space="preserve">hay consenso </w:t>
      </w:r>
      <w:r>
        <w:rPr>
          <w:rFonts w:ascii="Georgia" w:hAnsi="Georgia"/>
          <w:sz w:val="20"/>
          <w:szCs w:val="20"/>
          <w:lang w:eastAsia="es-ES"/>
        </w:rPr>
        <w:t xml:space="preserve">para </w:t>
      </w:r>
      <w:r w:rsidR="00C308A2" w:rsidRPr="00C308A2">
        <w:rPr>
          <w:rFonts w:ascii="Georgia" w:hAnsi="Georgia"/>
          <w:sz w:val="20"/>
          <w:szCs w:val="20"/>
          <w:lang w:eastAsia="es-ES"/>
        </w:rPr>
        <w:t>que se pueda tomar otro acuerdo diferente a la moción</w:t>
      </w:r>
      <w:r>
        <w:rPr>
          <w:rFonts w:ascii="Georgia" w:hAnsi="Georgia"/>
          <w:sz w:val="20"/>
          <w:szCs w:val="20"/>
          <w:lang w:eastAsia="es-ES"/>
        </w:rPr>
        <w:t>, a lo que indica la Presidencia que es loable</w:t>
      </w:r>
      <w:r w:rsidR="00C308A2" w:rsidRPr="00C308A2">
        <w:rPr>
          <w:rFonts w:ascii="Georgia" w:hAnsi="Georgia"/>
          <w:sz w:val="20"/>
          <w:szCs w:val="20"/>
          <w:lang w:eastAsia="es-ES"/>
        </w:rPr>
        <w:t>.</w:t>
      </w:r>
    </w:p>
    <w:p w:rsidR="00C308A2" w:rsidRPr="00C308A2" w:rsidRDefault="00C308A2" w:rsidP="00C308A2">
      <w:pPr>
        <w:spacing w:after="0" w:line="240" w:lineRule="auto"/>
        <w:jc w:val="both"/>
        <w:rPr>
          <w:rFonts w:ascii="Georgia" w:hAnsi="Georgia"/>
          <w:sz w:val="20"/>
          <w:szCs w:val="20"/>
          <w:lang w:eastAsia="es-ES"/>
        </w:rPr>
      </w:pPr>
    </w:p>
    <w:p w:rsidR="00C308A2" w:rsidRPr="00160074" w:rsidRDefault="00160074" w:rsidP="00C308A2">
      <w:pPr>
        <w:spacing w:after="0" w:line="240" w:lineRule="auto"/>
        <w:jc w:val="both"/>
        <w:rPr>
          <w:rFonts w:ascii="Georgia" w:hAnsi="Georgia"/>
          <w:b/>
          <w:sz w:val="20"/>
          <w:szCs w:val="20"/>
          <w:lang w:eastAsia="es-ES"/>
        </w:rPr>
      </w:pPr>
      <w:r w:rsidRPr="00160074">
        <w:rPr>
          <w:rFonts w:ascii="Georgia" w:hAnsi="Georgia"/>
          <w:b/>
          <w:sz w:val="20"/>
          <w:szCs w:val="20"/>
          <w:lang w:eastAsia="es-ES"/>
        </w:rPr>
        <w:t>// ANALIZADA LA MOCIÓN PRESENTADA Y EN VISTA DE LOS CRITERIOS EXTERNADOS Y EN RAZÓN DE LOS ARGUMENTOS, SE  ACUERDA POR UNANIMIDAD: SOLICITAR AL SEÑOR MANRIQUE ZÚÑIGA GAMBOA – ADMINISTRADOR DEL COMITÉ AUXILIAR DE LA CRUZ ROJA DE HEREDIA QUE BRINDE UNA EXPLICACIÓN A ESTE CONCEJO MUNICIPAL, PARA CONOCERLA EL PRÓXIMO LUNES, SOBRE: -¿POR QUÉ SI EL PERMISO PARA REALIZAR FERIAS ARTESANALES Y CULTURALES  EN EL PARQUE NICOLÁS ULLOA EN LAS FECHAS DEL 16 AL 26 DE JUNIO Y DEL 30 DE NOVIEMBRE AL 12 DE DICIEMBRE INCLUSIVE, DE LAS 9 A.M. A LAS 11 P.M. SE OTORGÓ A LA CRUZ ROJA, SE SUBARRENDÓ?. ES IMPORTANTE QUE BRINDEN UNA EXPLICACIÓN  A FIN DE CONOCER EL PRÓXIMO LUNES, DADA LA SITUACIÓN QUE SE ESTÁ PRESENTANDO. ACUERDO DEFINITIVAMENTE APROBADO.</w:t>
      </w:r>
    </w:p>
    <w:p w:rsidR="00C308A2" w:rsidRDefault="00C308A2" w:rsidP="00C308A2">
      <w:p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 </w:t>
      </w:r>
    </w:p>
    <w:p w:rsidR="008E7C62" w:rsidRPr="00C308A2" w:rsidRDefault="008E7C62" w:rsidP="00C308A2">
      <w:pPr>
        <w:spacing w:after="0" w:line="240" w:lineRule="auto"/>
        <w:jc w:val="both"/>
        <w:rPr>
          <w:rFonts w:ascii="Georgia" w:hAnsi="Georgia"/>
          <w:sz w:val="20"/>
          <w:szCs w:val="20"/>
          <w:lang w:eastAsia="es-ES"/>
        </w:rPr>
      </w:pPr>
    </w:p>
    <w:p w:rsidR="00C308A2" w:rsidRPr="00C308A2" w:rsidRDefault="00707A81" w:rsidP="00C308A2">
      <w:pPr>
        <w:spacing w:after="0" w:line="240" w:lineRule="auto"/>
        <w:jc w:val="both"/>
        <w:rPr>
          <w:rFonts w:ascii="Georgia" w:hAnsi="Georgia"/>
          <w:sz w:val="20"/>
          <w:szCs w:val="20"/>
          <w:lang w:eastAsia="es-ES"/>
        </w:rPr>
      </w:pPr>
      <w:r w:rsidRPr="00707A81">
        <w:rPr>
          <w:rFonts w:ascii="Georgia" w:hAnsi="Georgia"/>
          <w:b/>
          <w:u w:val="single"/>
          <w:lang w:eastAsia="es-ES"/>
        </w:rPr>
        <w:t>ALT.NO.1.</w:t>
      </w:r>
      <w:r w:rsidRPr="00707A81">
        <w:rPr>
          <w:rFonts w:ascii="Georgia" w:hAnsi="Georgia"/>
          <w:lang w:eastAsia="es-ES"/>
        </w:rPr>
        <w:t xml:space="preserve">  </w:t>
      </w:r>
      <w:r w:rsidRPr="00707A81">
        <w:rPr>
          <w:rFonts w:ascii="Georgia" w:hAnsi="Georgia"/>
          <w:b/>
          <w:u w:val="single"/>
          <w:lang w:eastAsia="es-ES"/>
        </w:rPr>
        <w:t>SE ACUERDA POR MAYORÍA:</w:t>
      </w:r>
      <w:r>
        <w:rPr>
          <w:rFonts w:ascii="Georgia" w:hAnsi="Georgia"/>
          <w:sz w:val="20"/>
          <w:szCs w:val="20"/>
          <w:lang w:eastAsia="es-ES"/>
        </w:rPr>
        <w:t xml:space="preserve"> </w:t>
      </w:r>
      <w:r w:rsidR="00C308A2" w:rsidRPr="00C308A2">
        <w:rPr>
          <w:rFonts w:ascii="Georgia" w:hAnsi="Georgia"/>
          <w:sz w:val="20"/>
          <w:szCs w:val="20"/>
          <w:lang w:eastAsia="es-ES"/>
        </w:rPr>
        <w:t xml:space="preserve">Alterar el orden del día para conocer </w:t>
      </w:r>
      <w:r>
        <w:rPr>
          <w:rFonts w:ascii="Georgia" w:hAnsi="Georgia"/>
          <w:sz w:val="20"/>
          <w:szCs w:val="20"/>
          <w:lang w:eastAsia="es-ES"/>
        </w:rPr>
        <w:t xml:space="preserve"> el informe No.12-2017 de la Comisión de </w:t>
      </w:r>
      <w:r w:rsidR="00C308A2" w:rsidRPr="00C308A2">
        <w:rPr>
          <w:rFonts w:ascii="Georgia" w:hAnsi="Georgia"/>
          <w:sz w:val="20"/>
          <w:szCs w:val="20"/>
          <w:lang w:eastAsia="es-ES"/>
        </w:rPr>
        <w:t xml:space="preserve">Becas y solicitud de La </w:t>
      </w:r>
      <w:r>
        <w:rPr>
          <w:rFonts w:ascii="Georgia" w:hAnsi="Georgia"/>
          <w:sz w:val="20"/>
          <w:szCs w:val="20"/>
          <w:lang w:eastAsia="es-ES"/>
        </w:rPr>
        <w:t xml:space="preserve">ADI La </w:t>
      </w:r>
      <w:r w:rsidR="00C308A2" w:rsidRPr="00C308A2">
        <w:rPr>
          <w:rFonts w:ascii="Georgia" w:hAnsi="Georgia"/>
          <w:sz w:val="20"/>
          <w:szCs w:val="20"/>
          <w:lang w:eastAsia="es-ES"/>
        </w:rPr>
        <w:t>Granada.</w:t>
      </w:r>
    </w:p>
    <w:p w:rsidR="00707A81" w:rsidRDefault="00707A81" w:rsidP="00C308A2">
      <w:pPr>
        <w:spacing w:after="0" w:line="240" w:lineRule="auto"/>
        <w:jc w:val="both"/>
        <w:rPr>
          <w:rFonts w:ascii="Georgia" w:hAnsi="Georgia"/>
          <w:sz w:val="20"/>
          <w:szCs w:val="20"/>
          <w:lang w:eastAsia="es-ES"/>
        </w:rPr>
      </w:pPr>
    </w:p>
    <w:p w:rsidR="00C308A2" w:rsidRPr="00C308A2" w:rsidRDefault="00FE0290"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Nelson </w:t>
      </w:r>
      <w:r>
        <w:rPr>
          <w:rFonts w:ascii="Georgia" w:hAnsi="Georgia"/>
          <w:sz w:val="20"/>
          <w:szCs w:val="20"/>
          <w:lang w:eastAsia="es-ES"/>
        </w:rPr>
        <w:t xml:space="preserve">Rivas </w:t>
      </w:r>
      <w:r w:rsidR="00C308A2" w:rsidRPr="00C308A2">
        <w:rPr>
          <w:rFonts w:ascii="Georgia" w:hAnsi="Georgia"/>
          <w:sz w:val="20"/>
          <w:szCs w:val="20"/>
          <w:lang w:eastAsia="es-ES"/>
        </w:rPr>
        <w:t xml:space="preserve">y </w:t>
      </w:r>
      <w:r>
        <w:rPr>
          <w:rFonts w:ascii="Georgia" w:hAnsi="Georgia"/>
          <w:sz w:val="20"/>
          <w:szCs w:val="20"/>
          <w:lang w:eastAsia="es-ES"/>
        </w:rPr>
        <w:t xml:space="preserve">la regidora </w:t>
      </w:r>
      <w:r w:rsidR="00C308A2" w:rsidRPr="00C308A2">
        <w:rPr>
          <w:rFonts w:ascii="Georgia" w:hAnsi="Georgia"/>
          <w:sz w:val="20"/>
          <w:szCs w:val="20"/>
          <w:lang w:eastAsia="es-ES"/>
        </w:rPr>
        <w:t>Lau</w:t>
      </w:r>
      <w:r>
        <w:rPr>
          <w:rFonts w:ascii="Georgia" w:hAnsi="Georgia"/>
          <w:sz w:val="20"/>
          <w:szCs w:val="20"/>
          <w:lang w:eastAsia="es-ES"/>
        </w:rPr>
        <w:t xml:space="preserve">reen Bolaños </w:t>
      </w:r>
      <w:r w:rsidR="00C308A2" w:rsidRPr="00C308A2">
        <w:rPr>
          <w:rFonts w:ascii="Georgia" w:hAnsi="Georgia"/>
          <w:sz w:val="20"/>
          <w:szCs w:val="20"/>
          <w:lang w:eastAsia="es-ES"/>
        </w:rPr>
        <w:t xml:space="preserve"> votan negativamente.</w:t>
      </w:r>
    </w:p>
    <w:p w:rsidR="00C308A2" w:rsidRPr="00FE0290" w:rsidRDefault="00C308A2" w:rsidP="00C308A2">
      <w:pPr>
        <w:spacing w:after="0" w:line="240" w:lineRule="auto"/>
        <w:jc w:val="both"/>
        <w:rPr>
          <w:rFonts w:ascii="Georgia" w:hAnsi="Georgia"/>
          <w:b/>
          <w:sz w:val="20"/>
          <w:szCs w:val="20"/>
          <w:u w:val="single"/>
          <w:lang w:eastAsia="es-ES"/>
        </w:rPr>
      </w:pPr>
    </w:p>
    <w:p w:rsidR="00FE0290" w:rsidRDefault="00FE0290" w:rsidP="00C308A2">
      <w:pPr>
        <w:spacing w:after="0" w:line="240" w:lineRule="auto"/>
        <w:jc w:val="both"/>
        <w:rPr>
          <w:rFonts w:ascii="Georgia" w:hAnsi="Georgia"/>
          <w:b/>
          <w:sz w:val="20"/>
          <w:szCs w:val="20"/>
          <w:u w:val="single"/>
          <w:lang w:eastAsia="es-ES"/>
        </w:rPr>
      </w:pPr>
      <w:r w:rsidRPr="00FE0290">
        <w:rPr>
          <w:rFonts w:ascii="Georgia" w:hAnsi="Georgia"/>
          <w:b/>
          <w:sz w:val="20"/>
          <w:szCs w:val="20"/>
          <w:u w:val="single"/>
          <w:lang w:eastAsia="es-ES"/>
        </w:rPr>
        <w:t>PUNTO 1</w:t>
      </w:r>
    </w:p>
    <w:p w:rsidR="00FE0290" w:rsidRPr="00FE0290" w:rsidRDefault="00FE0290" w:rsidP="00C308A2">
      <w:pPr>
        <w:spacing w:after="0" w:line="240" w:lineRule="auto"/>
        <w:jc w:val="both"/>
        <w:rPr>
          <w:rFonts w:ascii="Georgia" w:hAnsi="Georgia"/>
          <w:b/>
          <w:sz w:val="20"/>
          <w:szCs w:val="20"/>
          <w:u w:val="single"/>
          <w:lang w:eastAsia="es-ES"/>
        </w:rPr>
      </w:pPr>
    </w:p>
    <w:p w:rsidR="00C308A2" w:rsidRPr="00C308A2" w:rsidRDefault="00C308A2" w:rsidP="00707A81">
      <w:pPr>
        <w:spacing w:after="0" w:line="240" w:lineRule="auto"/>
        <w:ind w:firstLine="708"/>
        <w:jc w:val="both"/>
        <w:rPr>
          <w:rFonts w:ascii="Georgia" w:hAnsi="Georgia"/>
          <w:sz w:val="20"/>
          <w:szCs w:val="20"/>
          <w:lang w:eastAsia="es-ES"/>
        </w:rPr>
      </w:pPr>
      <w:r w:rsidRPr="00C308A2">
        <w:rPr>
          <w:rFonts w:ascii="Georgia" w:hAnsi="Georgia"/>
          <w:sz w:val="20"/>
          <w:szCs w:val="20"/>
          <w:lang w:eastAsia="es-ES"/>
        </w:rPr>
        <w:t xml:space="preserve">- </w:t>
      </w:r>
      <w:r w:rsidRPr="00C308A2">
        <w:rPr>
          <w:rFonts w:ascii="Georgia" w:hAnsi="Georgia"/>
          <w:sz w:val="20"/>
          <w:szCs w:val="20"/>
          <w:u w:val="single"/>
          <w:lang w:eastAsia="es-ES"/>
        </w:rPr>
        <w:t xml:space="preserve">Informe No.12 </w:t>
      </w:r>
      <w:r w:rsidR="00707A81">
        <w:rPr>
          <w:rFonts w:ascii="Georgia" w:hAnsi="Georgia"/>
          <w:sz w:val="20"/>
          <w:szCs w:val="20"/>
          <w:u w:val="single"/>
          <w:lang w:eastAsia="es-ES"/>
        </w:rPr>
        <w:t xml:space="preserve">-2017 </w:t>
      </w:r>
      <w:r w:rsidRPr="00C308A2">
        <w:rPr>
          <w:rFonts w:ascii="Georgia" w:hAnsi="Georgia"/>
          <w:sz w:val="20"/>
          <w:szCs w:val="20"/>
          <w:u w:val="single"/>
          <w:lang w:eastAsia="es-ES"/>
        </w:rPr>
        <w:t xml:space="preserve">de </w:t>
      </w:r>
      <w:r w:rsidR="00707A81">
        <w:rPr>
          <w:rFonts w:ascii="Georgia" w:hAnsi="Georgia"/>
          <w:sz w:val="20"/>
          <w:szCs w:val="20"/>
          <w:u w:val="single"/>
          <w:lang w:eastAsia="es-ES"/>
        </w:rPr>
        <w:t xml:space="preserve">la </w:t>
      </w:r>
      <w:r w:rsidRPr="00C308A2">
        <w:rPr>
          <w:rFonts w:ascii="Georgia" w:hAnsi="Georgia"/>
          <w:sz w:val="20"/>
          <w:szCs w:val="20"/>
          <w:u w:val="single"/>
          <w:lang w:eastAsia="es-ES"/>
        </w:rPr>
        <w:t>Comisión de Becas</w:t>
      </w:r>
    </w:p>
    <w:p w:rsidR="00C308A2" w:rsidRPr="00C308A2" w:rsidRDefault="00C308A2" w:rsidP="00C308A2">
      <w:pPr>
        <w:spacing w:after="0" w:line="240" w:lineRule="auto"/>
        <w:jc w:val="both"/>
        <w:rPr>
          <w:rFonts w:ascii="Georgia" w:hAnsi="Georgia"/>
          <w:sz w:val="20"/>
          <w:szCs w:val="20"/>
          <w:lang w:eastAsia="es-ES"/>
        </w:rPr>
      </w:pPr>
    </w:p>
    <w:p w:rsidR="001477FD" w:rsidRPr="001477FD" w:rsidRDefault="001477FD" w:rsidP="001477FD">
      <w:pPr>
        <w:spacing w:after="0"/>
        <w:jc w:val="both"/>
        <w:rPr>
          <w:rFonts w:ascii="Georgia" w:hAnsi="Georgia" w:cs="Times New Roman"/>
          <w:sz w:val="20"/>
          <w:szCs w:val="20"/>
        </w:rPr>
      </w:pPr>
      <w:r w:rsidRPr="001477FD">
        <w:rPr>
          <w:rFonts w:ascii="Georgia" w:hAnsi="Georgia" w:cs="Times New Roman"/>
          <w:sz w:val="20"/>
          <w:szCs w:val="20"/>
        </w:rPr>
        <w:t>Presentes:</w:t>
      </w:r>
    </w:p>
    <w:p w:rsidR="001477FD" w:rsidRPr="001477FD" w:rsidRDefault="001477FD" w:rsidP="001477FD">
      <w:pPr>
        <w:spacing w:after="0"/>
        <w:ind w:firstLine="709"/>
        <w:jc w:val="both"/>
        <w:rPr>
          <w:rFonts w:ascii="Georgia" w:hAnsi="Georgia" w:cs="Times New Roman"/>
          <w:sz w:val="20"/>
          <w:szCs w:val="20"/>
        </w:rPr>
      </w:pPr>
      <w:r w:rsidRPr="001477FD">
        <w:rPr>
          <w:rFonts w:ascii="Georgia" w:hAnsi="Georgia" w:cs="Times New Roman"/>
          <w:sz w:val="20"/>
          <w:szCs w:val="20"/>
        </w:rPr>
        <w:t>Maritza Segura Navarro, Coordinadora.</w:t>
      </w:r>
    </w:p>
    <w:p w:rsidR="001477FD" w:rsidRPr="001477FD" w:rsidRDefault="001477FD" w:rsidP="001477FD">
      <w:pPr>
        <w:spacing w:after="0"/>
        <w:ind w:firstLine="709"/>
        <w:jc w:val="both"/>
        <w:rPr>
          <w:rFonts w:ascii="Georgia" w:hAnsi="Georgia" w:cs="Times New Roman"/>
          <w:sz w:val="20"/>
          <w:szCs w:val="20"/>
        </w:rPr>
      </w:pPr>
      <w:r w:rsidRPr="001477FD">
        <w:rPr>
          <w:rFonts w:ascii="Georgia" w:hAnsi="Georgia" w:cs="Times New Roman"/>
          <w:sz w:val="20"/>
          <w:szCs w:val="20"/>
        </w:rPr>
        <w:t>Elsa Vilma Núñez Blanco, Regidora Secretaria.</w:t>
      </w:r>
    </w:p>
    <w:p w:rsidR="001477FD" w:rsidRPr="001477FD" w:rsidRDefault="001477FD" w:rsidP="001477FD">
      <w:pPr>
        <w:spacing w:after="0"/>
        <w:ind w:firstLine="709"/>
        <w:jc w:val="both"/>
        <w:rPr>
          <w:rFonts w:ascii="Georgia" w:hAnsi="Georgia" w:cs="Times New Roman"/>
          <w:sz w:val="20"/>
          <w:szCs w:val="20"/>
        </w:rPr>
      </w:pPr>
    </w:p>
    <w:p w:rsidR="001477FD" w:rsidRPr="001477FD" w:rsidRDefault="001477FD" w:rsidP="001477FD">
      <w:pPr>
        <w:spacing w:after="0"/>
        <w:ind w:firstLine="709"/>
        <w:jc w:val="both"/>
        <w:rPr>
          <w:rFonts w:ascii="Georgia" w:hAnsi="Georgia" w:cs="Times New Roman"/>
          <w:sz w:val="20"/>
          <w:szCs w:val="20"/>
        </w:rPr>
      </w:pPr>
      <w:r w:rsidRPr="001477FD">
        <w:rPr>
          <w:rFonts w:ascii="Georgia" w:hAnsi="Georgia" w:cs="Times New Roman"/>
          <w:sz w:val="20"/>
          <w:szCs w:val="20"/>
        </w:rPr>
        <w:t xml:space="preserve">Nancy María Córdoba Díaz </w:t>
      </w:r>
    </w:p>
    <w:p w:rsidR="001477FD" w:rsidRPr="001477FD" w:rsidRDefault="001477FD" w:rsidP="001477FD">
      <w:pPr>
        <w:spacing w:after="0"/>
        <w:ind w:firstLine="709"/>
        <w:jc w:val="both"/>
        <w:rPr>
          <w:rFonts w:ascii="Georgia" w:hAnsi="Georgia" w:cs="Times New Roman"/>
          <w:sz w:val="20"/>
          <w:szCs w:val="20"/>
        </w:rPr>
      </w:pPr>
      <w:r w:rsidRPr="001477FD">
        <w:rPr>
          <w:rFonts w:ascii="Georgia" w:hAnsi="Georgia" w:cs="Times New Roman"/>
          <w:sz w:val="20"/>
          <w:szCs w:val="20"/>
        </w:rPr>
        <w:t xml:space="preserve">Carlos Palma </w:t>
      </w:r>
    </w:p>
    <w:p w:rsidR="001477FD" w:rsidRPr="001477FD" w:rsidRDefault="001477FD" w:rsidP="001477FD">
      <w:pPr>
        <w:spacing w:after="0"/>
        <w:ind w:firstLine="709"/>
        <w:jc w:val="both"/>
        <w:rPr>
          <w:rFonts w:ascii="Georgia" w:hAnsi="Georgia" w:cs="Times New Roman"/>
          <w:sz w:val="20"/>
          <w:szCs w:val="20"/>
        </w:rPr>
      </w:pPr>
      <w:r w:rsidRPr="001477FD">
        <w:rPr>
          <w:rFonts w:ascii="Georgia" w:hAnsi="Georgia" w:cs="Times New Roman"/>
          <w:sz w:val="20"/>
          <w:szCs w:val="20"/>
        </w:rPr>
        <w:t xml:space="preserve">Maribel Quesada </w:t>
      </w:r>
    </w:p>
    <w:p w:rsidR="001477FD" w:rsidRPr="001477FD" w:rsidRDefault="001477FD" w:rsidP="001477FD">
      <w:pPr>
        <w:spacing w:after="0"/>
        <w:ind w:firstLine="709"/>
        <w:jc w:val="both"/>
        <w:rPr>
          <w:rFonts w:ascii="Georgia" w:hAnsi="Georgia" w:cs="Times New Roman"/>
          <w:sz w:val="20"/>
          <w:szCs w:val="20"/>
        </w:rPr>
      </w:pPr>
      <w:r w:rsidRPr="001477FD">
        <w:rPr>
          <w:rFonts w:ascii="Georgia" w:hAnsi="Georgia" w:cs="Times New Roman"/>
          <w:sz w:val="20"/>
          <w:szCs w:val="20"/>
        </w:rPr>
        <w:t xml:space="preserve">Minor Meléndez </w:t>
      </w:r>
    </w:p>
    <w:p w:rsidR="001477FD" w:rsidRPr="001477FD" w:rsidRDefault="001477FD" w:rsidP="001477FD">
      <w:pPr>
        <w:spacing w:after="0"/>
        <w:ind w:firstLine="709"/>
        <w:jc w:val="both"/>
        <w:rPr>
          <w:rFonts w:ascii="Georgia" w:hAnsi="Georgia" w:cs="Times New Roman"/>
          <w:sz w:val="20"/>
          <w:szCs w:val="20"/>
        </w:rPr>
      </w:pPr>
      <w:r w:rsidRPr="001477FD">
        <w:rPr>
          <w:rFonts w:ascii="Georgia" w:hAnsi="Georgia" w:cs="Times New Roman"/>
          <w:sz w:val="20"/>
          <w:szCs w:val="20"/>
        </w:rPr>
        <w:t xml:space="preserve">Maritza Sandoval </w:t>
      </w:r>
    </w:p>
    <w:p w:rsidR="001477FD" w:rsidRPr="001477FD" w:rsidRDefault="001477FD" w:rsidP="001477FD">
      <w:pPr>
        <w:spacing w:after="0"/>
        <w:ind w:firstLine="709"/>
        <w:jc w:val="both"/>
        <w:rPr>
          <w:rFonts w:ascii="Georgia" w:hAnsi="Georgia" w:cs="Times New Roman"/>
          <w:sz w:val="20"/>
          <w:szCs w:val="20"/>
        </w:rPr>
      </w:pPr>
    </w:p>
    <w:p w:rsidR="001477FD" w:rsidRPr="001477FD" w:rsidRDefault="001477FD" w:rsidP="001477FD">
      <w:pPr>
        <w:spacing w:after="0"/>
        <w:rPr>
          <w:rFonts w:ascii="Georgia" w:hAnsi="Georgia" w:cs="Times New Roman"/>
          <w:sz w:val="20"/>
          <w:szCs w:val="20"/>
        </w:rPr>
      </w:pPr>
      <w:r w:rsidRPr="001477FD">
        <w:rPr>
          <w:rFonts w:ascii="Georgia" w:hAnsi="Georgia" w:cs="Times New Roman"/>
          <w:sz w:val="20"/>
          <w:szCs w:val="20"/>
        </w:rPr>
        <w:t>La Comisión de Becas rinde informe sobre los formularios de becas analizados en la reunión del día jueves 11 de mayo del 2017 al ser las diecisiete horas.</w:t>
      </w:r>
    </w:p>
    <w:p w:rsidR="001477FD" w:rsidRPr="001477FD" w:rsidRDefault="001477FD" w:rsidP="001477FD">
      <w:pPr>
        <w:spacing w:after="0"/>
        <w:rPr>
          <w:rFonts w:ascii="Georgia" w:hAnsi="Georgia" w:cs="Times New Roman"/>
          <w:sz w:val="20"/>
          <w:szCs w:val="20"/>
        </w:rPr>
      </w:pPr>
    </w:p>
    <w:p w:rsidR="001477FD" w:rsidRPr="001477FD" w:rsidRDefault="001477FD" w:rsidP="00DD224A">
      <w:pPr>
        <w:pStyle w:val="Prrafodelista"/>
        <w:numPr>
          <w:ilvl w:val="0"/>
          <w:numId w:val="34"/>
        </w:numPr>
        <w:spacing w:after="0" w:line="276" w:lineRule="auto"/>
        <w:rPr>
          <w:rFonts w:ascii="Georgia" w:hAnsi="Georgia" w:cs="Times New Roman"/>
          <w:sz w:val="20"/>
          <w:szCs w:val="20"/>
        </w:rPr>
      </w:pPr>
      <w:r w:rsidRPr="001477FD">
        <w:rPr>
          <w:rFonts w:ascii="Georgia" w:hAnsi="Georgia" w:cs="Times New Roman"/>
          <w:sz w:val="20"/>
          <w:szCs w:val="20"/>
        </w:rPr>
        <w:t>La Comisión de Becas procede a la designación de la Coordinación y Secretaría de la Comisión para el siguiente año.</w:t>
      </w:r>
    </w:p>
    <w:p w:rsidR="001477FD" w:rsidRPr="001477FD" w:rsidRDefault="001477FD" w:rsidP="001477FD">
      <w:pPr>
        <w:pStyle w:val="Prrafodelista"/>
        <w:spacing w:after="0"/>
        <w:rPr>
          <w:rFonts w:ascii="Georgia" w:hAnsi="Georgia" w:cs="Times New Roman"/>
          <w:sz w:val="20"/>
          <w:szCs w:val="20"/>
        </w:rPr>
      </w:pPr>
      <w:r w:rsidRPr="001477FD">
        <w:rPr>
          <w:rFonts w:ascii="Georgia" w:hAnsi="Georgia" w:cs="Times New Roman"/>
          <w:sz w:val="20"/>
          <w:szCs w:val="20"/>
        </w:rPr>
        <w:t>Por unanimidad se designa a la Regidora Maritza Segura como Coordinadora</w:t>
      </w:r>
    </w:p>
    <w:p w:rsidR="001477FD" w:rsidRPr="001477FD" w:rsidRDefault="001477FD" w:rsidP="001477FD">
      <w:pPr>
        <w:pStyle w:val="Prrafodelista"/>
        <w:spacing w:after="0"/>
        <w:rPr>
          <w:rFonts w:ascii="Georgia" w:hAnsi="Georgia" w:cs="Times New Roman"/>
          <w:sz w:val="20"/>
          <w:szCs w:val="20"/>
        </w:rPr>
      </w:pPr>
      <w:r w:rsidRPr="001477FD">
        <w:rPr>
          <w:rFonts w:ascii="Georgia" w:hAnsi="Georgia" w:cs="Times New Roman"/>
          <w:sz w:val="20"/>
          <w:szCs w:val="20"/>
        </w:rPr>
        <w:t>Por unanimidad se designa a la Regidora Vilma Núñez como Secretaria.</w:t>
      </w:r>
    </w:p>
    <w:p w:rsidR="001477FD" w:rsidRPr="001477FD" w:rsidRDefault="001477FD" w:rsidP="001477FD">
      <w:pPr>
        <w:spacing w:after="0"/>
        <w:rPr>
          <w:rFonts w:ascii="Georgia" w:hAnsi="Georgia" w:cs="Times New Roman"/>
          <w:sz w:val="20"/>
          <w:szCs w:val="20"/>
        </w:rPr>
      </w:pPr>
    </w:p>
    <w:p w:rsidR="001477FD" w:rsidRPr="001477FD" w:rsidRDefault="001477FD" w:rsidP="001477FD">
      <w:pPr>
        <w:jc w:val="both"/>
        <w:rPr>
          <w:rFonts w:ascii="Georgia" w:hAnsi="Georgia" w:cs="Times New Roman"/>
          <w:b/>
          <w:sz w:val="20"/>
          <w:szCs w:val="20"/>
        </w:rPr>
      </w:pPr>
      <w:r w:rsidRPr="001477FD">
        <w:rPr>
          <w:rFonts w:ascii="Georgia" w:hAnsi="Georgia" w:cs="Times New Roman"/>
          <w:b/>
          <w:sz w:val="20"/>
          <w:szCs w:val="20"/>
        </w:rPr>
        <w:t>RECOMENDACIÓN: SEGÚN LA VOTACIÓN EFECTUADA, ESTA COMISIÓN RECOMIENDA AL CONCEJO MUNICIPAL LO SIGUIENTE:</w:t>
      </w:r>
    </w:p>
    <w:p w:rsidR="001477FD" w:rsidRPr="001477FD" w:rsidRDefault="001477FD" w:rsidP="00DD224A">
      <w:pPr>
        <w:pStyle w:val="Prrafodelista"/>
        <w:numPr>
          <w:ilvl w:val="0"/>
          <w:numId w:val="33"/>
        </w:numPr>
        <w:spacing w:after="200" w:line="276" w:lineRule="auto"/>
        <w:jc w:val="both"/>
        <w:rPr>
          <w:rFonts w:ascii="Georgia" w:hAnsi="Georgia" w:cs="Times New Roman"/>
          <w:b/>
          <w:sz w:val="20"/>
          <w:szCs w:val="20"/>
        </w:rPr>
      </w:pPr>
      <w:r w:rsidRPr="001477FD">
        <w:rPr>
          <w:rFonts w:ascii="Georgia" w:hAnsi="Georgia" w:cs="Times New Roman"/>
          <w:b/>
          <w:sz w:val="20"/>
          <w:szCs w:val="20"/>
        </w:rPr>
        <w:t xml:space="preserve">DEJAR PARA CONOCIMIENTO DEL CONCEJO MUNICIPAL LA DESIGNACION DE LA COORDINACIÓN Y SECRETARIA </w:t>
      </w:r>
    </w:p>
    <w:p w:rsidR="001477FD" w:rsidRDefault="001477FD" w:rsidP="001477FD">
      <w:pPr>
        <w:pStyle w:val="Prrafodelista"/>
        <w:jc w:val="both"/>
        <w:rPr>
          <w:rFonts w:ascii="Georgia" w:hAnsi="Georgia" w:cs="Times New Roman"/>
          <w:b/>
          <w:sz w:val="20"/>
          <w:szCs w:val="20"/>
        </w:rPr>
      </w:pPr>
    </w:p>
    <w:p w:rsidR="00D868C1" w:rsidRPr="00D868C1" w:rsidRDefault="00D868C1" w:rsidP="00D868C1">
      <w:pPr>
        <w:pStyle w:val="Prrafodelista"/>
        <w:ind w:left="0"/>
        <w:jc w:val="both"/>
        <w:rPr>
          <w:rFonts w:ascii="Georgia" w:hAnsi="Georgia" w:cs="Times New Roman"/>
          <w:b/>
          <w:sz w:val="20"/>
          <w:szCs w:val="20"/>
        </w:rPr>
      </w:pPr>
      <w:r w:rsidRPr="00D868C1">
        <w:rPr>
          <w:rFonts w:ascii="Georgia" w:hAnsi="Georgia"/>
          <w:b/>
          <w:sz w:val="20"/>
          <w:szCs w:val="20"/>
          <w:lang w:eastAsia="es-ES"/>
        </w:rPr>
        <w:t>// ANALIZADO EL PUNTO 1 DEL INFORME NO.12 -2017 DE LA COMISIÓN DE BECAS, SE ACUERDA POR MAYORÍA: DEJARLO PARA CONOCIMIENTO DEL CONCEJO MUNICIPAL. ACUERDO DEFINITIVAMENTE APROBADO.</w:t>
      </w:r>
    </w:p>
    <w:p w:rsidR="00D868C1" w:rsidRDefault="00D868C1" w:rsidP="001477FD">
      <w:pPr>
        <w:pStyle w:val="Prrafodelista"/>
        <w:jc w:val="both"/>
        <w:rPr>
          <w:rFonts w:ascii="Georgia" w:hAnsi="Georgia" w:cs="Times New Roman"/>
          <w:b/>
          <w:sz w:val="20"/>
          <w:szCs w:val="20"/>
        </w:rPr>
      </w:pPr>
    </w:p>
    <w:p w:rsidR="00D868C1" w:rsidRPr="00D868C1" w:rsidRDefault="00D868C1" w:rsidP="00D868C1">
      <w:pPr>
        <w:pStyle w:val="Prrafodelista"/>
        <w:ind w:left="0"/>
        <w:jc w:val="both"/>
        <w:rPr>
          <w:rFonts w:ascii="Georgia" w:hAnsi="Georgia" w:cs="Times New Roman"/>
          <w:sz w:val="20"/>
          <w:szCs w:val="20"/>
        </w:rPr>
      </w:pPr>
      <w:r w:rsidRPr="00D868C1">
        <w:rPr>
          <w:rFonts w:ascii="Georgia" w:hAnsi="Georgia" w:cs="Times New Roman"/>
          <w:sz w:val="20"/>
          <w:szCs w:val="20"/>
        </w:rPr>
        <w:t>La regidora Laureen Bolaños vota negativamente.</w:t>
      </w:r>
    </w:p>
    <w:p w:rsidR="00D868C1" w:rsidRPr="00D868C1" w:rsidRDefault="00D868C1" w:rsidP="00D868C1">
      <w:pPr>
        <w:pStyle w:val="Prrafodelista"/>
        <w:ind w:left="0"/>
        <w:jc w:val="both"/>
        <w:rPr>
          <w:rFonts w:ascii="Georgia" w:hAnsi="Georgia" w:cs="Times New Roman"/>
          <w:sz w:val="20"/>
          <w:szCs w:val="20"/>
        </w:rPr>
      </w:pPr>
    </w:p>
    <w:p w:rsidR="001477FD" w:rsidRPr="001477FD" w:rsidRDefault="001477FD" w:rsidP="00DD224A">
      <w:pPr>
        <w:pStyle w:val="Prrafodelista"/>
        <w:numPr>
          <w:ilvl w:val="0"/>
          <w:numId w:val="34"/>
        </w:numPr>
        <w:spacing w:after="0" w:line="276" w:lineRule="auto"/>
        <w:jc w:val="both"/>
        <w:rPr>
          <w:rFonts w:ascii="Georgia" w:hAnsi="Georgia" w:cs="Times New Roman"/>
          <w:sz w:val="20"/>
          <w:szCs w:val="20"/>
        </w:rPr>
      </w:pPr>
      <w:r w:rsidRPr="001477FD">
        <w:rPr>
          <w:rFonts w:ascii="Georgia" w:hAnsi="Georgia" w:cs="Times New Roman"/>
          <w:sz w:val="20"/>
          <w:szCs w:val="20"/>
        </w:rPr>
        <w:t xml:space="preserve">La Comisión de Becas considera que resulta urgente depurar los datos de los listados de beneficiarios por lo que propone que mediante moción se apruebe la lista de correcciones, aprobaciones y modificaciones de beneficiarios de becas que elaboró la Secretaria de Comisiones, la cual le hará llegar a la licenciada Priscila Quirós. </w:t>
      </w:r>
    </w:p>
    <w:p w:rsidR="001477FD" w:rsidRPr="001477FD" w:rsidRDefault="001477FD" w:rsidP="001477FD">
      <w:pPr>
        <w:spacing w:after="0"/>
        <w:rPr>
          <w:rFonts w:ascii="Georgia" w:hAnsi="Georgia" w:cs="Times New Roman"/>
          <w:sz w:val="20"/>
          <w:szCs w:val="20"/>
        </w:rPr>
      </w:pPr>
    </w:p>
    <w:p w:rsidR="001477FD" w:rsidRPr="001477FD" w:rsidRDefault="001477FD" w:rsidP="001477FD">
      <w:pPr>
        <w:pStyle w:val="Prrafodelista"/>
        <w:jc w:val="both"/>
        <w:rPr>
          <w:rFonts w:ascii="Georgia" w:hAnsi="Georgia" w:cs="Times New Roman"/>
          <w:b/>
          <w:sz w:val="20"/>
          <w:szCs w:val="20"/>
        </w:rPr>
      </w:pPr>
      <w:r w:rsidRPr="001477FD">
        <w:rPr>
          <w:rFonts w:ascii="Georgia" w:hAnsi="Georgia" w:cs="Times New Roman"/>
          <w:b/>
          <w:sz w:val="20"/>
          <w:szCs w:val="20"/>
        </w:rPr>
        <w:t xml:space="preserve">RECOMENDACIÓN: ESTA COMISIÓN RECOMIENDA AL CONCEJO MUNICIPAL APROBAR LA ELABORACIÓN DE UNA MOCIÓN CON LA DEPURACIÓN DE LOS DATOS DE BENEFICIARIOS. </w:t>
      </w:r>
    </w:p>
    <w:p w:rsidR="001477FD" w:rsidRDefault="001477FD" w:rsidP="001477FD">
      <w:pPr>
        <w:pStyle w:val="Prrafodelista"/>
        <w:jc w:val="both"/>
        <w:rPr>
          <w:rFonts w:ascii="Georgia" w:hAnsi="Georgia" w:cs="Times New Roman"/>
          <w:b/>
          <w:sz w:val="20"/>
          <w:szCs w:val="20"/>
        </w:rPr>
      </w:pPr>
    </w:p>
    <w:p w:rsidR="00D868C1" w:rsidRPr="00D868C1" w:rsidRDefault="00D868C1" w:rsidP="00D868C1">
      <w:pPr>
        <w:pStyle w:val="Prrafodelista"/>
        <w:ind w:left="0"/>
        <w:jc w:val="both"/>
        <w:rPr>
          <w:rFonts w:ascii="Georgia" w:hAnsi="Georgia" w:cs="Times New Roman"/>
          <w:b/>
          <w:sz w:val="20"/>
          <w:szCs w:val="20"/>
        </w:rPr>
      </w:pPr>
      <w:r w:rsidRPr="00D868C1">
        <w:rPr>
          <w:rFonts w:ascii="Georgia" w:hAnsi="Georgia"/>
          <w:b/>
          <w:sz w:val="20"/>
          <w:szCs w:val="20"/>
          <w:lang w:eastAsia="es-ES"/>
        </w:rPr>
        <w:t>// ANALIZADO EL PUNTO</w:t>
      </w:r>
      <w:r>
        <w:rPr>
          <w:rFonts w:ascii="Georgia" w:hAnsi="Georgia"/>
          <w:b/>
          <w:sz w:val="20"/>
          <w:szCs w:val="20"/>
          <w:lang w:eastAsia="es-ES"/>
        </w:rPr>
        <w:t xml:space="preserve"> 2</w:t>
      </w:r>
      <w:r w:rsidRPr="00D868C1">
        <w:rPr>
          <w:rFonts w:ascii="Georgia" w:hAnsi="Georgia"/>
          <w:b/>
          <w:sz w:val="20"/>
          <w:szCs w:val="20"/>
          <w:lang w:eastAsia="es-ES"/>
        </w:rPr>
        <w:t xml:space="preserve"> DEL INFORME NO.12 -2017 DE LA COMISIÓN DE BECAS, SE ACUERDA POR MAYORÍA: </w:t>
      </w:r>
      <w:r w:rsidRPr="001477FD">
        <w:rPr>
          <w:rFonts w:ascii="Georgia" w:hAnsi="Georgia" w:cs="Times New Roman"/>
          <w:b/>
          <w:sz w:val="20"/>
          <w:szCs w:val="20"/>
        </w:rPr>
        <w:t>APROBAR LA ELABORACIÓN DE UNA MOCIÓN CON LA DEPURACIÓN DE LOS DATOS DE BENEFICIARIOS.</w:t>
      </w:r>
      <w:r w:rsidRPr="00D868C1">
        <w:rPr>
          <w:rFonts w:ascii="Georgia" w:hAnsi="Georgia"/>
          <w:b/>
          <w:sz w:val="20"/>
          <w:szCs w:val="20"/>
          <w:lang w:eastAsia="es-ES"/>
        </w:rPr>
        <w:t xml:space="preserve"> ACUERDO DEFINITIVAMENTE APROBADO.</w:t>
      </w:r>
    </w:p>
    <w:p w:rsidR="00D868C1" w:rsidRDefault="00D868C1" w:rsidP="00D868C1">
      <w:pPr>
        <w:pStyle w:val="Prrafodelista"/>
        <w:ind w:left="0"/>
        <w:jc w:val="both"/>
        <w:rPr>
          <w:rFonts w:ascii="Georgia" w:hAnsi="Georgia" w:cs="Times New Roman"/>
          <w:sz w:val="20"/>
          <w:szCs w:val="20"/>
        </w:rPr>
      </w:pPr>
    </w:p>
    <w:p w:rsidR="00D868C1" w:rsidRPr="00D868C1" w:rsidRDefault="00D868C1" w:rsidP="00D868C1">
      <w:pPr>
        <w:pStyle w:val="Prrafodelista"/>
        <w:ind w:left="0"/>
        <w:jc w:val="both"/>
        <w:rPr>
          <w:rFonts w:ascii="Georgia" w:hAnsi="Georgia" w:cs="Times New Roman"/>
          <w:sz w:val="20"/>
          <w:szCs w:val="20"/>
        </w:rPr>
      </w:pPr>
      <w:r w:rsidRPr="00D868C1">
        <w:rPr>
          <w:rFonts w:ascii="Georgia" w:hAnsi="Georgia" w:cs="Times New Roman"/>
          <w:sz w:val="20"/>
          <w:szCs w:val="20"/>
        </w:rPr>
        <w:t>La regidora Laureen Bolaños vota negativamente.</w:t>
      </w:r>
    </w:p>
    <w:p w:rsidR="00D868C1" w:rsidRDefault="00D868C1" w:rsidP="001477FD">
      <w:pPr>
        <w:pStyle w:val="Prrafodelista"/>
        <w:jc w:val="both"/>
        <w:rPr>
          <w:rFonts w:ascii="Georgia" w:hAnsi="Georgia" w:cs="Times New Roman"/>
          <w:b/>
          <w:sz w:val="20"/>
          <w:szCs w:val="20"/>
        </w:rPr>
      </w:pPr>
    </w:p>
    <w:p w:rsidR="00D868C1" w:rsidRPr="001477FD" w:rsidRDefault="00D868C1" w:rsidP="001477FD">
      <w:pPr>
        <w:pStyle w:val="Prrafodelista"/>
        <w:jc w:val="both"/>
        <w:rPr>
          <w:rFonts w:ascii="Georgia" w:hAnsi="Georgia" w:cs="Times New Roman"/>
          <w:b/>
          <w:sz w:val="20"/>
          <w:szCs w:val="20"/>
        </w:rPr>
      </w:pPr>
    </w:p>
    <w:p w:rsidR="001477FD" w:rsidRPr="001477FD" w:rsidRDefault="001477FD" w:rsidP="00DD224A">
      <w:pPr>
        <w:pStyle w:val="Prrafodelista"/>
        <w:numPr>
          <w:ilvl w:val="0"/>
          <w:numId w:val="34"/>
        </w:numPr>
        <w:spacing w:after="200" w:line="276" w:lineRule="auto"/>
        <w:jc w:val="both"/>
        <w:rPr>
          <w:rFonts w:ascii="Georgia" w:hAnsi="Georgia"/>
          <w:sz w:val="20"/>
          <w:szCs w:val="20"/>
        </w:rPr>
      </w:pPr>
      <w:r w:rsidRPr="001477FD">
        <w:rPr>
          <w:rFonts w:ascii="Georgia" w:hAnsi="Georgia"/>
          <w:sz w:val="20"/>
          <w:szCs w:val="20"/>
        </w:rPr>
        <w:t>Se trata el tema de las fechas para entregar los  formularios restantes, y las fechas de recibir los formularios con los requisitos.</w:t>
      </w:r>
    </w:p>
    <w:p w:rsidR="001477FD" w:rsidRPr="001477FD" w:rsidRDefault="001477FD" w:rsidP="001477FD">
      <w:pPr>
        <w:pStyle w:val="Prrafodelista"/>
        <w:ind w:left="284"/>
        <w:jc w:val="both"/>
        <w:rPr>
          <w:rFonts w:ascii="Georgia" w:hAnsi="Georgia"/>
          <w:sz w:val="20"/>
          <w:szCs w:val="20"/>
        </w:rPr>
      </w:pPr>
    </w:p>
    <w:p w:rsidR="001477FD" w:rsidRDefault="001477FD" w:rsidP="001477FD">
      <w:pPr>
        <w:pStyle w:val="Prrafodelista"/>
        <w:ind w:left="284"/>
        <w:jc w:val="both"/>
        <w:rPr>
          <w:rFonts w:ascii="Georgia" w:hAnsi="Georgia"/>
          <w:sz w:val="20"/>
          <w:szCs w:val="20"/>
        </w:rPr>
      </w:pPr>
      <w:r w:rsidRPr="001477FD">
        <w:rPr>
          <w:rFonts w:ascii="Georgia" w:hAnsi="Georgia"/>
          <w:sz w:val="20"/>
          <w:szCs w:val="20"/>
        </w:rPr>
        <w:t>Esta comisión acuerda las siguientes fechas:</w:t>
      </w:r>
    </w:p>
    <w:p w:rsidR="001477FD" w:rsidRDefault="001477FD" w:rsidP="001477FD">
      <w:pPr>
        <w:pStyle w:val="Prrafodelista"/>
        <w:ind w:left="284"/>
        <w:jc w:val="both"/>
        <w:rPr>
          <w:rFonts w:ascii="Georgia" w:hAnsi="Georgia"/>
          <w:sz w:val="20"/>
          <w:szCs w:val="20"/>
        </w:rPr>
      </w:pPr>
    </w:p>
    <w:p w:rsidR="008E7C62" w:rsidRDefault="008E7C62" w:rsidP="001477FD">
      <w:pPr>
        <w:pStyle w:val="Prrafodelista"/>
        <w:ind w:left="284"/>
        <w:jc w:val="both"/>
        <w:rPr>
          <w:rFonts w:ascii="Georgia" w:hAnsi="Georgia"/>
          <w:sz w:val="20"/>
          <w:szCs w:val="20"/>
        </w:rPr>
      </w:pPr>
    </w:p>
    <w:p w:rsidR="008E7C62" w:rsidRDefault="008E7C62" w:rsidP="001477FD">
      <w:pPr>
        <w:pStyle w:val="Prrafodelista"/>
        <w:ind w:left="284"/>
        <w:jc w:val="both"/>
        <w:rPr>
          <w:rFonts w:ascii="Georgia" w:hAnsi="Georgia"/>
          <w:sz w:val="20"/>
          <w:szCs w:val="20"/>
        </w:rPr>
      </w:pPr>
    </w:p>
    <w:p w:rsidR="008E7C62" w:rsidRPr="001477FD" w:rsidRDefault="008E7C62" w:rsidP="001477FD">
      <w:pPr>
        <w:pStyle w:val="Prrafodelista"/>
        <w:ind w:left="284"/>
        <w:jc w:val="both"/>
        <w:rPr>
          <w:rFonts w:ascii="Georgia" w:hAnsi="Georgia"/>
          <w:sz w:val="20"/>
          <w:szCs w:val="20"/>
        </w:rPr>
      </w:pPr>
    </w:p>
    <w:tbl>
      <w:tblPr>
        <w:tblStyle w:val="Tablaconcuadrcula"/>
        <w:tblW w:w="0" w:type="auto"/>
        <w:tblInd w:w="284" w:type="dxa"/>
        <w:tblLook w:val="04A0" w:firstRow="1" w:lastRow="0" w:firstColumn="1" w:lastColumn="0" w:noHBand="0" w:noVBand="1"/>
      </w:tblPr>
      <w:tblGrid>
        <w:gridCol w:w="4437"/>
        <w:gridCol w:w="4341"/>
      </w:tblGrid>
      <w:tr w:rsidR="001477FD" w:rsidTr="00855383">
        <w:tc>
          <w:tcPr>
            <w:tcW w:w="479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477FD" w:rsidRDefault="001477FD" w:rsidP="00855383">
            <w:pPr>
              <w:pStyle w:val="Prrafodelista"/>
              <w:ind w:left="0"/>
              <w:jc w:val="center"/>
              <w:rPr>
                <w:b/>
              </w:rPr>
            </w:pPr>
            <w:r>
              <w:rPr>
                <w:b/>
              </w:rPr>
              <w:t>ENTREGA FORMULARIOS</w:t>
            </w:r>
          </w:p>
        </w:tc>
        <w:tc>
          <w:tcPr>
            <w:tcW w:w="47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477FD" w:rsidRDefault="001477FD" w:rsidP="00855383">
            <w:pPr>
              <w:pStyle w:val="Prrafodelista"/>
              <w:ind w:left="0"/>
              <w:jc w:val="center"/>
              <w:rPr>
                <w:b/>
              </w:rPr>
            </w:pPr>
            <w:r>
              <w:rPr>
                <w:b/>
              </w:rPr>
              <w:t>FECHA</w:t>
            </w:r>
          </w:p>
        </w:tc>
      </w:tr>
      <w:tr w:rsidR="001477FD" w:rsidTr="00855383">
        <w:tc>
          <w:tcPr>
            <w:tcW w:w="4791" w:type="dxa"/>
            <w:tcBorders>
              <w:top w:val="single" w:sz="4" w:space="0" w:color="auto"/>
              <w:left w:val="single" w:sz="4" w:space="0" w:color="auto"/>
              <w:bottom w:val="single" w:sz="4" w:space="0" w:color="auto"/>
              <w:right w:val="single" w:sz="4" w:space="0" w:color="auto"/>
            </w:tcBorders>
            <w:hideMark/>
          </w:tcPr>
          <w:p w:rsidR="001477FD" w:rsidRDefault="001477FD" w:rsidP="00855383">
            <w:pPr>
              <w:pStyle w:val="Prrafodelista"/>
              <w:ind w:left="0"/>
              <w:jc w:val="center"/>
            </w:pPr>
            <w:r>
              <w:t xml:space="preserve">Entrega Formularios de Beca </w:t>
            </w:r>
          </w:p>
        </w:tc>
        <w:tc>
          <w:tcPr>
            <w:tcW w:w="4780" w:type="dxa"/>
            <w:tcBorders>
              <w:top w:val="single" w:sz="4" w:space="0" w:color="auto"/>
              <w:left w:val="single" w:sz="4" w:space="0" w:color="auto"/>
              <w:bottom w:val="single" w:sz="4" w:space="0" w:color="auto"/>
              <w:right w:val="single" w:sz="4" w:space="0" w:color="auto"/>
            </w:tcBorders>
            <w:hideMark/>
          </w:tcPr>
          <w:p w:rsidR="001477FD" w:rsidRDefault="001477FD" w:rsidP="00855383">
            <w:pPr>
              <w:pStyle w:val="Prrafodelista"/>
              <w:ind w:left="0"/>
              <w:jc w:val="center"/>
            </w:pPr>
            <w:r>
              <w:t>Días  29 y 30  de mayo 2017</w:t>
            </w:r>
          </w:p>
        </w:tc>
      </w:tr>
      <w:tr w:rsidR="001477FD" w:rsidTr="00855383">
        <w:tc>
          <w:tcPr>
            <w:tcW w:w="4791" w:type="dxa"/>
            <w:tcBorders>
              <w:top w:val="single" w:sz="4" w:space="0" w:color="auto"/>
              <w:left w:val="single" w:sz="4" w:space="0" w:color="auto"/>
              <w:bottom w:val="single" w:sz="4" w:space="0" w:color="auto"/>
              <w:right w:val="single" w:sz="4" w:space="0" w:color="auto"/>
            </w:tcBorders>
          </w:tcPr>
          <w:p w:rsidR="001477FD" w:rsidRDefault="001477FD" w:rsidP="00855383">
            <w:pPr>
              <w:pStyle w:val="Prrafodelista"/>
              <w:ind w:left="0"/>
              <w:jc w:val="center"/>
            </w:pPr>
          </w:p>
        </w:tc>
        <w:tc>
          <w:tcPr>
            <w:tcW w:w="4780" w:type="dxa"/>
            <w:tcBorders>
              <w:top w:val="single" w:sz="4" w:space="0" w:color="auto"/>
              <w:left w:val="single" w:sz="4" w:space="0" w:color="auto"/>
              <w:bottom w:val="single" w:sz="4" w:space="0" w:color="auto"/>
              <w:right w:val="single" w:sz="4" w:space="0" w:color="auto"/>
            </w:tcBorders>
          </w:tcPr>
          <w:p w:rsidR="001477FD" w:rsidRDefault="001477FD" w:rsidP="00855383">
            <w:pPr>
              <w:pStyle w:val="Prrafodelista"/>
              <w:ind w:left="0"/>
              <w:jc w:val="center"/>
            </w:pPr>
          </w:p>
        </w:tc>
      </w:tr>
      <w:tr w:rsidR="001477FD" w:rsidTr="00855383">
        <w:tc>
          <w:tcPr>
            <w:tcW w:w="479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477FD" w:rsidRDefault="001477FD" w:rsidP="00855383">
            <w:pPr>
              <w:pStyle w:val="Prrafodelista"/>
              <w:ind w:left="0"/>
              <w:jc w:val="center"/>
              <w:rPr>
                <w:b/>
              </w:rPr>
            </w:pPr>
            <w:r>
              <w:rPr>
                <w:b/>
              </w:rPr>
              <w:t>RECIBIR FORMULARIOS CON REQUISITOS</w:t>
            </w:r>
          </w:p>
        </w:tc>
        <w:tc>
          <w:tcPr>
            <w:tcW w:w="47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477FD" w:rsidRDefault="001477FD" w:rsidP="00855383">
            <w:pPr>
              <w:pStyle w:val="Prrafodelista"/>
              <w:ind w:left="0"/>
              <w:jc w:val="center"/>
              <w:rPr>
                <w:b/>
              </w:rPr>
            </w:pPr>
            <w:r>
              <w:rPr>
                <w:b/>
              </w:rPr>
              <w:t>FECHA</w:t>
            </w:r>
          </w:p>
        </w:tc>
      </w:tr>
      <w:tr w:rsidR="001477FD" w:rsidTr="00855383">
        <w:tc>
          <w:tcPr>
            <w:tcW w:w="4791" w:type="dxa"/>
            <w:tcBorders>
              <w:top w:val="single" w:sz="4" w:space="0" w:color="auto"/>
              <w:left w:val="single" w:sz="4" w:space="0" w:color="auto"/>
              <w:bottom w:val="single" w:sz="4" w:space="0" w:color="auto"/>
              <w:right w:val="single" w:sz="4" w:space="0" w:color="auto"/>
            </w:tcBorders>
          </w:tcPr>
          <w:p w:rsidR="001477FD" w:rsidRDefault="001477FD" w:rsidP="00855383">
            <w:pPr>
              <w:pStyle w:val="Prrafodelista"/>
              <w:ind w:left="0"/>
              <w:jc w:val="center"/>
            </w:pPr>
          </w:p>
        </w:tc>
        <w:tc>
          <w:tcPr>
            <w:tcW w:w="4780" w:type="dxa"/>
            <w:tcBorders>
              <w:top w:val="single" w:sz="4" w:space="0" w:color="auto"/>
              <w:left w:val="single" w:sz="4" w:space="0" w:color="auto"/>
              <w:bottom w:val="single" w:sz="4" w:space="0" w:color="auto"/>
              <w:right w:val="single" w:sz="4" w:space="0" w:color="auto"/>
            </w:tcBorders>
            <w:hideMark/>
          </w:tcPr>
          <w:p w:rsidR="001477FD" w:rsidRDefault="001477FD" w:rsidP="00855383">
            <w:pPr>
              <w:pStyle w:val="Prrafodelista"/>
              <w:ind w:left="0"/>
              <w:jc w:val="center"/>
            </w:pPr>
          </w:p>
        </w:tc>
      </w:tr>
      <w:tr w:rsidR="001477FD" w:rsidTr="00855383">
        <w:tc>
          <w:tcPr>
            <w:tcW w:w="4791" w:type="dxa"/>
            <w:tcBorders>
              <w:top w:val="single" w:sz="4" w:space="0" w:color="auto"/>
              <w:left w:val="single" w:sz="4" w:space="0" w:color="auto"/>
              <w:bottom w:val="single" w:sz="4" w:space="0" w:color="auto"/>
              <w:right w:val="single" w:sz="4" w:space="0" w:color="auto"/>
            </w:tcBorders>
            <w:hideMark/>
          </w:tcPr>
          <w:p w:rsidR="001477FD" w:rsidRDefault="001477FD" w:rsidP="00855383">
            <w:pPr>
              <w:pStyle w:val="Prrafodelista"/>
              <w:ind w:left="0"/>
              <w:jc w:val="center"/>
            </w:pPr>
            <w:r>
              <w:t>Recibir formularios de Becas Nuevas</w:t>
            </w:r>
          </w:p>
        </w:tc>
        <w:tc>
          <w:tcPr>
            <w:tcW w:w="4780" w:type="dxa"/>
            <w:tcBorders>
              <w:top w:val="single" w:sz="4" w:space="0" w:color="auto"/>
              <w:left w:val="single" w:sz="4" w:space="0" w:color="auto"/>
              <w:bottom w:val="single" w:sz="4" w:space="0" w:color="auto"/>
              <w:right w:val="single" w:sz="4" w:space="0" w:color="auto"/>
            </w:tcBorders>
            <w:hideMark/>
          </w:tcPr>
          <w:p w:rsidR="001477FD" w:rsidRDefault="001477FD" w:rsidP="00855383">
            <w:pPr>
              <w:pStyle w:val="Prrafodelista"/>
              <w:ind w:left="0"/>
              <w:jc w:val="center"/>
            </w:pPr>
            <w:r>
              <w:t>Días 5 y 6 de mayo de 2017</w:t>
            </w:r>
          </w:p>
        </w:tc>
      </w:tr>
    </w:tbl>
    <w:p w:rsidR="001477FD" w:rsidRDefault="001477FD" w:rsidP="001477FD">
      <w:pPr>
        <w:pStyle w:val="Prrafodelista"/>
        <w:ind w:left="284"/>
        <w:jc w:val="both"/>
        <w:rPr>
          <w:b/>
        </w:rPr>
      </w:pPr>
    </w:p>
    <w:p w:rsidR="001477FD" w:rsidRPr="001477FD" w:rsidRDefault="001477FD" w:rsidP="001477FD">
      <w:pPr>
        <w:pStyle w:val="Prrafodelista"/>
        <w:ind w:left="284"/>
        <w:jc w:val="both"/>
        <w:rPr>
          <w:rFonts w:ascii="Georgia" w:hAnsi="Georgia"/>
          <w:sz w:val="20"/>
          <w:szCs w:val="20"/>
        </w:rPr>
      </w:pPr>
      <w:r w:rsidRPr="001477FD">
        <w:rPr>
          <w:rFonts w:ascii="Georgia" w:hAnsi="Georgia"/>
          <w:b/>
          <w:sz w:val="20"/>
          <w:szCs w:val="20"/>
        </w:rPr>
        <w:t xml:space="preserve">RECOMENDACIÓN: </w:t>
      </w:r>
      <w:r w:rsidRPr="001477FD">
        <w:rPr>
          <w:rFonts w:ascii="Georgia" w:hAnsi="Georgia"/>
          <w:sz w:val="20"/>
          <w:szCs w:val="20"/>
        </w:rPr>
        <w:t>Esta comisión recomienda al Concejo Municipal, lo siguiente:</w:t>
      </w:r>
    </w:p>
    <w:p w:rsidR="001477FD" w:rsidRPr="001477FD" w:rsidRDefault="001477FD" w:rsidP="00DD224A">
      <w:pPr>
        <w:pStyle w:val="Prrafodelista"/>
        <w:numPr>
          <w:ilvl w:val="0"/>
          <w:numId w:val="35"/>
        </w:numPr>
        <w:spacing w:after="200" w:line="276" w:lineRule="auto"/>
        <w:jc w:val="both"/>
        <w:rPr>
          <w:rFonts w:ascii="Georgia" w:hAnsi="Georgia"/>
          <w:sz w:val="20"/>
          <w:szCs w:val="20"/>
        </w:rPr>
      </w:pPr>
      <w:r w:rsidRPr="001477FD">
        <w:rPr>
          <w:rFonts w:ascii="Georgia" w:hAnsi="Georgia"/>
          <w:sz w:val="20"/>
          <w:szCs w:val="20"/>
        </w:rPr>
        <w:t xml:space="preserve">Aprobar las siguientes fechas de entrega de formularios: Días 29 y 30 de mayo de 9: a.m. a 4:00 p.m hasta agotar existencias. </w:t>
      </w:r>
    </w:p>
    <w:p w:rsidR="001477FD" w:rsidRPr="001477FD" w:rsidRDefault="001477FD" w:rsidP="00DD224A">
      <w:pPr>
        <w:pStyle w:val="Prrafodelista"/>
        <w:numPr>
          <w:ilvl w:val="0"/>
          <w:numId w:val="35"/>
        </w:numPr>
        <w:spacing w:after="200" w:line="276" w:lineRule="auto"/>
        <w:jc w:val="both"/>
        <w:rPr>
          <w:rFonts w:ascii="Georgia" w:hAnsi="Georgia"/>
          <w:sz w:val="20"/>
          <w:szCs w:val="20"/>
        </w:rPr>
      </w:pPr>
      <w:r w:rsidRPr="001477FD">
        <w:rPr>
          <w:rFonts w:ascii="Georgia" w:hAnsi="Georgia"/>
          <w:sz w:val="20"/>
          <w:szCs w:val="20"/>
        </w:rPr>
        <w:t xml:space="preserve">Aprobar las siguientes fechas para recibir los formularios con requisitos: Días 5 y 6 de junio de 2017 de 9: a.m. a 4:00  p.m hasta agotar existencias.  </w:t>
      </w:r>
    </w:p>
    <w:p w:rsidR="001477FD" w:rsidRPr="001477FD" w:rsidRDefault="001477FD" w:rsidP="00DD224A">
      <w:pPr>
        <w:pStyle w:val="Prrafodelista"/>
        <w:numPr>
          <w:ilvl w:val="0"/>
          <w:numId w:val="35"/>
        </w:numPr>
        <w:spacing w:after="200" w:line="276" w:lineRule="auto"/>
        <w:jc w:val="both"/>
        <w:rPr>
          <w:rFonts w:ascii="Georgia" w:hAnsi="Georgia"/>
          <w:sz w:val="20"/>
          <w:szCs w:val="20"/>
        </w:rPr>
      </w:pPr>
      <w:r w:rsidRPr="001477FD">
        <w:rPr>
          <w:rFonts w:ascii="Georgia" w:hAnsi="Georgia"/>
          <w:sz w:val="20"/>
          <w:szCs w:val="20"/>
        </w:rPr>
        <w:t xml:space="preserve">Esta comisión recomienda, solicitar a que : </w:t>
      </w:r>
    </w:p>
    <w:p w:rsidR="001477FD" w:rsidRPr="001477FD" w:rsidRDefault="001477FD" w:rsidP="00DD224A">
      <w:pPr>
        <w:pStyle w:val="Prrafodelista"/>
        <w:numPr>
          <w:ilvl w:val="0"/>
          <w:numId w:val="36"/>
        </w:numPr>
        <w:spacing w:after="200" w:line="276" w:lineRule="auto"/>
        <w:jc w:val="both"/>
        <w:rPr>
          <w:rFonts w:ascii="Georgia" w:hAnsi="Georgia"/>
          <w:sz w:val="20"/>
          <w:szCs w:val="20"/>
        </w:rPr>
      </w:pPr>
      <w:r w:rsidRPr="001477FD">
        <w:rPr>
          <w:rFonts w:ascii="Georgia" w:hAnsi="Georgia"/>
          <w:sz w:val="20"/>
          <w:szCs w:val="20"/>
        </w:rPr>
        <w:t>la Administración, para que el Departamento de Comunicación realice la publicación de esta información en redes sociales e impresiones a las puertas principales de los edificios de la Municipalidad de Heredia. Se entregarán 2</w:t>
      </w:r>
      <w:r>
        <w:rPr>
          <w:rFonts w:ascii="Georgia" w:hAnsi="Georgia"/>
          <w:sz w:val="20"/>
          <w:szCs w:val="20"/>
        </w:rPr>
        <w:t>8</w:t>
      </w:r>
      <w:r w:rsidRPr="001477FD">
        <w:rPr>
          <w:rFonts w:ascii="Georgia" w:hAnsi="Georgia"/>
          <w:sz w:val="20"/>
          <w:szCs w:val="20"/>
        </w:rPr>
        <w:t xml:space="preserve"> Formularios de Primaria y 2</w:t>
      </w:r>
      <w:r>
        <w:rPr>
          <w:rFonts w:ascii="Georgia" w:hAnsi="Georgia"/>
          <w:sz w:val="20"/>
          <w:szCs w:val="20"/>
        </w:rPr>
        <w:t>6</w:t>
      </w:r>
      <w:r w:rsidRPr="001477FD">
        <w:rPr>
          <w:rFonts w:ascii="Georgia" w:hAnsi="Georgia"/>
          <w:sz w:val="20"/>
          <w:szCs w:val="20"/>
        </w:rPr>
        <w:t xml:space="preserve"> de Secundaria. </w:t>
      </w:r>
    </w:p>
    <w:p w:rsidR="001477FD" w:rsidRPr="001477FD" w:rsidRDefault="001477FD" w:rsidP="00DD224A">
      <w:pPr>
        <w:pStyle w:val="Prrafodelista"/>
        <w:numPr>
          <w:ilvl w:val="0"/>
          <w:numId w:val="36"/>
        </w:numPr>
        <w:spacing w:after="200" w:line="276" w:lineRule="auto"/>
        <w:jc w:val="both"/>
        <w:rPr>
          <w:rFonts w:ascii="Georgia" w:hAnsi="Georgia"/>
          <w:sz w:val="20"/>
          <w:szCs w:val="20"/>
        </w:rPr>
      </w:pPr>
      <w:r w:rsidRPr="001477FD">
        <w:rPr>
          <w:rFonts w:ascii="Georgia" w:hAnsi="Georgia"/>
          <w:sz w:val="20"/>
          <w:szCs w:val="20"/>
        </w:rPr>
        <w:t xml:space="preserve">Se instruya a la Secretaría del Concejo Municipal para la impresión de los formularios respectivos. </w:t>
      </w:r>
    </w:p>
    <w:p w:rsidR="00D868C1" w:rsidRDefault="00D312DC" w:rsidP="00D312DC">
      <w:pPr>
        <w:pStyle w:val="Sinespaciado"/>
        <w:jc w:val="both"/>
        <w:rPr>
          <w:rFonts w:ascii="Georgia" w:hAnsi="Georgia"/>
          <w:b/>
          <w:sz w:val="20"/>
          <w:szCs w:val="20"/>
          <w:lang w:eastAsia="es-ES"/>
        </w:rPr>
      </w:pPr>
      <w:r w:rsidRPr="00D868C1">
        <w:rPr>
          <w:rFonts w:ascii="Georgia" w:hAnsi="Georgia"/>
          <w:b/>
          <w:sz w:val="20"/>
          <w:szCs w:val="20"/>
          <w:lang w:eastAsia="es-ES"/>
        </w:rPr>
        <w:t xml:space="preserve">// ANALIZADO EL PUNTO 3 DEL INFORME NO.12 -2017 DE LA COMISIÓN DE BECAS, SE ACUERDA POR MAYORÍA: </w:t>
      </w:r>
    </w:p>
    <w:p w:rsidR="00D868C1" w:rsidRPr="00D868C1" w:rsidRDefault="00D312DC" w:rsidP="00DD224A">
      <w:pPr>
        <w:pStyle w:val="Sinespaciado"/>
        <w:numPr>
          <w:ilvl w:val="0"/>
          <w:numId w:val="37"/>
        </w:numPr>
        <w:jc w:val="both"/>
        <w:rPr>
          <w:rFonts w:ascii="Georgia" w:hAnsi="Georgia"/>
          <w:b/>
          <w:sz w:val="20"/>
          <w:szCs w:val="20"/>
        </w:rPr>
      </w:pPr>
      <w:r w:rsidRPr="00D868C1">
        <w:rPr>
          <w:rFonts w:ascii="Georgia" w:hAnsi="Georgia"/>
          <w:b/>
          <w:sz w:val="20"/>
          <w:szCs w:val="20"/>
        </w:rPr>
        <w:t xml:space="preserve">APROBAR LAS SIGUIENTES FECHAS DE ENTREGA DE FORMULARIOS: DÍAS 29 Y 30 DE MAYO DE 9: A.M. A 4:00 P.M HASTA AGOTAR EXISTENCIAS. </w:t>
      </w:r>
    </w:p>
    <w:p w:rsidR="00D868C1" w:rsidRPr="00D868C1" w:rsidRDefault="00D312DC" w:rsidP="00DD224A">
      <w:pPr>
        <w:pStyle w:val="Sinespaciado"/>
        <w:numPr>
          <w:ilvl w:val="0"/>
          <w:numId w:val="37"/>
        </w:numPr>
        <w:jc w:val="both"/>
        <w:rPr>
          <w:rFonts w:ascii="Georgia" w:hAnsi="Georgia"/>
          <w:b/>
          <w:sz w:val="20"/>
          <w:szCs w:val="20"/>
        </w:rPr>
      </w:pPr>
      <w:r w:rsidRPr="00D868C1">
        <w:rPr>
          <w:rFonts w:ascii="Georgia" w:hAnsi="Georgia"/>
          <w:b/>
          <w:sz w:val="20"/>
          <w:szCs w:val="20"/>
        </w:rPr>
        <w:t xml:space="preserve">APROBAR LAS SIGUIENTES FECHAS PARA RECIBIR LOS FORMULARIOS CON REQUISITOS: DÍAS 5 Y 6 DE JUNIO DE 2017 DE 9: A.M. A 4:00  P.M HASTA AGOTAR EXISTENCIAS.  </w:t>
      </w:r>
    </w:p>
    <w:p w:rsidR="00D868C1" w:rsidRDefault="00D312DC" w:rsidP="00DD224A">
      <w:pPr>
        <w:pStyle w:val="Sinespaciado"/>
        <w:numPr>
          <w:ilvl w:val="0"/>
          <w:numId w:val="37"/>
        </w:numPr>
        <w:jc w:val="both"/>
        <w:rPr>
          <w:rFonts w:ascii="Georgia" w:hAnsi="Georgia"/>
          <w:b/>
          <w:sz w:val="20"/>
          <w:szCs w:val="20"/>
        </w:rPr>
      </w:pPr>
      <w:r>
        <w:rPr>
          <w:rFonts w:ascii="Georgia" w:hAnsi="Georgia"/>
          <w:b/>
          <w:sz w:val="20"/>
          <w:szCs w:val="20"/>
        </w:rPr>
        <w:t xml:space="preserve">INSTRUIR A LA </w:t>
      </w:r>
      <w:r w:rsidRPr="00D868C1">
        <w:rPr>
          <w:rFonts w:ascii="Georgia" w:hAnsi="Georgia"/>
          <w:b/>
          <w:sz w:val="20"/>
          <w:szCs w:val="20"/>
        </w:rPr>
        <w:t xml:space="preserve">ADMINISTRACIÓN, PARA QUE EL DEPARTAMENTO DE COMUNICACIÓN REALICE LA PUBLICACIÓN DE ESTA INFORMACIÓN EN REDES SOCIALES E IMPRESIONES A LAS PUERTAS PRINCIPALES DE LOS EDIFICIOS DE LA MUNICIPALIDAD DE HEREDIA. </w:t>
      </w:r>
    </w:p>
    <w:p w:rsidR="00D868C1" w:rsidRDefault="00D312DC" w:rsidP="00DD224A">
      <w:pPr>
        <w:pStyle w:val="Sinespaciado"/>
        <w:numPr>
          <w:ilvl w:val="0"/>
          <w:numId w:val="37"/>
        </w:numPr>
        <w:jc w:val="both"/>
        <w:rPr>
          <w:rFonts w:ascii="Georgia" w:hAnsi="Georgia"/>
          <w:b/>
          <w:sz w:val="20"/>
          <w:szCs w:val="20"/>
        </w:rPr>
      </w:pPr>
      <w:r>
        <w:rPr>
          <w:rFonts w:ascii="Georgia" w:hAnsi="Georgia"/>
          <w:b/>
          <w:sz w:val="20"/>
          <w:szCs w:val="20"/>
        </w:rPr>
        <w:t xml:space="preserve">INSTRUIR A LA </w:t>
      </w:r>
      <w:r w:rsidRPr="00D868C1">
        <w:rPr>
          <w:rFonts w:ascii="Georgia" w:hAnsi="Georgia"/>
          <w:b/>
          <w:sz w:val="20"/>
          <w:szCs w:val="20"/>
        </w:rPr>
        <w:t>SECRETARÍA DEL CONCEJO MUNICIPAL PARA LA IMPRESIÓN 28 FORMULARIOS DE PRIMARIA Y 26 DE SECUNDARIA</w:t>
      </w:r>
      <w:r>
        <w:rPr>
          <w:rFonts w:ascii="Georgia" w:hAnsi="Georgia"/>
          <w:b/>
          <w:sz w:val="20"/>
          <w:szCs w:val="20"/>
        </w:rPr>
        <w:t>.</w:t>
      </w:r>
    </w:p>
    <w:p w:rsidR="00D868C1" w:rsidRDefault="00D312DC" w:rsidP="00D868C1">
      <w:pPr>
        <w:pStyle w:val="Sinespaciado"/>
        <w:rPr>
          <w:rFonts w:ascii="Georgia" w:hAnsi="Georgia"/>
          <w:b/>
          <w:sz w:val="20"/>
          <w:szCs w:val="20"/>
        </w:rPr>
      </w:pPr>
      <w:r>
        <w:rPr>
          <w:rFonts w:ascii="Georgia" w:hAnsi="Georgia"/>
          <w:b/>
          <w:sz w:val="20"/>
          <w:szCs w:val="20"/>
        </w:rPr>
        <w:t>// ACUERDO DEFINITIVAMENTE APROBADO.</w:t>
      </w:r>
    </w:p>
    <w:p w:rsidR="00D868C1" w:rsidRPr="00D868C1" w:rsidRDefault="00D312DC" w:rsidP="00D868C1">
      <w:pPr>
        <w:pStyle w:val="Sinespaciado"/>
        <w:rPr>
          <w:rFonts w:ascii="Georgia" w:hAnsi="Georgia"/>
          <w:b/>
          <w:sz w:val="20"/>
          <w:szCs w:val="20"/>
        </w:rPr>
      </w:pPr>
      <w:r w:rsidRPr="00D868C1">
        <w:rPr>
          <w:rFonts w:ascii="Georgia" w:hAnsi="Georgia"/>
          <w:b/>
          <w:sz w:val="20"/>
          <w:szCs w:val="20"/>
        </w:rPr>
        <w:t xml:space="preserve"> </w:t>
      </w:r>
    </w:p>
    <w:p w:rsidR="00C308A2" w:rsidRDefault="00FE0290" w:rsidP="00C308A2">
      <w:pPr>
        <w:spacing w:after="0" w:line="240" w:lineRule="auto"/>
        <w:jc w:val="both"/>
        <w:rPr>
          <w:rFonts w:ascii="Georgia" w:hAnsi="Georgia"/>
          <w:b/>
          <w:sz w:val="20"/>
          <w:szCs w:val="20"/>
          <w:u w:val="single"/>
          <w:lang w:eastAsia="es-ES"/>
        </w:rPr>
      </w:pPr>
      <w:r w:rsidRPr="00FE0290">
        <w:rPr>
          <w:rFonts w:ascii="Georgia" w:hAnsi="Georgia"/>
          <w:b/>
          <w:sz w:val="20"/>
          <w:szCs w:val="20"/>
          <w:u w:val="single"/>
          <w:lang w:eastAsia="es-ES"/>
        </w:rPr>
        <w:t>PUNTO 2</w:t>
      </w:r>
    </w:p>
    <w:p w:rsidR="00FE0290" w:rsidRPr="00FE0290" w:rsidRDefault="00FE0290" w:rsidP="00C308A2">
      <w:pPr>
        <w:spacing w:after="0" w:line="240" w:lineRule="auto"/>
        <w:jc w:val="both"/>
        <w:rPr>
          <w:rFonts w:ascii="Georgia" w:hAnsi="Georgia"/>
          <w:b/>
          <w:sz w:val="20"/>
          <w:szCs w:val="20"/>
          <w:u w:val="single"/>
          <w:lang w:eastAsia="es-ES"/>
        </w:rPr>
      </w:pPr>
    </w:p>
    <w:p w:rsidR="00C308A2" w:rsidRPr="00C308A2" w:rsidRDefault="00C308A2" w:rsidP="00707A81">
      <w:pPr>
        <w:spacing w:after="0" w:line="240" w:lineRule="auto"/>
        <w:ind w:firstLine="708"/>
        <w:jc w:val="both"/>
        <w:rPr>
          <w:rFonts w:ascii="Georgia" w:hAnsi="Georgia"/>
          <w:sz w:val="20"/>
          <w:szCs w:val="20"/>
          <w:lang w:eastAsia="es-ES"/>
        </w:rPr>
      </w:pPr>
      <w:r w:rsidRPr="00C308A2">
        <w:rPr>
          <w:rFonts w:ascii="Georgia" w:hAnsi="Georgia"/>
          <w:sz w:val="20"/>
          <w:szCs w:val="20"/>
          <w:lang w:eastAsia="es-ES"/>
        </w:rPr>
        <w:t>- Lic. Francisco Quirós</w:t>
      </w:r>
      <w:r w:rsidR="00A15735">
        <w:rPr>
          <w:rFonts w:ascii="Georgia" w:hAnsi="Georgia"/>
          <w:sz w:val="20"/>
          <w:szCs w:val="20"/>
          <w:lang w:eastAsia="es-ES"/>
        </w:rPr>
        <w:t xml:space="preserve"> Durán</w:t>
      </w:r>
    </w:p>
    <w:p w:rsidR="00C308A2" w:rsidRPr="00C308A2" w:rsidRDefault="00C308A2" w:rsidP="00C308A2">
      <w:pPr>
        <w:spacing w:after="0" w:line="240" w:lineRule="auto"/>
        <w:jc w:val="both"/>
        <w:rPr>
          <w:rFonts w:ascii="Georgia" w:hAnsi="Georgia"/>
          <w:sz w:val="20"/>
          <w:szCs w:val="20"/>
          <w:lang w:eastAsia="es-ES"/>
        </w:rPr>
      </w:pPr>
      <w:r w:rsidRPr="00C308A2">
        <w:rPr>
          <w:rFonts w:ascii="Georgia" w:hAnsi="Georgia"/>
          <w:sz w:val="20"/>
          <w:szCs w:val="20"/>
          <w:lang w:eastAsia="es-ES"/>
        </w:rPr>
        <w:tab/>
        <w:t xml:space="preserve">Asunto: Solicitud de </w:t>
      </w:r>
      <w:r w:rsidR="00707A81">
        <w:rPr>
          <w:rFonts w:ascii="Georgia" w:hAnsi="Georgia"/>
          <w:sz w:val="20"/>
          <w:szCs w:val="20"/>
          <w:lang w:eastAsia="es-ES"/>
        </w:rPr>
        <w:t xml:space="preserve">la </w:t>
      </w:r>
      <w:r w:rsidRPr="00C308A2">
        <w:rPr>
          <w:rFonts w:ascii="Georgia" w:hAnsi="Georgia"/>
          <w:sz w:val="20"/>
          <w:szCs w:val="20"/>
          <w:lang w:eastAsia="es-ES"/>
        </w:rPr>
        <w:t>ADI de La Granada</w:t>
      </w:r>
      <w:r w:rsidR="00707A81">
        <w:rPr>
          <w:rFonts w:ascii="Georgia" w:hAnsi="Georgia"/>
          <w:sz w:val="20"/>
          <w:szCs w:val="20"/>
          <w:lang w:eastAsia="es-ES"/>
        </w:rPr>
        <w:t>.</w:t>
      </w:r>
    </w:p>
    <w:p w:rsidR="00C308A2" w:rsidRPr="00C308A2" w:rsidRDefault="00C308A2" w:rsidP="00C308A2">
      <w:pPr>
        <w:spacing w:after="0" w:line="240" w:lineRule="auto"/>
        <w:jc w:val="both"/>
        <w:rPr>
          <w:rFonts w:ascii="Georgia" w:hAnsi="Georgia"/>
          <w:sz w:val="20"/>
          <w:szCs w:val="20"/>
          <w:lang w:eastAsia="es-ES"/>
        </w:rPr>
      </w:pPr>
    </w:p>
    <w:p w:rsidR="00C308A2" w:rsidRDefault="00707A81" w:rsidP="00C308A2">
      <w:pPr>
        <w:spacing w:after="0" w:line="240" w:lineRule="auto"/>
        <w:jc w:val="both"/>
        <w:rPr>
          <w:rFonts w:ascii="Georgia" w:hAnsi="Georgia"/>
          <w:sz w:val="20"/>
          <w:szCs w:val="20"/>
          <w:u w:val="single"/>
          <w:lang w:eastAsia="es-ES"/>
        </w:rPr>
      </w:pPr>
      <w:r w:rsidRPr="00707A81">
        <w:rPr>
          <w:rFonts w:ascii="Georgia" w:hAnsi="Georgia"/>
          <w:sz w:val="20"/>
          <w:szCs w:val="20"/>
          <w:u w:val="single"/>
          <w:lang w:eastAsia="es-ES"/>
        </w:rPr>
        <w:t>Texto de la solicitud</w:t>
      </w:r>
    </w:p>
    <w:p w:rsidR="00707A81" w:rsidRDefault="00707A81" w:rsidP="00C308A2">
      <w:pPr>
        <w:spacing w:after="0" w:line="240" w:lineRule="auto"/>
        <w:jc w:val="both"/>
        <w:rPr>
          <w:rFonts w:ascii="Georgia" w:hAnsi="Georgia"/>
          <w:sz w:val="20"/>
          <w:szCs w:val="20"/>
          <w:u w:val="single"/>
          <w:lang w:eastAsia="es-ES"/>
        </w:rPr>
      </w:pPr>
    </w:p>
    <w:p w:rsidR="00C308A2" w:rsidRDefault="00707A81" w:rsidP="00A15735">
      <w:pPr>
        <w:spacing w:after="0" w:line="240" w:lineRule="auto"/>
        <w:ind w:left="567" w:right="283"/>
        <w:jc w:val="both"/>
        <w:rPr>
          <w:rFonts w:ascii="Georgia" w:hAnsi="Georgia"/>
          <w:sz w:val="20"/>
          <w:szCs w:val="20"/>
          <w:lang w:eastAsia="es-ES"/>
        </w:rPr>
      </w:pPr>
      <w:r>
        <w:rPr>
          <w:rFonts w:ascii="Georgia" w:hAnsi="Georgia"/>
          <w:sz w:val="20"/>
          <w:szCs w:val="20"/>
          <w:lang w:eastAsia="es-ES"/>
        </w:rPr>
        <w:t xml:space="preserve">La Asociación de Desarrollo Integral de La Granada, desde hace varios años, </w:t>
      </w:r>
      <w:r w:rsidR="00D7660C">
        <w:rPr>
          <w:rFonts w:ascii="Georgia" w:hAnsi="Georgia"/>
          <w:sz w:val="20"/>
          <w:szCs w:val="20"/>
          <w:lang w:eastAsia="es-ES"/>
        </w:rPr>
        <w:t>presenta</w:t>
      </w:r>
      <w:r w:rsidR="00160074">
        <w:rPr>
          <w:rFonts w:ascii="Georgia" w:hAnsi="Georgia"/>
          <w:sz w:val="20"/>
          <w:szCs w:val="20"/>
          <w:lang w:eastAsia="es-ES"/>
        </w:rPr>
        <w:t xml:space="preserve"> proyectos de presupuesto participativo en el Concejo Ampliado de San </w:t>
      </w:r>
      <w:r w:rsidR="00D7660C">
        <w:rPr>
          <w:rFonts w:ascii="Georgia" w:hAnsi="Georgia"/>
          <w:sz w:val="20"/>
          <w:szCs w:val="20"/>
          <w:lang w:eastAsia="es-ES"/>
        </w:rPr>
        <w:t xml:space="preserve">Francisco, con miras al </w:t>
      </w:r>
      <w:r w:rsidR="006020E1">
        <w:rPr>
          <w:rFonts w:ascii="Georgia" w:hAnsi="Georgia"/>
          <w:sz w:val="20"/>
          <w:szCs w:val="20"/>
          <w:lang w:eastAsia="es-ES"/>
        </w:rPr>
        <w:t>desarrollo de</w:t>
      </w:r>
      <w:r w:rsidR="00D7660C">
        <w:rPr>
          <w:rFonts w:ascii="Georgia" w:hAnsi="Georgia"/>
          <w:sz w:val="20"/>
          <w:szCs w:val="20"/>
          <w:lang w:eastAsia="es-ES"/>
        </w:rPr>
        <w:t xml:space="preserve"> las áreas comunales de la comunidad y la adecuada implementación de programas que integren a la comunidad de una forma accesible, equitativa y en integración de los distintos grupos organizados de la comunidad.</w:t>
      </w:r>
    </w:p>
    <w:p w:rsidR="006020E1" w:rsidRDefault="006020E1" w:rsidP="00A15735">
      <w:pPr>
        <w:spacing w:after="0" w:line="240" w:lineRule="auto"/>
        <w:ind w:left="567" w:right="283"/>
        <w:jc w:val="both"/>
        <w:rPr>
          <w:rFonts w:ascii="Georgia" w:hAnsi="Georgia"/>
          <w:sz w:val="20"/>
          <w:szCs w:val="20"/>
          <w:lang w:eastAsia="es-ES"/>
        </w:rPr>
      </w:pPr>
    </w:p>
    <w:p w:rsidR="00E512C8" w:rsidRDefault="006020E1" w:rsidP="00A15735">
      <w:pPr>
        <w:spacing w:after="0" w:line="240" w:lineRule="auto"/>
        <w:ind w:left="567" w:right="283"/>
        <w:jc w:val="both"/>
        <w:rPr>
          <w:rFonts w:ascii="Georgia" w:hAnsi="Georgia"/>
          <w:sz w:val="20"/>
          <w:szCs w:val="20"/>
          <w:lang w:eastAsia="es-ES"/>
        </w:rPr>
      </w:pPr>
      <w:r>
        <w:rPr>
          <w:rFonts w:ascii="Georgia" w:hAnsi="Georgia"/>
          <w:sz w:val="20"/>
          <w:szCs w:val="20"/>
          <w:lang w:eastAsia="es-ES"/>
        </w:rPr>
        <w:t xml:space="preserve">Incluso, por las circunstancias que ha tenido el Salón Comunal de Los Lagos en los últimos dos años, el Salón Comunal de la Granada ha servido para que los vecinos de ambas comunidades </w:t>
      </w:r>
      <w:r w:rsidR="00E512C8">
        <w:rPr>
          <w:rFonts w:ascii="Georgia" w:hAnsi="Georgia"/>
          <w:sz w:val="20"/>
          <w:szCs w:val="20"/>
          <w:lang w:eastAsia="es-ES"/>
        </w:rPr>
        <w:t>, Los Lagos y La Granada conozcamos temas comunes en el Salón que administra la ADI de La Granada. Nuestro propósito es seguir creciendo por esa vía, desarrollando proyectos que mejoren dichos espacios y para esto hemos realizado el proceso previo de planeamiento del Presupuesto Participativo de la ADI de La Granada, contando con el respaldo de la comunidad. Actualmente, estamos concluyendo un trabajo de remodelación y por distintas circunstancias ajenas a nuestra voluntad, el proveedor tuvo un atraso en la entrega de las obras (con afectaciones incluso por el estado del tiempo y otros factores), lo que torna imposible la liquidación de estas obras antes del día 15 de mayo, tal y como lo establece el Procedimiento de Presupuesto Participativo. En vista de que el proveedor nos ha realizado obras antes, no solo a esta ADI sino a otras y que sabemos que siempre se ha caracterizado por su responsabilidad, estamos pendientes de que finalice pronto las obras para poder recibir el proyecto, pagarle y poder presentar la liquidación ante la oficina de Planificación.</w:t>
      </w:r>
    </w:p>
    <w:p w:rsidR="00E512C8" w:rsidRDefault="00E512C8" w:rsidP="00A15735">
      <w:pPr>
        <w:spacing w:after="0" w:line="240" w:lineRule="auto"/>
        <w:ind w:left="567" w:right="283"/>
        <w:jc w:val="both"/>
        <w:rPr>
          <w:rFonts w:ascii="Georgia" w:hAnsi="Georgia"/>
          <w:sz w:val="20"/>
          <w:szCs w:val="20"/>
          <w:lang w:eastAsia="es-ES"/>
        </w:rPr>
      </w:pPr>
    </w:p>
    <w:p w:rsidR="008E7C62" w:rsidRDefault="00E512C8" w:rsidP="00A15735">
      <w:pPr>
        <w:spacing w:after="0" w:line="240" w:lineRule="auto"/>
        <w:ind w:left="567" w:right="283"/>
        <w:jc w:val="both"/>
        <w:rPr>
          <w:rFonts w:ascii="Georgia" w:hAnsi="Georgia"/>
          <w:sz w:val="20"/>
          <w:szCs w:val="20"/>
          <w:lang w:eastAsia="es-ES"/>
        </w:rPr>
      </w:pPr>
      <w:r>
        <w:rPr>
          <w:rFonts w:ascii="Georgia" w:hAnsi="Georgia"/>
          <w:sz w:val="20"/>
          <w:szCs w:val="20"/>
          <w:lang w:eastAsia="es-ES"/>
        </w:rPr>
        <w:t xml:space="preserve">Es por esta razón que pedimos al Concejo Municipal, se autorice a esta Asociación de Desarrollo Integral la participación en el Concejo de Distrito ampliado con la presentación de </w:t>
      </w:r>
    </w:p>
    <w:p w:rsidR="008E7C62" w:rsidRDefault="008E7C62" w:rsidP="00A15735">
      <w:pPr>
        <w:spacing w:after="0" w:line="240" w:lineRule="auto"/>
        <w:ind w:left="567" w:right="283"/>
        <w:jc w:val="both"/>
        <w:rPr>
          <w:rFonts w:ascii="Georgia" w:hAnsi="Georgia"/>
          <w:sz w:val="20"/>
          <w:szCs w:val="20"/>
          <w:lang w:eastAsia="es-ES"/>
        </w:rPr>
      </w:pPr>
    </w:p>
    <w:p w:rsidR="00A15735" w:rsidRDefault="00E512C8" w:rsidP="00A15735">
      <w:pPr>
        <w:spacing w:after="0" w:line="240" w:lineRule="auto"/>
        <w:ind w:left="567" w:right="283"/>
        <w:jc w:val="both"/>
        <w:rPr>
          <w:rFonts w:ascii="Georgia" w:hAnsi="Georgia"/>
          <w:sz w:val="20"/>
          <w:szCs w:val="20"/>
          <w:lang w:eastAsia="es-ES"/>
        </w:rPr>
      </w:pPr>
      <w:r>
        <w:rPr>
          <w:rFonts w:ascii="Georgia" w:hAnsi="Georgia"/>
          <w:sz w:val="20"/>
          <w:szCs w:val="20"/>
          <w:lang w:eastAsia="es-ES"/>
        </w:rPr>
        <w:t>proyectos, aún y cuand</w:t>
      </w:r>
      <w:r w:rsidR="00A15735">
        <w:rPr>
          <w:rFonts w:ascii="Georgia" w:hAnsi="Georgia"/>
          <w:sz w:val="20"/>
          <w:szCs w:val="20"/>
          <w:lang w:eastAsia="es-ES"/>
        </w:rPr>
        <w:t>o al 15 de mayo no hayamos presentado la liquidación del presupuesto participativo que estamos ejecutando correspondiente a las partidas del año 2015. De este modo, solicitamos se acuerde una autorización del Concejo Municipal para que la ADI de La Granada pueda liquidar las partidas del Presupuesto Participativo del año 2015 ante la oficina de Planificación hasta el 10 de junio de 2017 inclusive, prórroga con la que la Oficina de Planificación permitiría participar en el Concejo de Distrito Ampliado a esta ADI.</w:t>
      </w:r>
    </w:p>
    <w:p w:rsidR="00A15735" w:rsidRDefault="00A15735" w:rsidP="00A15735">
      <w:pPr>
        <w:spacing w:after="0" w:line="240" w:lineRule="auto"/>
        <w:ind w:left="567" w:right="283"/>
        <w:jc w:val="both"/>
        <w:rPr>
          <w:rFonts w:ascii="Georgia" w:hAnsi="Georgia"/>
          <w:sz w:val="20"/>
          <w:szCs w:val="20"/>
          <w:lang w:eastAsia="es-ES"/>
        </w:rPr>
      </w:pPr>
    </w:p>
    <w:p w:rsidR="00D7660C" w:rsidRPr="00C308A2" w:rsidRDefault="00A15735" w:rsidP="00A15735">
      <w:pPr>
        <w:spacing w:after="0" w:line="240" w:lineRule="auto"/>
        <w:ind w:left="567" w:right="283"/>
        <w:jc w:val="both"/>
        <w:rPr>
          <w:rFonts w:ascii="Georgia" w:hAnsi="Georgia"/>
          <w:sz w:val="20"/>
          <w:szCs w:val="20"/>
          <w:lang w:eastAsia="es-ES"/>
        </w:rPr>
      </w:pPr>
      <w:r>
        <w:rPr>
          <w:rFonts w:ascii="Georgia" w:hAnsi="Georgia"/>
          <w:sz w:val="20"/>
          <w:szCs w:val="20"/>
          <w:lang w:eastAsia="es-ES"/>
        </w:rPr>
        <w:t>Rogamos su apoyo a la presente solicitud.</w:t>
      </w:r>
      <w:r w:rsidR="00D7660C">
        <w:rPr>
          <w:rFonts w:ascii="Georgia" w:hAnsi="Georgia"/>
          <w:sz w:val="20"/>
          <w:szCs w:val="20"/>
          <w:lang w:eastAsia="es-ES"/>
        </w:rPr>
        <w:t xml:space="preserve"> </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E17EDF" w:rsidP="00C308A2">
      <w:pPr>
        <w:spacing w:after="0" w:line="240" w:lineRule="auto"/>
        <w:jc w:val="both"/>
        <w:rPr>
          <w:rFonts w:ascii="Georgia" w:hAnsi="Georgia"/>
          <w:sz w:val="20"/>
          <w:szCs w:val="20"/>
          <w:lang w:eastAsia="es-ES"/>
        </w:rPr>
      </w:pPr>
      <w:r>
        <w:rPr>
          <w:rFonts w:ascii="Georgia" w:hAnsi="Georgia"/>
          <w:sz w:val="20"/>
          <w:szCs w:val="20"/>
          <w:lang w:eastAsia="es-ES"/>
        </w:rPr>
        <w:t>La Presidencia explica que s</w:t>
      </w:r>
      <w:r w:rsidR="00C308A2" w:rsidRPr="00C308A2">
        <w:rPr>
          <w:rFonts w:ascii="Georgia" w:hAnsi="Georgia"/>
          <w:sz w:val="20"/>
          <w:szCs w:val="20"/>
          <w:lang w:eastAsia="es-ES"/>
        </w:rPr>
        <w:t>e deben aprobar recursos por presupuesto participativo</w:t>
      </w:r>
      <w:r>
        <w:rPr>
          <w:rFonts w:ascii="Georgia" w:hAnsi="Georgia"/>
          <w:sz w:val="20"/>
          <w:szCs w:val="20"/>
          <w:lang w:eastAsia="es-ES"/>
        </w:rPr>
        <w:t xml:space="preserve"> y la idea es que </w:t>
      </w:r>
      <w:r w:rsidR="00C308A2" w:rsidRPr="00C308A2">
        <w:rPr>
          <w:rFonts w:ascii="Georgia" w:hAnsi="Georgia"/>
          <w:sz w:val="20"/>
          <w:szCs w:val="20"/>
          <w:lang w:eastAsia="es-ES"/>
        </w:rPr>
        <w:t xml:space="preserve"> </w:t>
      </w:r>
      <w:r>
        <w:rPr>
          <w:rFonts w:ascii="Georgia" w:hAnsi="Georgia"/>
          <w:sz w:val="20"/>
          <w:szCs w:val="20"/>
          <w:lang w:eastAsia="es-ES"/>
        </w:rPr>
        <w:t xml:space="preserve">se </w:t>
      </w:r>
      <w:r w:rsidR="00C308A2" w:rsidRPr="00C308A2">
        <w:rPr>
          <w:rFonts w:ascii="Georgia" w:hAnsi="Georgia"/>
          <w:sz w:val="20"/>
          <w:szCs w:val="20"/>
          <w:lang w:eastAsia="es-ES"/>
        </w:rPr>
        <w:t xml:space="preserve">autorice en asamblea de presupuesto </w:t>
      </w:r>
      <w:r w:rsidRPr="00C308A2">
        <w:rPr>
          <w:rFonts w:ascii="Georgia" w:hAnsi="Georgia"/>
          <w:sz w:val="20"/>
          <w:szCs w:val="20"/>
          <w:lang w:eastAsia="es-ES"/>
        </w:rPr>
        <w:t>participativo</w:t>
      </w:r>
      <w:r w:rsidR="00C308A2" w:rsidRPr="00C308A2">
        <w:rPr>
          <w:rFonts w:ascii="Georgia" w:hAnsi="Georgia"/>
          <w:sz w:val="20"/>
          <w:szCs w:val="20"/>
          <w:lang w:eastAsia="es-ES"/>
        </w:rPr>
        <w:t xml:space="preserve"> ampliad</w:t>
      </w:r>
      <w:r>
        <w:rPr>
          <w:rFonts w:ascii="Georgia" w:hAnsi="Georgia"/>
          <w:sz w:val="20"/>
          <w:szCs w:val="20"/>
          <w:lang w:eastAsia="es-ES"/>
        </w:rPr>
        <w:t>, por tanto p</w:t>
      </w:r>
      <w:r w:rsidR="00C308A2" w:rsidRPr="00C308A2">
        <w:rPr>
          <w:rFonts w:ascii="Georgia" w:hAnsi="Georgia"/>
          <w:sz w:val="20"/>
          <w:szCs w:val="20"/>
          <w:lang w:eastAsia="es-ES"/>
        </w:rPr>
        <w:t xml:space="preserve">iden </w:t>
      </w:r>
      <w:r>
        <w:rPr>
          <w:rFonts w:ascii="Georgia" w:hAnsi="Georgia"/>
          <w:sz w:val="20"/>
          <w:szCs w:val="20"/>
          <w:lang w:eastAsia="es-ES"/>
        </w:rPr>
        <w:t xml:space="preserve">una </w:t>
      </w:r>
      <w:r w:rsidR="00C308A2" w:rsidRPr="00C308A2">
        <w:rPr>
          <w:rFonts w:ascii="Georgia" w:hAnsi="Georgia"/>
          <w:sz w:val="20"/>
          <w:szCs w:val="20"/>
          <w:lang w:eastAsia="es-ES"/>
        </w:rPr>
        <w:t>pr</w:t>
      </w:r>
      <w:r w:rsidR="00A5688C">
        <w:rPr>
          <w:rFonts w:ascii="Georgia" w:hAnsi="Georgia"/>
          <w:sz w:val="20"/>
          <w:szCs w:val="20"/>
          <w:lang w:eastAsia="es-ES"/>
        </w:rPr>
        <w:t>ó</w:t>
      </w:r>
      <w:r w:rsidR="00C308A2" w:rsidRPr="00C308A2">
        <w:rPr>
          <w:rFonts w:ascii="Georgia" w:hAnsi="Georgia"/>
          <w:sz w:val="20"/>
          <w:szCs w:val="20"/>
          <w:lang w:eastAsia="es-ES"/>
        </w:rPr>
        <w:t xml:space="preserve">rroga para presentar </w:t>
      </w:r>
      <w:r w:rsidR="00A5688C">
        <w:rPr>
          <w:rFonts w:ascii="Georgia" w:hAnsi="Georgia"/>
          <w:sz w:val="20"/>
          <w:szCs w:val="20"/>
          <w:lang w:eastAsia="es-ES"/>
        </w:rPr>
        <w:t xml:space="preserve">liquidación de partidas </w:t>
      </w:r>
      <w:r w:rsidR="00C308A2" w:rsidRPr="00C308A2">
        <w:rPr>
          <w:rFonts w:ascii="Georgia" w:hAnsi="Georgia"/>
          <w:sz w:val="20"/>
          <w:szCs w:val="20"/>
          <w:lang w:eastAsia="es-ES"/>
        </w:rPr>
        <w:t xml:space="preserve">hasta el 10 de junio del 2017. </w:t>
      </w:r>
    </w:p>
    <w:p w:rsidR="00A15735" w:rsidRDefault="00A15735" w:rsidP="00C308A2">
      <w:pPr>
        <w:spacing w:after="0" w:line="240" w:lineRule="auto"/>
        <w:jc w:val="both"/>
        <w:rPr>
          <w:rFonts w:ascii="Georgia" w:hAnsi="Georgia"/>
          <w:sz w:val="20"/>
          <w:szCs w:val="20"/>
          <w:lang w:eastAsia="es-ES"/>
        </w:rPr>
      </w:pPr>
    </w:p>
    <w:p w:rsidR="00A15735" w:rsidRPr="00C50A9D" w:rsidRDefault="00C50A9D" w:rsidP="00A15735">
      <w:pPr>
        <w:spacing w:after="0" w:line="240" w:lineRule="auto"/>
        <w:jc w:val="both"/>
        <w:rPr>
          <w:rFonts w:ascii="Georgia" w:hAnsi="Georgia"/>
          <w:b/>
          <w:sz w:val="20"/>
          <w:szCs w:val="20"/>
          <w:lang w:eastAsia="es-ES"/>
        </w:rPr>
      </w:pPr>
      <w:r w:rsidRPr="00C50A9D">
        <w:rPr>
          <w:rFonts w:ascii="Georgia" w:hAnsi="Georgia"/>
          <w:b/>
          <w:sz w:val="20"/>
          <w:szCs w:val="20"/>
          <w:lang w:eastAsia="es-ES"/>
        </w:rPr>
        <w:t>// ANALIZADA LA SOLICITUD PRESENTADA POR EL LIC. FRANCISCO QUIRÓS DURÁN, SE ACUERDA POR MAYORÍA: OTORGAR AUTORIZACIÓN PARA QUE LA ADI DE LA GRANADA PUEDA LIQUIDAR LAS PARTIDAS DEL PRESUPUESTO PARTICIPATIVO DEL AÑO 2015 ANTE LA OFICINA DE PLANIFICACIÓN HASTA EL 10 DE JUNIO DE 2017 INCLUSIVE, PRÓRROGA CON LA QUE LA OFICINA DE PLANIFICACIÓN PERMITIRÍA PARTICIPAR EN EL CONCEJO DE DISTRITO AMPLIADO A ESTA ADI. ACUERDO DEFINITIVAMENTE APROBADO.</w:t>
      </w:r>
    </w:p>
    <w:p w:rsidR="00A15735" w:rsidRDefault="00A15735" w:rsidP="00A15735">
      <w:pPr>
        <w:spacing w:after="0" w:line="240" w:lineRule="auto"/>
        <w:jc w:val="both"/>
        <w:rPr>
          <w:rFonts w:ascii="Georgia" w:hAnsi="Georgia"/>
          <w:sz w:val="20"/>
          <w:szCs w:val="20"/>
          <w:lang w:eastAsia="es-ES"/>
        </w:rPr>
      </w:pPr>
    </w:p>
    <w:p w:rsidR="00A15735" w:rsidRPr="00C308A2" w:rsidRDefault="00A15735" w:rsidP="00A15735">
      <w:pPr>
        <w:spacing w:after="0" w:line="240" w:lineRule="auto"/>
        <w:jc w:val="both"/>
        <w:rPr>
          <w:rFonts w:ascii="Georgia" w:hAnsi="Georgia"/>
          <w:sz w:val="20"/>
          <w:szCs w:val="20"/>
          <w:lang w:eastAsia="es-ES"/>
        </w:rPr>
      </w:pPr>
      <w:r>
        <w:rPr>
          <w:rFonts w:ascii="Georgia" w:hAnsi="Georgia"/>
          <w:sz w:val="20"/>
          <w:szCs w:val="20"/>
          <w:lang w:eastAsia="es-ES"/>
        </w:rPr>
        <w:t>El regidor Nelson Rivas y la regidora Laureen Bolaños votan negativamente.</w:t>
      </w:r>
      <w:r w:rsidRPr="00C308A2">
        <w:rPr>
          <w:rFonts w:ascii="Georgia" w:hAnsi="Georgia"/>
          <w:sz w:val="20"/>
          <w:szCs w:val="20"/>
          <w:lang w:eastAsia="es-ES"/>
        </w:rPr>
        <w:tab/>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A5688C"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El regidor </w:t>
      </w:r>
      <w:r w:rsidR="00C308A2" w:rsidRPr="00C308A2">
        <w:rPr>
          <w:rFonts w:ascii="Georgia" w:hAnsi="Georgia"/>
          <w:sz w:val="20"/>
          <w:szCs w:val="20"/>
          <w:lang w:eastAsia="es-ES"/>
        </w:rPr>
        <w:t xml:space="preserve">Nelson </w:t>
      </w:r>
      <w:r>
        <w:rPr>
          <w:rFonts w:ascii="Georgia" w:hAnsi="Georgia"/>
          <w:sz w:val="20"/>
          <w:szCs w:val="20"/>
          <w:lang w:eastAsia="es-ES"/>
        </w:rPr>
        <w:t xml:space="preserve">Rivas señala que </w:t>
      </w:r>
      <w:r w:rsidR="00C308A2" w:rsidRPr="00C308A2">
        <w:rPr>
          <w:rFonts w:ascii="Georgia" w:hAnsi="Georgia"/>
          <w:sz w:val="20"/>
          <w:szCs w:val="20"/>
          <w:lang w:eastAsia="es-ES"/>
        </w:rPr>
        <w:t xml:space="preserve">no ha votado esta iniciativa por cuanto </w:t>
      </w:r>
      <w:r>
        <w:rPr>
          <w:rFonts w:ascii="Georgia" w:hAnsi="Georgia"/>
          <w:sz w:val="20"/>
          <w:szCs w:val="20"/>
          <w:lang w:eastAsia="es-ES"/>
        </w:rPr>
        <w:t xml:space="preserve">estos </w:t>
      </w:r>
      <w:r w:rsidR="00C308A2" w:rsidRPr="00C308A2">
        <w:rPr>
          <w:rFonts w:ascii="Georgia" w:hAnsi="Georgia"/>
          <w:sz w:val="20"/>
          <w:szCs w:val="20"/>
          <w:lang w:eastAsia="es-ES"/>
        </w:rPr>
        <w:t xml:space="preserve">temas son conocidos primero en </w:t>
      </w:r>
      <w:r>
        <w:rPr>
          <w:rFonts w:ascii="Georgia" w:hAnsi="Georgia"/>
          <w:sz w:val="20"/>
          <w:szCs w:val="20"/>
          <w:lang w:eastAsia="es-ES"/>
        </w:rPr>
        <w:t xml:space="preserve">la Comisión de </w:t>
      </w:r>
      <w:r w:rsidR="00C308A2" w:rsidRPr="00C308A2">
        <w:rPr>
          <w:rFonts w:ascii="Georgia" w:hAnsi="Georgia"/>
          <w:sz w:val="20"/>
          <w:szCs w:val="20"/>
          <w:lang w:eastAsia="es-ES"/>
        </w:rPr>
        <w:t xml:space="preserve">Hacienda </w:t>
      </w:r>
      <w:r>
        <w:rPr>
          <w:rFonts w:ascii="Georgia" w:hAnsi="Georgia"/>
          <w:sz w:val="20"/>
          <w:szCs w:val="20"/>
          <w:lang w:eastAsia="es-ES"/>
        </w:rPr>
        <w:t xml:space="preserve">y Presupuesto </w:t>
      </w:r>
      <w:r w:rsidR="00C308A2" w:rsidRPr="00C308A2">
        <w:rPr>
          <w:rFonts w:ascii="Georgia" w:hAnsi="Georgia"/>
          <w:sz w:val="20"/>
          <w:szCs w:val="20"/>
          <w:lang w:eastAsia="es-ES"/>
        </w:rPr>
        <w:t>y luego viene en un inf</w:t>
      </w:r>
      <w:r>
        <w:rPr>
          <w:rFonts w:ascii="Georgia" w:hAnsi="Georgia"/>
          <w:sz w:val="20"/>
          <w:szCs w:val="20"/>
          <w:lang w:eastAsia="es-ES"/>
        </w:rPr>
        <w:t>orme</w:t>
      </w:r>
      <w:r w:rsidR="00C308A2" w:rsidRPr="00C308A2">
        <w:rPr>
          <w:rFonts w:ascii="Georgia" w:hAnsi="Georgia"/>
          <w:sz w:val="20"/>
          <w:szCs w:val="20"/>
          <w:lang w:eastAsia="es-ES"/>
        </w:rPr>
        <w:t xml:space="preserve"> </w:t>
      </w:r>
      <w:r w:rsidR="00D12419">
        <w:rPr>
          <w:rFonts w:ascii="Georgia" w:hAnsi="Georgia"/>
          <w:sz w:val="20"/>
          <w:szCs w:val="20"/>
          <w:lang w:eastAsia="es-ES"/>
        </w:rPr>
        <w:t xml:space="preserve">con </w:t>
      </w:r>
      <w:r>
        <w:rPr>
          <w:rFonts w:ascii="Georgia" w:hAnsi="Georgia"/>
          <w:sz w:val="20"/>
          <w:szCs w:val="20"/>
          <w:lang w:eastAsia="es-ES"/>
        </w:rPr>
        <w:t xml:space="preserve">la recomendación </w:t>
      </w:r>
      <w:r w:rsidR="00C308A2" w:rsidRPr="00C308A2">
        <w:rPr>
          <w:rFonts w:ascii="Georgia" w:hAnsi="Georgia"/>
          <w:sz w:val="20"/>
          <w:szCs w:val="20"/>
          <w:lang w:eastAsia="es-ES"/>
        </w:rPr>
        <w:t>al Concejo</w:t>
      </w:r>
      <w:r w:rsidR="00D12419">
        <w:rPr>
          <w:rFonts w:ascii="Georgia" w:hAnsi="Georgia"/>
          <w:sz w:val="20"/>
          <w:szCs w:val="20"/>
          <w:lang w:eastAsia="es-ES"/>
        </w:rPr>
        <w:t xml:space="preserve"> Municipal, además estos temas s</w:t>
      </w:r>
      <w:r w:rsidR="00C308A2" w:rsidRPr="00C308A2">
        <w:rPr>
          <w:rFonts w:ascii="Georgia" w:hAnsi="Georgia"/>
          <w:sz w:val="20"/>
          <w:szCs w:val="20"/>
          <w:lang w:eastAsia="es-ES"/>
        </w:rPr>
        <w:t>iempre viene</w:t>
      </w:r>
      <w:r w:rsidR="00D12419">
        <w:rPr>
          <w:rFonts w:ascii="Georgia" w:hAnsi="Georgia"/>
          <w:sz w:val="20"/>
          <w:szCs w:val="20"/>
          <w:lang w:eastAsia="es-ES"/>
        </w:rPr>
        <w:t>n</w:t>
      </w:r>
      <w:r w:rsidR="00C308A2" w:rsidRPr="00C308A2">
        <w:rPr>
          <w:rFonts w:ascii="Georgia" w:hAnsi="Georgia"/>
          <w:sz w:val="20"/>
          <w:szCs w:val="20"/>
          <w:lang w:eastAsia="es-ES"/>
        </w:rPr>
        <w:t xml:space="preserve"> con un informe de Planificación</w:t>
      </w:r>
      <w:r w:rsidR="00D12419">
        <w:rPr>
          <w:rFonts w:ascii="Georgia" w:hAnsi="Georgia"/>
          <w:sz w:val="20"/>
          <w:szCs w:val="20"/>
          <w:lang w:eastAsia="es-ES"/>
        </w:rPr>
        <w:t>. Agrega que a</w:t>
      </w:r>
      <w:r w:rsidR="00C308A2" w:rsidRPr="00C308A2">
        <w:rPr>
          <w:rFonts w:ascii="Georgia" w:hAnsi="Georgia"/>
          <w:sz w:val="20"/>
          <w:szCs w:val="20"/>
          <w:lang w:eastAsia="es-ES"/>
        </w:rPr>
        <w:t>demás se est</w:t>
      </w:r>
      <w:r w:rsidR="00D12419">
        <w:rPr>
          <w:rFonts w:ascii="Georgia" w:hAnsi="Georgia"/>
          <w:sz w:val="20"/>
          <w:szCs w:val="20"/>
          <w:lang w:eastAsia="es-ES"/>
        </w:rPr>
        <w:t>á</w:t>
      </w:r>
      <w:r w:rsidR="00C308A2" w:rsidRPr="00C308A2">
        <w:rPr>
          <w:rFonts w:ascii="Georgia" w:hAnsi="Georgia"/>
          <w:sz w:val="20"/>
          <w:szCs w:val="20"/>
          <w:lang w:eastAsia="es-ES"/>
        </w:rPr>
        <w:t xml:space="preserve"> trasladando a la Comisión de</w:t>
      </w:r>
      <w:r w:rsidR="00D12419">
        <w:rPr>
          <w:rFonts w:ascii="Georgia" w:hAnsi="Georgia"/>
          <w:sz w:val="20"/>
          <w:szCs w:val="20"/>
          <w:lang w:eastAsia="es-ES"/>
        </w:rPr>
        <w:t xml:space="preserve"> H</w:t>
      </w:r>
      <w:r w:rsidR="00C308A2" w:rsidRPr="00C308A2">
        <w:rPr>
          <w:rFonts w:ascii="Georgia" w:hAnsi="Georgia"/>
          <w:sz w:val="20"/>
          <w:szCs w:val="20"/>
          <w:lang w:eastAsia="es-ES"/>
        </w:rPr>
        <w:t xml:space="preserve">acienda y obedece a la </w:t>
      </w:r>
      <w:r w:rsidR="00D12419" w:rsidRPr="00C308A2">
        <w:rPr>
          <w:rFonts w:ascii="Georgia" w:hAnsi="Georgia"/>
          <w:sz w:val="20"/>
          <w:szCs w:val="20"/>
          <w:lang w:eastAsia="es-ES"/>
        </w:rPr>
        <w:t>costumbre</w:t>
      </w:r>
      <w:r w:rsidR="00C308A2" w:rsidRPr="00C308A2">
        <w:rPr>
          <w:rFonts w:ascii="Georgia" w:hAnsi="Georgia"/>
          <w:sz w:val="20"/>
          <w:szCs w:val="20"/>
          <w:lang w:eastAsia="es-ES"/>
        </w:rPr>
        <w:t xml:space="preserve"> re. </w:t>
      </w:r>
      <w:r w:rsidR="00D12419">
        <w:rPr>
          <w:rFonts w:ascii="Georgia" w:hAnsi="Georgia"/>
          <w:sz w:val="20"/>
          <w:szCs w:val="20"/>
          <w:lang w:eastAsia="es-ES"/>
        </w:rPr>
        <w:t xml:space="preserve">Su voto negativo no es </w:t>
      </w:r>
      <w:r w:rsidR="00C308A2" w:rsidRPr="00C308A2">
        <w:rPr>
          <w:rFonts w:ascii="Georgia" w:hAnsi="Georgia"/>
          <w:sz w:val="20"/>
          <w:szCs w:val="20"/>
          <w:lang w:eastAsia="es-ES"/>
        </w:rPr>
        <w:t xml:space="preserve">por el fondo </w:t>
      </w:r>
      <w:r w:rsidR="005E1EE9">
        <w:rPr>
          <w:rFonts w:ascii="Georgia" w:hAnsi="Georgia"/>
          <w:sz w:val="20"/>
          <w:szCs w:val="20"/>
          <w:lang w:eastAsia="es-ES"/>
        </w:rPr>
        <w:t xml:space="preserve">del tema </w:t>
      </w:r>
      <w:r w:rsidR="00C308A2" w:rsidRPr="00C308A2">
        <w:rPr>
          <w:rFonts w:ascii="Georgia" w:hAnsi="Georgia"/>
          <w:sz w:val="20"/>
          <w:szCs w:val="20"/>
          <w:lang w:eastAsia="es-ES"/>
        </w:rPr>
        <w:t xml:space="preserve">sino por el </w:t>
      </w:r>
      <w:r w:rsidR="005E1EE9" w:rsidRPr="00C308A2">
        <w:rPr>
          <w:rFonts w:ascii="Georgia" w:hAnsi="Georgia"/>
          <w:sz w:val="20"/>
          <w:szCs w:val="20"/>
          <w:lang w:eastAsia="es-ES"/>
        </w:rPr>
        <w:t>procedimiento</w:t>
      </w:r>
      <w:r w:rsidR="00C308A2" w:rsidRPr="00C308A2">
        <w:rPr>
          <w:rFonts w:ascii="Georgia" w:hAnsi="Georgia"/>
          <w:sz w:val="20"/>
          <w:szCs w:val="20"/>
          <w:lang w:eastAsia="es-ES"/>
        </w:rPr>
        <w:t xml:space="preserve"> que se </w:t>
      </w:r>
      <w:r w:rsidR="005E1EE9" w:rsidRPr="00C308A2">
        <w:rPr>
          <w:rFonts w:ascii="Georgia" w:hAnsi="Georgia"/>
          <w:sz w:val="20"/>
          <w:szCs w:val="20"/>
          <w:lang w:eastAsia="es-ES"/>
        </w:rPr>
        <w:t>está</w:t>
      </w:r>
      <w:r w:rsidR="00C308A2" w:rsidRPr="00C308A2">
        <w:rPr>
          <w:rFonts w:ascii="Georgia" w:hAnsi="Georgia"/>
          <w:sz w:val="20"/>
          <w:szCs w:val="20"/>
          <w:lang w:eastAsia="es-ES"/>
        </w:rPr>
        <w:t xml:space="preserve"> realizando en este momento.</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5E1EE9"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La regidora </w:t>
      </w:r>
      <w:r w:rsidR="00C308A2" w:rsidRPr="00C308A2">
        <w:rPr>
          <w:rFonts w:ascii="Georgia" w:hAnsi="Georgia"/>
          <w:sz w:val="20"/>
          <w:szCs w:val="20"/>
          <w:lang w:eastAsia="es-ES"/>
        </w:rPr>
        <w:t>Lau</w:t>
      </w:r>
      <w:r>
        <w:rPr>
          <w:rFonts w:ascii="Georgia" w:hAnsi="Georgia"/>
          <w:sz w:val="20"/>
          <w:szCs w:val="20"/>
          <w:lang w:eastAsia="es-ES"/>
        </w:rPr>
        <w:t xml:space="preserve">reen Bolaños comenta que </w:t>
      </w:r>
      <w:r w:rsidR="00C308A2" w:rsidRPr="00C308A2">
        <w:rPr>
          <w:rFonts w:ascii="Georgia" w:hAnsi="Georgia"/>
          <w:sz w:val="20"/>
          <w:szCs w:val="20"/>
          <w:lang w:eastAsia="es-ES"/>
        </w:rPr>
        <w:t>siempre ha dicho que deben tener los doc</w:t>
      </w:r>
      <w:r>
        <w:rPr>
          <w:rFonts w:ascii="Georgia" w:hAnsi="Georgia"/>
          <w:sz w:val="20"/>
          <w:szCs w:val="20"/>
          <w:lang w:eastAsia="es-ES"/>
        </w:rPr>
        <w:t xml:space="preserve">umentos </w:t>
      </w:r>
      <w:r w:rsidR="00C308A2" w:rsidRPr="00C308A2">
        <w:rPr>
          <w:rFonts w:ascii="Georgia" w:hAnsi="Georgia"/>
          <w:sz w:val="20"/>
          <w:szCs w:val="20"/>
          <w:lang w:eastAsia="es-ES"/>
        </w:rPr>
        <w:t xml:space="preserve"> antes para conocerlos</w:t>
      </w:r>
      <w:r>
        <w:rPr>
          <w:rFonts w:ascii="Georgia" w:hAnsi="Georgia"/>
          <w:sz w:val="20"/>
          <w:szCs w:val="20"/>
          <w:lang w:eastAsia="es-ES"/>
        </w:rPr>
        <w:t xml:space="preserve"> y en este caso no sucedió de esta forma</w:t>
      </w:r>
      <w:r w:rsidR="00C308A2" w:rsidRPr="00C308A2">
        <w:rPr>
          <w:rFonts w:ascii="Georgia" w:hAnsi="Georgia"/>
          <w:sz w:val="20"/>
          <w:szCs w:val="20"/>
          <w:lang w:eastAsia="es-ES"/>
        </w:rPr>
        <w:t xml:space="preserve">, además </w:t>
      </w:r>
      <w:r>
        <w:rPr>
          <w:rFonts w:ascii="Georgia" w:hAnsi="Georgia"/>
          <w:sz w:val="20"/>
          <w:szCs w:val="20"/>
          <w:lang w:eastAsia="es-ES"/>
        </w:rPr>
        <w:t xml:space="preserve">la solicitud </w:t>
      </w:r>
      <w:r w:rsidR="00C308A2" w:rsidRPr="00C308A2">
        <w:rPr>
          <w:rFonts w:ascii="Georgia" w:hAnsi="Georgia"/>
          <w:sz w:val="20"/>
          <w:szCs w:val="20"/>
          <w:lang w:eastAsia="es-ES"/>
        </w:rPr>
        <w:t>no se dispens</w:t>
      </w:r>
      <w:r>
        <w:rPr>
          <w:rFonts w:ascii="Georgia" w:hAnsi="Georgia"/>
          <w:sz w:val="20"/>
          <w:szCs w:val="20"/>
          <w:lang w:eastAsia="es-ES"/>
        </w:rPr>
        <w:t>ó</w:t>
      </w:r>
      <w:r w:rsidR="00C308A2" w:rsidRPr="00C308A2">
        <w:rPr>
          <w:rFonts w:ascii="Georgia" w:hAnsi="Georgia"/>
          <w:sz w:val="20"/>
          <w:szCs w:val="20"/>
          <w:lang w:eastAsia="es-ES"/>
        </w:rPr>
        <w:t xml:space="preserve"> del tr</w:t>
      </w:r>
      <w:r>
        <w:rPr>
          <w:rFonts w:ascii="Georgia" w:hAnsi="Georgia"/>
          <w:sz w:val="20"/>
          <w:szCs w:val="20"/>
          <w:lang w:eastAsia="es-ES"/>
        </w:rPr>
        <w:t>á</w:t>
      </w:r>
      <w:r w:rsidR="00C308A2" w:rsidRPr="00C308A2">
        <w:rPr>
          <w:rFonts w:ascii="Georgia" w:hAnsi="Georgia"/>
          <w:sz w:val="20"/>
          <w:szCs w:val="20"/>
          <w:lang w:eastAsia="es-ES"/>
        </w:rPr>
        <w:t>mite para conocerlo.</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5E1EE9" w:rsidP="00C308A2">
      <w:pPr>
        <w:spacing w:after="0" w:line="240" w:lineRule="auto"/>
        <w:jc w:val="both"/>
        <w:rPr>
          <w:rFonts w:ascii="Georgia" w:hAnsi="Georgia"/>
          <w:sz w:val="20"/>
          <w:szCs w:val="20"/>
          <w:lang w:eastAsia="es-ES"/>
        </w:rPr>
      </w:pPr>
      <w:r>
        <w:rPr>
          <w:rFonts w:ascii="Georgia" w:hAnsi="Georgia"/>
          <w:sz w:val="20"/>
          <w:szCs w:val="20"/>
          <w:lang w:eastAsia="es-ES"/>
        </w:rPr>
        <w:t xml:space="preserve">Seguidamente y antes de finalizar la Sesión la regidora </w:t>
      </w:r>
      <w:r w:rsidR="00C308A2" w:rsidRPr="00C308A2">
        <w:rPr>
          <w:rFonts w:ascii="Georgia" w:hAnsi="Georgia"/>
          <w:sz w:val="20"/>
          <w:szCs w:val="20"/>
          <w:lang w:eastAsia="es-ES"/>
        </w:rPr>
        <w:t>Lau</w:t>
      </w:r>
      <w:r>
        <w:rPr>
          <w:rFonts w:ascii="Georgia" w:hAnsi="Georgia"/>
          <w:sz w:val="20"/>
          <w:szCs w:val="20"/>
          <w:lang w:eastAsia="es-ES"/>
        </w:rPr>
        <w:t xml:space="preserve">reen Bolaños explica que </w:t>
      </w:r>
      <w:r w:rsidR="00C308A2" w:rsidRPr="00C308A2">
        <w:rPr>
          <w:rFonts w:ascii="Georgia" w:hAnsi="Georgia"/>
          <w:sz w:val="20"/>
          <w:szCs w:val="20"/>
          <w:lang w:eastAsia="es-ES"/>
        </w:rPr>
        <w:t>est</w:t>
      </w:r>
      <w:r>
        <w:rPr>
          <w:rFonts w:ascii="Georgia" w:hAnsi="Georgia"/>
          <w:sz w:val="20"/>
          <w:szCs w:val="20"/>
          <w:lang w:eastAsia="es-ES"/>
        </w:rPr>
        <w:t>á</w:t>
      </w:r>
      <w:r w:rsidR="00C308A2" w:rsidRPr="00C308A2">
        <w:rPr>
          <w:rFonts w:ascii="Georgia" w:hAnsi="Georgia"/>
          <w:sz w:val="20"/>
          <w:szCs w:val="20"/>
          <w:lang w:eastAsia="es-ES"/>
        </w:rPr>
        <w:t>n trabajando co</w:t>
      </w:r>
      <w:r>
        <w:rPr>
          <w:rFonts w:ascii="Georgia" w:hAnsi="Georgia"/>
          <w:sz w:val="20"/>
          <w:szCs w:val="20"/>
          <w:lang w:eastAsia="es-ES"/>
        </w:rPr>
        <w:t xml:space="preserve">n </w:t>
      </w:r>
      <w:r w:rsidR="00C308A2" w:rsidRPr="00C308A2">
        <w:rPr>
          <w:rFonts w:ascii="Georgia" w:hAnsi="Georgia"/>
          <w:sz w:val="20"/>
          <w:szCs w:val="20"/>
          <w:lang w:eastAsia="es-ES"/>
        </w:rPr>
        <w:t>CONAPDIS</w:t>
      </w:r>
      <w:r>
        <w:rPr>
          <w:rFonts w:ascii="Georgia" w:hAnsi="Georgia"/>
          <w:sz w:val="20"/>
          <w:szCs w:val="20"/>
          <w:lang w:eastAsia="es-ES"/>
        </w:rPr>
        <w:t>, la Municipalidad y el Comité C</w:t>
      </w:r>
      <w:r w:rsidR="00C308A2" w:rsidRPr="00C308A2">
        <w:rPr>
          <w:rFonts w:ascii="Georgia" w:hAnsi="Georgia"/>
          <w:sz w:val="20"/>
          <w:szCs w:val="20"/>
          <w:lang w:eastAsia="es-ES"/>
        </w:rPr>
        <w:t xml:space="preserve">antonal </w:t>
      </w:r>
      <w:r>
        <w:rPr>
          <w:rFonts w:ascii="Georgia" w:hAnsi="Georgia"/>
          <w:sz w:val="20"/>
          <w:szCs w:val="20"/>
          <w:lang w:eastAsia="es-ES"/>
        </w:rPr>
        <w:t xml:space="preserve">de Deportes en el Festival Deportivo Inclusivo, por tanto </w:t>
      </w:r>
      <w:r w:rsidR="00C308A2" w:rsidRPr="00C308A2">
        <w:rPr>
          <w:rFonts w:ascii="Georgia" w:hAnsi="Georgia"/>
          <w:sz w:val="20"/>
          <w:szCs w:val="20"/>
          <w:lang w:eastAsia="es-ES"/>
        </w:rPr>
        <w:t>entregan un afiche en relaci</w:t>
      </w:r>
      <w:r>
        <w:rPr>
          <w:rFonts w:ascii="Georgia" w:hAnsi="Georgia"/>
          <w:sz w:val="20"/>
          <w:szCs w:val="20"/>
          <w:lang w:eastAsia="es-ES"/>
        </w:rPr>
        <w:t>ó</w:t>
      </w:r>
      <w:r w:rsidR="00C308A2" w:rsidRPr="00C308A2">
        <w:rPr>
          <w:rFonts w:ascii="Georgia" w:hAnsi="Georgia"/>
          <w:sz w:val="20"/>
          <w:szCs w:val="20"/>
          <w:lang w:eastAsia="es-ES"/>
        </w:rPr>
        <w:t xml:space="preserve">n al tema. </w:t>
      </w:r>
      <w:r>
        <w:rPr>
          <w:rFonts w:ascii="Georgia" w:hAnsi="Georgia"/>
          <w:sz w:val="20"/>
          <w:szCs w:val="20"/>
          <w:lang w:eastAsia="es-ES"/>
        </w:rPr>
        <w:t>Indica que p</w:t>
      </w:r>
      <w:r w:rsidR="00C308A2" w:rsidRPr="00C308A2">
        <w:rPr>
          <w:rFonts w:ascii="Georgia" w:hAnsi="Georgia"/>
          <w:sz w:val="20"/>
          <w:szCs w:val="20"/>
          <w:lang w:eastAsia="es-ES"/>
        </w:rPr>
        <w:t>ueden pegar estos afiches en lugares p</w:t>
      </w:r>
      <w:r>
        <w:rPr>
          <w:rFonts w:ascii="Georgia" w:hAnsi="Georgia"/>
          <w:sz w:val="20"/>
          <w:szCs w:val="20"/>
          <w:lang w:eastAsia="es-ES"/>
        </w:rPr>
        <w:t>ú</w:t>
      </w:r>
      <w:r w:rsidR="00C308A2" w:rsidRPr="00C308A2">
        <w:rPr>
          <w:rFonts w:ascii="Georgia" w:hAnsi="Georgia"/>
          <w:sz w:val="20"/>
          <w:szCs w:val="20"/>
          <w:lang w:eastAsia="es-ES"/>
        </w:rPr>
        <w:t>blicos para que los vean</w:t>
      </w:r>
      <w:r>
        <w:rPr>
          <w:rFonts w:ascii="Georgia" w:hAnsi="Georgia"/>
          <w:sz w:val="20"/>
          <w:szCs w:val="20"/>
          <w:lang w:eastAsia="es-ES"/>
        </w:rPr>
        <w:t xml:space="preserve"> todas las personas y puedan asistir e informa que t</w:t>
      </w:r>
      <w:r w:rsidR="00C308A2" w:rsidRPr="00C308A2">
        <w:rPr>
          <w:rFonts w:ascii="Georgia" w:hAnsi="Georgia"/>
          <w:sz w:val="20"/>
          <w:szCs w:val="20"/>
          <w:lang w:eastAsia="es-ES"/>
        </w:rPr>
        <w:t xml:space="preserve">ienen </w:t>
      </w:r>
      <w:r>
        <w:rPr>
          <w:rFonts w:ascii="Georgia" w:hAnsi="Georgia"/>
          <w:sz w:val="20"/>
          <w:szCs w:val="20"/>
          <w:lang w:eastAsia="es-ES"/>
        </w:rPr>
        <w:t xml:space="preserve">el </w:t>
      </w:r>
      <w:r w:rsidR="00C308A2" w:rsidRPr="00C308A2">
        <w:rPr>
          <w:rFonts w:ascii="Georgia" w:hAnsi="Georgia"/>
          <w:sz w:val="20"/>
          <w:szCs w:val="20"/>
          <w:lang w:eastAsia="es-ES"/>
        </w:rPr>
        <w:t xml:space="preserve">apoyo de </w:t>
      </w:r>
      <w:r>
        <w:rPr>
          <w:rFonts w:ascii="Georgia" w:hAnsi="Georgia"/>
          <w:sz w:val="20"/>
          <w:szCs w:val="20"/>
          <w:lang w:eastAsia="es-ES"/>
        </w:rPr>
        <w:t>C</w:t>
      </w:r>
      <w:r w:rsidR="00C308A2" w:rsidRPr="00C308A2">
        <w:rPr>
          <w:rFonts w:ascii="Georgia" w:hAnsi="Georgia"/>
          <w:sz w:val="20"/>
          <w:szCs w:val="20"/>
          <w:lang w:eastAsia="es-ES"/>
        </w:rPr>
        <w:t xml:space="preserve">asa </w:t>
      </w:r>
      <w:r>
        <w:rPr>
          <w:rFonts w:ascii="Georgia" w:hAnsi="Georgia"/>
          <w:sz w:val="20"/>
          <w:szCs w:val="20"/>
          <w:lang w:eastAsia="es-ES"/>
        </w:rPr>
        <w:t>P</w:t>
      </w:r>
      <w:r w:rsidR="00C308A2" w:rsidRPr="00C308A2">
        <w:rPr>
          <w:rFonts w:ascii="Georgia" w:hAnsi="Georgia"/>
          <w:sz w:val="20"/>
          <w:szCs w:val="20"/>
          <w:lang w:eastAsia="es-ES"/>
        </w:rPr>
        <w:t xml:space="preserve">residencial </w:t>
      </w:r>
      <w:r>
        <w:rPr>
          <w:rFonts w:ascii="Georgia" w:hAnsi="Georgia"/>
          <w:sz w:val="20"/>
          <w:szCs w:val="20"/>
          <w:lang w:eastAsia="es-ES"/>
        </w:rPr>
        <w:t xml:space="preserve">quienes </w:t>
      </w:r>
      <w:r w:rsidR="00C308A2" w:rsidRPr="00C308A2">
        <w:rPr>
          <w:rFonts w:ascii="Georgia" w:hAnsi="Georgia"/>
          <w:sz w:val="20"/>
          <w:szCs w:val="20"/>
          <w:lang w:eastAsia="es-ES"/>
        </w:rPr>
        <w:t xml:space="preserve">estarán </w:t>
      </w:r>
      <w:r>
        <w:rPr>
          <w:rFonts w:ascii="Georgia" w:hAnsi="Georgia"/>
          <w:sz w:val="20"/>
          <w:szCs w:val="20"/>
          <w:lang w:eastAsia="es-ES"/>
        </w:rPr>
        <w:t xml:space="preserve">observando </w:t>
      </w:r>
      <w:r w:rsidR="00C308A2" w:rsidRPr="00C308A2">
        <w:rPr>
          <w:rFonts w:ascii="Georgia" w:hAnsi="Georgia"/>
          <w:sz w:val="20"/>
          <w:szCs w:val="20"/>
          <w:lang w:eastAsia="es-ES"/>
        </w:rPr>
        <w:t>el desarrollo de este festival.</w:t>
      </w:r>
    </w:p>
    <w:p w:rsidR="00C308A2" w:rsidRPr="00C308A2" w:rsidRDefault="00C308A2" w:rsidP="00C308A2">
      <w:pPr>
        <w:spacing w:after="0" w:line="240" w:lineRule="auto"/>
        <w:jc w:val="both"/>
        <w:rPr>
          <w:rFonts w:ascii="Georgia" w:hAnsi="Georgia"/>
          <w:sz w:val="20"/>
          <w:szCs w:val="20"/>
          <w:lang w:eastAsia="es-ES"/>
        </w:rPr>
      </w:pPr>
    </w:p>
    <w:p w:rsidR="00C308A2" w:rsidRPr="00C50A9D" w:rsidRDefault="00C50A9D" w:rsidP="00C308A2">
      <w:pPr>
        <w:spacing w:after="0" w:line="240" w:lineRule="auto"/>
        <w:jc w:val="both"/>
        <w:rPr>
          <w:rFonts w:ascii="Georgia" w:hAnsi="Georgia" w:cs="Times New Roman"/>
          <w:color w:val="1F3864" w:themeColor="accent5" w:themeShade="80"/>
          <w:sz w:val="24"/>
          <w:szCs w:val="24"/>
          <w:lang w:eastAsia="ko-KR"/>
        </w:rPr>
      </w:pPr>
      <w:r w:rsidRPr="00C50A9D">
        <w:rPr>
          <w:rFonts w:ascii="Georgia" w:hAnsi="Georgia" w:cs="Times New Roman"/>
          <w:b/>
          <w:color w:val="1F3864" w:themeColor="accent5" w:themeShade="80"/>
          <w:sz w:val="24"/>
          <w:szCs w:val="24"/>
          <w:lang w:eastAsia="es-ES"/>
        </w:rPr>
        <w:t>D</w:t>
      </w:r>
      <w:r w:rsidRPr="00C50A9D">
        <w:rPr>
          <w:rFonts w:ascii="Georgia" w:hAnsi="Georgia" w:cs="Times New Roman"/>
          <w:b/>
          <w:color w:val="1F3864" w:themeColor="accent5" w:themeShade="80"/>
          <w:sz w:val="24"/>
          <w:szCs w:val="24"/>
          <w:lang w:val="es-ES" w:eastAsia="es-ES"/>
        </w:rPr>
        <w:t xml:space="preserve">OCUMENTOS TRAMITADOS POR LA PRESIDENCIA A LA ALCALDÍA MUNICIPAL Y A DIFERENTES COMISIONES. </w:t>
      </w:r>
    </w:p>
    <w:p w:rsidR="00C308A2" w:rsidRPr="00C308A2" w:rsidRDefault="00C308A2" w:rsidP="00C308A2">
      <w:pPr>
        <w:spacing w:after="0" w:line="240" w:lineRule="auto"/>
        <w:jc w:val="both"/>
        <w:rPr>
          <w:rFonts w:ascii="Georgia" w:hAnsi="Georgia" w:cs="Times New Roman"/>
          <w:sz w:val="20"/>
          <w:szCs w:val="20"/>
          <w:lang w:eastAsia="es-ES"/>
        </w:rPr>
      </w:pPr>
    </w:p>
    <w:p w:rsidR="00C308A2" w:rsidRPr="008E7C62" w:rsidRDefault="00C308A2" w:rsidP="00C308A2">
      <w:pPr>
        <w:spacing w:after="0" w:line="240" w:lineRule="auto"/>
        <w:jc w:val="both"/>
        <w:rPr>
          <w:rFonts w:ascii="Georgia" w:hAnsi="Georgia" w:cs="Times New Roman"/>
          <w:sz w:val="20"/>
          <w:szCs w:val="20"/>
          <w:lang w:eastAsia="es-ES"/>
        </w:rPr>
      </w:pPr>
      <w:r w:rsidRPr="00C308A2">
        <w:rPr>
          <w:rFonts w:ascii="Georgia" w:hAnsi="Georgia" w:cs="Times New Roman"/>
          <w:b/>
          <w:color w:val="31849B"/>
          <w:sz w:val="20"/>
          <w:szCs w:val="20"/>
          <w:lang w:val="es-ES" w:eastAsia="es-ES"/>
        </w:rPr>
        <w:t>COMISIÓN DE AMBIENTE</w:t>
      </w:r>
    </w:p>
    <w:p w:rsidR="00C308A2" w:rsidRPr="00C308A2" w:rsidRDefault="00C308A2" w:rsidP="00C308A2">
      <w:pPr>
        <w:spacing w:after="0" w:line="240" w:lineRule="auto"/>
        <w:jc w:val="both"/>
        <w:rPr>
          <w:rFonts w:ascii="Georgia" w:hAnsi="Georgia"/>
          <w:sz w:val="20"/>
          <w:szCs w:val="20"/>
        </w:rPr>
      </w:pPr>
      <w:r w:rsidRPr="00C308A2">
        <w:rPr>
          <w:rFonts w:ascii="Georgia" w:hAnsi="Georgia"/>
          <w:sz w:val="20"/>
          <w:szCs w:val="20"/>
          <w:lang w:eastAsia="es-ES"/>
        </w:rPr>
        <w:t xml:space="preserve">Ana Cecilia Barrantes Bonilla – Municipalidad de Abangares. Audiencia solicitada al Ministerio de Ambiente y Energía, SETENA y otros para tratar tema relacionados a las aprobaciones para las municipalidades de extracción de materiales en tajos.  </w:t>
      </w:r>
      <w:r w:rsidRPr="00C308A2">
        <w:rPr>
          <w:rFonts w:ascii="Georgia" w:hAnsi="Georgia"/>
          <w:b/>
          <w:color w:val="31849B"/>
          <w:sz w:val="20"/>
          <w:szCs w:val="20"/>
          <w:lang w:val="es-ES"/>
        </w:rPr>
        <w:t xml:space="preserve">Email: </w:t>
      </w:r>
      <w:hyperlink r:id="rId38">
        <w:r w:rsidRPr="00C308A2">
          <w:rPr>
            <w:rStyle w:val="EnlacedeInternet"/>
            <w:rFonts w:ascii="Georgia" w:hAnsi="Georgia"/>
            <w:b/>
            <w:sz w:val="20"/>
            <w:szCs w:val="20"/>
            <w:lang w:val="es-ES"/>
          </w:rPr>
          <w:t>ana.barrantes@abangares.go.cr</w:t>
        </w:r>
      </w:hyperlink>
      <w:r w:rsidRPr="00C308A2">
        <w:rPr>
          <w:rFonts w:ascii="Georgia" w:hAnsi="Georgia"/>
          <w:b/>
          <w:color w:val="31849B"/>
          <w:sz w:val="20"/>
          <w:szCs w:val="20"/>
          <w:lang w:val="es-ES"/>
        </w:rPr>
        <w:t xml:space="preserve">. LA PRESIDENCIA DISPONE: TRASLADAR  A LA COMISIÓN DE AMBIENTE PARA QUE CONFIRMEN ASISTENCIA. </w:t>
      </w:r>
    </w:p>
    <w:p w:rsidR="00C308A2" w:rsidRPr="00C308A2" w:rsidRDefault="00C308A2" w:rsidP="00C308A2">
      <w:pPr>
        <w:spacing w:after="0" w:line="240" w:lineRule="auto"/>
        <w:jc w:val="both"/>
        <w:rPr>
          <w:rFonts w:ascii="Georgia" w:hAnsi="Georgia" w:cs="Times New Roman"/>
          <w:sz w:val="20"/>
          <w:szCs w:val="20"/>
          <w:lang w:eastAsia="es-ES"/>
        </w:rPr>
      </w:pPr>
    </w:p>
    <w:p w:rsidR="00C308A2" w:rsidRPr="00C308A2" w:rsidRDefault="00C308A2" w:rsidP="00C308A2">
      <w:pPr>
        <w:spacing w:after="0" w:line="240" w:lineRule="auto"/>
        <w:jc w:val="both"/>
        <w:rPr>
          <w:rFonts w:ascii="Georgia" w:hAnsi="Georgia" w:cs="Times New Roman"/>
          <w:sz w:val="20"/>
          <w:szCs w:val="20"/>
          <w:lang w:eastAsia="es-ES"/>
        </w:rPr>
      </w:pPr>
      <w:r w:rsidRPr="00C308A2">
        <w:rPr>
          <w:rFonts w:ascii="Georgia" w:hAnsi="Georgia" w:cs="Times New Roman"/>
          <w:b/>
          <w:color w:val="31849B"/>
          <w:sz w:val="20"/>
          <w:szCs w:val="20"/>
          <w:lang w:val="es-ES" w:eastAsia="es-ES"/>
        </w:rPr>
        <w:t>COMISIÓN DE CONTROL INTERNO</w:t>
      </w:r>
    </w:p>
    <w:p w:rsidR="00C308A2" w:rsidRDefault="00C308A2" w:rsidP="008E7C62">
      <w:p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MBA. José Manuel Ulate – Alcalde Municipal. Remite CI-029-2017, referente a Informe de Seguimiento de la Valoración de Riesgos 2016, correspondiente al I Trimestre 2017.  </w:t>
      </w:r>
      <w:r w:rsidRPr="00C308A2">
        <w:rPr>
          <w:rFonts w:ascii="Georgia" w:hAnsi="Georgia"/>
          <w:b/>
          <w:color w:val="31849B"/>
          <w:sz w:val="20"/>
          <w:szCs w:val="20"/>
          <w:lang w:val="es-ES"/>
        </w:rPr>
        <w:t>AMH-564-2017</w:t>
      </w:r>
    </w:p>
    <w:p w:rsidR="008E7C62" w:rsidRPr="008E7C62" w:rsidRDefault="008E7C62" w:rsidP="008E7C62">
      <w:pPr>
        <w:spacing w:after="0" w:line="240" w:lineRule="auto"/>
        <w:jc w:val="both"/>
        <w:rPr>
          <w:rFonts w:ascii="Georgia" w:hAnsi="Georgia"/>
          <w:sz w:val="20"/>
          <w:szCs w:val="20"/>
          <w:lang w:eastAsia="es-ES"/>
        </w:rPr>
      </w:pPr>
    </w:p>
    <w:p w:rsidR="00C308A2" w:rsidRPr="00C308A2" w:rsidRDefault="00C308A2" w:rsidP="00C308A2">
      <w:p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MBA. José Manuel Ulate – Alcalde Municipal. Remite CI-028-2017, referente a Informe de Seguimiento de Autoevaluación del Sistema de Control Interno 2016, correspondiente al I trimestre 2017. </w:t>
      </w:r>
      <w:r w:rsidRPr="00C308A2">
        <w:rPr>
          <w:rFonts w:ascii="Georgia" w:hAnsi="Georgia"/>
          <w:b/>
          <w:color w:val="31849B"/>
          <w:sz w:val="20"/>
          <w:szCs w:val="20"/>
          <w:lang w:val="es-ES"/>
        </w:rPr>
        <w:t>AMH-567-2017</w:t>
      </w:r>
    </w:p>
    <w:p w:rsidR="00C308A2" w:rsidRPr="00C308A2" w:rsidRDefault="00C308A2" w:rsidP="00C308A2">
      <w:pPr>
        <w:spacing w:after="0" w:line="240" w:lineRule="auto"/>
        <w:jc w:val="both"/>
        <w:rPr>
          <w:rFonts w:ascii="Georgia" w:hAnsi="Georgia" w:cs="Times New Roman"/>
          <w:sz w:val="20"/>
          <w:szCs w:val="20"/>
          <w:lang w:eastAsia="es-ES"/>
        </w:rPr>
      </w:pPr>
    </w:p>
    <w:p w:rsidR="00C308A2" w:rsidRPr="008E7C62" w:rsidRDefault="00C308A2" w:rsidP="008E7C62">
      <w:pPr>
        <w:spacing w:after="0" w:line="240" w:lineRule="auto"/>
        <w:jc w:val="both"/>
        <w:rPr>
          <w:rFonts w:ascii="Georgia" w:hAnsi="Georgia" w:cs="Times New Roman"/>
          <w:b/>
          <w:color w:val="31849B"/>
          <w:sz w:val="20"/>
          <w:szCs w:val="20"/>
          <w:lang w:val="es-ES" w:eastAsia="es-ES"/>
        </w:rPr>
      </w:pPr>
      <w:r w:rsidRPr="00C308A2">
        <w:rPr>
          <w:rFonts w:ascii="Georgia" w:hAnsi="Georgia" w:cs="Times New Roman"/>
          <w:b/>
          <w:color w:val="31849B"/>
          <w:sz w:val="20"/>
          <w:szCs w:val="20"/>
          <w:lang w:val="es-ES" w:eastAsia="es-ES"/>
        </w:rPr>
        <w:t xml:space="preserve">COMISIÓN DE GOBIERNO Y ADMINISTRACIÓN </w:t>
      </w:r>
    </w:p>
    <w:p w:rsidR="00C308A2" w:rsidRPr="00C308A2" w:rsidRDefault="00C308A2" w:rsidP="00C308A2">
      <w:p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MBA. José Manuel Ulate – Alcalde Municipal. Remite TH-IF-03-207, referente a transformación de plazas en diversos servicios de la institución. </w:t>
      </w:r>
      <w:r w:rsidRPr="00C308A2">
        <w:rPr>
          <w:rFonts w:ascii="Georgia" w:hAnsi="Georgia"/>
          <w:b/>
          <w:color w:val="31849B"/>
          <w:sz w:val="20"/>
          <w:szCs w:val="20"/>
          <w:lang w:val="es-ES"/>
        </w:rPr>
        <w:t>AMH-569-2017</w:t>
      </w:r>
    </w:p>
    <w:p w:rsidR="00C308A2" w:rsidRPr="008E7C62" w:rsidRDefault="00C308A2" w:rsidP="008E7C62">
      <w:pPr>
        <w:spacing w:after="0" w:line="240" w:lineRule="auto"/>
        <w:jc w:val="both"/>
        <w:rPr>
          <w:rFonts w:ascii="Georgia" w:hAnsi="Georgia"/>
          <w:sz w:val="20"/>
          <w:szCs w:val="20"/>
          <w:lang w:eastAsia="es-ES"/>
        </w:rPr>
      </w:pPr>
    </w:p>
    <w:p w:rsidR="00C308A2" w:rsidRPr="008E7C62" w:rsidRDefault="00C308A2" w:rsidP="008E7C62">
      <w:pPr>
        <w:spacing w:after="0" w:line="240" w:lineRule="auto"/>
        <w:jc w:val="both"/>
        <w:rPr>
          <w:rFonts w:ascii="Georgia" w:hAnsi="Georgia" w:cs="Times New Roman"/>
          <w:b/>
          <w:color w:val="31849B"/>
          <w:sz w:val="20"/>
          <w:szCs w:val="20"/>
          <w:lang w:val="es-ES" w:eastAsia="es-ES"/>
        </w:rPr>
      </w:pPr>
      <w:r w:rsidRPr="00C308A2">
        <w:rPr>
          <w:rFonts w:ascii="Georgia" w:hAnsi="Georgia" w:cs="Times New Roman"/>
          <w:b/>
          <w:color w:val="31849B"/>
          <w:sz w:val="20"/>
          <w:szCs w:val="20"/>
          <w:lang w:val="es-ES" w:eastAsia="es-ES"/>
        </w:rPr>
        <w:t xml:space="preserve">COMISIÓN DE GOBIERNO Y ADMINISTRACIÓN – ADMINISTRACIÓN </w:t>
      </w:r>
    </w:p>
    <w:p w:rsidR="008E7C62" w:rsidRDefault="00C308A2" w:rsidP="00C308A2">
      <w:pPr>
        <w:spacing w:after="0" w:line="240" w:lineRule="auto"/>
        <w:jc w:val="both"/>
        <w:rPr>
          <w:rFonts w:ascii="Georgia" w:hAnsi="Georgia"/>
          <w:b/>
          <w:color w:val="31849B"/>
          <w:sz w:val="20"/>
          <w:szCs w:val="20"/>
          <w:lang w:val="es-ES"/>
        </w:rPr>
      </w:pPr>
      <w:r w:rsidRPr="00C308A2">
        <w:rPr>
          <w:rFonts w:ascii="Georgia" w:hAnsi="Georgia"/>
          <w:sz w:val="20"/>
          <w:szCs w:val="20"/>
          <w:lang w:eastAsia="es-ES"/>
        </w:rPr>
        <w:t xml:space="preserve">Randall Otárola Madrigal. Remite excusa por la no asistencia a la audiencia que se le otorgó, para el 15 de mayo. </w:t>
      </w:r>
      <w:r w:rsidRPr="00C308A2">
        <w:rPr>
          <w:rFonts w:ascii="Georgia" w:hAnsi="Georgia"/>
          <w:b/>
          <w:color w:val="31849B"/>
          <w:sz w:val="20"/>
          <w:szCs w:val="20"/>
          <w:lang w:val="es-ES"/>
        </w:rPr>
        <w:t xml:space="preserve">Email: </w:t>
      </w:r>
      <w:hyperlink r:id="rId39">
        <w:r w:rsidRPr="00C308A2">
          <w:rPr>
            <w:rStyle w:val="EnlacedeInternet"/>
            <w:rFonts w:ascii="Georgia" w:hAnsi="Georgia"/>
            <w:b/>
            <w:sz w:val="20"/>
            <w:szCs w:val="20"/>
            <w:lang w:val="es-ES"/>
          </w:rPr>
          <w:t>Randall.otarola@presidencia.go.cr</w:t>
        </w:r>
      </w:hyperlink>
      <w:r w:rsidRPr="00C308A2">
        <w:rPr>
          <w:rFonts w:ascii="Georgia" w:hAnsi="Georgia"/>
          <w:b/>
          <w:color w:val="31849B"/>
          <w:sz w:val="20"/>
          <w:szCs w:val="20"/>
          <w:lang w:val="es-ES"/>
        </w:rPr>
        <w:t xml:space="preserve">. LA PRESIDENCIA DISPONE: </w:t>
      </w:r>
    </w:p>
    <w:p w:rsidR="008E7C62" w:rsidRDefault="008E7C62" w:rsidP="00C308A2">
      <w:pPr>
        <w:spacing w:after="0" w:line="240" w:lineRule="auto"/>
        <w:jc w:val="both"/>
        <w:rPr>
          <w:rFonts w:ascii="Georgia" w:hAnsi="Georgia"/>
          <w:b/>
          <w:color w:val="31849B"/>
          <w:sz w:val="20"/>
          <w:szCs w:val="20"/>
          <w:lang w:val="es-ES"/>
        </w:rPr>
      </w:pPr>
    </w:p>
    <w:p w:rsidR="008E7C62" w:rsidRDefault="008E7C62" w:rsidP="00C308A2">
      <w:pPr>
        <w:spacing w:after="0" w:line="240" w:lineRule="auto"/>
        <w:jc w:val="both"/>
        <w:rPr>
          <w:rFonts w:ascii="Georgia" w:hAnsi="Georgia"/>
          <w:b/>
          <w:color w:val="31849B"/>
          <w:sz w:val="20"/>
          <w:szCs w:val="20"/>
          <w:lang w:val="es-ES"/>
        </w:rPr>
      </w:pPr>
    </w:p>
    <w:p w:rsidR="008E7C62" w:rsidRDefault="008E7C62" w:rsidP="00C308A2">
      <w:pPr>
        <w:spacing w:after="0" w:line="240" w:lineRule="auto"/>
        <w:jc w:val="both"/>
        <w:rPr>
          <w:rFonts w:ascii="Georgia" w:hAnsi="Georgia"/>
          <w:b/>
          <w:color w:val="31849B"/>
          <w:sz w:val="20"/>
          <w:szCs w:val="20"/>
          <w:lang w:val="es-ES"/>
        </w:rPr>
      </w:pPr>
    </w:p>
    <w:p w:rsidR="008E7C62" w:rsidRDefault="008E7C62" w:rsidP="00C308A2">
      <w:pPr>
        <w:spacing w:after="0" w:line="240" w:lineRule="auto"/>
        <w:jc w:val="both"/>
        <w:rPr>
          <w:rFonts w:ascii="Georgia" w:hAnsi="Georgia"/>
          <w:b/>
          <w:color w:val="31849B"/>
          <w:sz w:val="20"/>
          <w:szCs w:val="20"/>
          <w:lang w:val="es-ES"/>
        </w:rPr>
      </w:pPr>
    </w:p>
    <w:p w:rsidR="00C308A2" w:rsidRPr="00C308A2" w:rsidRDefault="00C308A2" w:rsidP="00C308A2">
      <w:pPr>
        <w:spacing w:after="0" w:line="240" w:lineRule="auto"/>
        <w:jc w:val="both"/>
        <w:rPr>
          <w:rFonts w:ascii="Georgia" w:hAnsi="Georgia"/>
          <w:sz w:val="20"/>
          <w:szCs w:val="20"/>
        </w:rPr>
      </w:pPr>
      <w:r w:rsidRPr="00C308A2">
        <w:rPr>
          <w:rFonts w:ascii="Georgia" w:hAnsi="Georgia"/>
          <w:b/>
          <w:color w:val="31849B"/>
          <w:sz w:val="20"/>
          <w:szCs w:val="20"/>
          <w:lang w:val="es-ES"/>
        </w:rPr>
        <w:t xml:space="preserve">TRASLADAR A LA COMISIÓN DE GOBIERNO Y ADMINISTRACIÓN Y A LA ADMINISTRACIÓN PARA QUE VALORE. </w:t>
      </w:r>
    </w:p>
    <w:p w:rsidR="00C308A2" w:rsidRPr="00C308A2" w:rsidRDefault="00C308A2" w:rsidP="00C308A2">
      <w:pPr>
        <w:pStyle w:val="Prrafodelista"/>
        <w:rPr>
          <w:rFonts w:ascii="Georgia" w:hAnsi="Georgia"/>
          <w:b/>
          <w:color w:val="31849B"/>
          <w:sz w:val="20"/>
          <w:szCs w:val="20"/>
          <w:lang w:val="es-ES"/>
        </w:rPr>
      </w:pPr>
    </w:p>
    <w:p w:rsidR="00C308A2" w:rsidRPr="008E7C62" w:rsidRDefault="00C308A2" w:rsidP="00C308A2">
      <w:pPr>
        <w:spacing w:after="0" w:line="240" w:lineRule="auto"/>
        <w:jc w:val="both"/>
        <w:rPr>
          <w:rFonts w:ascii="Georgia" w:hAnsi="Georgia" w:cs="Times New Roman"/>
          <w:b/>
          <w:color w:val="ED7D31" w:themeColor="accent2"/>
          <w:sz w:val="20"/>
          <w:szCs w:val="20"/>
          <w:lang w:eastAsia="es-ES"/>
        </w:rPr>
      </w:pPr>
      <w:r w:rsidRPr="00C308A2">
        <w:rPr>
          <w:rFonts w:ascii="Georgia" w:hAnsi="Georgia" w:cs="Times New Roman"/>
          <w:b/>
          <w:color w:val="31849B"/>
          <w:sz w:val="20"/>
          <w:szCs w:val="20"/>
          <w:lang w:val="es-ES" w:eastAsia="es-ES"/>
        </w:rPr>
        <w:t>COMISIÓN DE HACIENDA – COMITÉ CANTONAL DE DEPORTES Y RECREACIÓN DE HEREDIA</w:t>
      </w:r>
    </w:p>
    <w:p w:rsidR="00C308A2" w:rsidRPr="00C308A2" w:rsidRDefault="00C308A2" w:rsidP="00C308A2">
      <w:p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Hazel Godínez Solis – CGR. Aprobación del presupuesto extraordinario N° 1-2017 de la Municipalidad de Heredia. </w:t>
      </w:r>
      <w:r w:rsidRPr="00C308A2">
        <w:rPr>
          <w:rFonts w:ascii="Georgia" w:hAnsi="Georgia"/>
          <w:b/>
          <w:color w:val="31849B"/>
          <w:sz w:val="20"/>
          <w:szCs w:val="20"/>
          <w:lang w:val="es-ES"/>
        </w:rPr>
        <w:t xml:space="preserve">Email: contraloria.general@cgr.go.cr </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C308A2" w:rsidP="00C308A2">
      <w:pPr>
        <w:spacing w:after="0" w:line="240" w:lineRule="auto"/>
        <w:jc w:val="both"/>
        <w:rPr>
          <w:rFonts w:ascii="Georgia" w:hAnsi="Georgia"/>
          <w:sz w:val="20"/>
          <w:szCs w:val="20"/>
          <w:lang w:eastAsia="es-ES"/>
        </w:rPr>
      </w:pPr>
      <w:r w:rsidRPr="00C308A2">
        <w:rPr>
          <w:rFonts w:ascii="Georgia" w:hAnsi="Georgia" w:cs="Times New Roman"/>
          <w:b/>
          <w:color w:val="31849B"/>
          <w:sz w:val="20"/>
          <w:szCs w:val="20"/>
          <w:lang w:val="es-ES" w:eastAsia="es-ES"/>
        </w:rPr>
        <w:t>COMISIÓN DE HACIENDA</w:t>
      </w:r>
    </w:p>
    <w:p w:rsidR="00C308A2" w:rsidRDefault="00C308A2" w:rsidP="008E7C62">
      <w:p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MBA. José Manuel Ulate – Alcalde Municipal. Remite PI-052-2017, referente a la modificación del Plan Operativo Anual 2017. </w:t>
      </w:r>
      <w:r w:rsidRPr="00C308A2">
        <w:rPr>
          <w:rFonts w:ascii="Georgia" w:hAnsi="Georgia"/>
          <w:b/>
          <w:color w:val="31849B"/>
          <w:sz w:val="20"/>
          <w:szCs w:val="20"/>
          <w:lang w:val="es-ES"/>
        </w:rPr>
        <w:t>AMH-581-2017</w:t>
      </w:r>
    </w:p>
    <w:p w:rsidR="008E7C62" w:rsidRPr="008E7C62" w:rsidRDefault="008E7C62" w:rsidP="008E7C62">
      <w:pPr>
        <w:spacing w:after="0" w:line="240" w:lineRule="auto"/>
        <w:jc w:val="both"/>
        <w:rPr>
          <w:rFonts w:ascii="Georgia" w:hAnsi="Georgia"/>
          <w:sz w:val="20"/>
          <w:szCs w:val="20"/>
          <w:lang w:eastAsia="es-ES"/>
        </w:rPr>
      </w:pPr>
    </w:p>
    <w:p w:rsidR="00C308A2" w:rsidRPr="00C308A2" w:rsidRDefault="00C308A2" w:rsidP="00C308A2">
      <w:pPr>
        <w:spacing w:after="0" w:line="240" w:lineRule="auto"/>
        <w:jc w:val="both"/>
        <w:rPr>
          <w:rFonts w:ascii="Georgia" w:hAnsi="Georgia"/>
          <w:sz w:val="20"/>
          <w:szCs w:val="20"/>
        </w:rPr>
      </w:pPr>
      <w:r w:rsidRPr="00C308A2">
        <w:rPr>
          <w:rFonts w:ascii="Georgia" w:hAnsi="Georgia"/>
          <w:sz w:val="20"/>
          <w:szCs w:val="20"/>
          <w:lang w:eastAsia="es-ES"/>
        </w:rPr>
        <w:t xml:space="preserve">Silvia Arroyo Campos – Palacio de los Deportes. Remite copia de los estados financieros correspondientes al mes de marzo. </w:t>
      </w:r>
      <w:r w:rsidRPr="00C308A2">
        <w:rPr>
          <w:rFonts w:ascii="Georgia" w:hAnsi="Georgia"/>
          <w:b/>
          <w:color w:val="31849B"/>
          <w:sz w:val="20"/>
          <w:szCs w:val="20"/>
          <w:lang w:val="es-ES"/>
        </w:rPr>
        <w:t xml:space="preserve">ADP-GG-192-17 Email: </w:t>
      </w:r>
      <w:hyperlink r:id="rId40">
        <w:r w:rsidRPr="00C308A2">
          <w:rPr>
            <w:rStyle w:val="EnlacedeInternet"/>
            <w:rFonts w:ascii="Georgia" w:hAnsi="Georgia"/>
            <w:b/>
            <w:color w:val="31849B"/>
            <w:sz w:val="20"/>
            <w:szCs w:val="20"/>
            <w:lang w:val="es-ES"/>
          </w:rPr>
          <w:t>palaspa@ice.co.cr</w:t>
        </w:r>
      </w:hyperlink>
      <w:r w:rsidRPr="00C308A2">
        <w:rPr>
          <w:rFonts w:ascii="Georgia" w:hAnsi="Georgia"/>
          <w:sz w:val="20"/>
          <w:szCs w:val="20"/>
          <w:lang w:eastAsia="es-ES"/>
        </w:rPr>
        <w:t xml:space="preserve">  </w:t>
      </w:r>
      <w:r w:rsidRPr="00C308A2">
        <w:rPr>
          <w:rFonts w:ascii="Georgia" w:hAnsi="Georgia"/>
          <w:b/>
          <w:color w:val="ED7D31" w:themeColor="accent2"/>
          <w:sz w:val="20"/>
          <w:szCs w:val="20"/>
          <w:u w:val="single"/>
          <w:lang w:eastAsia="es-ES"/>
        </w:rPr>
        <w:t>N° 237-17</w:t>
      </w:r>
    </w:p>
    <w:p w:rsidR="00C308A2" w:rsidRPr="00C308A2" w:rsidRDefault="00C308A2" w:rsidP="00C308A2">
      <w:pPr>
        <w:spacing w:after="0" w:line="240" w:lineRule="auto"/>
        <w:jc w:val="both"/>
        <w:rPr>
          <w:rFonts w:ascii="Georgia" w:hAnsi="Georgia"/>
          <w:sz w:val="20"/>
          <w:szCs w:val="20"/>
          <w:lang w:eastAsia="es-ES"/>
        </w:rPr>
      </w:pPr>
    </w:p>
    <w:p w:rsidR="00C308A2" w:rsidRDefault="00C308A2" w:rsidP="008E7C62">
      <w:p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MBA. José Manuel Ulate – Alcalde Municipal. Remite PI-053-2017, referente a Calificación de idoneidad de a ADI de San Jorge. </w:t>
      </w:r>
      <w:r w:rsidRPr="00C308A2">
        <w:rPr>
          <w:rFonts w:ascii="Georgia" w:hAnsi="Georgia"/>
          <w:b/>
          <w:color w:val="31849B"/>
          <w:sz w:val="20"/>
          <w:szCs w:val="20"/>
          <w:lang w:val="es-ES"/>
        </w:rPr>
        <w:t>AMH-606-2017</w:t>
      </w:r>
    </w:p>
    <w:p w:rsidR="008E7C62" w:rsidRPr="008E7C62" w:rsidRDefault="008E7C62" w:rsidP="008E7C62">
      <w:pPr>
        <w:spacing w:after="0" w:line="240" w:lineRule="auto"/>
        <w:jc w:val="both"/>
        <w:rPr>
          <w:rFonts w:ascii="Georgia" w:hAnsi="Georgia"/>
          <w:sz w:val="20"/>
          <w:szCs w:val="20"/>
          <w:lang w:eastAsia="es-ES"/>
        </w:rPr>
      </w:pPr>
    </w:p>
    <w:p w:rsidR="00C308A2" w:rsidRDefault="00C308A2" w:rsidP="008E7C62">
      <w:pPr>
        <w:spacing w:after="0" w:line="240" w:lineRule="auto"/>
        <w:jc w:val="both"/>
        <w:rPr>
          <w:rFonts w:ascii="Georgia" w:hAnsi="Georgia"/>
          <w:sz w:val="20"/>
          <w:szCs w:val="20"/>
          <w:lang w:eastAsia="es-ES"/>
        </w:rPr>
      </w:pPr>
      <w:r w:rsidRPr="00C308A2">
        <w:rPr>
          <w:rFonts w:ascii="Georgia" w:hAnsi="Georgia"/>
          <w:sz w:val="20"/>
          <w:szCs w:val="20"/>
          <w:lang w:eastAsia="es-ES"/>
        </w:rPr>
        <w:t>Licda. Yasmin Salas Alfaro – Tesorera Municipal. Remite informe de Tesorería abril 2017.</w:t>
      </w:r>
    </w:p>
    <w:p w:rsidR="008E7C62" w:rsidRPr="008E7C62" w:rsidRDefault="008E7C62" w:rsidP="008E7C62">
      <w:pPr>
        <w:spacing w:after="0" w:line="240" w:lineRule="auto"/>
        <w:jc w:val="both"/>
        <w:rPr>
          <w:rFonts w:ascii="Georgia" w:hAnsi="Georgia"/>
          <w:sz w:val="20"/>
          <w:szCs w:val="20"/>
          <w:lang w:eastAsia="es-ES"/>
        </w:rPr>
      </w:pPr>
    </w:p>
    <w:p w:rsidR="00C308A2" w:rsidRDefault="00C308A2" w:rsidP="008E7C62">
      <w:pPr>
        <w:spacing w:after="0" w:line="240" w:lineRule="auto"/>
        <w:jc w:val="both"/>
        <w:rPr>
          <w:rFonts w:ascii="Georgia" w:hAnsi="Georgia"/>
          <w:sz w:val="20"/>
          <w:szCs w:val="20"/>
        </w:rPr>
      </w:pPr>
      <w:r w:rsidRPr="00C308A2">
        <w:rPr>
          <w:rFonts w:ascii="Georgia" w:hAnsi="Georgia"/>
          <w:sz w:val="20"/>
          <w:szCs w:val="20"/>
          <w:lang w:eastAsia="es-ES"/>
        </w:rPr>
        <w:t xml:space="preserve">Lic. Francisco Quirós Durán – ADI La Granada. Solicitar al Concejo Municipal autorice a la ADI de la Granada pueda liquidar las partidas del presupuesto participativo del año 2015. </w:t>
      </w:r>
      <w:r w:rsidRPr="00C308A2">
        <w:rPr>
          <w:rFonts w:ascii="Georgia" w:hAnsi="Georgia"/>
          <w:b/>
          <w:color w:val="31849B"/>
          <w:sz w:val="20"/>
          <w:szCs w:val="20"/>
          <w:lang w:val="es-ES"/>
        </w:rPr>
        <w:t xml:space="preserve">Email: </w:t>
      </w:r>
      <w:hyperlink r:id="rId41">
        <w:r w:rsidRPr="00C308A2">
          <w:rPr>
            <w:rStyle w:val="EnlacedeInternet"/>
            <w:rFonts w:ascii="Georgia" w:hAnsi="Georgia"/>
            <w:b/>
            <w:color w:val="31849B"/>
            <w:sz w:val="20"/>
            <w:szCs w:val="20"/>
            <w:lang w:val="es-ES"/>
          </w:rPr>
          <w:t>adilag2010@gmail.com</w:t>
        </w:r>
      </w:hyperlink>
      <w:r w:rsidRPr="00C308A2">
        <w:rPr>
          <w:rFonts w:ascii="Georgia" w:hAnsi="Georgia"/>
          <w:b/>
          <w:color w:val="31849B"/>
          <w:sz w:val="20"/>
          <w:szCs w:val="20"/>
          <w:lang w:val="es-ES"/>
        </w:rPr>
        <w:t xml:space="preserve">. LA PRESIDENCIA DISPONE: TRASLADAR A LA COMISIÓN DE HACIENDA Y PRESUPUESTO. URGE QUE SE VEA EL LUNES EN COMISIÓN. </w:t>
      </w:r>
    </w:p>
    <w:p w:rsidR="008E7C62" w:rsidRPr="008E7C62" w:rsidRDefault="008E7C62" w:rsidP="008E7C62">
      <w:pPr>
        <w:spacing w:after="0" w:line="240" w:lineRule="auto"/>
        <w:jc w:val="both"/>
        <w:rPr>
          <w:rFonts w:ascii="Georgia" w:hAnsi="Georgia"/>
          <w:sz w:val="20"/>
          <w:szCs w:val="20"/>
        </w:rPr>
      </w:pPr>
    </w:p>
    <w:p w:rsidR="00C308A2" w:rsidRPr="008E7C62" w:rsidRDefault="00C308A2" w:rsidP="00C308A2">
      <w:pPr>
        <w:spacing w:after="0" w:line="240" w:lineRule="auto"/>
        <w:jc w:val="both"/>
        <w:rPr>
          <w:rFonts w:ascii="Georgia" w:hAnsi="Georgia" w:cs="Times New Roman"/>
          <w:b/>
          <w:color w:val="31849B"/>
          <w:sz w:val="20"/>
          <w:szCs w:val="20"/>
          <w:lang w:val="es-ES" w:eastAsia="es-ES"/>
        </w:rPr>
      </w:pPr>
      <w:r w:rsidRPr="00C308A2">
        <w:rPr>
          <w:rFonts w:ascii="Georgia" w:hAnsi="Georgia" w:cs="Times New Roman"/>
          <w:b/>
          <w:color w:val="31849B"/>
          <w:sz w:val="20"/>
          <w:szCs w:val="20"/>
          <w:lang w:val="es-ES" w:eastAsia="es-ES"/>
        </w:rPr>
        <w:t>COMISIÓN DE OBRAS</w:t>
      </w:r>
    </w:p>
    <w:p w:rsidR="00C308A2" w:rsidRDefault="00C308A2" w:rsidP="008E7C62">
      <w:pPr>
        <w:spacing w:after="0" w:line="240" w:lineRule="auto"/>
        <w:jc w:val="both"/>
        <w:rPr>
          <w:rFonts w:ascii="Georgia" w:hAnsi="Georgia"/>
          <w:sz w:val="20"/>
          <w:szCs w:val="20"/>
        </w:rPr>
      </w:pPr>
      <w:r w:rsidRPr="00C308A2">
        <w:rPr>
          <w:rFonts w:ascii="Georgia" w:hAnsi="Georgia"/>
          <w:sz w:val="20"/>
          <w:szCs w:val="20"/>
          <w:lang w:eastAsia="es-ES"/>
        </w:rPr>
        <w:t xml:space="preserve">Arq. Juan Diego Garro Benavides. Solicitud de desfogue pluvial para Bodegas Industrial en Ulloa. </w:t>
      </w:r>
      <w:r w:rsidRPr="00C308A2">
        <w:rPr>
          <w:rFonts w:ascii="Georgia" w:hAnsi="Georgia"/>
          <w:b/>
          <w:color w:val="31849B"/>
          <w:sz w:val="20"/>
          <w:szCs w:val="20"/>
          <w:lang w:val="es-ES"/>
        </w:rPr>
        <w:t xml:space="preserve">Email: </w:t>
      </w:r>
      <w:hyperlink r:id="rId42">
        <w:r w:rsidRPr="00C308A2">
          <w:rPr>
            <w:rStyle w:val="EnlacedeInternet"/>
            <w:rFonts w:ascii="Georgia" w:hAnsi="Georgia"/>
            <w:b/>
            <w:color w:val="31849B"/>
            <w:sz w:val="20"/>
            <w:szCs w:val="20"/>
            <w:lang w:val="es-ES"/>
          </w:rPr>
          <w:t>construgaro@gmail.com</w:t>
        </w:r>
      </w:hyperlink>
      <w:r w:rsidRPr="00C308A2">
        <w:rPr>
          <w:rFonts w:ascii="Georgia" w:hAnsi="Georgia"/>
          <w:b/>
          <w:color w:val="31849B"/>
          <w:sz w:val="20"/>
          <w:szCs w:val="20"/>
          <w:lang w:val="es-ES"/>
        </w:rPr>
        <w:t xml:space="preserve"> 8855-03-30 </w:t>
      </w:r>
      <w:r w:rsidRPr="00C308A2">
        <w:rPr>
          <w:rFonts w:ascii="Georgia" w:hAnsi="Georgia"/>
          <w:b/>
          <w:color w:val="ED7D31" w:themeColor="accent2"/>
          <w:sz w:val="20"/>
          <w:szCs w:val="20"/>
          <w:u w:val="single"/>
          <w:lang w:eastAsia="es-ES"/>
        </w:rPr>
        <w:t>N° 234-17</w:t>
      </w:r>
    </w:p>
    <w:p w:rsidR="008E7C62" w:rsidRPr="008E7C62" w:rsidRDefault="008E7C62" w:rsidP="008E7C62">
      <w:pPr>
        <w:spacing w:after="0" w:line="240" w:lineRule="auto"/>
        <w:jc w:val="both"/>
        <w:rPr>
          <w:rFonts w:ascii="Georgia" w:hAnsi="Georgia"/>
          <w:sz w:val="20"/>
          <w:szCs w:val="20"/>
        </w:rPr>
      </w:pPr>
    </w:p>
    <w:p w:rsidR="00C308A2" w:rsidRDefault="00C308A2" w:rsidP="008E7C62">
      <w:pPr>
        <w:spacing w:after="0" w:line="240" w:lineRule="auto"/>
        <w:jc w:val="both"/>
        <w:rPr>
          <w:rFonts w:ascii="Georgia" w:hAnsi="Georgia"/>
          <w:sz w:val="20"/>
          <w:szCs w:val="20"/>
        </w:rPr>
      </w:pPr>
      <w:r w:rsidRPr="00C308A2">
        <w:rPr>
          <w:rFonts w:ascii="Georgia" w:hAnsi="Georgia"/>
          <w:sz w:val="20"/>
          <w:szCs w:val="20"/>
          <w:lang w:eastAsia="es-ES"/>
        </w:rPr>
        <w:t>Ing. Félix Hernandez Beita. Solicitud de desfogue pluvial para construcción nueva escuela Gran Samaria</w:t>
      </w:r>
      <w:r w:rsidRPr="00C308A2">
        <w:rPr>
          <w:rFonts w:ascii="Georgia" w:hAnsi="Georgia"/>
          <w:b/>
          <w:color w:val="31849B"/>
          <w:sz w:val="20"/>
          <w:szCs w:val="20"/>
          <w:lang w:val="es-ES"/>
        </w:rPr>
        <w:t xml:space="preserve">. Email: </w:t>
      </w:r>
      <w:hyperlink r:id="rId43">
        <w:r w:rsidRPr="00C308A2">
          <w:rPr>
            <w:rStyle w:val="EnlacedeInternet"/>
            <w:rFonts w:ascii="Georgia" w:hAnsi="Georgia"/>
            <w:b/>
            <w:sz w:val="20"/>
            <w:szCs w:val="20"/>
            <w:lang w:val="es-ES"/>
          </w:rPr>
          <w:t>adquisiciones2@calvi-fsa.com</w:t>
        </w:r>
      </w:hyperlink>
      <w:r w:rsidRPr="00C308A2">
        <w:rPr>
          <w:rFonts w:ascii="Georgia" w:hAnsi="Georgia"/>
          <w:b/>
          <w:color w:val="31849B"/>
          <w:sz w:val="20"/>
          <w:szCs w:val="20"/>
          <w:lang w:val="es-ES"/>
        </w:rPr>
        <w:t xml:space="preserve"> 2291-86-38</w:t>
      </w:r>
      <w:r w:rsidRPr="00C308A2">
        <w:rPr>
          <w:rFonts w:ascii="Georgia" w:hAnsi="Georgia"/>
          <w:sz w:val="20"/>
          <w:szCs w:val="20"/>
          <w:lang w:eastAsia="es-ES"/>
        </w:rPr>
        <w:t xml:space="preserve"> </w:t>
      </w:r>
      <w:r w:rsidRPr="00C308A2">
        <w:rPr>
          <w:rFonts w:ascii="Georgia" w:hAnsi="Georgia"/>
          <w:b/>
          <w:color w:val="ED7D31" w:themeColor="accent2"/>
          <w:sz w:val="20"/>
          <w:szCs w:val="20"/>
          <w:u w:val="single"/>
          <w:lang w:eastAsia="es-ES"/>
        </w:rPr>
        <w:t>N° 251-17</w:t>
      </w:r>
    </w:p>
    <w:p w:rsidR="008E7C62" w:rsidRPr="008E7C62" w:rsidRDefault="008E7C62" w:rsidP="008E7C62">
      <w:pPr>
        <w:spacing w:after="0" w:line="240" w:lineRule="auto"/>
        <w:jc w:val="both"/>
        <w:rPr>
          <w:rFonts w:ascii="Georgia" w:hAnsi="Georgia"/>
          <w:sz w:val="20"/>
          <w:szCs w:val="20"/>
        </w:rPr>
      </w:pPr>
    </w:p>
    <w:p w:rsidR="00C308A2" w:rsidRDefault="00C308A2" w:rsidP="008E7C62">
      <w:pPr>
        <w:spacing w:after="0" w:line="240" w:lineRule="auto"/>
        <w:jc w:val="both"/>
        <w:rPr>
          <w:rFonts w:ascii="Georgia" w:hAnsi="Georgia"/>
          <w:sz w:val="20"/>
          <w:szCs w:val="20"/>
        </w:rPr>
      </w:pPr>
      <w:r w:rsidRPr="00C308A2">
        <w:rPr>
          <w:rFonts w:ascii="Georgia" w:hAnsi="Georgia"/>
          <w:sz w:val="20"/>
          <w:szCs w:val="20"/>
          <w:lang w:eastAsia="es-ES"/>
        </w:rPr>
        <w:t xml:space="preserve">Ing. Félix Hernandez. Solicitud de desfogue pluvial para proyecto de construcción del Liceo de Guararí. </w:t>
      </w:r>
      <w:r w:rsidRPr="00C308A2">
        <w:rPr>
          <w:rFonts w:ascii="Georgia" w:hAnsi="Georgia"/>
          <w:b/>
          <w:color w:val="31849B"/>
          <w:sz w:val="20"/>
          <w:szCs w:val="20"/>
          <w:lang w:val="es-ES"/>
        </w:rPr>
        <w:t xml:space="preserve">Email: </w:t>
      </w:r>
      <w:hyperlink r:id="rId44">
        <w:r w:rsidRPr="00C308A2">
          <w:rPr>
            <w:rStyle w:val="EnlacedeInternet"/>
            <w:rFonts w:ascii="Georgia" w:hAnsi="Georgia"/>
            <w:b/>
            <w:color w:val="31849B"/>
            <w:sz w:val="20"/>
            <w:szCs w:val="20"/>
            <w:lang w:val="es-ES"/>
          </w:rPr>
          <w:t>adquisiciones2@calvi-fsa.com</w:t>
        </w:r>
      </w:hyperlink>
      <w:r w:rsidRPr="00C308A2">
        <w:rPr>
          <w:rFonts w:ascii="Georgia" w:hAnsi="Georgia"/>
          <w:b/>
          <w:color w:val="31849B"/>
          <w:sz w:val="20"/>
          <w:szCs w:val="20"/>
          <w:lang w:val="es-ES"/>
        </w:rPr>
        <w:t xml:space="preserve"> 2291-86-38</w:t>
      </w:r>
      <w:r w:rsidRPr="00C308A2">
        <w:rPr>
          <w:rFonts w:ascii="Georgia" w:hAnsi="Georgia"/>
          <w:sz w:val="20"/>
          <w:szCs w:val="20"/>
          <w:lang w:eastAsia="es-ES"/>
        </w:rPr>
        <w:t xml:space="preserve"> </w:t>
      </w:r>
      <w:r w:rsidRPr="00C308A2">
        <w:rPr>
          <w:rFonts w:ascii="Georgia" w:hAnsi="Georgia"/>
          <w:b/>
          <w:color w:val="ED7D31" w:themeColor="accent2"/>
          <w:sz w:val="20"/>
          <w:szCs w:val="20"/>
          <w:u w:val="single"/>
          <w:lang w:eastAsia="es-ES"/>
        </w:rPr>
        <w:t>N° 252-17</w:t>
      </w:r>
    </w:p>
    <w:p w:rsidR="008E7C62" w:rsidRPr="008E7C62" w:rsidRDefault="008E7C62" w:rsidP="008E7C62">
      <w:pPr>
        <w:spacing w:after="0" w:line="240" w:lineRule="auto"/>
        <w:jc w:val="both"/>
        <w:rPr>
          <w:rFonts w:ascii="Georgia" w:hAnsi="Georgia"/>
          <w:sz w:val="20"/>
          <w:szCs w:val="20"/>
        </w:rPr>
      </w:pPr>
    </w:p>
    <w:p w:rsidR="00C308A2" w:rsidRPr="00C308A2" w:rsidRDefault="00C308A2" w:rsidP="00C308A2">
      <w:pPr>
        <w:spacing w:after="0" w:line="240" w:lineRule="auto"/>
        <w:jc w:val="both"/>
        <w:rPr>
          <w:rFonts w:ascii="Georgia" w:hAnsi="Georgia"/>
          <w:sz w:val="20"/>
          <w:szCs w:val="20"/>
        </w:rPr>
      </w:pPr>
      <w:r w:rsidRPr="00C308A2">
        <w:rPr>
          <w:rFonts w:ascii="Georgia" w:hAnsi="Georgia"/>
          <w:sz w:val="20"/>
          <w:szCs w:val="20"/>
          <w:lang w:eastAsia="es-ES"/>
        </w:rPr>
        <w:t xml:space="preserve">Natalia Gómez Chaves. Solicitud de desfogue pluvial, para un Servicentro Ecológico Santa Lucía. </w:t>
      </w:r>
      <w:r w:rsidRPr="00C308A2">
        <w:rPr>
          <w:rFonts w:ascii="Georgia" w:hAnsi="Georgia"/>
          <w:b/>
          <w:color w:val="31849B"/>
          <w:sz w:val="20"/>
          <w:szCs w:val="20"/>
          <w:lang w:val="es-ES"/>
        </w:rPr>
        <w:t xml:space="preserve">Email: </w:t>
      </w:r>
      <w:hyperlink r:id="rId45">
        <w:r w:rsidRPr="00C308A2">
          <w:rPr>
            <w:rStyle w:val="EnlacedeInternet"/>
            <w:rFonts w:ascii="Georgia" w:hAnsi="Georgia"/>
            <w:b/>
            <w:sz w:val="20"/>
            <w:szCs w:val="20"/>
            <w:lang w:val="es-ES"/>
          </w:rPr>
          <w:t>ovicenteno@gmail.com</w:t>
        </w:r>
      </w:hyperlink>
      <w:r w:rsidRPr="00C308A2">
        <w:rPr>
          <w:rFonts w:ascii="Georgia" w:hAnsi="Georgia"/>
          <w:sz w:val="20"/>
          <w:szCs w:val="20"/>
          <w:lang w:eastAsia="es-ES"/>
        </w:rPr>
        <w:t xml:space="preserve"> </w:t>
      </w:r>
      <w:r w:rsidRPr="00C308A2">
        <w:rPr>
          <w:rFonts w:ascii="Georgia" w:hAnsi="Georgia"/>
          <w:b/>
          <w:color w:val="ED7D31" w:themeColor="accent2"/>
          <w:sz w:val="20"/>
          <w:szCs w:val="20"/>
          <w:u w:val="single"/>
          <w:lang w:eastAsia="es-ES"/>
        </w:rPr>
        <w:t>N° 236-17</w:t>
      </w:r>
    </w:p>
    <w:p w:rsidR="00C308A2" w:rsidRPr="00C308A2" w:rsidRDefault="00C308A2" w:rsidP="00C308A2">
      <w:pPr>
        <w:spacing w:after="0" w:line="240" w:lineRule="auto"/>
        <w:jc w:val="both"/>
        <w:rPr>
          <w:rFonts w:ascii="Georgia" w:hAnsi="Georgia" w:cs="Times New Roman"/>
          <w:b/>
          <w:color w:val="31849B"/>
          <w:sz w:val="20"/>
          <w:szCs w:val="20"/>
          <w:lang w:val="es-ES" w:eastAsia="es-ES"/>
        </w:rPr>
      </w:pPr>
    </w:p>
    <w:p w:rsidR="00C308A2" w:rsidRPr="0061749C" w:rsidRDefault="0061749C" w:rsidP="0061749C">
      <w:pPr>
        <w:spacing w:after="0" w:line="240" w:lineRule="auto"/>
        <w:jc w:val="both"/>
        <w:rPr>
          <w:rFonts w:ascii="Georgia" w:hAnsi="Georgia" w:cs="Times New Roman"/>
          <w:b/>
          <w:color w:val="31849B"/>
          <w:sz w:val="20"/>
          <w:szCs w:val="20"/>
          <w:lang w:val="es-ES" w:eastAsia="es-ES"/>
        </w:rPr>
      </w:pPr>
      <w:r>
        <w:rPr>
          <w:rFonts w:ascii="Georgia" w:hAnsi="Georgia" w:cs="Times New Roman"/>
          <w:b/>
          <w:color w:val="31849B"/>
          <w:sz w:val="20"/>
          <w:szCs w:val="20"/>
          <w:lang w:val="es-ES" w:eastAsia="es-ES"/>
        </w:rPr>
        <w:t>ALCALDÍA MUNICIPAL</w:t>
      </w:r>
    </w:p>
    <w:p w:rsidR="00C308A2" w:rsidRPr="00C308A2" w:rsidRDefault="00C308A2" w:rsidP="00C308A2">
      <w:pPr>
        <w:spacing w:after="0" w:line="240" w:lineRule="auto"/>
        <w:jc w:val="both"/>
        <w:rPr>
          <w:rFonts w:ascii="Georgia" w:hAnsi="Georgia"/>
          <w:sz w:val="20"/>
          <w:szCs w:val="20"/>
        </w:rPr>
      </w:pPr>
      <w:r w:rsidRPr="00C308A2">
        <w:rPr>
          <w:rFonts w:ascii="Georgia" w:hAnsi="Georgia"/>
          <w:sz w:val="20"/>
          <w:szCs w:val="20"/>
          <w:lang w:eastAsia="es-ES"/>
        </w:rPr>
        <w:t xml:space="preserve">Diana Quiros. Invitación a municipalidades a audiencia previa Espacios públicos conectados. </w:t>
      </w:r>
      <w:r w:rsidRPr="00C308A2">
        <w:rPr>
          <w:rFonts w:ascii="Georgia" w:hAnsi="Georgia"/>
          <w:b/>
          <w:color w:val="31849B"/>
          <w:sz w:val="20"/>
          <w:szCs w:val="20"/>
          <w:lang w:val="es-ES"/>
        </w:rPr>
        <w:t xml:space="preserve">Email: </w:t>
      </w:r>
      <w:hyperlink r:id="rId46">
        <w:r w:rsidRPr="00C308A2">
          <w:rPr>
            <w:rStyle w:val="EnlacedeInternet"/>
            <w:rFonts w:ascii="Georgia" w:hAnsi="Georgia"/>
            <w:b/>
            <w:color w:val="31849B"/>
            <w:sz w:val="20"/>
            <w:szCs w:val="20"/>
            <w:lang w:val="es-ES"/>
          </w:rPr>
          <w:t>dquiros@cckcentroamerica.com</w:t>
        </w:r>
      </w:hyperlink>
      <w:r w:rsidRPr="00C308A2">
        <w:rPr>
          <w:rFonts w:ascii="Georgia" w:hAnsi="Georgia"/>
          <w:b/>
          <w:color w:val="31849B"/>
          <w:sz w:val="20"/>
          <w:szCs w:val="20"/>
          <w:lang w:val="es-ES"/>
        </w:rPr>
        <w:t>. LA PRESIDENCIA DISPONE: TRASLADAR A LA ADMINISTRACIÓN PARA VALORACIÓN.</w:t>
      </w:r>
    </w:p>
    <w:p w:rsidR="00C308A2" w:rsidRPr="00C308A2" w:rsidRDefault="00C308A2" w:rsidP="00C308A2">
      <w:pPr>
        <w:pStyle w:val="Prrafodelista"/>
        <w:spacing w:after="0" w:line="240" w:lineRule="auto"/>
        <w:jc w:val="both"/>
        <w:rPr>
          <w:rFonts w:ascii="Georgia" w:hAnsi="Georgia"/>
          <w:sz w:val="20"/>
          <w:szCs w:val="20"/>
          <w:lang w:eastAsia="es-ES"/>
        </w:rPr>
      </w:pPr>
    </w:p>
    <w:p w:rsidR="00C308A2" w:rsidRPr="00C50A9D" w:rsidRDefault="00C308A2" w:rsidP="00C308A2">
      <w:pPr>
        <w:spacing w:after="0" w:line="240" w:lineRule="auto"/>
        <w:jc w:val="both"/>
        <w:rPr>
          <w:rFonts w:ascii="Georgia" w:hAnsi="Georgia"/>
          <w:color w:val="1F3864" w:themeColor="accent5" w:themeShade="80"/>
          <w:sz w:val="20"/>
          <w:szCs w:val="20"/>
          <w:lang w:eastAsia="es-ES"/>
        </w:rPr>
      </w:pPr>
      <w:r w:rsidRPr="00C308A2">
        <w:rPr>
          <w:rFonts w:ascii="Georgia" w:hAnsi="Georgia"/>
          <w:sz w:val="20"/>
          <w:szCs w:val="20"/>
          <w:lang w:eastAsia="es-ES"/>
        </w:rPr>
        <w:t xml:space="preserve">CONFIDENCIAL. Solicitud de cierre de alameda primera, en la Milpa, Guararí. </w:t>
      </w:r>
      <w:r w:rsidRPr="00C308A2">
        <w:rPr>
          <w:rFonts w:ascii="Georgia" w:hAnsi="Georgia"/>
          <w:b/>
          <w:color w:val="31849B"/>
          <w:sz w:val="20"/>
          <w:szCs w:val="20"/>
          <w:lang w:val="es-ES"/>
        </w:rPr>
        <w:t>Tel: 8738-20-26</w:t>
      </w:r>
      <w:r w:rsidRPr="00C308A2">
        <w:rPr>
          <w:rFonts w:ascii="Georgia" w:hAnsi="Georgia"/>
          <w:sz w:val="20"/>
          <w:szCs w:val="20"/>
          <w:lang w:eastAsia="es-ES"/>
        </w:rPr>
        <w:t xml:space="preserve"> </w:t>
      </w:r>
      <w:r w:rsidRPr="00C50A9D">
        <w:rPr>
          <w:rFonts w:ascii="Georgia" w:hAnsi="Georgia"/>
          <w:b/>
          <w:color w:val="1F3864" w:themeColor="accent5" w:themeShade="80"/>
          <w:sz w:val="20"/>
          <w:szCs w:val="20"/>
          <w:u w:val="single"/>
          <w:lang w:eastAsia="es-ES"/>
        </w:rPr>
        <w:t>N° 235-17. LA PRESIDENCIA DISPONE: TRASLADAR A LA ADMINISTRACIÓN PARA QUE EN UN PLAZO DE 8 DÍAS RINDA INFORME.</w:t>
      </w:r>
    </w:p>
    <w:p w:rsidR="00C308A2" w:rsidRPr="00C308A2" w:rsidRDefault="00C308A2" w:rsidP="00C308A2">
      <w:pPr>
        <w:spacing w:after="0" w:line="240" w:lineRule="auto"/>
        <w:jc w:val="both"/>
        <w:rPr>
          <w:rFonts w:ascii="Georgia" w:hAnsi="Georgia" w:cs="Times New Roman"/>
          <w:b/>
          <w:color w:val="31849B"/>
          <w:sz w:val="20"/>
          <w:szCs w:val="20"/>
          <w:lang w:val="es-ES" w:eastAsia="es-ES"/>
        </w:rPr>
      </w:pPr>
    </w:p>
    <w:p w:rsidR="00C308A2" w:rsidRPr="0061749C" w:rsidRDefault="00C308A2" w:rsidP="0061749C">
      <w:pPr>
        <w:spacing w:after="0" w:line="240" w:lineRule="auto"/>
        <w:jc w:val="both"/>
        <w:rPr>
          <w:rFonts w:ascii="Georgia" w:hAnsi="Georgia" w:cs="Times New Roman"/>
          <w:b/>
          <w:color w:val="31849B"/>
          <w:sz w:val="20"/>
          <w:szCs w:val="20"/>
          <w:lang w:val="es-ES" w:eastAsia="es-ES"/>
        </w:rPr>
      </w:pPr>
      <w:r w:rsidRPr="00C308A2">
        <w:rPr>
          <w:rFonts w:ascii="Georgia" w:hAnsi="Georgia" w:cs="Times New Roman"/>
          <w:b/>
          <w:color w:val="31849B"/>
          <w:sz w:val="20"/>
          <w:szCs w:val="20"/>
          <w:lang w:val="es-ES" w:eastAsia="es-ES"/>
        </w:rPr>
        <w:t>ALCALDÍA MUNI</w:t>
      </w:r>
      <w:r w:rsidR="0061749C">
        <w:rPr>
          <w:rFonts w:ascii="Georgia" w:hAnsi="Georgia" w:cs="Times New Roman"/>
          <w:b/>
          <w:color w:val="31849B"/>
          <w:sz w:val="20"/>
          <w:szCs w:val="20"/>
          <w:lang w:val="es-ES" w:eastAsia="es-ES"/>
        </w:rPr>
        <w:t>CIPAL – SINDICO ALFREDO PRENDAS</w:t>
      </w:r>
    </w:p>
    <w:p w:rsidR="00C308A2" w:rsidRPr="00C308A2" w:rsidRDefault="00C308A2" w:rsidP="00C308A2">
      <w:pPr>
        <w:spacing w:after="0" w:line="240" w:lineRule="auto"/>
        <w:jc w:val="both"/>
        <w:rPr>
          <w:rFonts w:ascii="Georgia" w:hAnsi="Georgia"/>
          <w:sz w:val="20"/>
          <w:szCs w:val="20"/>
        </w:rPr>
      </w:pPr>
      <w:r w:rsidRPr="00C308A2">
        <w:rPr>
          <w:rFonts w:ascii="Georgia" w:hAnsi="Georgia"/>
          <w:sz w:val="20"/>
          <w:szCs w:val="20"/>
          <w:lang w:eastAsia="es-ES"/>
        </w:rPr>
        <w:t xml:space="preserve">Oscar Bonilla – Presidente Junta Vecinos Residencial La Esmeralda.  Solicitud de ayuda con la corta de unas ramas de higuerón y charral que se incrustaron, en un muro de piedra que se encuentra al costado norte del Parque Infantil del Residencial Esmeralda. </w:t>
      </w:r>
      <w:r w:rsidRPr="00C308A2">
        <w:rPr>
          <w:rFonts w:ascii="Georgia" w:hAnsi="Georgia"/>
          <w:b/>
          <w:color w:val="31849B"/>
          <w:sz w:val="20"/>
          <w:szCs w:val="20"/>
          <w:lang w:val="es-ES"/>
        </w:rPr>
        <w:t xml:space="preserve">Email: </w:t>
      </w:r>
      <w:hyperlink r:id="rId47">
        <w:r w:rsidRPr="00C308A2">
          <w:rPr>
            <w:rStyle w:val="EnlacedeInternet"/>
            <w:rFonts w:ascii="Georgia" w:hAnsi="Georgia"/>
            <w:b/>
            <w:sz w:val="20"/>
            <w:szCs w:val="20"/>
            <w:lang w:val="es-ES"/>
          </w:rPr>
          <w:t>avibherr@ice.co.cr</w:t>
        </w:r>
      </w:hyperlink>
      <w:r w:rsidRPr="00C308A2">
        <w:rPr>
          <w:rFonts w:ascii="Georgia" w:hAnsi="Georgia"/>
          <w:b/>
          <w:color w:val="31849B"/>
          <w:sz w:val="20"/>
          <w:szCs w:val="20"/>
          <w:lang w:val="es-ES"/>
        </w:rPr>
        <w:t>. LA PRESIDENCIA DISPONE:  TRASLADAR A LA ADMINISTRACIÓN PARA SU VALORACIÓN. Y AL SINDICO  ALFREDO PRENDAS.</w:t>
      </w:r>
    </w:p>
    <w:p w:rsidR="00C308A2" w:rsidRPr="00C308A2" w:rsidRDefault="00C308A2" w:rsidP="00C308A2">
      <w:pPr>
        <w:spacing w:after="0"/>
        <w:rPr>
          <w:rFonts w:ascii="Georgia" w:hAnsi="Georgia" w:cs="Times New Roman"/>
          <w:b/>
          <w:color w:val="31849B"/>
          <w:sz w:val="20"/>
          <w:szCs w:val="20"/>
          <w:lang w:val="es-ES" w:eastAsia="es-ES"/>
        </w:rPr>
      </w:pPr>
    </w:p>
    <w:p w:rsidR="00C308A2" w:rsidRPr="00C308A2" w:rsidRDefault="00C308A2" w:rsidP="00C308A2">
      <w:pPr>
        <w:rPr>
          <w:rFonts w:ascii="Georgia" w:hAnsi="Georgia" w:cs="Times New Roman"/>
          <w:b/>
          <w:color w:val="31849B"/>
          <w:sz w:val="20"/>
          <w:szCs w:val="20"/>
          <w:lang w:val="es-ES" w:eastAsia="es-ES"/>
        </w:rPr>
      </w:pPr>
      <w:r w:rsidRPr="00C308A2">
        <w:rPr>
          <w:rFonts w:ascii="Georgia" w:hAnsi="Georgia" w:cs="Times New Roman"/>
          <w:b/>
          <w:color w:val="31849B"/>
          <w:sz w:val="20"/>
          <w:szCs w:val="20"/>
          <w:lang w:val="es-ES" w:eastAsia="es-ES"/>
        </w:rPr>
        <w:t>ALCALDÍA MUNICIPAL –  EDGAR FRANCISCO GARRO</w:t>
      </w:r>
    </w:p>
    <w:p w:rsidR="00C308A2" w:rsidRPr="00C308A2" w:rsidRDefault="00C308A2" w:rsidP="00C308A2">
      <w:p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MBA. José Manuel Ulate – Alcalde Municipal </w:t>
      </w:r>
    </w:p>
    <w:p w:rsidR="00C308A2" w:rsidRPr="00C308A2" w:rsidRDefault="00C308A2" w:rsidP="00C308A2">
      <w:pPr>
        <w:pStyle w:val="Prrafodelista"/>
        <w:spacing w:after="0" w:line="240" w:lineRule="auto"/>
        <w:ind w:left="0"/>
        <w:jc w:val="both"/>
        <w:rPr>
          <w:rFonts w:ascii="Georgia" w:hAnsi="Georgia"/>
          <w:b/>
          <w:sz w:val="20"/>
          <w:szCs w:val="20"/>
          <w:lang w:eastAsia="es-ES"/>
        </w:rPr>
      </w:pPr>
      <w:r w:rsidRPr="00C308A2">
        <w:rPr>
          <w:rFonts w:ascii="Georgia" w:hAnsi="Georgia"/>
          <w:sz w:val="20"/>
          <w:szCs w:val="20"/>
          <w:lang w:eastAsia="es-ES"/>
        </w:rPr>
        <w:t xml:space="preserve">Asunto:   Remite  correo del Sr. Francisco Sánchez – Director de Servicios y Gestión de Ingresos, sobre  manifestaciones sobre feria cultural de Santa Cecilia. AMH 613-2017. </w:t>
      </w:r>
      <w:r w:rsidRPr="00C308A2">
        <w:rPr>
          <w:rFonts w:ascii="Georgia" w:hAnsi="Georgia"/>
          <w:b/>
          <w:sz w:val="20"/>
          <w:szCs w:val="20"/>
          <w:lang w:eastAsia="es-ES"/>
        </w:rPr>
        <w:t xml:space="preserve">LA  PRESIDENCIA DISPONE: TRASLADAR A LA ADMINISTRACION PARA QUE LA SECCIÓN DE CONTROL FISCAL Y URBANO FISCALIZE LAS ACTIVIDADES A DESARROLLAR EN URBANIZACIÓN SANTA CECILIA. </w:t>
      </w:r>
    </w:p>
    <w:p w:rsidR="00C308A2" w:rsidRPr="00C308A2" w:rsidRDefault="00C308A2" w:rsidP="00C308A2">
      <w:pPr>
        <w:pStyle w:val="Prrafodelista"/>
        <w:spacing w:after="0" w:line="240" w:lineRule="auto"/>
        <w:ind w:left="0"/>
        <w:jc w:val="both"/>
        <w:rPr>
          <w:rFonts w:ascii="Georgia" w:hAnsi="Georgia"/>
          <w:color w:val="0000CC"/>
          <w:sz w:val="20"/>
          <w:szCs w:val="20"/>
          <w:lang w:eastAsia="es-ES"/>
        </w:rPr>
      </w:pPr>
    </w:p>
    <w:p w:rsidR="0061749C" w:rsidRDefault="0061749C" w:rsidP="0061749C">
      <w:pPr>
        <w:spacing w:after="0" w:line="240" w:lineRule="auto"/>
        <w:jc w:val="both"/>
        <w:rPr>
          <w:rFonts w:ascii="Georgia" w:hAnsi="Georgia" w:cs="Times New Roman"/>
          <w:b/>
          <w:color w:val="31849B"/>
          <w:sz w:val="20"/>
          <w:szCs w:val="20"/>
          <w:lang w:val="es-ES" w:eastAsia="es-ES"/>
        </w:rPr>
      </w:pPr>
    </w:p>
    <w:p w:rsidR="0061749C" w:rsidRDefault="0061749C" w:rsidP="0061749C">
      <w:pPr>
        <w:spacing w:after="0" w:line="240" w:lineRule="auto"/>
        <w:jc w:val="both"/>
        <w:rPr>
          <w:rFonts w:ascii="Georgia" w:hAnsi="Georgia" w:cs="Times New Roman"/>
          <w:b/>
          <w:color w:val="31849B"/>
          <w:sz w:val="20"/>
          <w:szCs w:val="20"/>
          <w:lang w:val="es-ES" w:eastAsia="es-ES"/>
        </w:rPr>
      </w:pPr>
    </w:p>
    <w:p w:rsidR="0061749C" w:rsidRDefault="0061749C" w:rsidP="0061749C">
      <w:pPr>
        <w:spacing w:after="0" w:line="240" w:lineRule="auto"/>
        <w:jc w:val="both"/>
        <w:rPr>
          <w:rFonts w:ascii="Georgia" w:hAnsi="Georgia" w:cs="Times New Roman"/>
          <w:b/>
          <w:color w:val="31849B"/>
          <w:sz w:val="20"/>
          <w:szCs w:val="20"/>
          <w:lang w:val="es-ES" w:eastAsia="es-ES"/>
        </w:rPr>
      </w:pPr>
    </w:p>
    <w:p w:rsidR="0061749C" w:rsidRDefault="0061749C" w:rsidP="0061749C">
      <w:pPr>
        <w:spacing w:after="0" w:line="240" w:lineRule="auto"/>
        <w:jc w:val="both"/>
        <w:rPr>
          <w:rFonts w:ascii="Georgia" w:hAnsi="Georgia" w:cs="Times New Roman"/>
          <w:b/>
          <w:color w:val="31849B"/>
          <w:sz w:val="20"/>
          <w:szCs w:val="20"/>
          <w:lang w:val="es-ES" w:eastAsia="es-ES"/>
        </w:rPr>
      </w:pPr>
    </w:p>
    <w:p w:rsidR="0061749C" w:rsidRDefault="0061749C" w:rsidP="0061749C">
      <w:pPr>
        <w:spacing w:after="0" w:line="240" w:lineRule="auto"/>
        <w:jc w:val="both"/>
        <w:rPr>
          <w:rFonts w:ascii="Georgia" w:hAnsi="Georgia" w:cs="Times New Roman"/>
          <w:b/>
          <w:color w:val="31849B"/>
          <w:sz w:val="20"/>
          <w:szCs w:val="20"/>
          <w:lang w:val="es-ES" w:eastAsia="es-ES"/>
        </w:rPr>
      </w:pPr>
    </w:p>
    <w:p w:rsidR="0061749C" w:rsidRDefault="0061749C" w:rsidP="0061749C">
      <w:pPr>
        <w:spacing w:after="0" w:line="240" w:lineRule="auto"/>
        <w:jc w:val="both"/>
        <w:rPr>
          <w:rFonts w:ascii="Georgia" w:hAnsi="Georgia" w:cs="Times New Roman"/>
          <w:b/>
          <w:color w:val="31849B"/>
          <w:sz w:val="20"/>
          <w:szCs w:val="20"/>
          <w:lang w:val="es-ES" w:eastAsia="es-ES"/>
        </w:rPr>
      </w:pPr>
    </w:p>
    <w:p w:rsidR="00C308A2" w:rsidRPr="0061749C" w:rsidRDefault="0061749C" w:rsidP="0061749C">
      <w:pPr>
        <w:spacing w:after="0" w:line="240" w:lineRule="auto"/>
        <w:jc w:val="both"/>
        <w:rPr>
          <w:rFonts w:ascii="Georgia" w:hAnsi="Georgia" w:cs="Times New Roman"/>
          <w:b/>
          <w:color w:val="31849B"/>
          <w:sz w:val="20"/>
          <w:szCs w:val="20"/>
          <w:lang w:val="es-ES" w:eastAsia="es-ES"/>
        </w:rPr>
      </w:pPr>
      <w:r>
        <w:rPr>
          <w:rFonts w:ascii="Georgia" w:hAnsi="Georgia" w:cs="Times New Roman"/>
          <w:b/>
          <w:color w:val="31849B"/>
          <w:sz w:val="20"/>
          <w:szCs w:val="20"/>
          <w:lang w:val="es-ES" w:eastAsia="es-ES"/>
        </w:rPr>
        <w:t>ASAMBLEA LEGISLATIVA</w:t>
      </w:r>
    </w:p>
    <w:p w:rsidR="00C308A2" w:rsidRDefault="00C308A2" w:rsidP="0061749C">
      <w:p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Licda. Priscila Quiros Muñoz – Asesora Legal Concejo Municipal. Remite respuesta del SCM-582-2017, referente a proyecto de ley del expediente 19.252. </w:t>
      </w:r>
      <w:r w:rsidRPr="00C308A2">
        <w:rPr>
          <w:rFonts w:ascii="Georgia" w:hAnsi="Georgia"/>
          <w:b/>
          <w:color w:val="31849B"/>
          <w:sz w:val="20"/>
          <w:szCs w:val="20"/>
          <w:lang w:val="es-ES"/>
        </w:rPr>
        <w:t>CM-AL-20-2017</w:t>
      </w:r>
    </w:p>
    <w:p w:rsidR="0061749C" w:rsidRPr="0061749C" w:rsidRDefault="0061749C" w:rsidP="0061749C">
      <w:pPr>
        <w:spacing w:after="0" w:line="240" w:lineRule="auto"/>
        <w:jc w:val="both"/>
        <w:rPr>
          <w:rFonts w:ascii="Georgia" w:hAnsi="Georgia"/>
          <w:sz w:val="20"/>
          <w:szCs w:val="20"/>
          <w:lang w:eastAsia="es-ES"/>
        </w:rPr>
      </w:pPr>
    </w:p>
    <w:p w:rsidR="00C308A2" w:rsidRDefault="00C308A2" w:rsidP="0061749C">
      <w:p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MBA. José Manuel Ulate – Alcalde Municipal. Remite DAJ-351-2017, referente a Ley para la adquisición solidaria de medicamentos y vacunas de alto impacto financiero en la Caja Costarricense de Seguro Social. </w:t>
      </w:r>
      <w:r w:rsidRPr="00C308A2">
        <w:rPr>
          <w:rFonts w:ascii="Georgia" w:hAnsi="Georgia"/>
          <w:b/>
          <w:color w:val="31849B"/>
          <w:sz w:val="20"/>
          <w:szCs w:val="20"/>
          <w:lang w:val="es-ES"/>
        </w:rPr>
        <w:t>AMH-587-2017</w:t>
      </w:r>
    </w:p>
    <w:p w:rsidR="0061749C" w:rsidRPr="0061749C" w:rsidRDefault="0061749C" w:rsidP="0061749C">
      <w:pPr>
        <w:spacing w:after="0" w:line="240" w:lineRule="auto"/>
        <w:jc w:val="both"/>
        <w:rPr>
          <w:rFonts w:ascii="Georgia" w:hAnsi="Georgia"/>
          <w:sz w:val="20"/>
          <w:szCs w:val="20"/>
          <w:lang w:eastAsia="es-ES"/>
        </w:rPr>
      </w:pPr>
    </w:p>
    <w:p w:rsidR="00C308A2" w:rsidRPr="00C308A2" w:rsidRDefault="00C308A2" w:rsidP="00C308A2">
      <w:p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MBA. José Manuel Ulate – Alcalde Municipal. Remite DAJ-352-2017, referente a “ley marco para prevenir y sancionar todas las formas de discriminación, racismo e intolerancia” Exp: 20.174 </w:t>
      </w:r>
      <w:r w:rsidRPr="00C308A2">
        <w:rPr>
          <w:rFonts w:ascii="Georgia" w:hAnsi="Georgia"/>
          <w:b/>
          <w:color w:val="31849B"/>
          <w:sz w:val="20"/>
          <w:szCs w:val="20"/>
          <w:lang w:val="es-ES"/>
        </w:rPr>
        <w:t>AMH-599-2017</w:t>
      </w:r>
    </w:p>
    <w:p w:rsidR="00C308A2" w:rsidRPr="00C308A2" w:rsidRDefault="00C308A2" w:rsidP="00C308A2">
      <w:pPr>
        <w:pStyle w:val="Prrafodelista"/>
        <w:spacing w:after="0" w:line="240" w:lineRule="auto"/>
        <w:ind w:left="0"/>
        <w:jc w:val="both"/>
        <w:rPr>
          <w:rFonts w:ascii="Georgia" w:hAnsi="Georgia"/>
          <w:sz w:val="20"/>
          <w:szCs w:val="20"/>
          <w:lang w:eastAsia="es-ES"/>
        </w:rPr>
      </w:pPr>
    </w:p>
    <w:p w:rsidR="00C308A2" w:rsidRPr="0061749C" w:rsidRDefault="00C308A2" w:rsidP="0061749C">
      <w:pPr>
        <w:pStyle w:val="Prrafodelista"/>
        <w:spacing w:after="0" w:line="240" w:lineRule="auto"/>
        <w:ind w:left="0"/>
        <w:jc w:val="center"/>
        <w:rPr>
          <w:rFonts w:ascii="Georgia" w:hAnsi="Georgia" w:cs="Times New Roman"/>
          <w:b/>
          <w:color w:val="31849B"/>
          <w:sz w:val="20"/>
          <w:szCs w:val="20"/>
          <w:lang w:eastAsia="es-ES"/>
        </w:rPr>
      </w:pPr>
      <w:r w:rsidRPr="00C308A2">
        <w:rPr>
          <w:rFonts w:ascii="Georgia" w:hAnsi="Georgia" w:cs="Times New Roman"/>
          <w:b/>
          <w:color w:val="31849B"/>
          <w:sz w:val="20"/>
          <w:szCs w:val="20"/>
          <w:lang w:eastAsia="es-ES"/>
        </w:rPr>
        <w:t>CONOCIMIENTO DEL CONCEJO</w:t>
      </w:r>
    </w:p>
    <w:p w:rsidR="00C308A2" w:rsidRPr="00C308A2" w:rsidRDefault="00C308A2" w:rsidP="00C308A2">
      <w:pPr>
        <w:pStyle w:val="Prrafodelista"/>
        <w:numPr>
          <w:ilvl w:val="0"/>
          <w:numId w:val="6"/>
        </w:numPr>
        <w:rPr>
          <w:rFonts w:ascii="Georgia" w:hAnsi="Georgia"/>
          <w:sz w:val="20"/>
          <w:szCs w:val="20"/>
          <w:lang w:eastAsia="es-ES"/>
        </w:rPr>
      </w:pPr>
      <w:r w:rsidRPr="00C308A2">
        <w:rPr>
          <w:rFonts w:ascii="Georgia" w:hAnsi="Georgia"/>
          <w:sz w:val="20"/>
          <w:szCs w:val="20"/>
          <w:lang w:eastAsia="es-ES"/>
        </w:rPr>
        <w:t>Karen Porras Arguedas - UNGL</w:t>
      </w:r>
    </w:p>
    <w:p w:rsidR="00C308A2" w:rsidRPr="00C308A2" w:rsidRDefault="00C308A2" w:rsidP="00C308A2">
      <w:pPr>
        <w:pStyle w:val="Prrafodelista"/>
        <w:rPr>
          <w:rFonts w:ascii="Georgia" w:hAnsi="Georgia"/>
          <w:sz w:val="20"/>
          <w:szCs w:val="20"/>
        </w:rPr>
      </w:pPr>
      <w:r w:rsidRPr="00C308A2">
        <w:rPr>
          <w:rFonts w:ascii="Georgia" w:hAnsi="Georgia"/>
          <w:sz w:val="20"/>
          <w:szCs w:val="20"/>
          <w:lang w:eastAsia="es-ES"/>
        </w:rPr>
        <w:t>Asunto: Invitación a la celebración del Día del Régimen Municipal, en Limón el 31 de agosto</w:t>
      </w:r>
      <w:r w:rsidRPr="00C308A2">
        <w:rPr>
          <w:rFonts w:ascii="Georgia" w:hAnsi="Georgia"/>
          <w:b/>
          <w:color w:val="31849B"/>
          <w:sz w:val="20"/>
          <w:szCs w:val="20"/>
          <w:lang w:val="es-ES"/>
        </w:rPr>
        <w:t xml:space="preserve">. Email: </w:t>
      </w:r>
      <w:hyperlink r:id="rId48">
        <w:r w:rsidRPr="00C308A2">
          <w:rPr>
            <w:rStyle w:val="EnlacedeInternet"/>
            <w:rFonts w:ascii="Georgia" w:hAnsi="Georgia"/>
            <w:b/>
            <w:color w:val="31849B"/>
            <w:sz w:val="20"/>
            <w:szCs w:val="20"/>
            <w:lang w:val="es-ES"/>
          </w:rPr>
          <w:t>xdonato@ungl.or.cr</w:t>
        </w:r>
      </w:hyperlink>
      <w:r w:rsidRPr="00C308A2">
        <w:rPr>
          <w:rFonts w:ascii="Georgia" w:hAnsi="Georgia"/>
          <w:b/>
          <w:color w:val="31849B"/>
          <w:sz w:val="20"/>
          <w:szCs w:val="20"/>
          <w:lang w:val="es-ES"/>
        </w:rPr>
        <w:t xml:space="preserve"> </w:t>
      </w:r>
    </w:p>
    <w:p w:rsidR="00C308A2" w:rsidRPr="00C308A2" w:rsidRDefault="00C308A2" w:rsidP="00C308A2">
      <w:pPr>
        <w:pStyle w:val="Prrafodelista"/>
        <w:rPr>
          <w:rFonts w:ascii="Georgia" w:hAnsi="Georgia"/>
          <w:b/>
          <w:color w:val="31849B"/>
          <w:sz w:val="20"/>
          <w:szCs w:val="20"/>
          <w:lang w:val="es-ES"/>
        </w:rPr>
      </w:pPr>
    </w:p>
    <w:p w:rsidR="00C308A2" w:rsidRPr="00C308A2" w:rsidRDefault="00C308A2" w:rsidP="00C308A2">
      <w:pPr>
        <w:pStyle w:val="Prrafodelista"/>
        <w:numPr>
          <w:ilvl w:val="0"/>
          <w:numId w:val="6"/>
        </w:numPr>
        <w:spacing w:after="0" w:line="240" w:lineRule="auto"/>
        <w:jc w:val="both"/>
        <w:rPr>
          <w:rFonts w:ascii="Georgia" w:hAnsi="Georgia"/>
          <w:sz w:val="20"/>
          <w:szCs w:val="20"/>
          <w:lang w:eastAsia="es-ES"/>
        </w:rPr>
      </w:pPr>
      <w:r w:rsidRPr="00C308A2">
        <w:rPr>
          <w:rFonts w:ascii="Georgia" w:hAnsi="Georgia"/>
          <w:sz w:val="20"/>
          <w:szCs w:val="20"/>
          <w:lang w:eastAsia="es-ES"/>
        </w:rPr>
        <w:t>Andrés Sandí Solís – Municipalidad de Mora</w:t>
      </w:r>
    </w:p>
    <w:p w:rsidR="00C308A2" w:rsidRPr="00C308A2" w:rsidRDefault="00C308A2" w:rsidP="00C308A2">
      <w:pPr>
        <w:pStyle w:val="Prrafodelista"/>
        <w:rPr>
          <w:rFonts w:ascii="Georgia" w:hAnsi="Georgia"/>
          <w:b/>
          <w:color w:val="31849B"/>
          <w:sz w:val="20"/>
          <w:szCs w:val="20"/>
          <w:lang w:val="es-ES"/>
        </w:rPr>
      </w:pPr>
      <w:r w:rsidRPr="00C308A2">
        <w:rPr>
          <w:rFonts w:ascii="Georgia" w:hAnsi="Georgia"/>
          <w:sz w:val="20"/>
          <w:szCs w:val="20"/>
          <w:lang w:eastAsia="es-ES"/>
        </w:rPr>
        <w:t xml:space="preserve">Asunto: Remite notificación de acuerdo municipal de la Municipalidad de Mora. </w:t>
      </w:r>
      <w:r w:rsidRPr="00C308A2">
        <w:rPr>
          <w:rFonts w:ascii="Georgia" w:hAnsi="Georgia"/>
          <w:b/>
          <w:color w:val="31849B"/>
          <w:sz w:val="20"/>
          <w:szCs w:val="20"/>
          <w:lang w:val="es-ES"/>
        </w:rPr>
        <w:t>ACM-53-02-2017</w:t>
      </w:r>
      <w:r w:rsidRPr="00C308A2">
        <w:rPr>
          <w:rFonts w:ascii="Georgia" w:hAnsi="Georgia"/>
          <w:sz w:val="20"/>
          <w:szCs w:val="20"/>
          <w:lang w:eastAsia="es-ES"/>
        </w:rPr>
        <w:t xml:space="preserve"> </w:t>
      </w:r>
      <w:r w:rsidRPr="00C308A2">
        <w:rPr>
          <w:rFonts w:ascii="Georgia" w:hAnsi="Georgia"/>
          <w:b/>
          <w:color w:val="31849B"/>
          <w:sz w:val="20"/>
          <w:szCs w:val="20"/>
          <w:lang w:val="es-ES"/>
        </w:rPr>
        <w:t>Email: concejo.municipal@@mora.go.cr</w:t>
      </w:r>
    </w:p>
    <w:p w:rsidR="00C308A2" w:rsidRPr="00C308A2" w:rsidRDefault="00C308A2" w:rsidP="00C308A2">
      <w:pPr>
        <w:pStyle w:val="Prrafodelista"/>
        <w:rPr>
          <w:rFonts w:ascii="Georgia" w:hAnsi="Georgia"/>
          <w:sz w:val="20"/>
          <w:szCs w:val="20"/>
          <w:lang w:eastAsia="es-ES"/>
        </w:rPr>
      </w:pPr>
    </w:p>
    <w:p w:rsidR="00C308A2" w:rsidRPr="00C308A2" w:rsidRDefault="00C308A2" w:rsidP="00C308A2">
      <w:pPr>
        <w:pStyle w:val="Prrafodelista"/>
        <w:numPr>
          <w:ilvl w:val="0"/>
          <w:numId w:val="6"/>
        </w:numPr>
        <w:spacing w:after="0" w:line="240" w:lineRule="auto"/>
        <w:jc w:val="both"/>
        <w:rPr>
          <w:rFonts w:ascii="Georgia" w:hAnsi="Georgia"/>
          <w:sz w:val="20"/>
          <w:szCs w:val="20"/>
          <w:lang w:eastAsia="es-ES"/>
        </w:rPr>
      </w:pPr>
      <w:r w:rsidRPr="00C308A2">
        <w:rPr>
          <w:rFonts w:ascii="Georgia" w:hAnsi="Georgia"/>
          <w:sz w:val="20"/>
          <w:szCs w:val="20"/>
          <w:lang w:eastAsia="es-ES"/>
        </w:rPr>
        <w:t>José Antonio Arce Jiménez – Fundación Líderes Globales</w:t>
      </w:r>
    </w:p>
    <w:p w:rsidR="00C308A2" w:rsidRPr="00C308A2" w:rsidRDefault="00C308A2" w:rsidP="00C308A2">
      <w:pPr>
        <w:pStyle w:val="Prrafodelista"/>
        <w:rPr>
          <w:rFonts w:ascii="Georgia" w:hAnsi="Georgia"/>
          <w:sz w:val="20"/>
          <w:szCs w:val="20"/>
        </w:rPr>
      </w:pPr>
      <w:r w:rsidRPr="00C308A2">
        <w:rPr>
          <w:rFonts w:ascii="Georgia" w:hAnsi="Georgia"/>
          <w:sz w:val="20"/>
          <w:szCs w:val="20"/>
          <w:lang w:eastAsia="es-ES"/>
        </w:rPr>
        <w:t xml:space="preserve">Asunto: Invitación al I ENCUENTRO INTERNACIONAL DE LIDERES DE GOBIERNOS LOCALES Y ESTATALES CON MUNICIPIOS ALEMANES. </w:t>
      </w:r>
      <w:r w:rsidRPr="00C308A2">
        <w:rPr>
          <w:rFonts w:ascii="Georgia" w:hAnsi="Georgia"/>
          <w:b/>
          <w:color w:val="31849B"/>
          <w:sz w:val="20"/>
          <w:szCs w:val="20"/>
          <w:lang w:val="es-ES"/>
        </w:rPr>
        <w:t xml:space="preserve">Email: </w:t>
      </w:r>
      <w:hyperlink r:id="rId49">
        <w:r w:rsidRPr="00C308A2">
          <w:rPr>
            <w:rStyle w:val="EnlacedeInternet"/>
            <w:rFonts w:ascii="Georgia" w:hAnsi="Georgia"/>
            <w:b/>
            <w:color w:val="31849B"/>
            <w:sz w:val="20"/>
            <w:szCs w:val="20"/>
            <w:lang w:val="es-ES"/>
          </w:rPr>
          <w:t>presidenciaflg@hotmail.com</w:t>
        </w:r>
      </w:hyperlink>
    </w:p>
    <w:p w:rsidR="00C308A2" w:rsidRPr="00C308A2" w:rsidRDefault="00C308A2" w:rsidP="00C308A2">
      <w:pPr>
        <w:pStyle w:val="Prrafodelista"/>
        <w:rPr>
          <w:rFonts w:ascii="Georgia" w:hAnsi="Georgia"/>
          <w:sz w:val="20"/>
          <w:szCs w:val="20"/>
          <w:lang w:eastAsia="es-ES"/>
        </w:rPr>
      </w:pPr>
    </w:p>
    <w:p w:rsidR="00C308A2" w:rsidRPr="00C308A2" w:rsidRDefault="00C308A2" w:rsidP="00C308A2">
      <w:pPr>
        <w:pStyle w:val="Prrafodelista"/>
        <w:numPr>
          <w:ilvl w:val="0"/>
          <w:numId w:val="6"/>
        </w:num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Franklin Alfaro Porras – Comité Cantonal de Deportes de Heredia </w:t>
      </w:r>
    </w:p>
    <w:p w:rsidR="00C308A2" w:rsidRDefault="00C308A2" w:rsidP="0061749C">
      <w:pPr>
        <w:pStyle w:val="Prrafodelista"/>
        <w:spacing w:after="0" w:line="240" w:lineRule="auto"/>
        <w:jc w:val="both"/>
        <w:rPr>
          <w:rFonts w:ascii="Georgia" w:hAnsi="Georgia"/>
          <w:b/>
          <w:color w:val="ED7D31" w:themeColor="accent2"/>
          <w:sz w:val="20"/>
          <w:szCs w:val="20"/>
          <w:u w:val="single"/>
          <w:lang w:eastAsia="es-ES"/>
        </w:rPr>
      </w:pPr>
      <w:r w:rsidRPr="00C308A2">
        <w:rPr>
          <w:rFonts w:ascii="Georgia" w:hAnsi="Georgia"/>
          <w:sz w:val="20"/>
          <w:szCs w:val="20"/>
          <w:lang w:eastAsia="es-ES"/>
        </w:rPr>
        <w:t xml:space="preserve">Asunto: Informa sobre los permisos de funcionamiento, los cuales ya se están gestionando ante el Ministerio de Salud. </w:t>
      </w:r>
      <w:hyperlink r:id="rId50">
        <w:r w:rsidRPr="00C308A2">
          <w:rPr>
            <w:rStyle w:val="EnlacedeInternet"/>
            <w:rFonts w:ascii="Georgia" w:hAnsi="Georgia"/>
            <w:b/>
            <w:color w:val="31849B"/>
            <w:sz w:val="20"/>
            <w:szCs w:val="20"/>
            <w:lang w:val="es-ES"/>
          </w:rPr>
          <w:t>info@ccdrheredia.com</w:t>
        </w:r>
      </w:hyperlink>
      <w:r w:rsidRPr="00C308A2">
        <w:rPr>
          <w:rFonts w:ascii="Georgia" w:hAnsi="Georgia"/>
          <w:color w:val="0000CC"/>
          <w:sz w:val="20"/>
          <w:szCs w:val="20"/>
          <w:lang w:eastAsia="es-ES"/>
        </w:rPr>
        <w:t xml:space="preserve"> </w:t>
      </w:r>
      <w:r w:rsidRPr="00C308A2">
        <w:rPr>
          <w:rFonts w:ascii="Georgia" w:hAnsi="Georgia"/>
          <w:b/>
          <w:color w:val="ED7D31" w:themeColor="accent2"/>
          <w:sz w:val="20"/>
          <w:szCs w:val="20"/>
          <w:u w:val="single"/>
          <w:lang w:eastAsia="es-ES"/>
        </w:rPr>
        <w:t>N° 230-17</w:t>
      </w:r>
    </w:p>
    <w:p w:rsidR="0061749C" w:rsidRPr="00C308A2" w:rsidRDefault="0061749C" w:rsidP="0061749C">
      <w:pPr>
        <w:pStyle w:val="Prrafodelista"/>
        <w:spacing w:after="0" w:line="240" w:lineRule="auto"/>
        <w:jc w:val="both"/>
        <w:rPr>
          <w:rFonts w:ascii="Georgia" w:hAnsi="Georgia"/>
          <w:sz w:val="20"/>
          <w:szCs w:val="20"/>
        </w:rPr>
      </w:pPr>
    </w:p>
    <w:p w:rsidR="00C308A2" w:rsidRPr="00C308A2" w:rsidRDefault="00C308A2" w:rsidP="00C308A2">
      <w:pPr>
        <w:pStyle w:val="Prrafodelista"/>
        <w:numPr>
          <w:ilvl w:val="0"/>
          <w:numId w:val="6"/>
        </w:numPr>
        <w:rPr>
          <w:rFonts w:ascii="Georgia" w:hAnsi="Georgia"/>
          <w:sz w:val="20"/>
          <w:szCs w:val="20"/>
          <w:lang w:eastAsia="es-ES"/>
        </w:rPr>
      </w:pPr>
      <w:r w:rsidRPr="00C308A2">
        <w:rPr>
          <w:rFonts w:ascii="Georgia" w:hAnsi="Georgia"/>
          <w:sz w:val="20"/>
          <w:szCs w:val="20"/>
          <w:lang w:eastAsia="es-ES"/>
        </w:rPr>
        <w:t>Gabriela Vargas Aguilar – Secretaria del Concejo Municipal  de Santo Domingo</w:t>
      </w:r>
    </w:p>
    <w:p w:rsidR="00C308A2" w:rsidRPr="00C308A2" w:rsidRDefault="00C308A2" w:rsidP="00C308A2">
      <w:pPr>
        <w:pStyle w:val="Prrafodelista"/>
        <w:rPr>
          <w:rFonts w:ascii="Georgia" w:hAnsi="Georgia"/>
          <w:sz w:val="20"/>
          <w:szCs w:val="20"/>
          <w:lang w:eastAsia="es-ES"/>
        </w:rPr>
      </w:pPr>
      <w:r w:rsidRPr="00C308A2">
        <w:rPr>
          <w:rFonts w:ascii="Georgia" w:hAnsi="Georgia"/>
          <w:sz w:val="20"/>
          <w:szCs w:val="20"/>
          <w:lang w:eastAsia="es-ES"/>
        </w:rPr>
        <w:t>Asunto: Transcripción de acuerdo sobre aplicación del artículo 45 del Código Municipal.SCM 0237-2017.</w:t>
      </w:r>
    </w:p>
    <w:p w:rsidR="00C308A2" w:rsidRPr="00C308A2" w:rsidRDefault="00C308A2" w:rsidP="00C308A2">
      <w:pPr>
        <w:pStyle w:val="Prrafodelista"/>
        <w:rPr>
          <w:rFonts w:ascii="Georgia" w:hAnsi="Georgia"/>
          <w:sz w:val="20"/>
          <w:szCs w:val="20"/>
          <w:lang w:eastAsia="es-ES"/>
        </w:rPr>
      </w:pPr>
    </w:p>
    <w:p w:rsidR="00C308A2" w:rsidRPr="00C308A2" w:rsidRDefault="00C308A2" w:rsidP="00C308A2">
      <w:pPr>
        <w:pStyle w:val="Prrafodelista"/>
        <w:numPr>
          <w:ilvl w:val="0"/>
          <w:numId w:val="6"/>
        </w:numPr>
        <w:spacing w:after="0" w:line="240" w:lineRule="auto"/>
        <w:jc w:val="both"/>
        <w:rPr>
          <w:rFonts w:ascii="Georgia" w:hAnsi="Georgia"/>
          <w:sz w:val="20"/>
          <w:szCs w:val="20"/>
          <w:lang w:eastAsia="es-ES"/>
        </w:rPr>
      </w:pPr>
      <w:r w:rsidRPr="00C308A2">
        <w:rPr>
          <w:rFonts w:ascii="Georgia" w:hAnsi="Georgia"/>
          <w:sz w:val="20"/>
          <w:szCs w:val="20"/>
          <w:lang w:eastAsia="es-ES"/>
        </w:rPr>
        <w:t>Diana Quiros</w:t>
      </w:r>
    </w:p>
    <w:p w:rsidR="00C308A2" w:rsidRPr="00C308A2" w:rsidRDefault="00C308A2" w:rsidP="00C308A2">
      <w:pPr>
        <w:pStyle w:val="Prrafodelista"/>
        <w:rPr>
          <w:rFonts w:ascii="Georgia" w:hAnsi="Georgia"/>
          <w:sz w:val="20"/>
          <w:szCs w:val="20"/>
        </w:rPr>
      </w:pPr>
      <w:r w:rsidRPr="00C308A2">
        <w:rPr>
          <w:rFonts w:ascii="Georgia" w:hAnsi="Georgia"/>
          <w:sz w:val="20"/>
          <w:szCs w:val="20"/>
          <w:lang w:eastAsia="es-ES"/>
        </w:rPr>
        <w:t xml:space="preserve">Asunto: invitación a municipalidades a audiencia previa Espacios públicos conectados. </w:t>
      </w:r>
      <w:r w:rsidRPr="00C308A2">
        <w:rPr>
          <w:rFonts w:ascii="Georgia" w:hAnsi="Georgia"/>
          <w:b/>
          <w:color w:val="31849B"/>
          <w:sz w:val="20"/>
          <w:szCs w:val="20"/>
          <w:lang w:val="es-ES"/>
        </w:rPr>
        <w:t xml:space="preserve">Email: </w:t>
      </w:r>
      <w:hyperlink r:id="rId51">
        <w:r w:rsidRPr="00C308A2">
          <w:rPr>
            <w:rStyle w:val="EnlacedeInternet"/>
            <w:rFonts w:ascii="Georgia" w:hAnsi="Georgia"/>
            <w:b/>
            <w:color w:val="31849B"/>
            <w:sz w:val="20"/>
            <w:szCs w:val="20"/>
            <w:lang w:val="es-ES"/>
          </w:rPr>
          <w:t>dquiros@cckcentroamerica.com</w:t>
        </w:r>
      </w:hyperlink>
      <w:r w:rsidRPr="00C308A2">
        <w:rPr>
          <w:rFonts w:ascii="Georgia" w:hAnsi="Georgia"/>
          <w:b/>
          <w:color w:val="31849B"/>
          <w:sz w:val="20"/>
          <w:szCs w:val="20"/>
          <w:lang w:val="es-ES"/>
        </w:rPr>
        <w:t xml:space="preserve"> </w:t>
      </w:r>
    </w:p>
    <w:p w:rsidR="00C308A2" w:rsidRPr="00C308A2" w:rsidRDefault="00C308A2" w:rsidP="00C308A2">
      <w:pPr>
        <w:pStyle w:val="Prrafodelista"/>
        <w:spacing w:after="0" w:line="240" w:lineRule="auto"/>
        <w:ind w:left="0" w:firstLine="708"/>
        <w:jc w:val="both"/>
        <w:rPr>
          <w:rFonts w:ascii="Georgia" w:hAnsi="Georgia" w:cs="Times New Roman"/>
          <w:b/>
          <w:color w:val="000000" w:themeColor="text1"/>
          <w:sz w:val="20"/>
          <w:szCs w:val="20"/>
          <w:lang w:eastAsia="es-ES"/>
        </w:rPr>
      </w:pPr>
    </w:p>
    <w:p w:rsidR="00C308A2" w:rsidRPr="0061749C" w:rsidRDefault="0061749C" w:rsidP="0061749C">
      <w:pPr>
        <w:pStyle w:val="Prrafodelista"/>
        <w:spacing w:after="0" w:line="240" w:lineRule="auto"/>
        <w:ind w:left="0"/>
        <w:jc w:val="center"/>
        <w:rPr>
          <w:rFonts w:ascii="Georgia" w:hAnsi="Georgia" w:cs="Times New Roman"/>
          <w:b/>
          <w:color w:val="31849B"/>
          <w:sz w:val="20"/>
          <w:szCs w:val="20"/>
          <w:lang w:eastAsia="es-ES"/>
        </w:rPr>
      </w:pPr>
      <w:r>
        <w:rPr>
          <w:rFonts w:ascii="Georgia" w:hAnsi="Georgia" w:cs="Times New Roman"/>
          <w:b/>
          <w:color w:val="31849B"/>
          <w:sz w:val="20"/>
          <w:szCs w:val="20"/>
          <w:lang w:eastAsia="es-ES"/>
        </w:rPr>
        <w:t>ASUNTOS ENTRADOS</w:t>
      </w:r>
    </w:p>
    <w:p w:rsidR="00C308A2" w:rsidRPr="00C308A2" w:rsidRDefault="00C308A2" w:rsidP="00C308A2">
      <w:pPr>
        <w:pStyle w:val="Prrafodelista"/>
        <w:numPr>
          <w:ilvl w:val="0"/>
          <w:numId w:val="5"/>
        </w:numPr>
        <w:spacing w:after="0" w:line="240" w:lineRule="auto"/>
        <w:jc w:val="both"/>
        <w:rPr>
          <w:rFonts w:ascii="Georgia" w:hAnsi="Georgia"/>
          <w:sz w:val="20"/>
          <w:szCs w:val="20"/>
          <w:lang w:eastAsia="es-ES"/>
        </w:rPr>
      </w:pPr>
      <w:r w:rsidRPr="00C308A2">
        <w:rPr>
          <w:rFonts w:ascii="Georgia" w:hAnsi="Georgia"/>
          <w:sz w:val="20"/>
          <w:szCs w:val="20"/>
          <w:lang w:eastAsia="es-ES"/>
        </w:rPr>
        <w:t>Laura Rojas Torres y otros</w:t>
      </w:r>
    </w:p>
    <w:p w:rsidR="00C308A2" w:rsidRPr="00C308A2" w:rsidRDefault="00C308A2" w:rsidP="00C308A2">
      <w:pPr>
        <w:pStyle w:val="Prrafodelista"/>
        <w:rPr>
          <w:rFonts w:ascii="Georgia" w:hAnsi="Georgia"/>
          <w:sz w:val="20"/>
          <w:szCs w:val="20"/>
        </w:rPr>
      </w:pPr>
      <w:r w:rsidRPr="00C308A2">
        <w:rPr>
          <w:rFonts w:ascii="Georgia" w:hAnsi="Georgia"/>
          <w:sz w:val="20"/>
          <w:szCs w:val="20"/>
          <w:lang w:eastAsia="es-ES"/>
        </w:rPr>
        <w:t xml:space="preserve">Asunto: Distribución de partidas específicas 2018 </w:t>
      </w:r>
      <w:r w:rsidRPr="00C308A2">
        <w:rPr>
          <w:rFonts w:ascii="Georgia" w:hAnsi="Georgia"/>
          <w:b/>
          <w:color w:val="31849B"/>
          <w:sz w:val="20"/>
          <w:szCs w:val="20"/>
          <w:lang w:val="es-ES"/>
        </w:rPr>
        <w:t xml:space="preserve">Email: </w:t>
      </w:r>
      <w:hyperlink r:id="rId52">
        <w:r w:rsidRPr="00C308A2">
          <w:rPr>
            <w:rStyle w:val="EnlacedeInternet"/>
            <w:rFonts w:ascii="Georgia" w:hAnsi="Georgia"/>
            <w:b/>
            <w:color w:val="31849B"/>
            <w:sz w:val="20"/>
            <w:szCs w:val="20"/>
            <w:lang w:val="es-ES"/>
          </w:rPr>
          <w:t>rojastl@hacienda.go.cr</w:t>
        </w:r>
      </w:hyperlink>
      <w:r w:rsidRPr="00C308A2">
        <w:rPr>
          <w:rFonts w:ascii="Georgia" w:hAnsi="Georgia"/>
          <w:sz w:val="20"/>
          <w:szCs w:val="20"/>
          <w:lang w:eastAsia="es-ES"/>
        </w:rPr>
        <w:t xml:space="preserve"> </w:t>
      </w:r>
    </w:p>
    <w:p w:rsidR="00C308A2" w:rsidRPr="00C308A2" w:rsidRDefault="00C308A2" w:rsidP="00C308A2">
      <w:pPr>
        <w:pStyle w:val="Prrafodelista"/>
        <w:rPr>
          <w:rFonts w:ascii="Georgia" w:hAnsi="Georgia"/>
          <w:sz w:val="20"/>
          <w:szCs w:val="20"/>
          <w:lang w:eastAsia="es-ES"/>
        </w:rPr>
      </w:pPr>
    </w:p>
    <w:p w:rsidR="00C308A2" w:rsidRPr="00C308A2" w:rsidRDefault="00C308A2" w:rsidP="00C308A2">
      <w:pPr>
        <w:pStyle w:val="Prrafodelista"/>
        <w:numPr>
          <w:ilvl w:val="0"/>
          <w:numId w:val="5"/>
        </w:numPr>
        <w:spacing w:after="0" w:line="240" w:lineRule="auto"/>
        <w:jc w:val="both"/>
        <w:rPr>
          <w:rFonts w:ascii="Georgia" w:hAnsi="Georgia"/>
          <w:sz w:val="20"/>
          <w:szCs w:val="20"/>
          <w:lang w:eastAsia="es-ES"/>
        </w:rPr>
      </w:pPr>
      <w:r w:rsidRPr="00C308A2">
        <w:rPr>
          <w:rFonts w:ascii="Georgia" w:hAnsi="Georgia"/>
          <w:sz w:val="20"/>
          <w:szCs w:val="20"/>
          <w:lang w:eastAsia="es-ES"/>
        </w:rPr>
        <w:t>Informe N° 50-2017 AD-2016-2020 Comisión de Hacienda y Presupuesto</w:t>
      </w:r>
    </w:p>
    <w:p w:rsidR="00C308A2" w:rsidRPr="00C308A2" w:rsidRDefault="00C308A2" w:rsidP="00C308A2">
      <w:pPr>
        <w:spacing w:after="0" w:line="240" w:lineRule="auto"/>
        <w:ind w:left="708"/>
        <w:jc w:val="both"/>
        <w:rPr>
          <w:rFonts w:ascii="Georgia" w:hAnsi="Georgia"/>
          <w:sz w:val="20"/>
          <w:szCs w:val="20"/>
          <w:lang w:eastAsia="es-ES"/>
        </w:rPr>
      </w:pPr>
    </w:p>
    <w:p w:rsidR="00C308A2" w:rsidRPr="00C308A2" w:rsidRDefault="00C308A2" w:rsidP="00C308A2">
      <w:pPr>
        <w:pStyle w:val="Prrafodelista"/>
        <w:numPr>
          <w:ilvl w:val="0"/>
          <w:numId w:val="5"/>
        </w:numPr>
        <w:spacing w:after="0" w:line="240" w:lineRule="auto"/>
        <w:jc w:val="both"/>
        <w:rPr>
          <w:rFonts w:ascii="Georgia" w:hAnsi="Georgia"/>
          <w:sz w:val="20"/>
          <w:szCs w:val="20"/>
          <w:lang w:eastAsia="es-ES"/>
        </w:rPr>
      </w:pPr>
      <w:r w:rsidRPr="00C308A2">
        <w:rPr>
          <w:rFonts w:ascii="Georgia" w:hAnsi="Georgia"/>
          <w:sz w:val="20"/>
          <w:szCs w:val="20"/>
          <w:lang w:eastAsia="es-ES"/>
        </w:rPr>
        <w:t>Informe N° 12-2017 AD-2016-2020 COMAD</w:t>
      </w:r>
    </w:p>
    <w:p w:rsidR="00C308A2" w:rsidRPr="00C308A2" w:rsidRDefault="00C308A2" w:rsidP="00C308A2">
      <w:pPr>
        <w:pStyle w:val="Prrafodelista"/>
        <w:rPr>
          <w:rFonts w:ascii="Georgia" w:hAnsi="Georgia"/>
          <w:sz w:val="20"/>
          <w:szCs w:val="20"/>
        </w:rPr>
      </w:pPr>
    </w:p>
    <w:p w:rsidR="00C308A2" w:rsidRPr="00C308A2" w:rsidRDefault="00C308A2" w:rsidP="00C308A2">
      <w:pPr>
        <w:pStyle w:val="Prrafodelista"/>
        <w:numPr>
          <w:ilvl w:val="0"/>
          <w:numId w:val="5"/>
        </w:num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Informe N° 13-2017 AD-2016-2020 COMAD </w:t>
      </w:r>
    </w:p>
    <w:p w:rsidR="00C308A2" w:rsidRPr="00C308A2" w:rsidRDefault="00C308A2" w:rsidP="00C308A2">
      <w:pPr>
        <w:spacing w:after="0" w:line="240" w:lineRule="auto"/>
        <w:jc w:val="both"/>
        <w:rPr>
          <w:rFonts w:ascii="Georgia" w:hAnsi="Georgia"/>
          <w:sz w:val="20"/>
          <w:szCs w:val="20"/>
          <w:lang w:eastAsia="es-ES"/>
        </w:rPr>
      </w:pPr>
    </w:p>
    <w:p w:rsidR="00C308A2" w:rsidRPr="00C308A2" w:rsidRDefault="00C308A2" w:rsidP="00C308A2">
      <w:pPr>
        <w:pStyle w:val="Prrafodelista"/>
        <w:numPr>
          <w:ilvl w:val="0"/>
          <w:numId w:val="5"/>
        </w:numPr>
        <w:spacing w:after="0" w:line="240" w:lineRule="auto"/>
        <w:jc w:val="both"/>
        <w:rPr>
          <w:rFonts w:ascii="Georgia" w:hAnsi="Georgia"/>
          <w:sz w:val="20"/>
          <w:szCs w:val="20"/>
          <w:lang w:eastAsia="es-ES"/>
        </w:rPr>
      </w:pPr>
      <w:r w:rsidRPr="00C308A2">
        <w:rPr>
          <w:rFonts w:ascii="Georgia" w:hAnsi="Georgia"/>
          <w:sz w:val="20"/>
          <w:szCs w:val="20"/>
          <w:lang w:eastAsia="es-ES"/>
        </w:rPr>
        <w:t xml:space="preserve">MBA. José Manuel Ulate Avendaño – Alcalde Municipal </w:t>
      </w:r>
    </w:p>
    <w:p w:rsidR="00C308A2" w:rsidRPr="00C308A2" w:rsidRDefault="00C308A2" w:rsidP="00C308A2">
      <w:pPr>
        <w:spacing w:after="0" w:line="240" w:lineRule="auto"/>
        <w:ind w:left="708"/>
        <w:jc w:val="both"/>
        <w:rPr>
          <w:rFonts w:ascii="Georgia" w:hAnsi="Georgia"/>
          <w:sz w:val="20"/>
          <w:szCs w:val="20"/>
          <w:lang w:eastAsia="es-ES"/>
        </w:rPr>
      </w:pPr>
      <w:r w:rsidRPr="00C308A2">
        <w:rPr>
          <w:rFonts w:ascii="Georgia" w:hAnsi="Georgia"/>
          <w:sz w:val="20"/>
          <w:szCs w:val="20"/>
          <w:lang w:eastAsia="es-ES"/>
        </w:rPr>
        <w:t>Asunto: Remite Oficio SCV 091-2017, referente al  planeamiento del Proyecto AGRUPERI. AMH 0607-2017.</w:t>
      </w:r>
    </w:p>
    <w:p w:rsidR="00C308A2" w:rsidRPr="00C50A9D" w:rsidRDefault="00C308A2" w:rsidP="00C308A2">
      <w:pPr>
        <w:spacing w:after="0" w:line="240" w:lineRule="auto"/>
        <w:ind w:left="708"/>
        <w:jc w:val="both"/>
        <w:rPr>
          <w:rFonts w:ascii="Georgia" w:hAnsi="Georgia"/>
          <w:sz w:val="28"/>
          <w:szCs w:val="28"/>
          <w:u w:val="single"/>
          <w:lang w:eastAsia="es-ES"/>
        </w:rPr>
      </w:pPr>
    </w:p>
    <w:p w:rsidR="00A15735" w:rsidRPr="00C50A9D" w:rsidRDefault="00A15735" w:rsidP="00C50A9D">
      <w:pPr>
        <w:spacing w:after="0" w:line="240" w:lineRule="auto"/>
        <w:jc w:val="both"/>
        <w:rPr>
          <w:rFonts w:ascii="Georgia" w:hAnsi="Georgia"/>
          <w:b/>
          <w:bCs/>
          <w:sz w:val="28"/>
          <w:szCs w:val="28"/>
          <w:u w:val="single"/>
          <w:lang w:eastAsia="es-ES"/>
        </w:rPr>
      </w:pPr>
      <w:r w:rsidRPr="00C50A9D">
        <w:rPr>
          <w:rFonts w:ascii="Georgia" w:hAnsi="Georgia"/>
          <w:b/>
          <w:bCs/>
          <w:sz w:val="28"/>
          <w:szCs w:val="28"/>
          <w:u w:val="single"/>
          <w:lang w:eastAsia="es-ES"/>
        </w:rPr>
        <w:t>// SIN MÁS ASUNTOS QUE TRATAR LA PRESIDENCIA DA POR FINALIZADA LA SESIÓN AL SER LAS VEINTITRÉS HORAS CON TREINTA Y CINCO MINUTOS.</w:t>
      </w:r>
    </w:p>
    <w:p w:rsidR="00A15735" w:rsidRPr="00A15735" w:rsidRDefault="00A15735" w:rsidP="00A15735">
      <w:pPr>
        <w:spacing w:after="0" w:line="240" w:lineRule="auto"/>
        <w:jc w:val="both"/>
        <w:rPr>
          <w:rFonts w:ascii="Georgia" w:hAnsi="Georgia"/>
          <w:b/>
          <w:bCs/>
          <w:sz w:val="20"/>
          <w:szCs w:val="20"/>
          <w:lang w:eastAsia="es-ES"/>
        </w:rPr>
      </w:pPr>
    </w:p>
    <w:p w:rsidR="00A15735" w:rsidRDefault="00A15735" w:rsidP="00A15735">
      <w:pPr>
        <w:spacing w:after="0" w:line="240" w:lineRule="auto"/>
        <w:jc w:val="both"/>
        <w:rPr>
          <w:rFonts w:ascii="Georgia" w:hAnsi="Georgia"/>
          <w:b/>
          <w:bCs/>
          <w:sz w:val="20"/>
          <w:szCs w:val="20"/>
          <w:lang w:eastAsia="es-ES"/>
        </w:rPr>
      </w:pPr>
    </w:p>
    <w:p w:rsidR="00C50A9D" w:rsidRDefault="00C50A9D" w:rsidP="00A15735">
      <w:pPr>
        <w:spacing w:after="0" w:line="240" w:lineRule="auto"/>
        <w:jc w:val="both"/>
        <w:rPr>
          <w:rFonts w:ascii="Georgia" w:hAnsi="Georgia"/>
          <w:b/>
          <w:bCs/>
          <w:sz w:val="20"/>
          <w:szCs w:val="20"/>
          <w:lang w:eastAsia="es-ES"/>
        </w:rPr>
      </w:pPr>
    </w:p>
    <w:p w:rsidR="00A15735" w:rsidRDefault="00A15735" w:rsidP="00A15735">
      <w:pPr>
        <w:spacing w:after="0" w:line="240" w:lineRule="auto"/>
        <w:jc w:val="both"/>
        <w:rPr>
          <w:rFonts w:ascii="Georgia" w:hAnsi="Georgia"/>
          <w:b/>
          <w:bCs/>
          <w:sz w:val="20"/>
          <w:szCs w:val="20"/>
          <w:lang w:eastAsia="es-ES"/>
        </w:rPr>
      </w:pPr>
    </w:p>
    <w:p w:rsidR="0061749C" w:rsidRPr="00A15735" w:rsidRDefault="0061749C" w:rsidP="00A15735">
      <w:pPr>
        <w:spacing w:after="0" w:line="240" w:lineRule="auto"/>
        <w:jc w:val="both"/>
        <w:rPr>
          <w:rFonts w:ascii="Georgia" w:hAnsi="Georgia"/>
          <w:b/>
          <w:bCs/>
          <w:sz w:val="20"/>
          <w:szCs w:val="20"/>
          <w:lang w:eastAsia="es-ES"/>
        </w:rPr>
      </w:pPr>
    </w:p>
    <w:p w:rsidR="00C308A2" w:rsidRPr="00C50A9D" w:rsidRDefault="00A15735" w:rsidP="00A15735">
      <w:pPr>
        <w:spacing w:after="0" w:line="240" w:lineRule="auto"/>
        <w:jc w:val="both"/>
        <w:rPr>
          <w:rFonts w:ascii="Georgia" w:hAnsi="Georgia" w:cs="Times New Roman"/>
          <w:b/>
          <w:lang w:val="es-ES" w:eastAsia="es-ES"/>
        </w:rPr>
      </w:pPr>
      <w:r w:rsidRPr="00C50A9D">
        <w:rPr>
          <w:rFonts w:ascii="Georgia" w:hAnsi="Georgia" w:cs="Times New Roman"/>
          <w:b/>
          <w:lang w:val="es-ES" w:eastAsia="es-ES"/>
        </w:rPr>
        <w:t>MSC. FLORY A. ÁLVAREZ RODRÍGUEZ      LIC. MANRIQUE CHAVES BORBÓN</w:t>
      </w:r>
    </w:p>
    <w:p w:rsidR="00C308A2" w:rsidRPr="00C50A9D" w:rsidRDefault="00A15735" w:rsidP="00A15735">
      <w:pPr>
        <w:spacing w:after="0" w:line="240" w:lineRule="auto"/>
        <w:jc w:val="both"/>
        <w:rPr>
          <w:rFonts w:ascii="Georgia" w:hAnsi="Georgia" w:cs="Times New Roman"/>
          <w:b/>
          <w:lang w:val="es-ES" w:eastAsia="es-ES"/>
        </w:rPr>
      </w:pPr>
      <w:r w:rsidRPr="00C50A9D">
        <w:rPr>
          <w:rFonts w:ascii="Georgia" w:hAnsi="Georgia" w:cs="Times New Roman"/>
          <w:b/>
          <w:lang w:val="es-ES" w:eastAsia="es-ES"/>
        </w:rPr>
        <w:t xml:space="preserve">SECRETARIA CONCEJO MUNICIPAL          PRESIDENTE MUNICIPAL </w:t>
      </w:r>
    </w:p>
    <w:p w:rsidR="00C308A2" w:rsidRDefault="00C308A2" w:rsidP="00A15735">
      <w:pPr>
        <w:spacing w:after="0" w:line="240" w:lineRule="auto"/>
        <w:jc w:val="both"/>
        <w:rPr>
          <w:rFonts w:ascii="Georgia" w:hAnsi="Georgia" w:cs="Times New Roman"/>
          <w:sz w:val="20"/>
          <w:szCs w:val="20"/>
          <w:lang w:eastAsia="es-ES"/>
        </w:rPr>
      </w:pPr>
    </w:p>
    <w:p w:rsidR="00C50A9D" w:rsidRPr="00A15735" w:rsidRDefault="00C50A9D" w:rsidP="00A15735">
      <w:pPr>
        <w:spacing w:after="0" w:line="240" w:lineRule="auto"/>
        <w:jc w:val="both"/>
        <w:rPr>
          <w:rFonts w:ascii="Georgia" w:hAnsi="Georgia" w:cs="Times New Roman"/>
          <w:sz w:val="20"/>
          <w:szCs w:val="20"/>
          <w:lang w:eastAsia="es-ES"/>
        </w:rPr>
      </w:pPr>
    </w:p>
    <w:p w:rsidR="00C308A2" w:rsidRPr="00C50A9D" w:rsidRDefault="00C50A9D" w:rsidP="00A15735">
      <w:pPr>
        <w:spacing w:after="0" w:line="240" w:lineRule="auto"/>
        <w:jc w:val="both"/>
        <w:rPr>
          <w:rFonts w:ascii="Georgia" w:hAnsi="Georgia" w:cs="Times New Roman"/>
          <w:i/>
          <w:sz w:val="20"/>
          <w:szCs w:val="20"/>
          <w:lang w:eastAsia="es-ES"/>
        </w:rPr>
      </w:pPr>
      <w:r w:rsidRPr="00C50A9D">
        <w:rPr>
          <w:rFonts w:ascii="Georgia" w:hAnsi="Georgia" w:cs="Times New Roman"/>
          <w:i/>
          <w:sz w:val="20"/>
          <w:szCs w:val="20"/>
          <w:lang w:eastAsia="es-ES"/>
        </w:rPr>
        <w:t>far/.</w:t>
      </w:r>
    </w:p>
    <w:p w:rsidR="00C308A2" w:rsidRPr="00C308A2" w:rsidRDefault="00C308A2" w:rsidP="00C308A2">
      <w:pPr>
        <w:spacing w:after="0" w:line="240" w:lineRule="auto"/>
        <w:rPr>
          <w:rFonts w:ascii="Georgia" w:hAnsi="Georgia" w:cs="Times New Roman"/>
          <w:color w:val="4F6228"/>
          <w:sz w:val="20"/>
          <w:szCs w:val="20"/>
          <w:lang w:eastAsia="es-ES"/>
        </w:rPr>
      </w:pPr>
    </w:p>
    <w:p w:rsidR="00C308A2" w:rsidRPr="00C308A2" w:rsidRDefault="00C308A2" w:rsidP="00C308A2">
      <w:pPr>
        <w:spacing w:after="0" w:line="240" w:lineRule="auto"/>
        <w:rPr>
          <w:rFonts w:ascii="Georgia" w:hAnsi="Georgia" w:cs="Times New Roman"/>
          <w:color w:val="4F6228"/>
          <w:sz w:val="20"/>
          <w:szCs w:val="20"/>
          <w:lang w:eastAsia="es-ES"/>
        </w:rPr>
      </w:pPr>
    </w:p>
    <w:p w:rsidR="00C308A2" w:rsidRPr="00C308A2" w:rsidRDefault="00C308A2" w:rsidP="00C308A2">
      <w:pPr>
        <w:spacing w:after="0" w:line="240" w:lineRule="auto"/>
        <w:rPr>
          <w:rFonts w:ascii="Georgia" w:hAnsi="Georgia" w:cs="Times New Roman"/>
          <w:color w:val="4F6228"/>
          <w:sz w:val="20"/>
          <w:szCs w:val="20"/>
          <w:lang w:eastAsia="es-ES"/>
        </w:rPr>
      </w:pPr>
    </w:p>
    <w:p w:rsidR="00C308A2" w:rsidRPr="00C308A2" w:rsidRDefault="00C308A2" w:rsidP="00C308A2">
      <w:pPr>
        <w:spacing w:after="0" w:line="240" w:lineRule="auto"/>
        <w:rPr>
          <w:rFonts w:ascii="Georgia" w:hAnsi="Georgia" w:cs="Times New Roman"/>
          <w:color w:val="4F6228"/>
          <w:sz w:val="20"/>
          <w:szCs w:val="20"/>
          <w:lang w:eastAsia="es-ES"/>
        </w:rPr>
      </w:pPr>
    </w:p>
    <w:p w:rsidR="00C308A2" w:rsidRPr="00A15735" w:rsidRDefault="00C308A2" w:rsidP="00C308A2">
      <w:pPr>
        <w:pStyle w:val="Prrafodelista"/>
        <w:spacing w:after="0" w:line="240" w:lineRule="auto"/>
        <w:jc w:val="both"/>
        <w:rPr>
          <w:rFonts w:ascii="Georgia" w:hAnsi="Georgia"/>
          <w:sz w:val="20"/>
          <w:szCs w:val="20"/>
        </w:rPr>
      </w:pPr>
    </w:p>
    <w:p w:rsidR="00C308A2" w:rsidRPr="00C308A2" w:rsidRDefault="00C308A2" w:rsidP="00C308A2">
      <w:pPr>
        <w:pStyle w:val="Prrafodelista"/>
        <w:jc w:val="both"/>
        <w:rPr>
          <w:rFonts w:ascii="Georgia" w:hAnsi="Georgia"/>
          <w:b/>
          <w:color w:val="FF0000"/>
          <w:sz w:val="20"/>
          <w:szCs w:val="20"/>
          <w:u w:val="single"/>
          <w:lang w:val="es-ES"/>
        </w:rPr>
      </w:pPr>
    </w:p>
    <w:p w:rsidR="00C308A2" w:rsidRPr="00C308A2" w:rsidRDefault="00C308A2" w:rsidP="00C308A2">
      <w:pPr>
        <w:spacing w:after="0" w:line="240" w:lineRule="auto"/>
        <w:rPr>
          <w:rFonts w:ascii="Georgia" w:hAnsi="Georgia" w:cs="Times New Roman"/>
          <w:color w:val="4F6228"/>
          <w:sz w:val="20"/>
          <w:szCs w:val="20"/>
          <w:lang w:eastAsia="es-ES"/>
        </w:rPr>
      </w:pPr>
    </w:p>
    <w:p w:rsidR="00C308A2" w:rsidRPr="00C308A2" w:rsidRDefault="00C308A2" w:rsidP="00C308A2">
      <w:pPr>
        <w:rPr>
          <w:rFonts w:ascii="Georgia" w:hAnsi="Georgia"/>
          <w:sz w:val="20"/>
          <w:szCs w:val="20"/>
        </w:rPr>
      </w:pPr>
    </w:p>
    <w:p w:rsidR="00C308A2" w:rsidRPr="00C308A2" w:rsidRDefault="00C308A2" w:rsidP="00C308A2">
      <w:pPr>
        <w:pStyle w:val="Sinespaciado"/>
        <w:rPr>
          <w:rFonts w:ascii="Georgia" w:hAnsi="Georgia" w:cs="Arial"/>
          <w:sz w:val="20"/>
          <w:szCs w:val="20"/>
          <w:lang w:val="es-CR"/>
        </w:rPr>
      </w:pPr>
    </w:p>
    <w:p w:rsidR="00E57E1E" w:rsidRPr="00C308A2" w:rsidRDefault="00E57E1E">
      <w:pPr>
        <w:rPr>
          <w:rFonts w:ascii="Georgia" w:hAnsi="Georgia"/>
          <w:sz w:val="20"/>
          <w:szCs w:val="20"/>
        </w:rPr>
      </w:pPr>
    </w:p>
    <w:sectPr w:rsidR="00E57E1E" w:rsidRPr="00C308A2" w:rsidSect="008E7C62">
      <w:headerReference w:type="default" r:id="rId53"/>
      <w:footerReference w:type="default" r:id="rId54"/>
      <w:pgSz w:w="12242" w:h="18722" w:code="119"/>
      <w:pgMar w:top="1418" w:right="1469"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C62" w:rsidRDefault="008E7C62" w:rsidP="00BE53E4">
      <w:pPr>
        <w:spacing w:after="0" w:line="240" w:lineRule="auto"/>
      </w:pPr>
      <w:r>
        <w:separator/>
      </w:r>
    </w:p>
  </w:endnote>
  <w:endnote w:type="continuationSeparator" w:id="0">
    <w:p w:rsidR="008E7C62" w:rsidRDefault="008E7C62" w:rsidP="00BE5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415324"/>
      <w:docPartObj>
        <w:docPartGallery w:val="Page Numbers (Bottom of Page)"/>
        <w:docPartUnique/>
      </w:docPartObj>
    </w:sdtPr>
    <w:sdtContent>
      <w:p w:rsidR="008E7C62" w:rsidRDefault="008E7C62">
        <w:pPr>
          <w:pStyle w:val="Piedepgina"/>
          <w:jc w:val="center"/>
        </w:pPr>
        <w:r>
          <w:fldChar w:fldCharType="begin"/>
        </w:r>
        <w:r>
          <w:instrText>PAGE   \* MERGEFORMAT</w:instrText>
        </w:r>
        <w:r>
          <w:fldChar w:fldCharType="separate"/>
        </w:r>
        <w:r w:rsidR="006F624F" w:rsidRPr="006F624F">
          <w:rPr>
            <w:noProof/>
            <w:lang w:val="es-ES"/>
          </w:rPr>
          <w:t>1</w:t>
        </w:r>
        <w:r>
          <w:fldChar w:fldCharType="end"/>
        </w:r>
      </w:p>
    </w:sdtContent>
  </w:sdt>
  <w:p w:rsidR="008E7C62" w:rsidRDefault="008E7C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C62" w:rsidRDefault="008E7C62" w:rsidP="00BE53E4">
      <w:pPr>
        <w:spacing w:after="0" w:line="240" w:lineRule="auto"/>
      </w:pPr>
      <w:r>
        <w:separator/>
      </w:r>
    </w:p>
  </w:footnote>
  <w:footnote w:type="continuationSeparator" w:id="0">
    <w:p w:rsidR="008E7C62" w:rsidRDefault="008E7C62" w:rsidP="00BE53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71747"/>
      <w:docPartObj>
        <w:docPartGallery w:val="Page Numbers (Top of Page)"/>
        <w:docPartUnique/>
      </w:docPartObj>
    </w:sdtPr>
    <w:sdtContent>
      <w:p w:rsidR="008E7C62" w:rsidRDefault="008E7C62">
        <w:pPr>
          <w:pStyle w:val="Encabezado"/>
          <w:jc w:val="center"/>
        </w:pPr>
        <w:r>
          <w:fldChar w:fldCharType="begin"/>
        </w:r>
        <w:r>
          <w:instrText>PAGE   \* MERGEFORMAT</w:instrText>
        </w:r>
        <w:r>
          <w:fldChar w:fldCharType="separate"/>
        </w:r>
        <w:r w:rsidR="006F624F" w:rsidRPr="006F624F">
          <w:rPr>
            <w:noProof/>
            <w:lang w:val="es-ES"/>
          </w:rPr>
          <w:t>1</w:t>
        </w:r>
        <w:r>
          <w:fldChar w:fldCharType="end"/>
        </w:r>
      </w:p>
    </w:sdtContent>
  </w:sdt>
  <w:p w:rsidR="008E7C62" w:rsidRDefault="008E7C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F2C"/>
    <w:multiLevelType w:val="hybridMultilevel"/>
    <w:tmpl w:val="4E7C46EA"/>
    <w:lvl w:ilvl="0" w:tplc="9252CE7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EE65164"/>
    <w:multiLevelType w:val="multilevel"/>
    <w:tmpl w:val="7E643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F21326"/>
    <w:multiLevelType w:val="multilevel"/>
    <w:tmpl w:val="AFD4EC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2E38DD"/>
    <w:multiLevelType w:val="multilevel"/>
    <w:tmpl w:val="6B2048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3A207C"/>
    <w:multiLevelType w:val="hybridMultilevel"/>
    <w:tmpl w:val="8FBA7FF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38F1203"/>
    <w:multiLevelType w:val="multilevel"/>
    <w:tmpl w:val="7312F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00767D"/>
    <w:multiLevelType w:val="hybridMultilevel"/>
    <w:tmpl w:val="71289F0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D236D44"/>
    <w:multiLevelType w:val="hybridMultilevel"/>
    <w:tmpl w:val="6D96A2EA"/>
    <w:lvl w:ilvl="0" w:tplc="5958F1F2">
      <w:start w:val="1"/>
      <w:numFmt w:val="upperLetter"/>
      <w:lvlText w:val="%1)"/>
      <w:lvlJc w:val="left"/>
      <w:pPr>
        <w:ind w:left="644" w:hanging="360"/>
      </w:pPr>
      <w:rPr>
        <w:b/>
      </w:rPr>
    </w:lvl>
    <w:lvl w:ilvl="1" w:tplc="140A0019">
      <w:start w:val="1"/>
      <w:numFmt w:val="lowerLetter"/>
      <w:lvlText w:val="%2."/>
      <w:lvlJc w:val="left"/>
      <w:pPr>
        <w:ind w:left="1364" w:hanging="360"/>
      </w:pPr>
    </w:lvl>
    <w:lvl w:ilvl="2" w:tplc="140A001B">
      <w:start w:val="1"/>
      <w:numFmt w:val="lowerRoman"/>
      <w:lvlText w:val="%3."/>
      <w:lvlJc w:val="right"/>
      <w:pPr>
        <w:ind w:left="2084" w:hanging="180"/>
      </w:pPr>
    </w:lvl>
    <w:lvl w:ilvl="3" w:tplc="140A000F">
      <w:start w:val="1"/>
      <w:numFmt w:val="decimal"/>
      <w:lvlText w:val="%4."/>
      <w:lvlJc w:val="left"/>
      <w:pPr>
        <w:ind w:left="2804" w:hanging="360"/>
      </w:pPr>
    </w:lvl>
    <w:lvl w:ilvl="4" w:tplc="140A0019">
      <w:start w:val="1"/>
      <w:numFmt w:val="lowerLetter"/>
      <w:lvlText w:val="%5."/>
      <w:lvlJc w:val="left"/>
      <w:pPr>
        <w:ind w:left="3524" w:hanging="360"/>
      </w:pPr>
    </w:lvl>
    <w:lvl w:ilvl="5" w:tplc="140A001B">
      <w:start w:val="1"/>
      <w:numFmt w:val="lowerRoman"/>
      <w:lvlText w:val="%6."/>
      <w:lvlJc w:val="right"/>
      <w:pPr>
        <w:ind w:left="4244" w:hanging="180"/>
      </w:pPr>
    </w:lvl>
    <w:lvl w:ilvl="6" w:tplc="140A000F">
      <w:start w:val="1"/>
      <w:numFmt w:val="decimal"/>
      <w:lvlText w:val="%7."/>
      <w:lvlJc w:val="left"/>
      <w:pPr>
        <w:ind w:left="4964" w:hanging="360"/>
      </w:pPr>
    </w:lvl>
    <w:lvl w:ilvl="7" w:tplc="140A0019">
      <w:start w:val="1"/>
      <w:numFmt w:val="lowerLetter"/>
      <w:lvlText w:val="%8."/>
      <w:lvlJc w:val="left"/>
      <w:pPr>
        <w:ind w:left="5684" w:hanging="360"/>
      </w:pPr>
    </w:lvl>
    <w:lvl w:ilvl="8" w:tplc="140A001B">
      <w:start w:val="1"/>
      <w:numFmt w:val="lowerRoman"/>
      <w:lvlText w:val="%9."/>
      <w:lvlJc w:val="right"/>
      <w:pPr>
        <w:ind w:left="6404" w:hanging="180"/>
      </w:pPr>
    </w:lvl>
  </w:abstractNum>
  <w:abstractNum w:abstractNumId="8" w15:restartNumberingAfterBreak="0">
    <w:nsid w:val="25E902B0"/>
    <w:multiLevelType w:val="hybridMultilevel"/>
    <w:tmpl w:val="F518468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67E5C2A"/>
    <w:multiLevelType w:val="hybridMultilevel"/>
    <w:tmpl w:val="EF343340"/>
    <w:lvl w:ilvl="0" w:tplc="A26A6938">
      <w:start w:val="1"/>
      <w:numFmt w:val="bullet"/>
      <w:lvlText w:val="•"/>
      <w:lvlJc w:val="left"/>
      <w:pPr>
        <w:tabs>
          <w:tab w:val="num" w:pos="720"/>
        </w:tabs>
        <w:ind w:left="720" w:hanging="360"/>
      </w:pPr>
      <w:rPr>
        <w:rFonts w:ascii="Arial" w:hAnsi="Arial" w:hint="default"/>
      </w:rPr>
    </w:lvl>
    <w:lvl w:ilvl="1" w:tplc="0FF468FC" w:tentative="1">
      <w:start w:val="1"/>
      <w:numFmt w:val="bullet"/>
      <w:lvlText w:val="•"/>
      <w:lvlJc w:val="left"/>
      <w:pPr>
        <w:tabs>
          <w:tab w:val="num" w:pos="1440"/>
        </w:tabs>
        <w:ind w:left="1440" w:hanging="360"/>
      </w:pPr>
      <w:rPr>
        <w:rFonts w:ascii="Arial" w:hAnsi="Arial" w:hint="default"/>
      </w:rPr>
    </w:lvl>
    <w:lvl w:ilvl="2" w:tplc="1B48D90E" w:tentative="1">
      <w:start w:val="1"/>
      <w:numFmt w:val="bullet"/>
      <w:lvlText w:val="•"/>
      <w:lvlJc w:val="left"/>
      <w:pPr>
        <w:tabs>
          <w:tab w:val="num" w:pos="2160"/>
        </w:tabs>
        <w:ind w:left="2160" w:hanging="360"/>
      </w:pPr>
      <w:rPr>
        <w:rFonts w:ascii="Arial" w:hAnsi="Arial" w:hint="default"/>
      </w:rPr>
    </w:lvl>
    <w:lvl w:ilvl="3" w:tplc="AE20A9C6" w:tentative="1">
      <w:start w:val="1"/>
      <w:numFmt w:val="bullet"/>
      <w:lvlText w:val="•"/>
      <w:lvlJc w:val="left"/>
      <w:pPr>
        <w:tabs>
          <w:tab w:val="num" w:pos="2880"/>
        </w:tabs>
        <w:ind w:left="2880" w:hanging="360"/>
      </w:pPr>
      <w:rPr>
        <w:rFonts w:ascii="Arial" w:hAnsi="Arial" w:hint="default"/>
      </w:rPr>
    </w:lvl>
    <w:lvl w:ilvl="4" w:tplc="B074E15A" w:tentative="1">
      <w:start w:val="1"/>
      <w:numFmt w:val="bullet"/>
      <w:lvlText w:val="•"/>
      <w:lvlJc w:val="left"/>
      <w:pPr>
        <w:tabs>
          <w:tab w:val="num" w:pos="3600"/>
        </w:tabs>
        <w:ind w:left="3600" w:hanging="360"/>
      </w:pPr>
      <w:rPr>
        <w:rFonts w:ascii="Arial" w:hAnsi="Arial" w:hint="default"/>
      </w:rPr>
    </w:lvl>
    <w:lvl w:ilvl="5" w:tplc="EE8E7E72" w:tentative="1">
      <w:start w:val="1"/>
      <w:numFmt w:val="bullet"/>
      <w:lvlText w:val="•"/>
      <w:lvlJc w:val="left"/>
      <w:pPr>
        <w:tabs>
          <w:tab w:val="num" w:pos="4320"/>
        </w:tabs>
        <w:ind w:left="4320" w:hanging="360"/>
      </w:pPr>
      <w:rPr>
        <w:rFonts w:ascii="Arial" w:hAnsi="Arial" w:hint="default"/>
      </w:rPr>
    </w:lvl>
    <w:lvl w:ilvl="6" w:tplc="3EF6CE3E" w:tentative="1">
      <w:start w:val="1"/>
      <w:numFmt w:val="bullet"/>
      <w:lvlText w:val="•"/>
      <w:lvlJc w:val="left"/>
      <w:pPr>
        <w:tabs>
          <w:tab w:val="num" w:pos="5040"/>
        </w:tabs>
        <w:ind w:left="5040" w:hanging="360"/>
      </w:pPr>
      <w:rPr>
        <w:rFonts w:ascii="Arial" w:hAnsi="Arial" w:hint="default"/>
      </w:rPr>
    </w:lvl>
    <w:lvl w:ilvl="7" w:tplc="BB3099D6" w:tentative="1">
      <w:start w:val="1"/>
      <w:numFmt w:val="bullet"/>
      <w:lvlText w:val="•"/>
      <w:lvlJc w:val="left"/>
      <w:pPr>
        <w:tabs>
          <w:tab w:val="num" w:pos="5760"/>
        </w:tabs>
        <w:ind w:left="5760" w:hanging="360"/>
      </w:pPr>
      <w:rPr>
        <w:rFonts w:ascii="Arial" w:hAnsi="Arial" w:hint="default"/>
      </w:rPr>
    </w:lvl>
    <w:lvl w:ilvl="8" w:tplc="1D12B07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57388E"/>
    <w:multiLevelType w:val="hybridMultilevel"/>
    <w:tmpl w:val="0E10E836"/>
    <w:lvl w:ilvl="0" w:tplc="1A0E1512">
      <w:start w:val="1"/>
      <w:numFmt w:val="lowerLetter"/>
      <w:lvlText w:val="%1."/>
      <w:lvlJc w:val="left"/>
      <w:pPr>
        <w:ind w:left="720" w:hanging="360"/>
      </w:pPr>
      <w:rPr>
        <w:rFonts w:ascii="Georgia" w:eastAsia="Batang" w:hAnsi="Georgia" w:cstheme="minorBid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B076621"/>
    <w:multiLevelType w:val="hybridMultilevel"/>
    <w:tmpl w:val="72C8F810"/>
    <w:lvl w:ilvl="0" w:tplc="9F002DA4">
      <w:start w:val="1"/>
      <w:numFmt w:val="decimal"/>
      <w:lvlText w:val="%1)"/>
      <w:lvlJc w:val="left"/>
      <w:pPr>
        <w:ind w:left="1004" w:hanging="360"/>
      </w:pPr>
      <w:rPr>
        <w:rFonts w:hint="default"/>
      </w:r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12" w15:restartNumberingAfterBreak="0">
    <w:nsid w:val="2B0A5097"/>
    <w:multiLevelType w:val="hybridMultilevel"/>
    <w:tmpl w:val="0DC6D30E"/>
    <w:lvl w:ilvl="0" w:tplc="2F8A18A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C365F20"/>
    <w:multiLevelType w:val="multilevel"/>
    <w:tmpl w:val="3092D738"/>
    <w:lvl w:ilvl="0">
      <w:start w:val="1"/>
      <w:numFmt w:val="bullet"/>
      <w:lvlText w:val=""/>
      <w:lvlJc w:val="left"/>
      <w:pPr>
        <w:ind w:left="1080" w:hanging="360"/>
      </w:pPr>
      <w:rPr>
        <w:rFonts w:ascii="Symbol" w:hAnsi="Symbol" w:cs="Symbol" w:hint="default"/>
        <w:sz w:val="16"/>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4" w15:restartNumberingAfterBreak="0">
    <w:nsid w:val="2F737C84"/>
    <w:multiLevelType w:val="hybridMultilevel"/>
    <w:tmpl w:val="6ACC8FF4"/>
    <w:lvl w:ilvl="0" w:tplc="140A0013">
      <w:start w:val="1"/>
      <w:numFmt w:val="upperRoman"/>
      <w:lvlText w:val="%1."/>
      <w:lvlJc w:val="righ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5" w15:restartNumberingAfterBreak="0">
    <w:nsid w:val="3395201E"/>
    <w:multiLevelType w:val="multilevel"/>
    <w:tmpl w:val="B9F6B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D10183"/>
    <w:multiLevelType w:val="hybridMultilevel"/>
    <w:tmpl w:val="D6BEB50C"/>
    <w:lvl w:ilvl="0" w:tplc="3E780ACA">
      <w:start w:val="1"/>
      <w:numFmt w:val="decimal"/>
      <w:lvlText w:val="%1."/>
      <w:lvlJc w:val="left"/>
      <w:pPr>
        <w:ind w:left="720" w:hanging="360"/>
      </w:pPr>
      <w:rPr>
        <w:rFonts w:hint="default"/>
        <w:b/>
        <w:color w:val="auto"/>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8A0066F"/>
    <w:multiLevelType w:val="hybridMultilevel"/>
    <w:tmpl w:val="5F407AC2"/>
    <w:lvl w:ilvl="0" w:tplc="649E698A">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CAC63A0"/>
    <w:multiLevelType w:val="hybridMultilevel"/>
    <w:tmpl w:val="2DDCB042"/>
    <w:lvl w:ilvl="0" w:tplc="9C5AA1A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08F5DCF"/>
    <w:multiLevelType w:val="hybridMultilevel"/>
    <w:tmpl w:val="71289F0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2725F65"/>
    <w:multiLevelType w:val="hybridMultilevel"/>
    <w:tmpl w:val="BA144616"/>
    <w:lvl w:ilvl="0" w:tplc="7C68341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38C2216"/>
    <w:multiLevelType w:val="hybridMultilevel"/>
    <w:tmpl w:val="57D4E21E"/>
    <w:lvl w:ilvl="0" w:tplc="83525D22">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4134F1A"/>
    <w:multiLevelType w:val="multilevel"/>
    <w:tmpl w:val="BF383C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3B4ACD"/>
    <w:multiLevelType w:val="hybridMultilevel"/>
    <w:tmpl w:val="B9E4E37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59E0E65"/>
    <w:multiLevelType w:val="hybridMultilevel"/>
    <w:tmpl w:val="8A069BB4"/>
    <w:lvl w:ilvl="0" w:tplc="140A0013">
      <w:start w:val="1"/>
      <w:numFmt w:val="upperRoman"/>
      <w:lvlText w:val="%1."/>
      <w:lvlJc w:val="righ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 w15:restartNumberingAfterBreak="0">
    <w:nsid w:val="46BB4226"/>
    <w:multiLevelType w:val="hybridMultilevel"/>
    <w:tmpl w:val="E514BCD4"/>
    <w:lvl w:ilvl="0" w:tplc="8F0E7DFA">
      <w:start w:val="1"/>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AB83CA4"/>
    <w:multiLevelType w:val="hybridMultilevel"/>
    <w:tmpl w:val="2102A40A"/>
    <w:lvl w:ilvl="0" w:tplc="A09292C6">
      <w:start w:val="1"/>
      <w:numFmt w:val="upp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27" w15:restartNumberingAfterBreak="0">
    <w:nsid w:val="4E717E58"/>
    <w:multiLevelType w:val="hybridMultilevel"/>
    <w:tmpl w:val="93466DD8"/>
    <w:lvl w:ilvl="0" w:tplc="B7CCAAE2">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40D4E67"/>
    <w:multiLevelType w:val="hybridMultilevel"/>
    <w:tmpl w:val="218AEC1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9" w15:restartNumberingAfterBreak="0">
    <w:nsid w:val="569F62F7"/>
    <w:multiLevelType w:val="hybridMultilevel"/>
    <w:tmpl w:val="84366D88"/>
    <w:lvl w:ilvl="0" w:tplc="F73A3332">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A3853CD"/>
    <w:multiLevelType w:val="hybridMultilevel"/>
    <w:tmpl w:val="B09CDDA8"/>
    <w:lvl w:ilvl="0" w:tplc="B7CCAAE2">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C2E2AA4"/>
    <w:multiLevelType w:val="hybridMultilevel"/>
    <w:tmpl w:val="98103D8C"/>
    <w:lvl w:ilvl="0" w:tplc="72660FEE">
      <w:start w:val="1"/>
      <w:numFmt w:val="upp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CD81668"/>
    <w:multiLevelType w:val="hybridMultilevel"/>
    <w:tmpl w:val="B3ECDB5A"/>
    <w:lvl w:ilvl="0" w:tplc="940C25D6">
      <w:start w:val="1"/>
      <w:numFmt w:val="bullet"/>
      <w:lvlText w:val="•"/>
      <w:lvlJc w:val="left"/>
      <w:pPr>
        <w:tabs>
          <w:tab w:val="num" w:pos="720"/>
        </w:tabs>
        <w:ind w:left="720" w:hanging="360"/>
      </w:pPr>
      <w:rPr>
        <w:rFonts w:ascii="Arial" w:hAnsi="Arial" w:hint="default"/>
      </w:rPr>
    </w:lvl>
    <w:lvl w:ilvl="1" w:tplc="E414649C" w:tentative="1">
      <w:start w:val="1"/>
      <w:numFmt w:val="bullet"/>
      <w:lvlText w:val="•"/>
      <w:lvlJc w:val="left"/>
      <w:pPr>
        <w:tabs>
          <w:tab w:val="num" w:pos="1440"/>
        </w:tabs>
        <w:ind w:left="1440" w:hanging="360"/>
      </w:pPr>
      <w:rPr>
        <w:rFonts w:ascii="Arial" w:hAnsi="Arial" w:hint="default"/>
      </w:rPr>
    </w:lvl>
    <w:lvl w:ilvl="2" w:tplc="39922786" w:tentative="1">
      <w:start w:val="1"/>
      <w:numFmt w:val="bullet"/>
      <w:lvlText w:val="•"/>
      <w:lvlJc w:val="left"/>
      <w:pPr>
        <w:tabs>
          <w:tab w:val="num" w:pos="2160"/>
        </w:tabs>
        <w:ind w:left="2160" w:hanging="360"/>
      </w:pPr>
      <w:rPr>
        <w:rFonts w:ascii="Arial" w:hAnsi="Arial" w:hint="default"/>
      </w:rPr>
    </w:lvl>
    <w:lvl w:ilvl="3" w:tplc="BC3AA152" w:tentative="1">
      <w:start w:val="1"/>
      <w:numFmt w:val="bullet"/>
      <w:lvlText w:val="•"/>
      <w:lvlJc w:val="left"/>
      <w:pPr>
        <w:tabs>
          <w:tab w:val="num" w:pos="2880"/>
        </w:tabs>
        <w:ind w:left="2880" w:hanging="360"/>
      </w:pPr>
      <w:rPr>
        <w:rFonts w:ascii="Arial" w:hAnsi="Arial" w:hint="default"/>
      </w:rPr>
    </w:lvl>
    <w:lvl w:ilvl="4" w:tplc="6352A6E2" w:tentative="1">
      <w:start w:val="1"/>
      <w:numFmt w:val="bullet"/>
      <w:lvlText w:val="•"/>
      <w:lvlJc w:val="left"/>
      <w:pPr>
        <w:tabs>
          <w:tab w:val="num" w:pos="3600"/>
        </w:tabs>
        <w:ind w:left="3600" w:hanging="360"/>
      </w:pPr>
      <w:rPr>
        <w:rFonts w:ascii="Arial" w:hAnsi="Arial" w:hint="default"/>
      </w:rPr>
    </w:lvl>
    <w:lvl w:ilvl="5" w:tplc="C2C0EAF8" w:tentative="1">
      <w:start w:val="1"/>
      <w:numFmt w:val="bullet"/>
      <w:lvlText w:val="•"/>
      <w:lvlJc w:val="left"/>
      <w:pPr>
        <w:tabs>
          <w:tab w:val="num" w:pos="4320"/>
        </w:tabs>
        <w:ind w:left="4320" w:hanging="360"/>
      </w:pPr>
      <w:rPr>
        <w:rFonts w:ascii="Arial" w:hAnsi="Arial" w:hint="default"/>
      </w:rPr>
    </w:lvl>
    <w:lvl w:ilvl="6" w:tplc="B8BC7F14" w:tentative="1">
      <w:start w:val="1"/>
      <w:numFmt w:val="bullet"/>
      <w:lvlText w:val="•"/>
      <w:lvlJc w:val="left"/>
      <w:pPr>
        <w:tabs>
          <w:tab w:val="num" w:pos="5040"/>
        </w:tabs>
        <w:ind w:left="5040" w:hanging="360"/>
      </w:pPr>
      <w:rPr>
        <w:rFonts w:ascii="Arial" w:hAnsi="Arial" w:hint="default"/>
      </w:rPr>
    </w:lvl>
    <w:lvl w:ilvl="7" w:tplc="A2A05472" w:tentative="1">
      <w:start w:val="1"/>
      <w:numFmt w:val="bullet"/>
      <w:lvlText w:val="•"/>
      <w:lvlJc w:val="left"/>
      <w:pPr>
        <w:tabs>
          <w:tab w:val="num" w:pos="5760"/>
        </w:tabs>
        <w:ind w:left="5760" w:hanging="360"/>
      </w:pPr>
      <w:rPr>
        <w:rFonts w:ascii="Arial" w:hAnsi="Arial" w:hint="default"/>
      </w:rPr>
    </w:lvl>
    <w:lvl w:ilvl="8" w:tplc="2E1660B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12511E1"/>
    <w:multiLevelType w:val="hybridMultilevel"/>
    <w:tmpl w:val="2A7AFFF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2273E0A"/>
    <w:multiLevelType w:val="hybridMultilevel"/>
    <w:tmpl w:val="A914ECD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6593269"/>
    <w:multiLevelType w:val="hybridMultilevel"/>
    <w:tmpl w:val="2488C9A6"/>
    <w:lvl w:ilvl="0" w:tplc="B7CCAAE2">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B9C1BD6"/>
    <w:multiLevelType w:val="multilevel"/>
    <w:tmpl w:val="B9162D12"/>
    <w:lvl w:ilvl="0">
      <w:start w:val="1"/>
      <w:numFmt w:val="decimal"/>
      <w:lvlText w:val="%1."/>
      <w:legacy w:legacy="1" w:legacySpace="0" w:legacyIndent="0"/>
      <w:lvlJc w:val="left"/>
      <w:rPr>
        <w:rFonts w:ascii="Times New Roman" w:hAnsi="Times New Roman" w:cs="Times New Roman"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C51EBA"/>
    <w:multiLevelType w:val="hybridMultilevel"/>
    <w:tmpl w:val="2488C9A6"/>
    <w:lvl w:ilvl="0" w:tplc="B7CCAAE2">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4344345"/>
    <w:multiLevelType w:val="hybridMultilevel"/>
    <w:tmpl w:val="EC46FCE0"/>
    <w:lvl w:ilvl="0" w:tplc="E83A8A12">
      <w:start w:val="1"/>
      <w:numFmt w:val="lowerLetter"/>
      <w:lvlText w:val="%1."/>
      <w:lvlJc w:val="left"/>
      <w:pPr>
        <w:ind w:left="720" w:hanging="360"/>
      </w:pPr>
      <w:rPr>
        <w:rFonts w:ascii="Georgia" w:eastAsia="Batang" w:hAnsi="Georgia" w:cstheme="minorBid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AF84C85"/>
    <w:multiLevelType w:val="singleLevel"/>
    <w:tmpl w:val="A828A6FA"/>
    <w:lvl w:ilvl="0">
      <w:start w:val="9"/>
      <w:numFmt w:val="decimal"/>
      <w:lvlText w:val="%1."/>
      <w:legacy w:legacy="1" w:legacySpace="0" w:legacyIndent="0"/>
      <w:lvlJc w:val="left"/>
      <w:rPr>
        <w:rFonts w:ascii="Times New Roman" w:hAnsi="Times New Roman" w:cs="Times New Roman" w:hint="default"/>
        <w:color w:val="000000"/>
      </w:rPr>
    </w:lvl>
  </w:abstractNum>
  <w:num w:numId="1">
    <w:abstractNumId w:val="22"/>
  </w:num>
  <w:num w:numId="2">
    <w:abstractNumId w:val="15"/>
  </w:num>
  <w:num w:numId="3">
    <w:abstractNumId w:val="5"/>
  </w:num>
  <w:num w:numId="4">
    <w:abstractNumId w:val="13"/>
  </w:num>
  <w:num w:numId="5">
    <w:abstractNumId w:val="1"/>
  </w:num>
  <w:num w:numId="6">
    <w:abstractNumId w:val="3"/>
  </w:num>
  <w:num w:numId="7">
    <w:abstractNumId w:val="2"/>
  </w:num>
  <w:num w:numId="8">
    <w:abstractNumId w:val="32"/>
  </w:num>
  <w:num w:numId="9">
    <w:abstractNumId w:val="9"/>
  </w:num>
  <w:num w:numId="10">
    <w:abstractNumId w:val="24"/>
  </w:num>
  <w:num w:numId="11">
    <w:abstractNumId w:val="34"/>
  </w:num>
  <w:num w:numId="12">
    <w:abstractNumId w:val="36"/>
  </w:num>
  <w:num w:numId="13">
    <w:abstractNumId w:val="39"/>
  </w:num>
  <w:num w:numId="14">
    <w:abstractNumId w:val="33"/>
  </w:num>
  <w:num w:numId="15">
    <w:abstractNumId w:val="25"/>
  </w:num>
  <w:num w:numId="16">
    <w:abstractNumId w:val="31"/>
  </w:num>
  <w:num w:numId="17">
    <w:abstractNumId w:val="12"/>
  </w:num>
  <w:num w:numId="18">
    <w:abstractNumId w:val="16"/>
  </w:num>
  <w:num w:numId="19">
    <w:abstractNumId w:val="0"/>
  </w:num>
  <w:num w:numId="20">
    <w:abstractNumId w:val="35"/>
  </w:num>
  <w:num w:numId="21">
    <w:abstractNumId w:val="37"/>
  </w:num>
  <w:num w:numId="22">
    <w:abstractNumId w:val="30"/>
  </w:num>
  <w:num w:numId="23">
    <w:abstractNumId w:val="27"/>
  </w:num>
  <w:num w:numId="24">
    <w:abstractNumId w:val="26"/>
  </w:num>
  <w:num w:numId="25">
    <w:abstractNumId w:val="29"/>
  </w:num>
  <w:num w:numId="26">
    <w:abstractNumId w:val="17"/>
  </w:num>
  <w:num w:numId="27">
    <w:abstractNumId w:val="18"/>
  </w:num>
  <w:num w:numId="28">
    <w:abstractNumId w:val="14"/>
  </w:num>
  <w:num w:numId="29">
    <w:abstractNumId w:val="28"/>
  </w:num>
  <w:num w:numId="30">
    <w:abstractNumId w:val="38"/>
  </w:num>
  <w:num w:numId="31">
    <w:abstractNumId w:val="10"/>
  </w:num>
  <w:num w:numId="32">
    <w:abstractNumId w:val="20"/>
  </w:num>
  <w:num w:numId="33">
    <w:abstractNumId w:val="21"/>
  </w:num>
  <w:num w:numId="34">
    <w:abstractNumId w:val="23"/>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8"/>
  </w:num>
  <w:num w:numId="38">
    <w:abstractNumId w:val="4"/>
  </w:num>
  <w:num w:numId="39">
    <w:abstractNumId w:val="6"/>
  </w:num>
  <w:num w:numId="40">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8A2"/>
    <w:rsid w:val="00006A9F"/>
    <w:rsid w:val="000179BA"/>
    <w:rsid w:val="00032B72"/>
    <w:rsid w:val="00084677"/>
    <w:rsid w:val="000C253D"/>
    <w:rsid w:val="000C3B48"/>
    <w:rsid w:val="001477FD"/>
    <w:rsid w:val="0015407E"/>
    <w:rsid w:val="00160074"/>
    <w:rsid w:val="00174818"/>
    <w:rsid w:val="00246636"/>
    <w:rsid w:val="00253C36"/>
    <w:rsid w:val="0029174C"/>
    <w:rsid w:val="0029308C"/>
    <w:rsid w:val="002D5FCE"/>
    <w:rsid w:val="002D6D71"/>
    <w:rsid w:val="002F7616"/>
    <w:rsid w:val="00327CBB"/>
    <w:rsid w:val="00346869"/>
    <w:rsid w:val="003506A9"/>
    <w:rsid w:val="0038400D"/>
    <w:rsid w:val="003B0EB4"/>
    <w:rsid w:val="003C4CB4"/>
    <w:rsid w:val="004078B8"/>
    <w:rsid w:val="00453061"/>
    <w:rsid w:val="004632AB"/>
    <w:rsid w:val="004833A5"/>
    <w:rsid w:val="0049376F"/>
    <w:rsid w:val="004D3C38"/>
    <w:rsid w:val="00533C5F"/>
    <w:rsid w:val="00566CDB"/>
    <w:rsid w:val="005947A0"/>
    <w:rsid w:val="005B7E6D"/>
    <w:rsid w:val="005C3C97"/>
    <w:rsid w:val="005E1EE9"/>
    <w:rsid w:val="006020E1"/>
    <w:rsid w:val="0061749C"/>
    <w:rsid w:val="00621F34"/>
    <w:rsid w:val="00632FB8"/>
    <w:rsid w:val="00641113"/>
    <w:rsid w:val="00654F7B"/>
    <w:rsid w:val="00680553"/>
    <w:rsid w:val="006B437E"/>
    <w:rsid w:val="006F0764"/>
    <w:rsid w:val="006F624F"/>
    <w:rsid w:val="00707A81"/>
    <w:rsid w:val="00765B57"/>
    <w:rsid w:val="00766CC3"/>
    <w:rsid w:val="00786177"/>
    <w:rsid w:val="0082705D"/>
    <w:rsid w:val="00855383"/>
    <w:rsid w:val="00891ABE"/>
    <w:rsid w:val="008C2C9D"/>
    <w:rsid w:val="008E7C62"/>
    <w:rsid w:val="00912F51"/>
    <w:rsid w:val="00954D3C"/>
    <w:rsid w:val="0097286F"/>
    <w:rsid w:val="009B509D"/>
    <w:rsid w:val="009D65FF"/>
    <w:rsid w:val="009D672A"/>
    <w:rsid w:val="00A15735"/>
    <w:rsid w:val="00A5688C"/>
    <w:rsid w:val="00A802E3"/>
    <w:rsid w:val="00AD69FB"/>
    <w:rsid w:val="00B479D0"/>
    <w:rsid w:val="00B62A0A"/>
    <w:rsid w:val="00B83B9E"/>
    <w:rsid w:val="00BB0777"/>
    <w:rsid w:val="00BC2D27"/>
    <w:rsid w:val="00BD2F65"/>
    <w:rsid w:val="00BE53E4"/>
    <w:rsid w:val="00C17695"/>
    <w:rsid w:val="00C227C3"/>
    <w:rsid w:val="00C308A2"/>
    <w:rsid w:val="00C50A9D"/>
    <w:rsid w:val="00C54338"/>
    <w:rsid w:val="00CD3FC3"/>
    <w:rsid w:val="00CF2D15"/>
    <w:rsid w:val="00D12419"/>
    <w:rsid w:val="00D140D5"/>
    <w:rsid w:val="00D312DC"/>
    <w:rsid w:val="00D7660C"/>
    <w:rsid w:val="00D868C1"/>
    <w:rsid w:val="00DD224A"/>
    <w:rsid w:val="00DF242A"/>
    <w:rsid w:val="00E17EDF"/>
    <w:rsid w:val="00E21B8E"/>
    <w:rsid w:val="00E41A66"/>
    <w:rsid w:val="00E512C8"/>
    <w:rsid w:val="00E57E1E"/>
    <w:rsid w:val="00EA072B"/>
    <w:rsid w:val="00EA4DEB"/>
    <w:rsid w:val="00EB21C3"/>
    <w:rsid w:val="00F37C03"/>
    <w:rsid w:val="00F51971"/>
    <w:rsid w:val="00F625F8"/>
    <w:rsid w:val="00FA272C"/>
    <w:rsid w:val="00FE0290"/>
    <w:rsid w:val="00FE4BA0"/>
    <w:rsid w:val="00FF48D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F6F5E"/>
  <w15:chartTrackingRefBased/>
  <w15:docId w15:val="{D51A98ED-9239-4BB1-A7BC-5DAEA31F0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308A2"/>
    <w:rPr>
      <w:rFonts w:eastAsia="Bat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locked/>
    <w:rsid w:val="00C308A2"/>
    <w:rPr>
      <w:rFonts w:ascii="Calibri" w:eastAsia="Calibri" w:hAnsi="Calibri" w:cs="Times New Roman"/>
      <w:lang w:val="es-ES"/>
    </w:rPr>
  </w:style>
  <w:style w:type="paragraph" w:styleId="Sinespaciado">
    <w:name w:val="No Spacing"/>
    <w:link w:val="SinespaciadoCar"/>
    <w:uiPriority w:val="1"/>
    <w:qFormat/>
    <w:rsid w:val="00C308A2"/>
    <w:pPr>
      <w:spacing w:after="0" w:line="240" w:lineRule="auto"/>
    </w:pPr>
    <w:rPr>
      <w:rFonts w:ascii="Calibri" w:eastAsia="Calibri" w:hAnsi="Calibri" w:cs="Times New Roman"/>
      <w:lang w:val="es-ES"/>
    </w:rPr>
  </w:style>
  <w:style w:type="character" w:customStyle="1" w:styleId="TextoindependienteCar">
    <w:name w:val="Texto independiente Car"/>
    <w:basedOn w:val="Fuentedeprrafopredeter"/>
    <w:link w:val="Textoindependiente"/>
    <w:qFormat/>
    <w:rsid w:val="00C308A2"/>
    <w:rPr>
      <w:rFonts w:ascii="Calibri" w:eastAsia="Calibri" w:hAnsi="Calibri" w:cs="Times New Roman"/>
    </w:rPr>
  </w:style>
  <w:style w:type="paragraph" w:styleId="Textoindependiente">
    <w:name w:val="Body Text"/>
    <w:basedOn w:val="Normal"/>
    <w:link w:val="TextoindependienteCar"/>
    <w:unhideWhenUsed/>
    <w:qFormat/>
    <w:rsid w:val="00C308A2"/>
    <w:pPr>
      <w:spacing w:after="120"/>
    </w:pPr>
    <w:rPr>
      <w:rFonts w:ascii="Calibri" w:eastAsia="Calibri" w:hAnsi="Calibri" w:cs="Times New Roman"/>
    </w:rPr>
  </w:style>
  <w:style w:type="character" w:customStyle="1" w:styleId="TextoindependienteCar1">
    <w:name w:val="Texto independiente Car1"/>
    <w:basedOn w:val="Fuentedeprrafopredeter"/>
    <w:uiPriority w:val="99"/>
    <w:semiHidden/>
    <w:rsid w:val="00C308A2"/>
    <w:rPr>
      <w:rFonts w:eastAsia="Batang"/>
    </w:rPr>
  </w:style>
  <w:style w:type="character" w:customStyle="1" w:styleId="TtuloCar">
    <w:name w:val="Título Car"/>
    <w:basedOn w:val="Fuentedeprrafopredeter"/>
    <w:link w:val="Ttulo"/>
    <w:uiPriority w:val="10"/>
    <w:qFormat/>
    <w:rsid w:val="00C308A2"/>
    <w:rPr>
      <w:rFonts w:asciiTheme="majorHAnsi" w:eastAsiaTheme="majorEastAsia" w:hAnsiTheme="majorHAnsi" w:cstheme="majorBidi"/>
      <w:spacing w:val="-10"/>
      <w:sz w:val="56"/>
      <w:szCs w:val="56"/>
      <w:lang w:val="es-ES"/>
    </w:rPr>
  </w:style>
  <w:style w:type="paragraph" w:styleId="Ttulo">
    <w:name w:val="Title"/>
    <w:basedOn w:val="Normal"/>
    <w:next w:val="Normal"/>
    <w:link w:val="TtuloCar"/>
    <w:uiPriority w:val="10"/>
    <w:qFormat/>
    <w:rsid w:val="00C308A2"/>
    <w:pPr>
      <w:spacing w:after="0" w:line="240" w:lineRule="auto"/>
      <w:contextualSpacing/>
    </w:pPr>
    <w:rPr>
      <w:rFonts w:asciiTheme="majorHAnsi" w:eastAsiaTheme="majorEastAsia" w:hAnsiTheme="majorHAnsi" w:cstheme="majorBidi"/>
      <w:spacing w:val="-10"/>
      <w:sz w:val="56"/>
      <w:szCs w:val="56"/>
      <w:lang w:val="es-ES"/>
    </w:rPr>
  </w:style>
  <w:style w:type="character" w:customStyle="1" w:styleId="PuestoCar1">
    <w:name w:val="Puesto Car1"/>
    <w:basedOn w:val="Fuentedeprrafopredeter"/>
    <w:uiPriority w:val="10"/>
    <w:rsid w:val="00C308A2"/>
    <w:rPr>
      <w:rFonts w:asciiTheme="majorHAnsi" w:eastAsiaTheme="majorEastAsia" w:hAnsiTheme="majorHAnsi" w:cstheme="majorBidi"/>
      <w:spacing w:val="-10"/>
      <w:kern w:val="28"/>
      <w:sz w:val="56"/>
      <w:szCs w:val="56"/>
    </w:rPr>
  </w:style>
  <w:style w:type="paragraph" w:customStyle="1" w:styleId="Instruccionesenvocorreo">
    <w:name w:val="Instrucciones envío correo"/>
    <w:basedOn w:val="Normal"/>
    <w:qFormat/>
    <w:rsid w:val="00C308A2"/>
    <w:rPr>
      <w:rFonts w:eastAsiaTheme="minorHAnsi" w:cs="Times New Roman"/>
    </w:rPr>
  </w:style>
  <w:style w:type="character" w:customStyle="1" w:styleId="PrrafodelistaCar">
    <w:name w:val="Párrafo de lista Car"/>
    <w:aliases w:val="FooterText Car,numbered Car,List Paragraph1 Car,Paragraphe de liste1 Car,Bulletr List Paragraph Car,列出段落 Car,列出段落1 Car,lp1 Car,lp11 Car,Use Case List Paragraph Car"/>
    <w:link w:val="Prrafodelista"/>
    <w:uiPriority w:val="34"/>
    <w:qFormat/>
    <w:rsid w:val="00C308A2"/>
    <w:rPr>
      <w:rFonts w:eastAsia="Batang"/>
    </w:rPr>
  </w:style>
  <w:style w:type="character" w:customStyle="1" w:styleId="EnlacedeInternet">
    <w:name w:val="Enlace de Internet"/>
    <w:basedOn w:val="Fuentedeprrafopredeter"/>
    <w:uiPriority w:val="99"/>
    <w:unhideWhenUsed/>
    <w:rsid w:val="00C308A2"/>
    <w:rPr>
      <w:color w:val="0563C1" w:themeColor="hyperlink"/>
      <w:u w:val="single"/>
    </w:rPr>
  </w:style>
  <w:style w:type="paragraph" w:styleId="Prrafodelista">
    <w:name w:val="List Paragraph"/>
    <w:aliases w:val="FooterText,numbered,List Paragraph1,Paragraphe de liste1,Bulletr List Paragraph,列出段落,列出段落1,lp1,lp11,Use Case List Paragraph"/>
    <w:basedOn w:val="Normal"/>
    <w:link w:val="PrrafodelistaCar"/>
    <w:uiPriority w:val="34"/>
    <w:qFormat/>
    <w:rsid w:val="00C308A2"/>
    <w:pPr>
      <w:ind w:left="720"/>
      <w:contextualSpacing/>
    </w:pPr>
  </w:style>
  <w:style w:type="paragraph" w:styleId="NormalWeb">
    <w:name w:val="Normal (Web)"/>
    <w:basedOn w:val="Normal"/>
    <w:uiPriority w:val="99"/>
    <w:unhideWhenUsed/>
    <w:rsid w:val="00B83B9E"/>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Estilo">
    <w:name w:val="Estilo"/>
    <w:rsid w:val="003C4CB4"/>
    <w:pPr>
      <w:widowControl w:val="0"/>
      <w:autoSpaceDE w:val="0"/>
      <w:autoSpaceDN w:val="0"/>
      <w:adjustRightInd w:val="0"/>
      <w:spacing w:after="0" w:line="240" w:lineRule="auto"/>
    </w:pPr>
    <w:rPr>
      <w:rFonts w:ascii="Times New Roman" w:eastAsiaTheme="minorEastAsia" w:hAnsi="Times New Roman" w:cs="Times New Roman"/>
      <w:sz w:val="24"/>
      <w:szCs w:val="24"/>
      <w:lang w:eastAsia="es-CR"/>
    </w:rPr>
  </w:style>
  <w:style w:type="character" w:customStyle="1" w:styleId="labeltitle2">
    <w:name w:val="labeltitle2"/>
    <w:rsid w:val="00032B72"/>
  </w:style>
  <w:style w:type="paragraph" w:styleId="Textodeglobo">
    <w:name w:val="Balloon Text"/>
    <w:basedOn w:val="Normal"/>
    <w:link w:val="TextodegloboCar"/>
    <w:uiPriority w:val="99"/>
    <w:semiHidden/>
    <w:unhideWhenUsed/>
    <w:rsid w:val="003506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6A9"/>
    <w:rPr>
      <w:rFonts w:ascii="Segoe UI" w:eastAsia="Batang" w:hAnsi="Segoe UI" w:cs="Segoe UI"/>
      <w:sz w:val="18"/>
      <w:szCs w:val="18"/>
    </w:rPr>
  </w:style>
  <w:style w:type="table" w:styleId="Tablaconcuadrcula">
    <w:name w:val="Table Grid"/>
    <w:basedOn w:val="Tablanormal"/>
    <w:uiPriority w:val="59"/>
    <w:rsid w:val="00147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E53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3E4"/>
    <w:rPr>
      <w:rFonts w:eastAsia="Batang"/>
    </w:rPr>
  </w:style>
  <w:style w:type="paragraph" w:styleId="Piedepgina">
    <w:name w:val="footer"/>
    <w:basedOn w:val="Normal"/>
    <w:link w:val="PiedepginaCar"/>
    <w:uiPriority w:val="99"/>
    <w:unhideWhenUsed/>
    <w:rsid w:val="00BE53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3E4"/>
    <w:rPr>
      <w:rFonts w:eastAsia="Bat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57505">
      <w:bodyDiv w:val="1"/>
      <w:marLeft w:val="0"/>
      <w:marRight w:val="0"/>
      <w:marTop w:val="0"/>
      <w:marBottom w:val="0"/>
      <w:divBdr>
        <w:top w:val="none" w:sz="0" w:space="0" w:color="auto"/>
        <w:left w:val="none" w:sz="0" w:space="0" w:color="auto"/>
        <w:bottom w:val="none" w:sz="0" w:space="0" w:color="auto"/>
        <w:right w:val="none" w:sz="0" w:space="0" w:color="auto"/>
      </w:divBdr>
    </w:div>
    <w:div w:id="280384682">
      <w:bodyDiv w:val="1"/>
      <w:marLeft w:val="0"/>
      <w:marRight w:val="0"/>
      <w:marTop w:val="0"/>
      <w:marBottom w:val="0"/>
      <w:divBdr>
        <w:top w:val="none" w:sz="0" w:space="0" w:color="auto"/>
        <w:left w:val="none" w:sz="0" w:space="0" w:color="auto"/>
        <w:bottom w:val="none" w:sz="0" w:space="0" w:color="auto"/>
        <w:right w:val="none" w:sz="0" w:space="0" w:color="auto"/>
      </w:divBdr>
    </w:div>
    <w:div w:id="484862852">
      <w:bodyDiv w:val="1"/>
      <w:marLeft w:val="0"/>
      <w:marRight w:val="0"/>
      <w:marTop w:val="0"/>
      <w:marBottom w:val="0"/>
      <w:divBdr>
        <w:top w:val="none" w:sz="0" w:space="0" w:color="auto"/>
        <w:left w:val="none" w:sz="0" w:space="0" w:color="auto"/>
        <w:bottom w:val="none" w:sz="0" w:space="0" w:color="auto"/>
        <w:right w:val="none" w:sz="0" w:space="0" w:color="auto"/>
      </w:divBdr>
      <w:divsChild>
        <w:div w:id="465591276">
          <w:marLeft w:val="547"/>
          <w:marRight w:val="0"/>
          <w:marTop w:val="77"/>
          <w:marBottom w:val="120"/>
          <w:divBdr>
            <w:top w:val="none" w:sz="0" w:space="0" w:color="auto"/>
            <w:left w:val="none" w:sz="0" w:space="0" w:color="auto"/>
            <w:bottom w:val="none" w:sz="0" w:space="0" w:color="auto"/>
            <w:right w:val="none" w:sz="0" w:space="0" w:color="auto"/>
          </w:divBdr>
        </w:div>
        <w:div w:id="942759789">
          <w:marLeft w:val="547"/>
          <w:marRight w:val="0"/>
          <w:marTop w:val="77"/>
          <w:marBottom w:val="120"/>
          <w:divBdr>
            <w:top w:val="none" w:sz="0" w:space="0" w:color="auto"/>
            <w:left w:val="none" w:sz="0" w:space="0" w:color="auto"/>
            <w:bottom w:val="none" w:sz="0" w:space="0" w:color="auto"/>
            <w:right w:val="none" w:sz="0" w:space="0" w:color="auto"/>
          </w:divBdr>
        </w:div>
        <w:div w:id="1439445704">
          <w:marLeft w:val="547"/>
          <w:marRight w:val="0"/>
          <w:marTop w:val="77"/>
          <w:marBottom w:val="120"/>
          <w:divBdr>
            <w:top w:val="none" w:sz="0" w:space="0" w:color="auto"/>
            <w:left w:val="none" w:sz="0" w:space="0" w:color="auto"/>
            <w:bottom w:val="none" w:sz="0" w:space="0" w:color="auto"/>
            <w:right w:val="none" w:sz="0" w:space="0" w:color="auto"/>
          </w:divBdr>
        </w:div>
        <w:div w:id="1903977403">
          <w:marLeft w:val="547"/>
          <w:marRight w:val="0"/>
          <w:marTop w:val="77"/>
          <w:marBottom w:val="120"/>
          <w:divBdr>
            <w:top w:val="none" w:sz="0" w:space="0" w:color="auto"/>
            <w:left w:val="none" w:sz="0" w:space="0" w:color="auto"/>
            <w:bottom w:val="none" w:sz="0" w:space="0" w:color="auto"/>
            <w:right w:val="none" w:sz="0" w:space="0" w:color="auto"/>
          </w:divBdr>
        </w:div>
      </w:divsChild>
    </w:div>
    <w:div w:id="647246736">
      <w:bodyDiv w:val="1"/>
      <w:marLeft w:val="0"/>
      <w:marRight w:val="0"/>
      <w:marTop w:val="0"/>
      <w:marBottom w:val="0"/>
      <w:divBdr>
        <w:top w:val="none" w:sz="0" w:space="0" w:color="auto"/>
        <w:left w:val="none" w:sz="0" w:space="0" w:color="auto"/>
        <w:bottom w:val="none" w:sz="0" w:space="0" w:color="auto"/>
        <w:right w:val="none" w:sz="0" w:space="0" w:color="auto"/>
      </w:divBdr>
    </w:div>
    <w:div w:id="1353143585">
      <w:bodyDiv w:val="1"/>
      <w:marLeft w:val="0"/>
      <w:marRight w:val="0"/>
      <w:marTop w:val="0"/>
      <w:marBottom w:val="0"/>
      <w:divBdr>
        <w:top w:val="none" w:sz="0" w:space="0" w:color="auto"/>
        <w:left w:val="none" w:sz="0" w:space="0" w:color="auto"/>
        <w:bottom w:val="none" w:sz="0" w:space="0" w:color="auto"/>
        <w:right w:val="none" w:sz="0" w:space="0" w:color="auto"/>
      </w:divBdr>
      <w:divsChild>
        <w:div w:id="355077682">
          <w:marLeft w:val="547"/>
          <w:marRight w:val="0"/>
          <w:marTop w:val="86"/>
          <w:marBottom w:val="120"/>
          <w:divBdr>
            <w:top w:val="none" w:sz="0" w:space="0" w:color="auto"/>
            <w:left w:val="none" w:sz="0" w:space="0" w:color="auto"/>
            <w:bottom w:val="none" w:sz="0" w:space="0" w:color="auto"/>
            <w:right w:val="none" w:sz="0" w:space="0" w:color="auto"/>
          </w:divBdr>
        </w:div>
        <w:div w:id="418135628">
          <w:marLeft w:val="547"/>
          <w:marRight w:val="0"/>
          <w:marTop w:val="86"/>
          <w:marBottom w:val="120"/>
          <w:divBdr>
            <w:top w:val="none" w:sz="0" w:space="0" w:color="auto"/>
            <w:left w:val="none" w:sz="0" w:space="0" w:color="auto"/>
            <w:bottom w:val="none" w:sz="0" w:space="0" w:color="auto"/>
            <w:right w:val="none" w:sz="0" w:space="0" w:color="auto"/>
          </w:divBdr>
        </w:div>
        <w:div w:id="604070196">
          <w:marLeft w:val="547"/>
          <w:marRight w:val="0"/>
          <w:marTop w:val="86"/>
          <w:marBottom w:val="120"/>
          <w:divBdr>
            <w:top w:val="none" w:sz="0" w:space="0" w:color="auto"/>
            <w:left w:val="none" w:sz="0" w:space="0" w:color="auto"/>
            <w:bottom w:val="none" w:sz="0" w:space="0" w:color="auto"/>
            <w:right w:val="none" w:sz="0" w:space="0" w:color="auto"/>
          </w:divBdr>
        </w:div>
        <w:div w:id="912665195">
          <w:marLeft w:val="547"/>
          <w:marRight w:val="0"/>
          <w:marTop w:val="86"/>
          <w:marBottom w:val="120"/>
          <w:divBdr>
            <w:top w:val="none" w:sz="0" w:space="0" w:color="auto"/>
            <w:left w:val="none" w:sz="0" w:space="0" w:color="auto"/>
            <w:bottom w:val="none" w:sz="0" w:space="0" w:color="auto"/>
            <w:right w:val="none" w:sz="0" w:space="0" w:color="auto"/>
          </w:divBdr>
        </w:div>
        <w:div w:id="1275094067">
          <w:marLeft w:val="547"/>
          <w:marRight w:val="0"/>
          <w:marTop w:val="86"/>
          <w:marBottom w:val="120"/>
          <w:divBdr>
            <w:top w:val="none" w:sz="0" w:space="0" w:color="auto"/>
            <w:left w:val="none" w:sz="0" w:space="0" w:color="auto"/>
            <w:bottom w:val="none" w:sz="0" w:space="0" w:color="auto"/>
            <w:right w:val="none" w:sz="0" w:space="0" w:color="auto"/>
          </w:divBdr>
        </w:div>
        <w:div w:id="1282299779">
          <w:marLeft w:val="547"/>
          <w:marRight w:val="0"/>
          <w:marTop w:val="86"/>
          <w:marBottom w:val="120"/>
          <w:divBdr>
            <w:top w:val="none" w:sz="0" w:space="0" w:color="auto"/>
            <w:left w:val="none" w:sz="0" w:space="0" w:color="auto"/>
            <w:bottom w:val="none" w:sz="0" w:space="0" w:color="auto"/>
            <w:right w:val="none" w:sz="0" w:space="0" w:color="auto"/>
          </w:divBdr>
        </w:div>
        <w:div w:id="1399983235">
          <w:marLeft w:val="547"/>
          <w:marRight w:val="0"/>
          <w:marTop w:val="86"/>
          <w:marBottom w:val="120"/>
          <w:divBdr>
            <w:top w:val="none" w:sz="0" w:space="0" w:color="auto"/>
            <w:left w:val="none" w:sz="0" w:space="0" w:color="auto"/>
            <w:bottom w:val="none" w:sz="0" w:space="0" w:color="auto"/>
            <w:right w:val="none" w:sz="0" w:space="0" w:color="auto"/>
          </w:divBdr>
        </w:div>
        <w:div w:id="1550923283">
          <w:marLeft w:val="547"/>
          <w:marRight w:val="0"/>
          <w:marTop w:val="86"/>
          <w:marBottom w:val="120"/>
          <w:divBdr>
            <w:top w:val="none" w:sz="0" w:space="0" w:color="auto"/>
            <w:left w:val="none" w:sz="0" w:space="0" w:color="auto"/>
            <w:bottom w:val="none" w:sz="0" w:space="0" w:color="auto"/>
            <w:right w:val="none" w:sz="0" w:space="0" w:color="auto"/>
          </w:divBdr>
        </w:div>
        <w:div w:id="1782650451">
          <w:marLeft w:val="547"/>
          <w:marRight w:val="0"/>
          <w:marTop w:val="86"/>
          <w:marBottom w:val="120"/>
          <w:divBdr>
            <w:top w:val="none" w:sz="0" w:space="0" w:color="auto"/>
            <w:left w:val="none" w:sz="0" w:space="0" w:color="auto"/>
            <w:bottom w:val="none" w:sz="0" w:space="0" w:color="auto"/>
            <w:right w:val="none" w:sz="0" w:space="0" w:color="auto"/>
          </w:divBdr>
        </w:div>
        <w:div w:id="1925917349">
          <w:marLeft w:val="547"/>
          <w:marRight w:val="0"/>
          <w:marTop w:val="86"/>
          <w:marBottom w:val="120"/>
          <w:divBdr>
            <w:top w:val="none" w:sz="0" w:space="0" w:color="auto"/>
            <w:left w:val="none" w:sz="0" w:space="0" w:color="auto"/>
            <w:bottom w:val="none" w:sz="0" w:space="0" w:color="auto"/>
            <w:right w:val="none" w:sz="0" w:space="0" w:color="auto"/>
          </w:divBdr>
        </w:div>
      </w:divsChild>
    </w:div>
    <w:div w:id="205862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sc.nuevohorizonte@mep.go.cr" TargetMode="External"/><Relationship Id="rId18" Type="http://schemas.openxmlformats.org/officeDocument/2006/relationships/diagramQuickStyle" Target="diagrams/quickStyle1.xml"/><Relationship Id="rId26" Type="http://schemas.openxmlformats.org/officeDocument/2006/relationships/image" Target="media/image9.emf"/><Relationship Id="rId39" Type="http://schemas.openxmlformats.org/officeDocument/2006/relationships/hyperlink" Target="mailto:Randall.otarola@presidencia.go.cr" TargetMode="External"/><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hyperlink" Target="mailto:construgaro@gmail.com" TargetMode="External"/><Relationship Id="rId47" Type="http://schemas.openxmlformats.org/officeDocument/2006/relationships/hyperlink" Target="mailto:avibherr@ice.co.cr" TargetMode="External"/><Relationship Id="rId50" Type="http://schemas.openxmlformats.org/officeDocument/2006/relationships/hyperlink" Target="mailto:info@ccdrheredia.co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sc.cletogonzalezviquez@mep.go.cr" TargetMode="External"/><Relationship Id="rId17" Type="http://schemas.openxmlformats.org/officeDocument/2006/relationships/diagramLayout" Target="diagrams/layout1.xm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hyperlink" Target="mailto:ana.barrantes@abangares.go.cr" TargetMode="External"/><Relationship Id="rId46" Type="http://schemas.openxmlformats.org/officeDocument/2006/relationships/hyperlink" Target="mailto:dquiros@cckcentroamerica.com"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2.png"/><Relationship Id="rId41" Type="http://schemas.openxmlformats.org/officeDocument/2006/relationships/hyperlink" Target="mailto:adilag2010@gmail.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c.villalobos@mep.go.cr"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mailto:palaspa@ice.co.cr" TargetMode="External"/><Relationship Id="rId45" Type="http://schemas.openxmlformats.org/officeDocument/2006/relationships/hyperlink" Target="mailto:ovicenteno@gmail.com"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hyperlink" Target="mailto:presidenciaflg@hotmail.com" TargetMode="External"/><Relationship Id="rId10" Type="http://schemas.openxmlformats.org/officeDocument/2006/relationships/hyperlink" Target="mailto:liceosamuelsaenzflores@gmail.com" TargetMode="External"/><Relationship Id="rId19" Type="http://schemas.openxmlformats.org/officeDocument/2006/relationships/diagramColors" Target="diagrams/colors1.xml"/><Relationship Id="rId31" Type="http://schemas.openxmlformats.org/officeDocument/2006/relationships/image" Target="media/image14.png"/><Relationship Id="rId44" Type="http://schemas.openxmlformats.org/officeDocument/2006/relationships/hyperlink" Target="mailto:adquisiciones2@calvi-fsa.com" TargetMode="External"/><Relationship Id="rId52" Type="http://schemas.openxmlformats.org/officeDocument/2006/relationships/hyperlink" Target="mailto:rojastl@hacienda.go.c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nyramos@yahoo.com.mx"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mailto:adquisiciones2@calvi-fsa.com" TargetMode="External"/><Relationship Id="rId48" Type="http://schemas.openxmlformats.org/officeDocument/2006/relationships/hyperlink" Target="mailto:xdonato@ungl.or.cr"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dquiros@cckcentroamerica.com"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434D2B-1D8F-4596-B7F7-B5ACF0D26E40}"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CR"/>
        </a:p>
      </dgm:t>
    </dgm:pt>
    <dgm:pt modelId="{62649721-7F19-4819-93A5-E9D9D1C49229}">
      <dgm:prSet/>
      <dgm:spPr/>
      <dgm:t>
        <a:bodyPr/>
        <a:lstStyle/>
        <a:p>
          <a:pPr algn="just" rtl="0"/>
          <a:r>
            <a:rPr lang="es-CR" b="1" dirty="0"/>
            <a:t>Acercar al conocimiento de impacto</a:t>
          </a:r>
          <a:endParaRPr lang="es-CR" dirty="0"/>
        </a:p>
      </dgm:t>
    </dgm:pt>
    <dgm:pt modelId="{3B279B9B-348F-4501-A845-8AF5B5E4B931}" type="parTrans" cxnId="{ABBED7F9-4FD6-4204-A37C-8DCE53F44F35}">
      <dgm:prSet/>
      <dgm:spPr/>
      <dgm:t>
        <a:bodyPr/>
        <a:lstStyle/>
        <a:p>
          <a:pPr algn="just"/>
          <a:endParaRPr lang="es-CR"/>
        </a:p>
      </dgm:t>
    </dgm:pt>
    <dgm:pt modelId="{E368692E-C8E4-45C3-89C4-49E2805C23AD}" type="sibTrans" cxnId="{ABBED7F9-4FD6-4204-A37C-8DCE53F44F35}">
      <dgm:prSet/>
      <dgm:spPr/>
      <dgm:t>
        <a:bodyPr/>
        <a:lstStyle/>
        <a:p>
          <a:pPr algn="just"/>
          <a:endParaRPr lang="es-CR"/>
        </a:p>
      </dgm:t>
    </dgm:pt>
    <dgm:pt modelId="{5677699A-CAFF-4794-A9B3-13665C79AA8D}">
      <dgm:prSet/>
      <dgm:spPr/>
      <dgm:t>
        <a:bodyPr/>
        <a:lstStyle/>
        <a:p>
          <a:pPr algn="just" rtl="0"/>
          <a:r>
            <a:rPr lang="es-CR" dirty="0"/>
            <a:t>Crear conciencia acerca de la salud del cuerpo</a:t>
          </a:r>
        </a:p>
      </dgm:t>
    </dgm:pt>
    <dgm:pt modelId="{B29B792A-0786-4285-A118-8E8FD97C0B21}" type="parTrans" cxnId="{D0F57409-B361-49FE-BEFC-EDF5C654098E}">
      <dgm:prSet/>
      <dgm:spPr/>
      <dgm:t>
        <a:bodyPr/>
        <a:lstStyle/>
        <a:p>
          <a:pPr algn="just"/>
          <a:endParaRPr lang="es-CR"/>
        </a:p>
      </dgm:t>
    </dgm:pt>
    <dgm:pt modelId="{D001F704-340E-41E6-B756-20077231CFE2}" type="sibTrans" cxnId="{D0F57409-B361-49FE-BEFC-EDF5C654098E}">
      <dgm:prSet/>
      <dgm:spPr/>
      <dgm:t>
        <a:bodyPr/>
        <a:lstStyle/>
        <a:p>
          <a:pPr algn="just"/>
          <a:endParaRPr lang="es-CR"/>
        </a:p>
      </dgm:t>
    </dgm:pt>
    <dgm:pt modelId="{7D12CD64-13E7-4058-BAC9-690ACEA4A73A}">
      <dgm:prSet/>
      <dgm:spPr/>
      <dgm:t>
        <a:bodyPr/>
        <a:lstStyle/>
        <a:p>
          <a:pPr algn="ctr" rtl="0"/>
          <a:r>
            <a:rPr lang="es-CR" dirty="0"/>
            <a:t>Ofrecer  una forma activa de aprender</a:t>
          </a:r>
        </a:p>
      </dgm:t>
    </dgm:pt>
    <dgm:pt modelId="{28D6CBC3-DD10-4FD8-BC1C-193AE3D9F0A4}" type="parTrans" cxnId="{81D38C17-C41E-49E2-80C0-82D5D3AD3789}">
      <dgm:prSet/>
      <dgm:spPr/>
      <dgm:t>
        <a:bodyPr/>
        <a:lstStyle/>
        <a:p>
          <a:pPr algn="just"/>
          <a:endParaRPr lang="es-CR"/>
        </a:p>
      </dgm:t>
    </dgm:pt>
    <dgm:pt modelId="{6DEEFA50-5D49-4945-AF4B-B7E4C8CFD38A}" type="sibTrans" cxnId="{81D38C17-C41E-49E2-80C0-82D5D3AD3789}">
      <dgm:prSet/>
      <dgm:spPr/>
      <dgm:t>
        <a:bodyPr/>
        <a:lstStyle/>
        <a:p>
          <a:pPr algn="just"/>
          <a:endParaRPr lang="es-CR"/>
        </a:p>
      </dgm:t>
    </dgm:pt>
    <dgm:pt modelId="{4B9C8B4D-D327-416C-B2DB-7D4216C2E07B}">
      <dgm:prSet/>
      <dgm:spPr/>
      <dgm:t>
        <a:bodyPr/>
        <a:lstStyle/>
        <a:p>
          <a:pPr algn="just" rtl="0"/>
          <a:r>
            <a:rPr lang="es-CR" dirty="0"/>
            <a:t>Despertar el interés en los jóvenes</a:t>
          </a:r>
        </a:p>
      </dgm:t>
    </dgm:pt>
    <dgm:pt modelId="{1116E8E3-9631-41D4-BFBC-FC9C697245BF}" type="parTrans" cxnId="{6AC8291B-78D3-430B-8000-D63063FC1585}">
      <dgm:prSet/>
      <dgm:spPr/>
      <dgm:t>
        <a:bodyPr/>
        <a:lstStyle/>
        <a:p>
          <a:pPr algn="just"/>
          <a:endParaRPr lang="es-CR"/>
        </a:p>
      </dgm:t>
    </dgm:pt>
    <dgm:pt modelId="{7B91DCA0-724A-4B3E-8135-5BE3FCFC2430}" type="sibTrans" cxnId="{6AC8291B-78D3-430B-8000-D63063FC1585}">
      <dgm:prSet/>
      <dgm:spPr/>
      <dgm:t>
        <a:bodyPr/>
        <a:lstStyle/>
        <a:p>
          <a:pPr algn="just"/>
          <a:endParaRPr lang="es-CR"/>
        </a:p>
      </dgm:t>
    </dgm:pt>
    <dgm:pt modelId="{EB4FBF59-FC1C-4091-86BB-6AFA02A783DF}">
      <dgm:prSet/>
      <dgm:spPr/>
      <dgm:t>
        <a:bodyPr/>
        <a:lstStyle/>
        <a:p>
          <a:pPr algn="just" rtl="0"/>
          <a:r>
            <a:rPr lang="es-CR" dirty="0"/>
            <a:t>Democratizar el conocimiento</a:t>
          </a:r>
        </a:p>
      </dgm:t>
    </dgm:pt>
    <dgm:pt modelId="{F86C535B-8364-46E2-98B7-923980F10301}" type="parTrans" cxnId="{2878D11D-8FA4-421D-876F-5C58BBB227CA}">
      <dgm:prSet/>
      <dgm:spPr/>
      <dgm:t>
        <a:bodyPr/>
        <a:lstStyle/>
        <a:p>
          <a:pPr algn="just"/>
          <a:endParaRPr lang="es-CR"/>
        </a:p>
      </dgm:t>
    </dgm:pt>
    <dgm:pt modelId="{60EEA417-1DC7-449B-B6B2-663AF37A70B9}" type="sibTrans" cxnId="{2878D11D-8FA4-421D-876F-5C58BBB227CA}">
      <dgm:prSet/>
      <dgm:spPr/>
      <dgm:t>
        <a:bodyPr/>
        <a:lstStyle/>
        <a:p>
          <a:pPr algn="just"/>
          <a:endParaRPr lang="es-CR"/>
        </a:p>
      </dgm:t>
    </dgm:pt>
    <dgm:pt modelId="{08264ACD-4BC4-45ED-8DF5-A887146AD9C7}" type="pres">
      <dgm:prSet presAssocID="{55434D2B-1D8F-4596-B7F7-B5ACF0D26E40}" presName="Name0" presStyleCnt="0">
        <dgm:presLayoutVars>
          <dgm:dir/>
          <dgm:animLvl val="lvl"/>
          <dgm:resizeHandles val="exact"/>
        </dgm:presLayoutVars>
      </dgm:prSet>
      <dgm:spPr/>
    </dgm:pt>
    <dgm:pt modelId="{0B2DD147-2593-4F4A-B9CB-F9B285529FB3}" type="pres">
      <dgm:prSet presAssocID="{62649721-7F19-4819-93A5-E9D9D1C49229}" presName="boxAndChildren" presStyleCnt="0"/>
      <dgm:spPr/>
    </dgm:pt>
    <dgm:pt modelId="{B71B63D6-6578-4ABF-90EE-96033EF294DD}" type="pres">
      <dgm:prSet presAssocID="{62649721-7F19-4819-93A5-E9D9D1C49229}" presName="parentTextBox" presStyleLbl="node1" presStyleIdx="0" presStyleCnt="1"/>
      <dgm:spPr/>
    </dgm:pt>
    <dgm:pt modelId="{0EE648C2-4285-46FF-B9D3-A5754A41B237}" type="pres">
      <dgm:prSet presAssocID="{62649721-7F19-4819-93A5-E9D9D1C49229}" presName="entireBox" presStyleLbl="node1" presStyleIdx="0" presStyleCnt="1"/>
      <dgm:spPr/>
    </dgm:pt>
    <dgm:pt modelId="{2087B95F-D10E-46A4-86FD-5F36B4BD8594}" type="pres">
      <dgm:prSet presAssocID="{62649721-7F19-4819-93A5-E9D9D1C49229}" presName="descendantBox" presStyleCnt="0"/>
      <dgm:spPr/>
    </dgm:pt>
    <dgm:pt modelId="{08D2A62D-1999-4110-BBAD-76FC836103BD}" type="pres">
      <dgm:prSet presAssocID="{5677699A-CAFF-4794-A9B3-13665C79AA8D}" presName="childTextBox" presStyleLbl="fgAccFollowNode1" presStyleIdx="0" presStyleCnt="4">
        <dgm:presLayoutVars>
          <dgm:bulletEnabled val="1"/>
        </dgm:presLayoutVars>
      </dgm:prSet>
      <dgm:spPr/>
    </dgm:pt>
    <dgm:pt modelId="{EF4D9A58-7ABB-4133-AFD4-E06DDF5B3AE7}" type="pres">
      <dgm:prSet presAssocID="{7D12CD64-13E7-4058-BAC9-690ACEA4A73A}" presName="childTextBox" presStyleLbl="fgAccFollowNode1" presStyleIdx="1" presStyleCnt="4">
        <dgm:presLayoutVars>
          <dgm:bulletEnabled val="1"/>
        </dgm:presLayoutVars>
      </dgm:prSet>
      <dgm:spPr/>
    </dgm:pt>
    <dgm:pt modelId="{CB5DBAB4-7BEB-481A-9550-4550E986F156}" type="pres">
      <dgm:prSet presAssocID="{4B9C8B4D-D327-416C-B2DB-7D4216C2E07B}" presName="childTextBox" presStyleLbl="fgAccFollowNode1" presStyleIdx="2" presStyleCnt="4">
        <dgm:presLayoutVars>
          <dgm:bulletEnabled val="1"/>
        </dgm:presLayoutVars>
      </dgm:prSet>
      <dgm:spPr/>
    </dgm:pt>
    <dgm:pt modelId="{5124C47A-DCFB-48E8-93F1-FC966D9AD8D0}" type="pres">
      <dgm:prSet presAssocID="{EB4FBF59-FC1C-4091-86BB-6AFA02A783DF}" presName="childTextBox" presStyleLbl="fgAccFollowNode1" presStyleIdx="3" presStyleCnt="4">
        <dgm:presLayoutVars>
          <dgm:bulletEnabled val="1"/>
        </dgm:presLayoutVars>
      </dgm:prSet>
      <dgm:spPr/>
    </dgm:pt>
  </dgm:ptLst>
  <dgm:cxnLst>
    <dgm:cxn modelId="{CDC47474-5C4B-431E-8B62-E6E51563ED65}" type="presOf" srcId="{62649721-7F19-4819-93A5-E9D9D1C49229}" destId="{0EE648C2-4285-46FF-B9D3-A5754A41B237}" srcOrd="1" destOrd="0" presId="urn:microsoft.com/office/officeart/2005/8/layout/process4"/>
    <dgm:cxn modelId="{5636CBFD-359C-4605-8B06-D8676B518D9E}" type="presOf" srcId="{7D12CD64-13E7-4058-BAC9-690ACEA4A73A}" destId="{EF4D9A58-7ABB-4133-AFD4-E06DDF5B3AE7}" srcOrd="0" destOrd="0" presId="urn:microsoft.com/office/officeart/2005/8/layout/process4"/>
    <dgm:cxn modelId="{2FA7B383-A378-4C4A-93E2-02ED41A21BB9}" type="presOf" srcId="{5677699A-CAFF-4794-A9B3-13665C79AA8D}" destId="{08D2A62D-1999-4110-BBAD-76FC836103BD}" srcOrd="0" destOrd="0" presId="urn:microsoft.com/office/officeart/2005/8/layout/process4"/>
    <dgm:cxn modelId="{5DC22F80-3246-49F3-B5FC-49E12BD0AF4B}" type="presOf" srcId="{4B9C8B4D-D327-416C-B2DB-7D4216C2E07B}" destId="{CB5DBAB4-7BEB-481A-9550-4550E986F156}" srcOrd="0" destOrd="0" presId="urn:microsoft.com/office/officeart/2005/8/layout/process4"/>
    <dgm:cxn modelId="{6AC8291B-78D3-430B-8000-D63063FC1585}" srcId="{62649721-7F19-4819-93A5-E9D9D1C49229}" destId="{4B9C8B4D-D327-416C-B2DB-7D4216C2E07B}" srcOrd="2" destOrd="0" parTransId="{1116E8E3-9631-41D4-BFBC-FC9C697245BF}" sibTransId="{7B91DCA0-724A-4B3E-8135-5BE3FCFC2430}"/>
    <dgm:cxn modelId="{ABBED7F9-4FD6-4204-A37C-8DCE53F44F35}" srcId="{55434D2B-1D8F-4596-B7F7-B5ACF0D26E40}" destId="{62649721-7F19-4819-93A5-E9D9D1C49229}" srcOrd="0" destOrd="0" parTransId="{3B279B9B-348F-4501-A845-8AF5B5E4B931}" sibTransId="{E368692E-C8E4-45C3-89C4-49E2805C23AD}"/>
    <dgm:cxn modelId="{81D38C17-C41E-49E2-80C0-82D5D3AD3789}" srcId="{62649721-7F19-4819-93A5-E9D9D1C49229}" destId="{7D12CD64-13E7-4058-BAC9-690ACEA4A73A}" srcOrd="1" destOrd="0" parTransId="{28D6CBC3-DD10-4FD8-BC1C-193AE3D9F0A4}" sibTransId="{6DEEFA50-5D49-4945-AF4B-B7E4C8CFD38A}"/>
    <dgm:cxn modelId="{2878D11D-8FA4-421D-876F-5C58BBB227CA}" srcId="{62649721-7F19-4819-93A5-E9D9D1C49229}" destId="{EB4FBF59-FC1C-4091-86BB-6AFA02A783DF}" srcOrd="3" destOrd="0" parTransId="{F86C535B-8364-46E2-98B7-923980F10301}" sibTransId="{60EEA417-1DC7-449B-B6B2-663AF37A70B9}"/>
    <dgm:cxn modelId="{E12FFF8B-85C7-4417-8CED-01F9F39BCF70}" type="presOf" srcId="{55434D2B-1D8F-4596-B7F7-B5ACF0D26E40}" destId="{08264ACD-4BC4-45ED-8DF5-A887146AD9C7}" srcOrd="0" destOrd="0" presId="urn:microsoft.com/office/officeart/2005/8/layout/process4"/>
    <dgm:cxn modelId="{D0F57409-B361-49FE-BEFC-EDF5C654098E}" srcId="{62649721-7F19-4819-93A5-E9D9D1C49229}" destId="{5677699A-CAFF-4794-A9B3-13665C79AA8D}" srcOrd="0" destOrd="0" parTransId="{B29B792A-0786-4285-A118-8E8FD97C0B21}" sibTransId="{D001F704-340E-41E6-B756-20077231CFE2}"/>
    <dgm:cxn modelId="{68F3EF79-66C3-4E57-923E-89CA6ACE4AE7}" type="presOf" srcId="{62649721-7F19-4819-93A5-E9D9D1C49229}" destId="{B71B63D6-6578-4ABF-90EE-96033EF294DD}" srcOrd="0" destOrd="0" presId="urn:microsoft.com/office/officeart/2005/8/layout/process4"/>
    <dgm:cxn modelId="{73940B30-A084-4320-A6A9-98A218478E73}" type="presOf" srcId="{EB4FBF59-FC1C-4091-86BB-6AFA02A783DF}" destId="{5124C47A-DCFB-48E8-93F1-FC966D9AD8D0}" srcOrd="0" destOrd="0" presId="urn:microsoft.com/office/officeart/2005/8/layout/process4"/>
    <dgm:cxn modelId="{C8A6311A-5FAD-4C5F-AE12-B1C2C1D715C6}" type="presParOf" srcId="{08264ACD-4BC4-45ED-8DF5-A887146AD9C7}" destId="{0B2DD147-2593-4F4A-B9CB-F9B285529FB3}" srcOrd="0" destOrd="0" presId="urn:microsoft.com/office/officeart/2005/8/layout/process4"/>
    <dgm:cxn modelId="{6C4A35BA-A0C4-46EB-B104-C5D7018AD346}" type="presParOf" srcId="{0B2DD147-2593-4F4A-B9CB-F9B285529FB3}" destId="{B71B63D6-6578-4ABF-90EE-96033EF294DD}" srcOrd="0" destOrd="0" presId="urn:microsoft.com/office/officeart/2005/8/layout/process4"/>
    <dgm:cxn modelId="{0ADBAF23-02B3-4EE2-B235-E845C7763A71}" type="presParOf" srcId="{0B2DD147-2593-4F4A-B9CB-F9B285529FB3}" destId="{0EE648C2-4285-46FF-B9D3-A5754A41B237}" srcOrd="1" destOrd="0" presId="urn:microsoft.com/office/officeart/2005/8/layout/process4"/>
    <dgm:cxn modelId="{4AB6296C-CCA0-4FF7-B0DC-21034E5E33ED}" type="presParOf" srcId="{0B2DD147-2593-4F4A-B9CB-F9B285529FB3}" destId="{2087B95F-D10E-46A4-86FD-5F36B4BD8594}" srcOrd="2" destOrd="0" presId="urn:microsoft.com/office/officeart/2005/8/layout/process4"/>
    <dgm:cxn modelId="{3E03B1B3-5003-40EE-A2BD-C5F1935A40A1}" type="presParOf" srcId="{2087B95F-D10E-46A4-86FD-5F36B4BD8594}" destId="{08D2A62D-1999-4110-BBAD-76FC836103BD}" srcOrd="0" destOrd="0" presId="urn:microsoft.com/office/officeart/2005/8/layout/process4"/>
    <dgm:cxn modelId="{65CEFA8D-C3D4-4413-96E2-9E310A7EB684}" type="presParOf" srcId="{2087B95F-D10E-46A4-86FD-5F36B4BD8594}" destId="{EF4D9A58-7ABB-4133-AFD4-E06DDF5B3AE7}" srcOrd="1" destOrd="0" presId="urn:microsoft.com/office/officeart/2005/8/layout/process4"/>
    <dgm:cxn modelId="{C118B079-6A73-4382-9D36-AD9B43FFB293}" type="presParOf" srcId="{2087B95F-D10E-46A4-86FD-5F36B4BD8594}" destId="{CB5DBAB4-7BEB-481A-9550-4550E986F156}" srcOrd="2" destOrd="0" presId="urn:microsoft.com/office/officeart/2005/8/layout/process4"/>
    <dgm:cxn modelId="{E44272F7-8C29-4CA5-95C0-26DEA53444CE}" type="presParOf" srcId="{2087B95F-D10E-46A4-86FD-5F36B4BD8594}" destId="{5124C47A-DCFB-48E8-93F1-FC966D9AD8D0}" srcOrd="3"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E648C2-4285-46FF-B9D3-A5754A41B237}">
      <dsp:nvSpPr>
        <dsp:cNvPr id="0" name=""/>
        <dsp:cNvSpPr/>
      </dsp:nvSpPr>
      <dsp:spPr>
        <a:xfrm>
          <a:off x="0" y="0"/>
          <a:ext cx="3787140" cy="9829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just" defTabSz="800100" rtl="0">
            <a:lnSpc>
              <a:spcPct val="90000"/>
            </a:lnSpc>
            <a:spcBef>
              <a:spcPct val="0"/>
            </a:spcBef>
            <a:spcAft>
              <a:spcPct val="35000"/>
            </a:spcAft>
            <a:buNone/>
          </a:pPr>
          <a:r>
            <a:rPr lang="es-CR" sz="1800" b="1" kern="1200" dirty="0"/>
            <a:t>Acercar al conocimiento de impacto</a:t>
          </a:r>
          <a:endParaRPr lang="es-CR" sz="1800" kern="1200" dirty="0"/>
        </a:p>
      </dsp:txBody>
      <dsp:txXfrm>
        <a:off x="0" y="0"/>
        <a:ext cx="3787140" cy="530809"/>
      </dsp:txXfrm>
    </dsp:sp>
    <dsp:sp modelId="{08D2A62D-1999-4110-BBAD-76FC836103BD}">
      <dsp:nvSpPr>
        <dsp:cNvPr id="0" name=""/>
        <dsp:cNvSpPr/>
      </dsp:nvSpPr>
      <dsp:spPr>
        <a:xfrm>
          <a:off x="0" y="511149"/>
          <a:ext cx="946785" cy="4521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just" defTabSz="400050" rtl="0">
            <a:lnSpc>
              <a:spcPct val="90000"/>
            </a:lnSpc>
            <a:spcBef>
              <a:spcPct val="0"/>
            </a:spcBef>
            <a:spcAft>
              <a:spcPct val="35000"/>
            </a:spcAft>
            <a:buNone/>
          </a:pPr>
          <a:r>
            <a:rPr lang="es-CR" sz="900" kern="1200" dirty="0"/>
            <a:t>Crear conciencia acerca de la salud del cuerpo</a:t>
          </a:r>
        </a:p>
      </dsp:txBody>
      <dsp:txXfrm>
        <a:off x="0" y="511149"/>
        <a:ext cx="946785" cy="452170"/>
      </dsp:txXfrm>
    </dsp:sp>
    <dsp:sp modelId="{EF4D9A58-7ABB-4133-AFD4-E06DDF5B3AE7}">
      <dsp:nvSpPr>
        <dsp:cNvPr id="0" name=""/>
        <dsp:cNvSpPr/>
      </dsp:nvSpPr>
      <dsp:spPr>
        <a:xfrm>
          <a:off x="946785" y="511149"/>
          <a:ext cx="946785" cy="4521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rtl="0">
            <a:lnSpc>
              <a:spcPct val="90000"/>
            </a:lnSpc>
            <a:spcBef>
              <a:spcPct val="0"/>
            </a:spcBef>
            <a:spcAft>
              <a:spcPct val="35000"/>
            </a:spcAft>
            <a:buNone/>
          </a:pPr>
          <a:r>
            <a:rPr lang="es-CR" sz="900" kern="1200" dirty="0"/>
            <a:t>Ofrecer  una forma activa de aprender</a:t>
          </a:r>
        </a:p>
      </dsp:txBody>
      <dsp:txXfrm>
        <a:off x="946785" y="511149"/>
        <a:ext cx="946785" cy="452170"/>
      </dsp:txXfrm>
    </dsp:sp>
    <dsp:sp modelId="{CB5DBAB4-7BEB-481A-9550-4550E986F156}">
      <dsp:nvSpPr>
        <dsp:cNvPr id="0" name=""/>
        <dsp:cNvSpPr/>
      </dsp:nvSpPr>
      <dsp:spPr>
        <a:xfrm>
          <a:off x="1893570" y="511149"/>
          <a:ext cx="946785" cy="4521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just" defTabSz="400050" rtl="0">
            <a:lnSpc>
              <a:spcPct val="90000"/>
            </a:lnSpc>
            <a:spcBef>
              <a:spcPct val="0"/>
            </a:spcBef>
            <a:spcAft>
              <a:spcPct val="35000"/>
            </a:spcAft>
            <a:buNone/>
          </a:pPr>
          <a:r>
            <a:rPr lang="es-CR" sz="900" kern="1200" dirty="0"/>
            <a:t>Despertar el interés en los jóvenes</a:t>
          </a:r>
        </a:p>
      </dsp:txBody>
      <dsp:txXfrm>
        <a:off x="1893570" y="511149"/>
        <a:ext cx="946785" cy="452170"/>
      </dsp:txXfrm>
    </dsp:sp>
    <dsp:sp modelId="{5124C47A-DCFB-48E8-93F1-FC966D9AD8D0}">
      <dsp:nvSpPr>
        <dsp:cNvPr id="0" name=""/>
        <dsp:cNvSpPr/>
      </dsp:nvSpPr>
      <dsp:spPr>
        <a:xfrm>
          <a:off x="2840355" y="511149"/>
          <a:ext cx="946785" cy="45217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just" defTabSz="400050" rtl="0">
            <a:lnSpc>
              <a:spcPct val="90000"/>
            </a:lnSpc>
            <a:spcBef>
              <a:spcPct val="0"/>
            </a:spcBef>
            <a:spcAft>
              <a:spcPct val="35000"/>
            </a:spcAft>
            <a:buNone/>
          </a:pPr>
          <a:r>
            <a:rPr lang="es-CR" sz="900" kern="1200" dirty="0"/>
            <a:t>Democratizar el conocimiento</a:t>
          </a:r>
        </a:p>
      </dsp:txBody>
      <dsp:txXfrm>
        <a:off x="2840355" y="511149"/>
        <a:ext cx="946785" cy="45217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69DFE-A26B-4158-AA04-7EE94F0A1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21401</Words>
  <Characters>117707</Characters>
  <Application>Microsoft Office Word</Application>
  <DocSecurity>0</DocSecurity>
  <Lines>980</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Evelyn Castellon</cp:lastModifiedBy>
  <cp:revision>2</cp:revision>
  <cp:lastPrinted>2017-06-15T15:36:00Z</cp:lastPrinted>
  <dcterms:created xsi:type="dcterms:W3CDTF">2017-06-15T15:41:00Z</dcterms:created>
  <dcterms:modified xsi:type="dcterms:W3CDTF">2017-06-15T15:41:00Z</dcterms:modified>
</cp:coreProperties>
</file>