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AD" w:rsidRDefault="00BF13AD" w:rsidP="00BF13AD"/>
    <w:p w:rsidR="00BF13AD" w:rsidRPr="00045E0A" w:rsidRDefault="00BF13AD" w:rsidP="00BF13AD">
      <w:pPr>
        <w:pStyle w:val="Ttulo"/>
        <w:jc w:val="center"/>
        <w:rPr>
          <w:rFonts w:ascii="Georgia" w:hAnsi="Georgia"/>
          <w:b/>
          <w:sz w:val="24"/>
          <w:szCs w:val="24"/>
          <w:lang w:val="es-CR"/>
        </w:rPr>
      </w:pPr>
      <w:r>
        <w:rPr>
          <w:noProof/>
          <w:lang w:val="es-CR" w:eastAsia="es-CR"/>
        </w:rPr>
        <mc:AlternateContent>
          <mc:Choice Requires="wpg">
            <w:drawing>
              <wp:anchor distT="0" distB="0" distL="114300" distR="114300" simplePos="0" relativeHeight="251659264" behindDoc="0" locked="0" layoutInCell="1" allowOverlap="1" wp14:anchorId="11D0E3D4" wp14:editId="15C0F603">
                <wp:simplePos x="0" y="0"/>
                <wp:positionH relativeFrom="margin">
                  <wp:posOffset>-883285</wp:posOffset>
                </wp:positionH>
                <wp:positionV relativeFrom="paragraph">
                  <wp:posOffset>-737235</wp:posOffset>
                </wp:positionV>
                <wp:extent cx="1683385" cy="1449705"/>
                <wp:effectExtent l="0" t="0" r="0" b="0"/>
                <wp:wrapNone/>
                <wp:docPr id="1" name="Grupo 2"/>
                <wp:cNvGraphicFramePr/>
                <a:graphic xmlns:a="http://schemas.openxmlformats.org/drawingml/2006/main">
                  <a:graphicData uri="http://schemas.microsoft.com/office/word/2010/wordprocessingGroup">
                    <wpg:wgp>
                      <wpg:cNvGrpSpPr/>
                      <wpg:grpSpPr>
                        <a:xfrm>
                          <a:off x="0" y="0"/>
                          <a:ext cx="1682640" cy="1449000"/>
                          <a:chOff x="0" y="0"/>
                          <a:chExt cx="0" cy="0"/>
                        </a:xfrm>
                      </wpg:grpSpPr>
                      <pic:pic xmlns:pic="http://schemas.openxmlformats.org/drawingml/2006/picture">
                        <pic:nvPicPr>
                          <pic:cNvPr id="2" name="Picture 3"/>
                          <pic:cNvPicPr/>
                        </pic:nvPicPr>
                        <pic:blipFill>
                          <a:blip r:embed="rId7"/>
                          <a:stretch/>
                        </pic:blipFill>
                        <pic:spPr>
                          <a:xfrm>
                            <a:off x="231840" y="0"/>
                            <a:ext cx="1149480" cy="1087920"/>
                          </a:xfrm>
                          <a:prstGeom prst="rect">
                            <a:avLst/>
                          </a:prstGeom>
                          <a:ln>
                            <a:noFill/>
                          </a:ln>
                        </pic:spPr>
                      </pic:pic>
                      <wps:wsp>
                        <wps:cNvPr id="3" name="Rectángulo 3"/>
                        <wps:cNvSpPr/>
                        <wps:spPr>
                          <a:xfrm>
                            <a:off x="0" y="1012320"/>
                            <a:ext cx="168264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F6487A" w:rsidRDefault="00F6487A" w:rsidP="00BF13AD">
                              <w:pPr>
                                <w:overflowPunct w:val="0"/>
                                <w:spacing w:after="0" w:line="240" w:lineRule="auto"/>
                                <w:jc w:val="center"/>
                              </w:pPr>
                              <w:r>
                                <w:rPr>
                                  <w:rFonts w:ascii="Bookman Old Style" w:hAnsi="Bookman Old Style"/>
                                  <w:b/>
                                  <w:bCs/>
                                  <w:color w:val="002060"/>
                                  <w:sz w:val="16"/>
                                  <w:szCs w:val="16"/>
                                  <w:lang w:val="es-CR"/>
                                </w:rPr>
                                <w:t>MUNICIPALIDD DE HEREDIA</w:t>
                              </w:r>
                            </w:p>
                            <w:p w:rsidR="00F6487A" w:rsidRDefault="00F6487A" w:rsidP="00BF13AD">
                              <w:pPr>
                                <w:overflowPunct w:val="0"/>
                                <w:spacing w:after="0" w:line="240" w:lineRule="auto"/>
                                <w:jc w:val="center"/>
                              </w:pPr>
                              <w:r>
                                <w:rPr>
                                  <w:rFonts w:ascii="Bookman Old Style" w:hAnsi="Bookman Old Style"/>
                                  <w:b/>
                                  <w:bCs/>
                                  <w:color w:val="002060"/>
                                  <w:sz w:val="16"/>
                                  <w:szCs w:val="16"/>
                                  <w:lang w:val="es-CR"/>
                                </w:rPr>
                                <w:t>SECRETARIA CONCEJO MUNICIPAL</w:t>
                              </w:r>
                            </w:p>
                            <w:p w:rsidR="00F6487A" w:rsidRDefault="00F6487A" w:rsidP="00BF13AD">
                              <w:pPr>
                                <w:overflowPunct w:val="0"/>
                                <w:spacing w:after="0" w:line="240" w:lineRule="auto"/>
                              </w:pPr>
                            </w:p>
                            <w:p w:rsidR="00F6487A" w:rsidRDefault="00F6487A" w:rsidP="00BF13AD">
                              <w:pPr>
                                <w:overflowPunct w:val="0"/>
                                <w:spacing w:after="0" w:line="240" w:lineRule="auto"/>
                              </w:pPr>
                              <w:r>
                                <w:rPr>
                                  <w:rFonts w:ascii="Verdana" w:eastAsia="Times New Roman" w:hAnsi="Verdana"/>
                                  <w:color w:val="008000"/>
                                  <w:sz w:val="16"/>
                                  <w:szCs w:val="16"/>
                                  <w:lang w:val="es-CR"/>
                                </w:rPr>
                                <w:t xml:space="preserve"> </w:t>
                              </w:r>
                            </w:p>
                            <w:p w:rsidR="00F6487A" w:rsidRDefault="00F6487A" w:rsidP="00BF13AD">
                              <w:pPr>
                                <w:overflowPunct w:val="0"/>
                                <w:spacing w:after="0" w:line="240" w:lineRule="auto"/>
                              </w:pPr>
                            </w:p>
                            <w:p w:rsidR="00F6487A" w:rsidRDefault="00F6487A" w:rsidP="00BF13AD">
                              <w:pPr>
                                <w:overflowPunct w:val="0"/>
                                <w:spacing w:after="0" w:line="240" w:lineRule="auto"/>
                              </w:pPr>
                            </w:p>
                            <w:p w:rsidR="00F6487A" w:rsidRDefault="00F6487A" w:rsidP="00BF13AD">
                              <w:pPr>
                                <w:overflowPunct w:val="0"/>
                                <w:spacing w:after="0" w:line="240" w:lineRule="auto"/>
                              </w:pPr>
                            </w:p>
                            <w:p w:rsidR="00F6487A" w:rsidRDefault="00F6487A" w:rsidP="00BF13AD">
                              <w:pPr>
                                <w:overflowPunct w:val="0"/>
                                <w:spacing w:after="0" w:line="240" w:lineRule="auto"/>
                              </w:pPr>
                              <w:r>
                                <w:rPr>
                                  <w:rFonts w:ascii="Verdana" w:eastAsia="Times New Roman" w:hAnsi="Verdana"/>
                                  <w:color w:val="008000"/>
                                  <w:sz w:val="16"/>
                                  <w:szCs w:val="16"/>
                                  <w:lang w:val="es-CR"/>
                                </w:rPr>
                                <w:t>MUNICIPALISecretaríaConcejo</w:t>
                              </w:r>
                            </w:p>
                          </w:txbxContent>
                        </wps:txbx>
                        <wps:bodyPr>
                          <a:noAutofit/>
                        </wps:bodyPr>
                      </wps:wsp>
                    </wpg:wgp>
                  </a:graphicData>
                </a:graphic>
              </wp:anchor>
            </w:drawing>
          </mc:Choice>
          <mc:Fallback>
            <w:pict>
              <v:group w14:anchorId="11D0E3D4" id="Grupo 2" o:spid="_x0000_s1026" style="position:absolute;left:0;text-align:left;margin-left:-69.55pt;margin-top:-58.05pt;width:132.55pt;height:114.15pt;z-index:251659264;mso-position-horizontal-relative:margin"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40;width:1149480;height:1087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1012320;width:1682640;height:437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F6487A" w:rsidRDefault="00F6487A" w:rsidP="00BF13AD">
                        <w:pPr>
                          <w:overflowPunct w:val="0"/>
                          <w:spacing w:after="0" w:line="240" w:lineRule="auto"/>
                          <w:jc w:val="center"/>
                        </w:pPr>
                        <w:r>
                          <w:rPr>
                            <w:rFonts w:ascii="Bookman Old Style" w:hAnsi="Bookman Old Style"/>
                            <w:b/>
                            <w:bCs/>
                            <w:color w:val="002060"/>
                            <w:sz w:val="16"/>
                            <w:szCs w:val="16"/>
                            <w:lang w:val="es-CR"/>
                          </w:rPr>
                          <w:t>MUNICIPALIDD DE HEREDIA</w:t>
                        </w:r>
                      </w:p>
                      <w:p w:rsidR="00F6487A" w:rsidRDefault="00F6487A" w:rsidP="00BF13AD">
                        <w:pPr>
                          <w:overflowPunct w:val="0"/>
                          <w:spacing w:after="0" w:line="240" w:lineRule="auto"/>
                          <w:jc w:val="center"/>
                        </w:pPr>
                        <w:r>
                          <w:rPr>
                            <w:rFonts w:ascii="Bookman Old Style" w:hAnsi="Bookman Old Style"/>
                            <w:b/>
                            <w:bCs/>
                            <w:color w:val="002060"/>
                            <w:sz w:val="16"/>
                            <w:szCs w:val="16"/>
                            <w:lang w:val="es-CR"/>
                          </w:rPr>
                          <w:t>SECRETARIA CONCEJO MUNICIPAL</w:t>
                        </w:r>
                      </w:p>
                      <w:p w:rsidR="00F6487A" w:rsidRDefault="00F6487A" w:rsidP="00BF13AD">
                        <w:pPr>
                          <w:overflowPunct w:val="0"/>
                          <w:spacing w:after="0" w:line="240" w:lineRule="auto"/>
                        </w:pPr>
                      </w:p>
                      <w:p w:rsidR="00F6487A" w:rsidRDefault="00F6487A" w:rsidP="00BF13AD">
                        <w:pPr>
                          <w:overflowPunct w:val="0"/>
                          <w:spacing w:after="0" w:line="240" w:lineRule="auto"/>
                        </w:pPr>
                        <w:r>
                          <w:rPr>
                            <w:rFonts w:ascii="Verdana" w:eastAsia="Times New Roman" w:hAnsi="Verdana"/>
                            <w:color w:val="008000"/>
                            <w:sz w:val="16"/>
                            <w:szCs w:val="16"/>
                            <w:lang w:val="es-CR"/>
                          </w:rPr>
                          <w:t xml:space="preserve"> </w:t>
                        </w:r>
                      </w:p>
                      <w:p w:rsidR="00F6487A" w:rsidRDefault="00F6487A" w:rsidP="00BF13AD">
                        <w:pPr>
                          <w:overflowPunct w:val="0"/>
                          <w:spacing w:after="0" w:line="240" w:lineRule="auto"/>
                        </w:pPr>
                      </w:p>
                      <w:p w:rsidR="00F6487A" w:rsidRDefault="00F6487A" w:rsidP="00BF13AD">
                        <w:pPr>
                          <w:overflowPunct w:val="0"/>
                          <w:spacing w:after="0" w:line="240" w:lineRule="auto"/>
                        </w:pPr>
                      </w:p>
                      <w:p w:rsidR="00F6487A" w:rsidRDefault="00F6487A" w:rsidP="00BF13AD">
                        <w:pPr>
                          <w:overflowPunct w:val="0"/>
                          <w:spacing w:after="0" w:line="240" w:lineRule="auto"/>
                        </w:pPr>
                      </w:p>
                      <w:p w:rsidR="00F6487A" w:rsidRDefault="00F6487A" w:rsidP="00BF13AD">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v:textbox>
                </v:rect>
                <w10:wrap anchorx="margin"/>
              </v:group>
            </w:pict>
          </mc:Fallback>
        </mc:AlternateContent>
      </w:r>
      <w:r w:rsidRPr="00045E0A">
        <w:rPr>
          <w:rFonts w:ascii="Georgia" w:hAnsi="Georgia"/>
          <w:b/>
          <w:sz w:val="24"/>
          <w:szCs w:val="24"/>
          <w:lang w:val="es-CR"/>
        </w:rPr>
        <w:t>SESIÓN ORDINARIA 06</w:t>
      </w:r>
      <w:r w:rsidR="00AA7A0F">
        <w:rPr>
          <w:rFonts w:ascii="Georgia" w:hAnsi="Georgia"/>
          <w:b/>
          <w:sz w:val="24"/>
          <w:szCs w:val="24"/>
          <w:lang w:val="es-CR"/>
        </w:rPr>
        <w:t>3</w:t>
      </w:r>
      <w:r w:rsidRPr="00045E0A">
        <w:rPr>
          <w:rFonts w:ascii="Georgia" w:hAnsi="Georgia"/>
          <w:b/>
          <w:sz w:val="24"/>
          <w:szCs w:val="24"/>
          <w:lang w:val="es-CR"/>
        </w:rPr>
        <w:t>-2017</w:t>
      </w:r>
    </w:p>
    <w:p w:rsidR="00BF13AD" w:rsidRPr="00045E0A" w:rsidRDefault="00BF13AD" w:rsidP="00BF13AD">
      <w:pPr>
        <w:pStyle w:val="Instruccionesenvocorreo"/>
        <w:jc w:val="center"/>
        <w:rPr>
          <w:rFonts w:ascii="Georgia" w:hAnsi="Georgia" w:cs="Arial"/>
          <w:b/>
          <w:sz w:val="20"/>
          <w:szCs w:val="20"/>
        </w:rPr>
      </w:pPr>
    </w:p>
    <w:p w:rsidR="00BF13AD" w:rsidRPr="00045E0A" w:rsidRDefault="00BF13AD" w:rsidP="00BF13AD">
      <w:pPr>
        <w:pStyle w:val="Instruccionesenvocorreo"/>
        <w:rPr>
          <w:rFonts w:ascii="Georgia" w:hAnsi="Georgia" w:cs="Arial"/>
          <w:b/>
          <w:sz w:val="20"/>
          <w:szCs w:val="20"/>
        </w:rPr>
      </w:pPr>
    </w:p>
    <w:p w:rsidR="00BF13AD" w:rsidRDefault="00BF13AD" w:rsidP="00BF13AD">
      <w:pPr>
        <w:pStyle w:val="Textoindependiente"/>
        <w:jc w:val="both"/>
        <w:rPr>
          <w:rFonts w:ascii="Georgia" w:hAnsi="Georgia" w:cs="Arial"/>
        </w:rPr>
      </w:pPr>
    </w:p>
    <w:p w:rsidR="00BF13AD" w:rsidRDefault="00BF13AD" w:rsidP="00BF13AD">
      <w:pPr>
        <w:pStyle w:val="Textoindependiente"/>
        <w:jc w:val="both"/>
        <w:rPr>
          <w:rFonts w:ascii="Georgia" w:hAnsi="Georgia" w:cs="Arial"/>
          <w:sz w:val="16"/>
          <w:szCs w:val="16"/>
        </w:rPr>
      </w:pPr>
      <w:r>
        <w:rPr>
          <w:rFonts w:ascii="Georgia" w:hAnsi="Georgia" w:cs="Arial"/>
        </w:rPr>
        <w:t xml:space="preserve">Acta de la Sesión Ordinaria celebrada por la Corporación Municipal del Cantón Central de Heredia, a las dieciocho horas con quince minutos el día Lunes </w:t>
      </w:r>
      <w:r w:rsidR="00D4429C">
        <w:rPr>
          <w:rFonts w:ascii="Georgia" w:hAnsi="Georgia" w:cs="Arial"/>
        </w:rPr>
        <w:t xml:space="preserve">30 </w:t>
      </w:r>
      <w:r>
        <w:rPr>
          <w:rFonts w:ascii="Georgia" w:hAnsi="Georgia" w:cs="Arial"/>
        </w:rPr>
        <w:t xml:space="preserve">de enero del 2017 en el Salón de Sesiones del Concejo Municipal “Alfredo González Flores”. </w:t>
      </w:r>
    </w:p>
    <w:p w:rsidR="00BF13AD" w:rsidRPr="00045E0A" w:rsidRDefault="00BF13AD" w:rsidP="00BF13AD">
      <w:pPr>
        <w:pStyle w:val="Sinespaciado"/>
        <w:jc w:val="center"/>
        <w:rPr>
          <w:rFonts w:ascii="Georgia" w:hAnsi="Georgia" w:cs="Arial"/>
          <w:b/>
          <w:sz w:val="24"/>
          <w:szCs w:val="24"/>
          <w:lang w:val="es-CR"/>
        </w:rPr>
      </w:pPr>
    </w:p>
    <w:p w:rsidR="00BF13AD" w:rsidRPr="00045E0A" w:rsidRDefault="00BF13AD" w:rsidP="00BF13AD">
      <w:pPr>
        <w:pStyle w:val="Sinespaciado"/>
        <w:jc w:val="center"/>
        <w:rPr>
          <w:rFonts w:ascii="Georgia" w:hAnsi="Georgia" w:cs="Arial"/>
          <w:b/>
          <w:sz w:val="24"/>
          <w:szCs w:val="24"/>
          <w:lang w:val="es-CR"/>
        </w:rPr>
      </w:pPr>
      <w:r w:rsidRPr="00045E0A">
        <w:rPr>
          <w:rFonts w:ascii="Georgia" w:hAnsi="Georgia" w:cs="Arial"/>
          <w:b/>
          <w:sz w:val="24"/>
          <w:szCs w:val="24"/>
          <w:lang w:val="es-CR"/>
        </w:rPr>
        <w:t>REGIDORES PROPIETARIOS</w:t>
      </w:r>
    </w:p>
    <w:p w:rsidR="00BF13AD" w:rsidRPr="00045E0A" w:rsidRDefault="00BF13AD" w:rsidP="00BF13AD">
      <w:pPr>
        <w:pStyle w:val="Sinespaciado"/>
        <w:rPr>
          <w:rFonts w:ascii="Georgia" w:hAnsi="Georgia" w:cs="Arial"/>
          <w:sz w:val="20"/>
          <w:szCs w:val="20"/>
          <w:lang w:val="es-CR"/>
        </w:rPr>
      </w:pP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Lic. Manrique Chaves Borbón</w:t>
      </w:r>
    </w:p>
    <w:p w:rsidR="00BF13AD" w:rsidRPr="00045E0A" w:rsidRDefault="00BF13AD" w:rsidP="00BF13AD">
      <w:pPr>
        <w:pStyle w:val="Sinespaciado"/>
        <w:rPr>
          <w:rFonts w:ascii="Georgia" w:hAnsi="Georgia" w:cs="Arial"/>
          <w:b/>
          <w:sz w:val="20"/>
          <w:szCs w:val="20"/>
          <w:lang w:val="es-CR"/>
        </w:rPr>
      </w:pPr>
      <w:r w:rsidRPr="00045E0A">
        <w:rPr>
          <w:rFonts w:ascii="Georgia" w:hAnsi="Georgia" w:cs="Arial"/>
          <w:b/>
          <w:sz w:val="20"/>
          <w:szCs w:val="20"/>
          <w:lang w:val="es-CR"/>
        </w:rPr>
        <w:t>PRESIDENTE MUNICIPAL</w:t>
      </w:r>
    </w:p>
    <w:p w:rsidR="00BF13AD" w:rsidRPr="00045E0A" w:rsidRDefault="00BF13AD" w:rsidP="00BF13AD">
      <w:pPr>
        <w:pStyle w:val="Sinespaciado"/>
        <w:rPr>
          <w:rFonts w:ascii="Georgia" w:hAnsi="Georgia" w:cs="Arial"/>
          <w:b/>
          <w:sz w:val="20"/>
          <w:szCs w:val="20"/>
          <w:lang w:val="es-CR"/>
        </w:rPr>
      </w:pP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Sra.  María Isabel Segura Navarro</w:t>
      </w:r>
    </w:p>
    <w:p w:rsidR="00BF13AD" w:rsidRPr="00045E0A" w:rsidRDefault="00BF13AD" w:rsidP="00BF13AD">
      <w:pPr>
        <w:pStyle w:val="Sinespaciado"/>
        <w:rPr>
          <w:rFonts w:ascii="Georgia" w:hAnsi="Georgia" w:cs="Arial"/>
          <w:b/>
          <w:sz w:val="20"/>
          <w:szCs w:val="20"/>
          <w:lang w:val="es-CR"/>
        </w:rPr>
      </w:pPr>
      <w:r w:rsidRPr="00045E0A">
        <w:rPr>
          <w:rFonts w:ascii="Georgia" w:hAnsi="Georgia" w:cs="Arial"/>
          <w:b/>
          <w:sz w:val="20"/>
          <w:szCs w:val="20"/>
          <w:lang w:val="es-CR"/>
        </w:rPr>
        <w:t>VICE PRESIDENTE MUNICIPAL</w:t>
      </w:r>
    </w:p>
    <w:p w:rsidR="00BF13AD" w:rsidRPr="00045E0A" w:rsidRDefault="00BF13AD" w:rsidP="00BF13AD">
      <w:pPr>
        <w:pStyle w:val="Sinespaciado"/>
        <w:rPr>
          <w:rFonts w:ascii="Georgia" w:hAnsi="Georgia" w:cs="Arial"/>
          <w:b/>
          <w:sz w:val="20"/>
          <w:szCs w:val="20"/>
          <w:lang w:val="es-CR"/>
        </w:rPr>
      </w:pP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Señora</w:t>
      </w:r>
      <w:r w:rsidRPr="00045E0A">
        <w:rPr>
          <w:rFonts w:ascii="Georgia" w:hAnsi="Georgia" w:cs="Arial"/>
          <w:sz w:val="20"/>
          <w:szCs w:val="20"/>
          <w:lang w:val="es-CR"/>
        </w:rPr>
        <w:tab/>
      </w:r>
      <w:r w:rsidRPr="00045E0A">
        <w:rPr>
          <w:rFonts w:ascii="Georgia" w:hAnsi="Georgia" w:cs="Arial"/>
          <w:sz w:val="20"/>
          <w:szCs w:val="20"/>
          <w:lang w:val="es-CR"/>
        </w:rPr>
        <w:tab/>
        <w:t>Gerly María Garreta Vega</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 xml:space="preserve">Señor </w:t>
      </w:r>
      <w:r w:rsidRPr="00045E0A">
        <w:rPr>
          <w:rFonts w:ascii="Georgia" w:hAnsi="Georgia" w:cs="Arial"/>
          <w:sz w:val="20"/>
          <w:szCs w:val="20"/>
          <w:lang w:val="es-CR"/>
        </w:rPr>
        <w:tab/>
      </w:r>
      <w:r w:rsidRPr="00045E0A">
        <w:rPr>
          <w:rFonts w:ascii="Georgia" w:hAnsi="Georgia" w:cs="Arial"/>
          <w:sz w:val="20"/>
          <w:szCs w:val="20"/>
          <w:lang w:val="es-CR"/>
        </w:rPr>
        <w:tab/>
        <w:t>Juan Daniel Trejos Avilés</w:t>
      </w:r>
    </w:p>
    <w:p w:rsidR="00BF13AD" w:rsidRDefault="00BF13AD" w:rsidP="00BF13AD">
      <w:pPr>
        <w:pStyle w:val="Sinespaciado"/>
        <w:jc w:val="both"/>
        <w:rPr>
          <w:rFonts w:ascii="Georgia" w:hAnsi="Georgia" w:cs="Arial"/>
          <w:color w:val="000000"/>
          <w:sz w:val="20"/>
          <w:szCs w:val="20"/>
        </w:rPr>
      </w:pPr>
      <w:r w:rsidRPr="00045E0A">
        <w:rPr>
          <w:rFonts w:ascii="Georgia" w:hAnsi="Georgia" w:cs="Arial"/>
          <w:sz w:val="20"/>
          <w:szCs w:val="20"/>
          <w:lang w:val="es-CR"/>
        </w:rPr>
        <w:t xml:space="preserve">Señora </w:t>
      </w:r>
      <w:r w:rsidRPr="00045E0A">
        <w:rPr>
          <w:rFonts w:ascii="Georgia" w:hAnsi="Georgia" w:cs="Arial"/>
          <w:sz w:val="20"/>
          <w:szCs w:val="20"/>
          <w:lang w:val="es-CR"/>
        </w:rPr>
        <w:tab/>
      </w:r>
      <w:r w:rsidRPr="00045E0A">
        <w:rPr>
          <w:rFonts w:ascii="Georgia" w:hAnsi="Georgia" w:cs="Arial"/>
          <w:sz w:val="20"/>
          <w:szCs w:val="20"/>
          <w:lang w:val="es-CR"/>
        </w:rPr>
        <w:tab/>
        <w:t>María Antonieta Campos Aguilar</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p>
    <w:p w:rsidR="00BF13AD" w:rsidRDefault="00BF13AD" w:rsidP="00BF13AD">
      <w:pPr>
        <w:pStyle w:val="Sinespaciado"/>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r>
        <w:rPr>
          <w:rFonts w:ascii="Georgia" w:hAnsi="Georgia" w:cs="Arial"/>
          <w:color w:val="000000"/>
          <w:sz w:val="20"/>
          <w:szCs w:val="20"/>
        </w:rPr>
        <w:tab/>
      </w:r>
    </w:p>
    <w:p w:rsidR="00BF13AD" w:rsidRDefault="00BF13AD" w:rsidP="00BF13AD">
      <w:pPr>
        <w:pStyle w:val="Sinespaciado"/>
        <w:rPr>
          <w:rFonts w:ascii="Georgia" w:hAnsi="Georgia" w:cs="Arial"/>
          <w:color w:val="000000"/>
          <w:sz w:val="20"/>
          <w:szCs w:val="20"/>
        </w:rPr>
      </w:pPr>
      <w:r w:rsidRPr="00045E0A">
        <w:rPr>
          <w:rFonts w:ascii="Georgia" w:hAnsi="Georgia" w:cs="Arial"/>
          <w:sz w:val="20"/>
          <w:szCs w:val="20"/>
          <w:lang w:val="es-CR"/>
        </w:rPr>
        <w:t>Licda.</w:t>
      </w:r>
      <w:r w:rsidRPr="00045E0A">
        <w:rPr>
          <w:rFonts w:ascii="Georgia" w:hAnsi="Georgia" w:cs="Arial"/>
          <w:sz w:val="20"/>
          <w:szCs w:val="20"/>
          <w:lang w:val="es-CR"/>
        </w:rPr>
        <w:tab/>
      </w:r>
      <w:r w:rsidRPr="00045E0A">
        <w:rPr>
          <w:rFonts w:ascii="Georgia" w:hAnsi="Georgia" w:cs="Arial"/>
          <w:sz w:val="20"/>
          <w:szCs w:val="20"/>
          <w:lang w:val="es-CR"/>
        </w:rPr>
        <w:tab/>
        <w:t>Laureen Bolaños Quesada</w:t>
      </w:r>
      <w:r>
        <w:rPr>
          <w:rFonts w:ascii="Georgia" w:hAnsi="Georgia" w:cs="Arial"/>
          <w:color w:val="000000"/>
          <w:sz w:val="20"/>
          <w:szCs w:val="20"/>
        </w:rPr>
        <w:t xml:space="preserve"> </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w:t>
      </w:r>
      <w:r w:rsidRPr="00045E0A">
        <w:rPr>
          <w:rFonts w:ascii="Georgia" w:hAnsi="Georgia" w:cs="Arial"/>
          <w:sz w:val="20"/>
          <w:szCs w:val="20"/>
          <w:lang w:val="es-CR"/>
        </w:rPr>
        <w:tab/>
      </w:r>
      <w:r w:rsidRPr="00045E0A">
        <w:rPr>
          <w:rFonts w:ascii="Georgia" w:hAnsi="Georgia" w:cs="Arial"/>
          <w:sz w:val="20"/>
          <w:szCs w:val="20"/>
          <w:lang w:val="es-CR"/>
        </w:rPr>
        <w:tab/>
        <w:t>Minor Meléndez Venegas</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 xml:space="preserve">Señor </w:t>
      </w:r>
      <w:r w:rsidRPr="00045E0A">
        <w:rPr>
          <w:rFonts w:ascii="Georgia" w:hAnsi="Georgia" w:cs="Arial"/>
          <w:sz w:val="20"/>
          <w:szCs w:val="20"/>
          <w:lang w:val="es-CR"/>
        </w:rPr>
        <w:tab/>
      </w:r>
      <w:r w:rsidRPr="00045E0A">
        <w:rPr>
          <w:rFonts w:ascii="Georgia" w:hAnsi="Georgia" w:cs="Arial"/>
          <w:sz w:val="20"/>
          <w:szCs w:val="20"/>
          <w:lang w:val="es-CR"/>
        </w:rPr>
        <w:tab/>
        <w:t>David Fernando León Ramírez</w:t>
      </w:r>
    </w:p>
    <w:p w:rsidR="00BF13AD" w:rsidRPr="00045E0A" w:rsidRDefault="00BF13AD" w:rsidP="00BF13AD">
      <w:pPr>
        <w:pStyle w:val="Sinespaciado"/>
        <w:rPr>
          <w:rFonts w:ascii="Georgia" w:hAnsi="Georgia" w:cs="Arial"/>
          <w:sz w:val="20"/>
          <w:szCs w:val="20"/>
          <w:lang w:val="es-CR"/>
        </w:rPr>
      </w:pPr>
    </w:p>
    <w:p w:rsidR="00BF13AD" w:rsidRPr="00045E0A" w:rsidRDefault="00BF13AD" w:rsidP="00BF13AD">
      <w:pPr>
        <w:pStyle w:val="Sinespaciado"/>
        <w:jc w:val="center"/>
        <w:rPr>
          <w:rFonts w:ascii="Georgia" w:hAnsi="Georgia" w:cs="Arial"/>
          <w:b/>
          <w:sz w:val="24"/>
          <w:szCs w:val="24"/>
          <w:lang w:val="es-CR"/>
        </w:rPr>
      </w:pPr>
      <w:r w:rsidRPr="00045E0A">
        <w:rPr>
          <w:rFonts w:ascii="Georgia" w:hAnsi="Georgia" w:cs="Arial"/>
          <w:b/>
          <w:sz w:val="24"/>
          <w:szCs w:val="24"/>
          <w:lang w:val="es-CR"/>
        </w:rPr>
        <w:t>REGIDORES SUPLENTES</w:t>
      </w:r>
    </w:p>
    <w:p w:rsidR="00BF13AD" w:rsidRPr="00045E0A" w:rsidRDefault="00BF13AD" w:rsidP="00BF13AD">
      <w:pPr>
        <w:pStyle w:val="Sinespaciado"/>
        <w:jc w:val="center"/>
        <w:rPr>
          <w:rFonts w:ascii="Georgia" w:hAnsi="Georgia" w:cs="Arial"/>
          <w:b/>
          <w:sz w:val="24"/>
          <w:szCs w:val="24"/>
          <w:lang w:val="es-CR"/>
        </w:rPr>
      </w:pP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D4429C" w:rsidRPr="00045E0A" w:rsidRDefault="00D4429C" w:rsidP="00D4429C">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p>
    <w:p w:rsidR="00BF13AD" w:rsidRDefault="00BF13AD" w:rsidP="00BF13AD">
      <w:pPr>
        <w:pStyle w:val="Sinespaciado"/>
        <w:jc w:val="both"/>
        <w:rPr>
          <w:rFonts w:ascii="Georgia" w:hAnsi="Georgia" w:cs="Arial"/>
          <w:color w:val="000000"/>
          <w:sz w:val="20"/>
          <w:szCs w:val="20"/>
        </w:rPr>
      </w:pPr>
      <w:r>
        <w:rPr>
          <w:rFonts w:ascii="Georgia" w:hAnsi="Georgia" w:cs="Arial"/>
          <w:color w:val="000000"/>
          <w:sz w:val="20"/>
          <w:szCs w:val="20"/>
        </w:rPr>
        <w:t xml:space="preserve">Arq.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BF13AD" w:rsidRDefault="00BF13AD" w:rsidP="00BF13AD">
      <w:pPr>
        <w:pStyle w:val="Sinespaciado"/>
        <w:jc w:val="both"/>
        <w:rPr>
          <w:rFonts w:ascii="Georgia" w:hAnsi="Georgia" w:cs="Arial"/>
          <w:b/>
          <w:sz w:val="20"/>
          <w:szCs w:val="20"/>
        </w:rPr>
      </w:pPr>
      <w:r>
        <w:rPr>
          <w:rFonts w:ascii="Georgia" w:hAnsi="Georgia" w:cs="Arial"/>
          <w:color w:val="000000"/>
          <w:sz w:val="20"/>
          <w:szCs w:val="20"/>
        </w:rPr>
        <w:tab/>
      </w:r>
    </w:p>
    <w:p w:rsidR="00BF13AD" w:rsidRPr="00045E0A" w:rsidRDefault="00BF13AD" w:rsidP="00BF13AD">
      <w:pPr>
        <w:pStyle w:val="Sinespaciado"/>
        <w:jc w:val="center"/>
        <w:rPr>
          <w:rFonts w:ascii="Georgia" w:hAnsi="Georgia" w:cs="Arial"/>
          <w:b/>
          <w:sz w:val="24"/>
          <w:szCs w:val="24"/>
          <w:lang w:val="es-CR"/>
        </w:rPr>
      </w:pPr>
      <w:r w:rsidRPr="00045E0A">
        <w:rPr>
          <w:rFonts w:ascii="Georgia" w:hAnsi="Georgia" w:cs="Arial"/>
          <w:b/>
          <w:sz w:val="24"/>
          <w:szCs w:val="24"/>
          <w:lang w:val="es-CR"/>
        </w:rPr>
        <w:t>SÍNDICOS PROPIETARIOS</w:t>
      </w:r>
    </w:p>
    <w:p w:rsidR="00BF13AD" w:rsidRPr="00045E0A" w:rsidRDefault="00BF13AD" w:rsidP="00BF13AD">
      <w:pPr>
        <w:pStyle w:val="Sinespaciado"/>
        <w:rPr>
          <w:rFonts w:ascii="Georgia" w:hAnsi="Georgia" w:cs="Arial"/>
          <w:sz w:val="20"/>
          <w:szCs w:val="20"/>
          <w:lang w:val="es-CR"/>
        </w:rPr>
      </w:pP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w:t>
      </w:r>
      <w:r w:rsidRPr="00045E0A">
        <w:rPr>
          <w:rFonts w:ascii="Georgia" w:hAnsi="Georgia" w:cs="Arial"/>
          <w:sz w:val="20"/>
          <w:szCs w:val="20"/>
          <w:lang w:val="es-CR"/>
        </w:rPr>
        <w:tab/>
      </w:r>
      <w:r w:rsidRPr="00045E0A">
        <w:rPr>
          <w:rFonts w:ascii="Georgia" w:hAnsi="Georgia" w:cs="Arial"/>
          <w:sz w:val="20"/>
          <w:szCs w:val="20"/>
          <w:lang w:val="es-CR"/>
        </w:rPr>
        <w:tab/>
        <w:t>Antonio Martín Gómez Ramírez</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Distrito Primero</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Señora</w:t>
      </w:r>
      <w:r w:rsidRPr="00045E0A">
        <w:rPr>
          <w:rFonts w:ascii="Georgia" w:hAnsi="Georgia" w:cs="Arial"/>
          <w:sz w:val="20"/>
          <w:szCs w:val="20"/>
          <w:lang w:val="es-CR"/>
        </w:rPr>
        <w:tab/>
      </w:r>
      <w:r w:rsidRPr="00045E0A">
        <w:rPr>
          <w:rFonts w:ascii="Georgia" w:hAnsi="Georgia" w:cs="Arial"/>
          <w:sz w:val="20"/>
          <w:szCs w:val="20"/>
          <w:lang w:val="es-CR"/>
        </w:rPr>
        <w:tab/>
        <w:t>Maritza Sandoval Vega</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Distrito Segundo</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w:t>
      </w:r>
      <w:r w:rsidRPr="00045E0A">
        <w:rPr>
          <w:rFonts w:ascii="Georgia" w:hAnsi="Georgia" w:cs="Arial"/>
          <w:sz w:val="20"/>
          <w:szCs w:val="20"/>
          <w:lang w:val="es-CR"/>
        </w:rPr>
        <w:tab/>
      </w:r>
      <w:r w:rsidRPr="00045E0A">
        <w:rPr>
          <w:rFonts w:ascii="Georgia" w:hAnsi="Georgia" w:cs="Arial"/>
          <w:sz w:val="20"/>
          <w:szCs w:val="20"/>
          <w:lang w:val="es-CR"/>
        </w:rPr>
        <w:tab/>
        <w:t>Alfredo Prendas Jiménez</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Distrito Tercero</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 xml:space="preserve">Señora </w:t>
      </w:r>
      <w:r w:rsidRPr="00045E0A">
        <w:rPr>
          <w:rFonts w:ascii="Georgia" w:hAnsi="Georgia" w:cs="Arial"/>
          <w:sz w:val="20"/>
          <w:szCs w:val="20"/>
          <w:lang w:val="es-CR"/>
        </w:rPr>
        <w:tab/>
      </w:r>
      <w:r w:rsidRPr="00045E0A">
        <w:rPr>
          <w:rFonts w:ascii="Georgia" w:hAnsi="Georgia" w:cs="Arial"/>
          <w:sz w:val="20"/>
          <w:szCs w:val="20"/>
          <w:lang w:val="es-CR"/>
        </w:rPr>
        <w:tab/>
        <w:t>Nancy María Córdoba Díaz</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Distrito Cuarto</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Señor</w:t>
      </w:r>
      <w:r w:rsidRPr="00045E0A">
        <w:rPr>
          <w:rFonts w:ascii="Georgia" w:hAnsi="Georgia" w:cs="Arial"/>
          <w:sz w:val="20"/>
          <w:szCs w:val="20"/>
          <w:lang w:val="es-CR"/>
        </w:rPr>
        <w:tab/>
      </w:r>
      <w:r w:rsidRPr="00045E0A">
        <w:rPr>
          <w:rFonts w:ascii="Georgia" w:hAnsi="Georgia" w:cs="Arial"/>
          <w:sz w:val="20"/>
          <w:szCs w:val="20"/>
          <w:lang w:val="es-CR"/>
        </w:rPr>
        <w:tab/>
        <w:t>Rafael Barboza Tenorio</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Distrito Quinto</w:t>
      </w:r>
    </w:p>
    <w:p w:rsidR="00BF13AD" w:rsidRPr="00045E0A" w:rsidRDefault="00BF13AD" w:rsidP="00BF13AD">
      <w:pPr>
        <w:pStyle w:val="Sinespaciado"/>
        <w:jc w:val="center"/>
        <w:rPr>
          <w:rFonts w:ascii="Georgia" w:hAnsi="Georgia" w:cs="Arial"/>
          <w:b/>
          <w:sz w:val="24"/>
          <w:szCs w:val="24"/>
          <w:lang w:val="es-CR"/>
        </w:rPr>
      </w:pPr>
    </w:p>
    <w:p w:rsidR="00BF13AD" w:rsidRPr="00045E0A" w:rsidRDefault="00BF13AD" w:rsidP="00BF13AD">
      <w:pPr>
        <w:pStyle w:val="Sinespaciado"/>
        <w:tabs>
          <w:tab w:val="left" w:pos="5010"/>
        </w:tabs>
        <w:ind w:left="1418" w:hanging="1418"/>
        <w:jc w:val="center"/>
        <w:rPr>
          <w:rFonts w:ascii="Georgia" w:hAnsi="Georgia" w:cs="Arial"/>
          <w:b/>
          <w:sz w:val="24"/>
          <w:szCs w:val="24"/>
          <w:lang w:val="es-CR"/>
        </w:rPr>
      </w:pPr>
      <w:r w:rsidRPr="00045E0A">
        <w:rPr>
          <w:rFonts w:ascii="Georgia" w:hAnsi="Georgia" w:cs="Arial"/>
          <w:b/>
          <w:sz w:val="24"/>
          <w:szCs w:val="24"/>
          <w:lang w:val="es-CR"/>
        </w:rPr>
        <w:t>SÍNDICOS SUPLENTES</w:t>
      </w:r>
    </w:p>
    <w:p w:rsidR="00BF13AD" w:rsidRPr="00045E0A" w:rsidRDefault="00BF13AD" w:rsidP="00BF13AD">
      <w:pPr>
        <w:pStyle w:val="Sinespaciado"/>
        <w:tabs>
          <w:tab w:val="left" w:pos="5010"/>
        </w:tabs>
        <w:ind w:left="1418" w:hanging="1418"/>
        <w:rPr>
          <w:rFonts w:ascii="Georgia" w:hAnsi="Georgia" w:cs="Arial"/>
          <w:sz w:val="20"/>
          <w:szCs w:val="20"/>
          <w:lang w:val="es-CR"/>
        </w:rPr>
      </w:pPr>
      <w:r w:rsidRPr="00045E0A">
        <w:rPr>
          <w:rFonts w:ascii="Georgia" w:hAnsi="Georgia" w:cs="Arial"/>
          <w:sz w:val="20"/>
          <w:szCs w:val="20"/>
          <w:lang w:val="es-CR"/>
        </w:rPr>
        <w:t xml:space="preserve"> </w:t>
      </w:r>
    </w:p>
    <w:p w:rsidR="00BF13AD" w:rsidRPr="00045E0A" w:rsidRDefault="00BF13AD" w:rsidP="00BF13AD">
      <w:pPr>
        <w:pStyle w:val="Sinespaciado"/>
        <w:tabs>
          <w:tab w:val="left" w:pos="5010"/>
        </w:tabs>
        <w:ind w:left="1560" w:hanging="1560"/>
        <w:rPr>
          <w:rFonts w:ascii="Georgia" w:hAnsi="Georgia" w:cs="Arial"/>
          <w:sz w:val="20"/>
          <w:szCs w:val="20"/>
          <w:lang w:val="es-CR"/>
        </w:rPr>
      </w:pPr>
      <w:r w:rsidRPr="00045E0A">
        <w:rPr>
          <w:rFonts w:ascii="Georgia" w:hAnsi="Georgia" w:cs="Arial"/>
          <w:sz w:val="20"/>
          <w:szCs w:val="20"/>
          <w:lang w:val="es-CR"/>
        </w:rPr>
        <w:t>Señor                  Rafael Alberto Orozco Hernández</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 xml:space="preserve">Síndica Suplente </w:t>
      </w:r>
    </w:p>
    <w:p w:rsidR="00BF13AD" w:rsidRPr="00045E0A" w:rsidRDefault="00BF13AD" w:rsidP="00BF13AD">
      <w:pPr>
        <w:pStyle w:val="Sinespaciado"/>
        <w:tabs>
          <w:tab w:val="left" w:pos="5010"/>
        </w:tabs>
        <w:ind w:left="1560" w:hanging="1560"/>
        <w:rPr>
          <w:rFonts w:ascii="Georgia" w:hAnsi="Georgia" w:cs="Arial"/>
          <w:sz w:val="20"/>
          <w:szCs w:val="20"/>
          <w:lang w:val="es-CR"/>
        </w:rPr>
      </w:pPr>
      <w:r w:rsidRPr="00045E0A">
        <w:rPr>
          <w:rFonts w:ascii="Georgia" w:hAnsi="Georgia" w:cs="Arial"/>
          <w:sz w:val="20"/>
          <w:szCs w:val="20"/>
          <w:lang w:val="es-CR"/>
        </w:rPr>
        <w:t xml:space="preserve">Señora                Yuri María Ramírez Chacón </w:t>
      </w:r>
      <w:r w:rsidRPr="00045E0A">
        <w:rPr>
          <w:rFonts w:ascii="Georgia" w:hAnsi="Georgia" w:cs="Arial"/>
          <w:sz w:val="20"/>
          <w:szCs w:val="20"/>
          <w:lang w:val="es-CR"/>
        </w:rPr>
        <w:tab/>
        <w:t xml:space="preserve"> </w:t>
      </w:r>
      <w:r w:rsidRPr="00045E0A">
        <w:rPr>
          <w:rFonts w:ascii="Georgia" w:hAnsi="Georgia" w:cs="Arial"/>
          <w:sz w:val="20"/>
          <w:szCs w:val="20"/>
          <w:lang w:val="es-CR"/>
        </w:rPr>
        <w:tab/>
      </w:r>
      <w:r w:rsidRPr="00045E0A">
        <w:rPr>
          <w:rFonts w:ascii="Georgia" w:hAnsi="Georgia" w:cs="Arial"/>
          <w:sz w:val="20"/>
          <w:szCs w:val="20"/>
          <w:lang w:val="es-CR"/>
        </w:rPr>
        <w:tab/>
        <w:t>Distrito Quinto</w:t>
      </w:r>
      <w:r w:rsidRPr="00045E0A">
        <w:rPr>
          <w:rFonts w:ascii="Georgia" w:hAnsi="Georgia" w:cs="Arial"/>
          <w:sz w:val="20"/>
          <w:szCs w:val="20"/>
          <w:lang w:val="es-CR"/>
        </w:rPr>
        <w:tab/>
      </w:r>
    </w:p>
    <w:p w:rsidR="00BF13AD" w:rsidRPr="00045E0A" w:rsidRDefault="00BF13AD" w:rsidP="00BF13AD">
      <w:pPr>
        <w:pStyle w:val="Sinespaciado"/>
        <w:tabs>
          <w:tab w:val="left" w:pos="5010"/>
        </w:tabs>
        <w:ind w:left="1560" w:hanging="1560"/>
        <w:rPr>
          <w:rFonts w:ascii="Georgia" w:hAnsi="Georgia" w:cs="Arial"/>
          <w:sz w:val="20"/>
          <w:szCs w:val="20"/>
          <w:lang w:val="es-CR"/>
        </w:rPr>
      </w:pPr>
    </w:p>
    <w:p w:rsidR="00BF13AD" w:rsidRPr="00045E0A" w:rsidRDefault="00BF13AD" w:rsidP="00BF13AD">
      <w:pPr>
        <w:pStyle w:val="Sinespaciado"/>
        <w:jc w:val="center"/>
        <w:rPr>
          <w:rFonts w:ascii="Georgia" w:hAnsi="Georgia" w:cs="Arial"/>
          <w:b/>
          <w:sz w:val="24"/>
          <w:szCs w:val="24"/>
          <w:lang w:val="es-CR"/>
        </w:rPr>
      </w:pPr>
      <w:r w:rsidRPr="00045E0A">
        <w:rPr>
          <w:rFonts w:ascii="Georgia" w:hAnsi="Georgia" w:cs="Arial"/>
          <w:b/>
          <w:sz w:val="24"/>
          <w:szCs w:val="24"/>
          <w:lang w:val="es-CR"/>
        </w:rPr>
        <w:t>AUSENTES</w:t>
      </w:r>
    </w:p>
    <w:p w:rsidR="00BF13AD" w:rsidRPr="00045E0A" w:rsidRDefault="00BF13AD" w:rsidP="00BF13AD">
      <w:pPr>
        <w:pStyle w:val="Sinespaciado"/>
        <w:jc w:val="center"/>
        <w:rPr>
          <w:rFonts w:ascii="Georgia" w:hAnsi="Georgia" w:cs="Arial"/>
          <w:sz w:val="20"/>
          <w:szCs w:val="20"/>
          <w:lang w:val="es-CR"/>
        </w:rPr>
      </w:pPr>
    </w:p>
    <w:p w:rsidR="00BF13AD" w:rsidRPr="00045E0A" w:rsidRDefault="00BF13AD" w:rsidP="00BF13AD">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 Propietario</w:t>
      </w:r>
    </w:p>
    <w:p w:rsidR="00D4429C" w:rsidRDefault="00D4429C" w:rsidP="00BF13AD">
      <w:pPr>
        <w:pStyle w:val="Sinespaciado"/>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Elsa Vilma Nuñez Blanco </w:t>
      </w:r>
      <w:r w:rsidR="00A231B6">
        <w:rPr>
          <w:rFonts w:ascii="Georgia" w:hAnsi="Georgia" w:cs="Arial"/>
          <w:color w:val="000000"/>
          <w:sz w:val="20"/>
          <w:szCs w:val="20"/>
        </w:rPr>
        <w:tab/>
      </w:r>
      <w:r w:rsidR="00A231B6">
        <w:rPr>
          <w:rFonts w:ascii="Georgia" w:hAnsi="Georgia" w:cs="Arial"/>
          <w:color w:val="000000"/>
          <w:sz w:val="20"/>
          <w:szCs w:val="20"/>
        </w:rPr>
        <w:tab/>
      </w:r>
      <w:r w:rsidR="00A231B6">
        <w:rPr>
          <w:rFonts w:ascii="Georgia" w:hAnsi="Georgia" w:cs="Arial"/>
          <w:color w:val="000000"/>
          <w:sz w:val="20"/>
          <w:szCs w:val="20"/>
        </w:rPr>
        <w:tab/>
      </w:r>
      <w:r w:rsidR="00A231B6">
        <w:rPr>
          <w:rFonts w:ascii="Georgia" w:hAnsi="Georgia" w:cs="Arial"/>
          <w:color w:val="000000"/>
          <w:sz w:val="20"/>
          <w:szCs w:val="20"/>
        </w:rPr>
        <w:tab/>
        <w:t>Regidora Suplente</w:t>
      </w:r>
    </w:p>
    <w:p w:rsidR="00D4429C" w:rsidRPr="00045E0A" w:rsidRDefault="00D4429C" w:rsidP="00D4429C">
      <w:pPr>
        <w:pStyle w:val="Sinespaciado"/>
        <w:tabs>
          <w:tab w:val="left" w:pos="5010"/>
        </w:tabs>
        <w:ind w:left="1418" w:hanging="1418"/>
        <w:rPr>
          <w:rFonts w:ascii="Georgia" w:hAnsi="Georgia" w:cs="Arial"/>
          <w:sz w:val="20"/>
          <w:szCs w:val="20"/>
          <w:lang w:val="es-CR"/>
        </w:rPr>
      </w:pPr>
      <w:r w:rsidRPr="00045E0A">
        <w:rPr>
          <w:rFonts w:ascii="Georgia" w:hAnsi="Georgia" w:cs="Arial"/>
          <w:sz w:val="20"/>
          <w:szCs w:val="20"/>
          <w:lang w:val="es-CR"/>
        </w:rPr>
        <w:t xml:space="preserve">Licda. </w:t>
      </w:r>
      <w:r w:rsidRPr="00045E0A">
        <w:rPr>
          <w:rFonts w:ascii="Georgia" w:hAnsi="Georgia" w:cs="Arial"/>
          <w:sz w:val="20"/>
          <w:szCs w:val="20"/>
          <w:lang w:val="es-CR"/>
        </w:rPr>
        <w:tab/>
        <w:t>Viviam Pamela Martínez Hidalgo</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Síndica Suplente</w:t>
      </w:r>
    </w:p>
    <w:p w:rsidR="00BF13AD" w:rsidRPr="00045E0A" w:rsidRDefault="00BF13AD" w:rsidP="00BF13AD">
      <w:pPr>
        <w:pStyle w:val="Sinespaciado"/>
        <w:tabs>
          <w:tab w:val="left" w:pos="5010"/>
        </w:tabs>
        <w:ind w:left="1560" w:hanging="1560"/>
        <w:rPr>
          <w:rFonts w:ascii="Georgia" w:hAnsi="Georgia" w:cs="Arial"/>
          <w:sz w:val="20"/>
          <w:szCs w:val="20"/>
          <w:lang w:val="es-CR"/>
        </w:rPr>
      </w:pPr>
      <w:r w:rsidRPr="00045E0A">
        <w:rPr>
          <w:rFonts w:ascii="Georgia" w:hAnsi="Georgia" w:cs="Arial"/>
          <w:sz w:val="20"/>
          <w:szCs w:val="20"/>
          <w:lang w:val="es-CR"/>
        </w:rPr>
        <w:t xml:space="preserve">Señora                Laura de los Ángeles Miranda Quirós </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00A231B6">
        <w:rPr>
          <w:rFonts w:ascii="Georgia" w:hAnsi="Georgia" w:cs="Arial"/>
          <w:sz w:val="20"/>
          <w:szCs w:val="20"/>
          <w:lang w:val="es-CR"/>
        </w:rPr>
        <w:t>Síndica Suplente</w:t>
      </w:r>
    </w:p>
    <w:p w:rsidR="00BF13AD" w:rsidRPr="00045E0A" w:rsidRDefault="00BF13AD" w:rsidP="00BF13AD">
      <w:pPr>
        <w:pStyle w:val="Sinespaciado"/>
        <w:tabs>
          <w:tab w:val="left" w:pos="5010"/>
        </w:tabs>
        <w:rPr>
          <w:rFonts w:ascii="Georgia" w:hAnsi="Georgia" w:cs="Arial"/>
          <w:sz w:val="20"/>
          <w:szCs w:val="20"/>
          <w:lang w:val="es-CR"/>
        </w:rPr>
      </w:pPr>
      <w:r w:rsidRPr="00045E0A">
        <w:rPr>
          <w:rFonts w:ascii="Georgia" w:hAnsi="Georgia" w:cs="Arial"/>
          <w:sz w:val="20"/>
          <w:szCs w:val="20"/>
          <w:lang w:val="es-CR"/>
        </w:rPr>
        <w:t>Señor                  Edgar Antonio Garro Valenciano</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Síndico Suplente</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p>
    <w:p w:rsidR="00BF13AD" w:rsidRPr="00045E0A" w:rsidRDefault="00BF13AD" w:rsidP="00BF13AD">
      <w:pPr>
        <w:pStyle w:val="Sinespaciado"/>
        <w:jc w:val="center"/>
        <w:rPr>
          <w:rFonts w:ascii="Georgia" w:hAnsi="Georgia" w:cs="Arial"/>
          <w:b/>
          <w:sz w:val="24"/>
          <w:szCs w:val="24"/>
          <w:lang w:val="es-CR"/>
        </w:rPr>
      </w:pPr>
      <w:r w:rsidRPr="00045E0A">
        <w:rPr>
          <w:rFonts w:ascii="Georgia" w:hAnsi="Georgia" w:cs="Arial"/>
          <w:b/>
          <w:sz w:val="24"/>
          <w:szCs w:val="24"/>
          <w:lang w:val="es-CR"/>
        </w:rPr>
        <w:t xml:space="preserve">ALCALDE MUNICIPAL. ASESORA LEGAL Y SECRETARIA DEL CONCEJO </w:t>
      </w:r>
    </w:p>
    <w:p w:rsidR="00BF13AD" w:rsidRPr="00045E0A" w:rsidRDefault="00BF13AD" w:rsidP="00BF13AD">
      <w:pPr>
        <w:pStyle w:val="Sinespaciado"/>
        <w:rPr>
          <w:rFonts w:ascii="Georgia" w:hAnsi="Georgia" w:cs="Arial"/>
          <w:sz w:val="20"/>
          <w:szCs w:val="20"/>
          <w:lang w:val="es-CR"/>
        </w:rPr>
      </w:pP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 xml:space="preserve">MBA. </w:t>
      </w:r>
      <w:r w:rsidRPr="00045E0A">
        <w:rPr>
          <w:rFonts w:ascii="Georgia" w:hAnsi="Georgia" w:cs="Arial"/>
          <w:sz w:val="20"/>
          <w:szCs w:val="20"/>
          <w:lang w:val="es-CR"/>
        </w:rPr>
        <w:tab/>
      </w:r>
      <w:r w:rsidRPr="00045E0A">
        <w:rPr>
          <w:rFonts w:ascii="Georgia" w:hAnsi="Georgia" w:cs="Arial"/>
          <w:sz w:val="20"/>
          <w:szCs w:val="20"/>
          <w:lang w:val="es-CR"/>
        </w:rPr>
        <w:tab/>
        <w:t xml:space="preserve">José Manuel Ulate A. </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 xml:space="preserve">Alcalde Municipal  </w:t>
      </w:r>
    </w:p>
    <w:p w:rsidR="00BF13AD" w:rsidRPr="00045E0A" w:rsidRDefault="00BF13AD" w:rsidP="00BF13AD">
      <w:pPr>
        <w:pStyle w:val="Sinespaciado"/>
        <w:rPr>
          <w:rFonts w:ascii="Georgia" w:hAnsi="Georgia" w:cs="Arial"/>
          <w:sz w:val="20"/>
          <w:szCs w:val="20"/>
          <w:lang w:val="es-CR"/>
        </w:rPr>
      </w:pPr>
      <w:r w:rsidRPr="00045E0A">
        <w:rPr>
          <w:rFonts w:ascii="Georgia" w:hAnsi="Georgia" w:cs="Arial"/>
          <w:sz w:val="20"/>
          <w:szCs w:val="20"/>
          <w:lang w:val="es-CR"/>
        </w:rPr>
        <w:t xml:space="preserve">MSc. </w:t>
      </w:r>
      <w:r w:rsidRPr="00045E0A">
        <w:rPr>
          <w:rFonts w:ascii="Georgia" w:hAnsi="Georgia" w:cs="Arial"/>
          <w:sz w:val="20"/>
          <w:szCs w:val="20"/>
          <w:lang w:val="es-CR"/>
        </w:rPr>
        <w:tab/>
      </w:r>
      <w:r w:rsidRPr="00045E0A">
        <w:rPr>
          <w:rFonts w:ascii="Georgia" w:hAnsi="Georgia" w:cs="Arial"/>
          <w:sz w:val="20"/>
          <w:szCs w:val="20"/>
          <w:lang w:val="es-CR"/>
        </w:rPr>
        <w:tab/>
        <w:t>Flory A. Álvarez Rodríguez</w:t>
      </w:r>
      <w:r w:rsidRPr="00045E0A">
        <w:rPr>
          <w:rFonts w:ascii="Georgia" w:hAnsi="Georgia" w:cs="Arial"/>
          <w:sz w:val="20"/>
          <w:szCs w:val="20"/>
          <w:lang w:val="es-CR"/>
        </w:rPr>
        <w:tab/>
      </w:r>
      <w:r w:rsidRPr="00045E0A">
        <w:rPr>
          <w:rFonts w:ascii="Georgia" w:hAnsi="Georgia" w:cs="Arial"/>
          <w:sz w:val="20"/>
          <w:szCs w:val="20"/>
          <w:lang w:val="es-CR"/>
        </w:rPr>
        <w:tab/>
      </w:r>
      <w:r w:rsidRPr="00045E0A">
        <w:rPr>
          <w:rFonts w:ascii="Georgia" w:hAnsi="Georgia" w:cs="Arial"/>
          <w:sz w:val="20"/>
          <w:szCs w:val="20"/>
          <w:lang w:val="es-CR"/>
        </w:rPr>
        <w:tab/>
        <w:t>Secretaria Concejo Municipal</w:t>
      </w:r>
    </w:p>
    <w:p w:rsidR="00BF13AD" w:rsidRPr="00045E0A" w:rsidRDefault="00BF13AD" w:rsidP="00BF13AD">
      <w:pPr>
        <w:rPr>
          <w:rFonts w:ascii="Georgia" w:hAnsi="Georgia"/>
          <w:sz w:val="20"/>
          <w:szCs w:val="20"/>
          <w:lang w:val="es-CR"/>
        </w:rPr>
      </w:pPr>
      <w:r w:rsidRPr="00045E0A">
        <w:rPr>
          <w:rFonts w:ascii="Georgia" w:hAnsi="Georgia"/>
          <w:sz w:val="20"/>
          <w:szCs w:val="20"/>
          <w:lang w:val="es-CR"/>
        </w:rPr>
        <w:t xml:space="preserve">Licda. </w:t>
      </w:r>
      <w:r w:rsidRPr="00045E0A">
        <w:rPr>
          <w:rFonts w:ascii="Georgia" w:hAnsi="Georgia"/>
          <w:sz w:val="20"/>
          <w:szCs w:val="20"/>
          <w:lang w:val="es-CR"/>
        </w:rPr>
        <w:tab/>
      </w:r>
      <w:r w:rsidRPr="00045E0A">
        <w:rPr>
          <w:rFonts w:ascii="Georgia" w:hAnsi="Georgia"/>
          <w:sz w:val="20"/>
          <w:szCs w:val="20"/>
          <w:lang w:val="es-CR"/>
        </w:rPr>
        <w:tab/>
        <w:t>Priscila Quirós Muñoz</w:t>
      </w:r>
      <w:r w:rsidRPr="00045E0A">
        <w:rPr>
          <w:rFonts w:ascii="Georgia" w:hAnsi="Georgia"/>
          <w:sz w:val="20"/>
          <w:szCs w:val="20"/>
          <w:lang w:val="es-CR"/>
        </w:rPr>
        <w:tab/>
      </w:r>
      <w:r w:rsidRPr="00045E0A">
        <w:rPr>
          <w:rFonts w:ascii="Georgia" w:hAnsi="Georgia"/>
          <w:sz w:val="20"/>
          <w:szCs w:val="20"/>
          <w:lang w:val="es-CR"/>
        </w:rPr>
        <w:tab/>
      </w:r>
      <w:r w:rsidRPr="00045E0A">
        <w:rPr>
          <w:rFonts w:ascii="Georgia" w:hAnsi="Georgia"/>
          <w:sz w:val="20"/>
          <w:szCs w:val="20"/>
          <w:lang w:val="es-CR"/>
        </w:rPr>
        <w:tab/>
      </w:r>
      <w:r w:rsidRPr="00045E0A">
        <w:rPr>
          <w:rFonts w:ascii="Georgia" w:hAnsi="Georgia"/>
          <w:sz w:val="20"/>
          <w:szCs w:val="20"/>
          <w:lang w:val="es-CR"/>
        </w:rPr>
        <w:tab/>
        <w:t>Asesora Legal</w:t>
      </w:r>
    </w:p>
    <w:p w:rsidR="00D4429C" w:rsidRPr="00602CA3" w:rsidRDefault="00D4429C" w:rsidP="00D4429C">
      <w:pPr>
        <w:spacing w:after="0" w:line="240" w:lineRule="auto"/>
        <w:jc w:val="both"/>
        <w:rPr>
          <w:rFonts w:ascii="Georgia" w:hAnsi="Georgia"/>
          <w:sz w:val="18"/>
          <w:szCs w:val="18"/>
          <w:lang w:eastAsia="es-ES"/>
        </w:rPr>
      </w:pPr>
      <w:r w:rsidRPr="00602CA3">
        <w:rPr>
          <w:rFonts w:ascii="Georgia" w:hAnsi="Georgia"/>
          <w:b/>
          <w:color w:val="31849B"/>
          <w:sz w:val="28"/>
          <w:szCs w:val="28"/>
          <w:lang w:eastAsia="es-ES"/>
        </w:rPr>
        <w:lastRenderedPageBreak/>
        <w:t>ARTÍCULO I</w:t>
      </w:r>
      <w:r w:rsidRPr="00602CA3">
        <w:rPr>
          <w:rFonts w:ascii="Georgia" w:hAnsi="Georgia"/>
          <w:b/>
          <w:color w:val="31849B"/>
          <w:sz w:val="16"/>
          <w:szCs w:val="16"/>
          <w:lang w:eastAsia="es-ES"/>
        </w:rPr>
        <w:t xml:space="preserve">: </w:t>
      </w:r>
      <w:r w:rsidRPr="00602CA3">
        <w:rPr>
          <w:rFonts w:ascii="Georgia" w:hAnsi="Georgia"/>
          <w:sz w:val="18"/>
          <w:szCs w:val="18"/>
          <w:lang w:eastAsia="es-ES"/>
        </w:rPr>
        <w:t>Saludo  a  Nuestra Señora  La  Inmaculada Concepción Patrona de esta Municipalidad.</w:t>
      </w:r>
    </w:p>
    <w:p w:rsidR="00D4429C" w:rsidRPr="00602CA3" w:rsidRDefault="00D4429C" w:rsidP="00D4429C">
      <w:pPr>
        <w:spacing w:after="0" w:line="240" w:lineRule="auto"/>
        <w:jc w:val="both"/>
        <w:rPr>
          <w:rFonts w:ascii="Georgia" w:hAnsi="Georgia"/>
          <w:sz w:val="16"/>
          <w:szCs w:val="16"/>
          <w:lang w:eastAsia="es-ES"/>
        </w:rPr>
      </w:pPr>
    </w:p>
    <w:p w:rsidR="00D4429C" w:rsidRPr="00602CA3" w:rsidRDefault="00D4429C" w:rsidP="00D4429C">
      <w:pPr>
        <w:spacing w:after="0" w:line="240" w:lineRule="auto"/>
        <w:jc w:val="both"/>
        <w:rPr>
          <w:rFonts w:ascii="Georgia" w:hAnsi="Georgia"/>
          <w:b/>
          <w:color w:val="31849B"/>
          <w:sz w:val="28"/>
          <w:szCs w:val="28"/>
          <w:lang w:eastAsia="es-ES"/>
        </w:rPr>
      </w:pPr>
      <w:r w:rsidRPr="00602CA3">
        <w:rPr>
          <w:rFonts w:ascii="Georgia" w:hAnsi="Georgia"/>
          <w:b/>
          <w:color w:val="31849B"/>
          <w:sz w:val="28"/>
          <w:szCs w:val="28"/>
          <w:lang w:eastAsia="es-ES"/>
        </w:rPr>
        <w:t>ARTÍCULO II:             APROBACIÓN DE ACTAS</w:t>
      </w:r>
    </w:p>
    <w:p w:rsidR="00D4429C" w:rsidRDefault="00D4429C" w:rsidP="00D4429C">
      <w:pPr>
        <w:spacing w:after="0" w:line="240" w:lineRule="auto"/>
        <w:jc w:val="both"/>
        <w:rPr>
          <w:rFonts w:ascii="Verdana" w:hAnsi="Verdana"/>
          <w:sz w:val="16"/>
          <w:szCs w:val="16"/>
          <w:lang w:eastAsia="es-ES"/>
        </w:rPr>
      </w:pPr>
    </w:p>
    <w:p w:rsidR="00D4429C" w:rsidRPr="00602CA3" w:rsidRDefault="00D4429C" w:rsidP="00D4429C">
      <w:pPr>
        <w:numPr>
          <w:ilvl w:val="0"/>
          <w:numId w:val="1"/>
        </w:numPr>
        <w:spacing w:after="0" w:line="240" w:lineRule="auto"/>
        <w:jc w:val="both"/>
        <w:rPr>
          <w:rFonts w:ascii="Georgia" w:hAnsi="Georgia"/>
          <w:sz w:val="20"/>
          <w:szCs w:val="20"/>
          <w:lang w:eastAsia="es-ES"/>
        </w:rPr>
      </w:pPr>
      <w:r w:rsidRPr="00602CA3">
        <w:rPr>
          <w:rFonts w:ascii="Georgia" w:hAnsi="Georgia"/>
          <w:sz w:val="20"/>
          <w:szCs w:val="20"/>
          <w:lang w:eastAsia="es-ES"/>
        </w:rPr>
        <w:t>Acta de la Sesión N° 061-2017, del 23 de enero del 2017.</w:t>
      </w:r>
    </w:p>
    <w:p w:rsidR="00D4429C" w:rsidRPr="00602CA3" w:rsidRDefault="00D4429C" w:rsidP="00D4429C">
      <w:pPr>
        <w:tabs>
          <w:tab w:val="left" w:pos="8505"/>
        </w:tabs>
        <w:spacing w:after="0" w:line="240" w:lineRule="auto"/>
        <w:rPr>
          <w:rFonts w:ascii="Georgia" w:hAnsi="Georgia"/>
          <w:b/>
          <w:color w:val="000000"/>
          <w:sz w:val="20"/>
          <w:szCs w:val="20"/>
          <w:lang w:val="es-CR" w:eastAsia="es-ES"/>
        </w:rPr>
      </w:pPr>
    </w:p>
    <w:p w:rsidR="00D4429C" w:rsidRPr="00602CA3" w:rsidRDefault="00D4429C" w:rsidP="00D4429C">
      <w:pPr>
        <w:tabs>
          <w:tab w:val="left" w:pos="8505"/>
        </w:tabs>
        <w:spacing w:after="0" w:line="240" w:lineRule="auto"/>
        <w:rPr>
          <w:rFonts w:ascii="Georgia" w:hAnsi="Georgia"/>
          <w:b/>
          <w:color w:val="000000"/>
          <w:sz w:val="20"/>
          <w:szCs w:val="20"/>
          <w:lang w:val="es-CR" w:eastAsia="es-ES"/>
        </w:rPr>
      </w:pPr>
      <w:r w:rsidRPr="00602CA3">
        <w:rPr>
          <w:rFonts w:ascii="Georgia" w:hAnsi="Georgia"/>
          <w:b/>
          <w:color w:val="000000"/>
          <w:sz w:val="20"/>
          <w:szCs w:val="20"/>
          <w:lang w:val="es-CR" w:eastAsia="es-ES"/>
        </w:rPr>
        <w:t xml:space="preserve"> </w:t>
      </w:r>
      <w:r w:rsidR="00602CA3" w:rsidRPr="00602CA3">
        <w:rPr>
          <w:rFonts w:ascii="Georgia" w:hAnsi="Georgia"/>
          <w:b/>
          <w:color w:val="000000"/>
          <w:sz w:val="20"/>
          <w:szCs w:val="20"/>
          <w:lang w:val="es-CR" w:eastAsia="es-ES"/>
        </w:rPr>
        <w:t>// ANALIZADO EL DOCUMENTO, SE ACUERDA POR UNANIMIDAD: APROBAR EL ACTA DE LA SESIÓN ORDINARIA NO.061-2017 CELEBRADA EL LUNES 23 DE ENERO DEL 2017.</w:t>
      </w:r>
    </w:p>
    <w:p w:rsidR="00D4429C" w:rsidRPr="00602CA3" w:rsidRDefault="00D4429C" w:rsidP="00D4429C">
      <w:pPr>
        <w:tabs>
          <w:tab w:val="left" w:pos="8505"/>
        </w:tabs>
        <w:spacing w:after="0" w:line="240" w:lineRule="auto"/>
        <w:rPr>
          <w:rFonts w:ascii="Georgia" w:hAnsi="Georgia"/>
          <w:b/>
          <w:color w:val="000000"/>
          <w:sz w:val="20"/>
          <w:szCs w:val="20"/>
          <w:lang w:val="es-CR" w:eastAsia="es-ES"/>
        </w:rPr>
      </w:pPr>
    </w:p>
    <w:p w:rsidR="00602CA3" w:rsidRDefault="00602CA3" w:rsidP="005A43C1">
      <w:pPr>
        <w:tabs>
          <w:tab w:val="left" w:pos="9072"/>
        </w:tabs>
        <w:spacing w:after="0" w:line="240" w:lineRule="auto"/>
        <w:jc w:val="both"/>
        <w:rPr>
          <w:rFonts w:ascii="Georgia" w:hAnsi="Georgia"/>
          <w:b/>
          <w:color w:val="000000"/>
          <w:sz w:val="20"/>
          <w:szCs w:val="20"/>
          <w:lang w:val="es-CR" w:eastAsia="es-ES"/>
        </w:rPr>
      </w:pPr>
      <w:r w:rsidRPr="00602CA3">
        <w:rPr>
          <w:rFonts w:ascii="Georgia" w:hAnsi="Georgia"/>
          <w:b/>
          <w:color w:val="000000"/>
          <w:sz w:val="20"/>
          <w:szCs w:val="20"/>
          <w:u w:val="single"/>
          <w:lang w:val="es-CR" w:eastAsia="es-ES"/>
        </w:rPr>
        <w:t>ALT.NO.01.</w:t>
      </w:r>
      <w:r>
        <w:rPr>
          <w:rFonts w:ascii="Georgia" w:hAnsi="Georgia"/>
          <w:b/>
          <w:color w:val="000000"/>
          <w:sz w:val="20"/>
          <w:szCs w:val="20"/>
          <w:lang w:val="es-CR" w:eastAsia="es-ES"/>
        </w:rPr>
        <w:t xml:space="preserve"> </w:t>
      </w:r>
      <w:r w:rsidRPr="00602CA3">
        <w:rPr>
          <w:rFonts w:ascii="Georgia" w:hAnsi="Georgia"/>
          <w:b/>
          <w:color w:val="000000"/>
          <w:sz w:val="20"/>
          <w:szCs w:val="20"/>
          <w:u w:val="single"/>
          <w:lang w:val="es-CR" w:eastAsia="es-ES"/>
        </w:rPr>
        <w:t>SE ACUERDA POR UNANIMIDAD:</w:t>
      </w:r>
      <w:r>
        <w:rPr>
          <w:rFonts w:ascii="Georgia" w:hAnsi="Georgia"/>
          <w:b/>
          <w:color w:val="000000"/>
          <w:sz w:val="20"/>
          <w:szCs w:val="20"/>
          <w:lang w:val="es-CR" w:eastAsia="es-ES"/>
        </w:rPr>
        <w:t xml:space="preserve"> </w:t>
      </w:r>
      <w:r w:rsidRPr="00602CA3">
        <w:rPr>
          <w:rFonts w:ascii="Georgia" w:hAnsi="Georgia"/>
          <w:color w:val="000000"/>
          <w:sz w:val="20"/>
          <w:szCs w:val="20"/>
          <w:lang w:val="es-CR" w:eastAsia="es-ES"/>
        </w:rPr>
        <w:t>Alterar el orden del día, para conocer solicitud para utilizar el Centro Turístico Las Chorreras el 04 y 05 de febrero</w:t>
      </w:r>
      <w:r>
        <w:rPr>
          <w:rFonts w:ascii="Georgia" w:hAnsi="Georgia"/>
          <w:b/>
          <w:color w:val="000000"/>
          <w:sz w:val="20"/>
          <w:szCs w:val="20"/>
          <w:lang w:val="es-CR" w:eastAsia="es-ES"/>
        </w:rPr>
        <w:t xml:space="preserve">. ACUERDO </w:t>
      </w:r>
      <w:r w:rsidR="005A43C1">
        <w:rPr>
          <w:rFonts w:ascii="Georgia" w:hAnsi="Georgia"/>
          <w:b/>
          <w:color w:val="000000"/>
          <w:sz w:val="20"/>
          <w:szCs w:val="20"/>
          <w:lang w:val="es-CR" w:eastAsia="es-ES"/>
        </w:rPr>
        <w:t>DE</w:t>
      </w:r>
      <w:r>
        <w:rPr>
          <w:rFonts w:ascii="Georgia" w:hAnsi="Georgia"/>
          <w:b/>
          <w:color w:val="000000"/>
          <w:sz w:val="20"/>
          <w:szCs w:val="20"/>
          <w:lang w:val="es-CR" w:eastAsia="es-ES"/>
        </w:rPr>
        <w:t>FINITIVAMENTE APROBADO.</w:t>
      </w:r>
    </w:p>
    <w:p w:rsidR="00602CA3" w:rsidRDefault="00602CA3" w:rsidP="00D4429C">
      <w:pPr>
        <w:tabs>
          <w:tab w:val="left" w:pos="8505"/>
        </w:tabs>
        <w:spacing w:after="0" w:line="240" w:lineRule="auto"/>
        <w:rPr>
          <w:rFonts w:ascii="Georgia" w:hAnsi="Georgia"/>
          <w:b/>
          <w:color w:val="000000"/>
          <w:sz w:val="20"/>
          <w:szCs w:val="20"/>
          <w:lang w:val="es-CR" w:eastAsia="es-ES"/>
        </w:rPr>
      </w:pPr>
    </w:p>
    <w:p w:rsidR="00602CA3" w:rsidRPr="007C091B" w:rsidRDefault="005A43C1" w:rsidP="005A43C1">
      <w:pPr>
        <w:pStyle w:val="Prrafodelista"/>
        <w:numPr>
          <w:ilvl w:val="0"/>
          <w:numId w:val="6"/>
        </w:numPr>
        <w:tabs>
          <w:tab w:val="left" w:pos="8505"/>
        </w:tabs>
        <w:spacing w:after="0" w:line="240" w:lineRule="auto"/>
        <w:rPr>
          <w:rFonts w:ascii="Georgia" w:hAnsi="Georgia"/>
          <w:color w:val="000000"/>
          <w:sz w:val="20"/>
          <w:szCs w:val="20"/>
          <w:lang w:eastAsia="es-ES"/>
        </w:rPr>
      </w:pPr>
      <w:r w:rsidRPr="007C091B">
        <w:rPr>
          <w:rFonts w:ascii="Georgia" w:hAnsi="Georgia"/>
          <w:color w:val="000000"/>
          <w:sz w:val="20"/>
          <w:szCs w:val="20"/>
          <w:lang w:eastAsia="es-ES"/>
        </w:rPr>
        <w:t>Sr. Geovanny Hernández Ramírez – Jefe de Grupo – Grupo 9 Uriche San Pablo de Heredia.</w:t>
      </w:r>
    </w:p>
    <w:p w:rsidR="005A43C1" w:rsidRPr="007C091B" w:rsidRDefault="005A43C1" w:rsidP="005A43C1">
      <w:pPr>
        <w:pStyle w:val="Prrafodelista"/>
        <w:numPr>
          <w:ilvl w:val="0"/>
          <w:numId w:val="6"/>
        </w:numPr>
        <w:tabs>
          <w:tab w:val="left" w:pos="8505"/>
        </w:tabs>
        <w:spacing w:after="0" w:line="240" w:lineRule="auto"/>
        <w:rPr>
          <w:rFonts w:ascii="Georgia" w:hAnsi="Georgia"/>
          <w:color w:val="000000"/>
          <w:sz w:val="20"/>
          <w:szCs w:val="20"/>
          <w:lang w:eastAsia="es-ES"/>
        </w:rPr>
      </w:pPr>
      <w:r w:rsidRPr="007C091B">
        <w:rPr>
          <w:rFonts w:ascii="Georgia" w:hAnsi="Georgia"/>
          <w:color w:val="000000"/>
          <w:sz w:val="20"/>
          <w:szCs w:val="20"/>
          <w:lang w:eastAsia="es-ES"/>
        </w:rPr>
        <w:t xml:space="preserve">Asunto: Solicitud del Centro Turístico Las Chorreras para realizar un campamento el día sábado 04 al domingo 05 de febrero del 2017. Solicita también autorización para utilizar uno de los ranchos del centro. </w:t>
      </w:r>
    </w:p>
    <w:p w:rsidR="005A43C1" w:rsidRDefault="005A43C1" w:rsidP="00D4429C">
      <w:pPr>
        <w:tabs>
          <w:tab w:val="left" w:pos="8505"/>
        </w:tabs>
        <w:spacing w:after="0" w:line="240" w:lineRule="auto"/>
        <w:rPr>
          <w:rFonts w:ascii="Georgia" w:hAnsi="Georgia"/>
          <w:b/>
          <w:color w:val="000000"/>
          <w:sz w:val="20"/>
          <w:szCs w:val="20"/>
          <w:lang w:val="es-CR" w:eastAsia="es-ES"/>
        </w:rPr>
      </w:pPr>
    </w:p>
    <w:p w:rsidR="00D4429C" w:rsidRPr="007C091B" w:rsidRDefault="00F6487A" w:rsidP="00D4429C">
      <w:pPr>
        <w:tabs>
          <w:tab w:val="left" w:pos="8505"/>
        </w:tabs>
        <w:spacing w:after="0" w:line="240" w:lineRule="auto"/>
        <w:rPr>
          <w:rFonts w:ascii="Georgia" w:hAnsi="Georgia"/>
          <w:color w:val="000000"/>
          <w:sz w:val="20"/>
          <w:szCs w:val="20"/>
          <w:lang w:val="es-CR" w:eastAsia="es-ES"/>
        </w:rPr>
      </w:pPr>
      <w:r>
        <w:rPr>
          <w:rFonts w:ascii="Georgia" w:hAnsi="Georgia"/>
          <w:color w:val="000000"/>
          <w:sz w:val="20"/>
          <w:szCs w:val="20"/>
          <w:lang w:val="es-CR" w:eastAsia="es-ES"/>
        </w:rPr>
        <w:t xml:space="preserve">La regidora Maritza </w:t>
      </w:r>
      <w:r w:rsidR="00D4429C" w:rsidRPr="007C091B">
        <w:rPr>
          <w:rFonts w:ascii="Georgia" w:hAnsi="Georgia"/>
          <w:color w:val="000000"/>
          <w:sz w:val="20"/>
          <w:szCs w:val="20"/>
          <w:lang w:val="es-CR" w:eastAsia="es-ES"/>
        </w:rPr>
        <w:t xml:space="preserve">Segura </w:t>
      </w:r>
      <w:r>
        <w:rPr>
          <w:rFonts w:ascii="Georgia" w:hAnsi="Georgia"/>
          <w:color w:val="000000"/>
          <w:sz w:val="20"/>
          <w:szCs w:val="20"/>
          <w:lang w:val="es-CR" w:eastAsia="es-ES"/>
        </w:rPr>
        <w:t xml:space="preserve">señala que </w:t>
      </w:r>
      <w:r w:rsidR="00D4429C" w:rsidRPr="007C091B">
        <w:rPr>
          <w:rFonts w:ascii="Georgia" w:hAnsi="Georgia"/>
          <w:color w:val="000000"/>
          <w:sz w:val="20"/>
          <w:szCs w:val="20"/>
          <w:lang w:val="es-CR" w:eastAsia="es-ES"/>
        </w:rPr>
        <w:t>ese día est</w:t>
      </w:r>
      <w:r>
        <w:rPr>
          <w:rFonts w:ascii="Georgia" w:hAnsi="Georgia"/>
          <w:color w:val="000000"/>
          <w:sz w:val="20"/>
          <w:szCs w:val="20"/>
          <w:lang w:val="es-CR" w:eastAsia="es-ES"/>
        </w:rPr>
        <w:t>á</w:t>
      </w:r>
      <w:r w:rsidR="00D4429C" w:rsidRPr="007C091B">
        <w:rPr>
          <w:rFonts w:ascii="Georgia" w:hAnsi="Georgia"/>
          <w:color w:val="000000"/>
          <w:sz w:val="20"/>
          <w:szCs w:val="20"/>
          <w:lang w:val="es-CR" w:eastAsia="es-ES"/>
        </w:rPr>
        <w:t xml:space="preserve"> abierto al público y es muy concurrido.</w:t>
      </w:r>
      <w:r>
        <w:rPr>
          <w:rFonts w:ascii="Georgia" w:hAnsi="Georgia"/>
          <w:color w:val="000000"/>
          <w:sz w:val="20"/>
          <w:szCs w:val="20"/>
          <w:lang w:val="es-CR" w:eastAsia="es-ES"/>
        </w:rPr>
        <w:t xml:space="preserve"> Agrega que </w:t>
      </w:r>
      <w:r w:rsidR="00D4429C" w:rsidRPr="007C091B">
        <w:rPr>
          <w:rFonts w:ascii="Georgia" w:hAnsi="Georgia"/>
          <w:color w:val="000000"/>
          <w:sz w:val="20"/>
          <w:szCs w:val="20"/>
          <w:lang w:val="es-CR" w:eastAsia="es-ES"/>
        </w:rPr>
        <w:t xml:space="preserve"> siempre </w:t>
      </w:r>
      <w:r w:rsidRPr="007C091B">
        <w:rPr>
          <w:rFonts w:ascii="Georgia" w:hAnsi="Georgia"/>
          <w:color w:val="000000"/>
          <w:sz w:val="20"/>
          <w:szCs w:val="20"/>
          <w:lang w:val="es-CR" w:eastAsia="es-ES"/>
        </w:rPr>
        <w:t>están</w:t>
      </w:r>
      <w:r w:rsidR="00D4429C" w:rsidRPr="007C091B">
        <w:rPr>
          <w:rFonts w:ascii="Georgia" w:hAnsi="Georgia"/>
          <w:color w:val="000000"/>
          <w:sz w:val="20"/>
          <w:szCs w:val="20"/>
          <w:lang w:val="es-CR" w:eastAsia="es-ES"/>
        </w:rPr>
        <w:t xml:space="preserve"> anuentes</w:t>
      </w:r>
      <w:r>
        <w:rPr>
          <w:rFonts w:ascii="Georgia" w:hAnsi="Georgia"/>
          <w:color w:val="000000"/>
          <w:sz w:val="20"/>
          <w:szCs w:val="20"/>
          <w:lang w:val="es-CR" w:eastAsia="es-ES"/>
        </w:rPr>
        <w:t>,</w:t>
      </w:r>
      <w:r w:rsidR="00D4429C" w:rsidRPr="007C091B">
        <w:rPr>
          <w:rFonts w:ascii="Georgia" w:hAnsi="Georgia"/>
          <w:color w:val="000000"/>
          <w:sz w:val="20"/>
          <w:szCs w:val="20"/>
          <w:lang w:val="es-CR" w:eastAsia="es-ES"/>
        </w:rPr>
        <w:t xml:space="preserve"> pero es s</w:t>
      </w:r>
      <w:r>
        <w:rPr>
          <w:rFonts w:ascii="Georgia" w:hAnsi="Georgia"/>
          <w:color w:val="000000"/>
          <w:sz w:val="20"/>
          <w:szCs w:val="20"/>
          <w:lang w:val="es-CR" w:eastAsia="es-ES"/>
        </w:rPr>
        <w:t>á</w:t>
      </w:r>
      <w:r w:rsidR="00D4429C" w:rsidRPr="007C091B">
        <w:rPr>
          <w:rFonts w:ascii="Georgia" w:hAnsi="Georgia"/>
          <w:color w:val="000000"/>
          <w:sz w:val="20"/>
          <w:szCs w:val="20"/>
          <w:lang w:val="es-CR" w:eastAsia="es-ES"/>
        </w:rPr>
        <w:t>bado y domingo</w:t>
      </w:r>
      <w:r>
        <w:rPr>
          <w:rFonts w:ascii="Georgia" w:hAnsi="Georgia"/>
          <w:color w:val="000000"/>
          <w:sz w:val="20"/>
          <w:szCs w:val="20"/>
          <w:lang w:val="es-CR" w:eastAsia="es-ES"/>
        </w:rPr>
        <w:t xml:space="preserve"> y e</w:t>
      </w:r>
      <w:r w:rsidR="00D4429C" w:rsidRPr="007C091B">
        <w:rPr>
          <w:rFonts w:ascii="Georgia" w:hAnsi="Georgia"/>
          <w:color w:val="000000"/>
          <w:sz w:val="20"/>
          <w:szCs w:val="20"/>
          <w:lang w:val="es-CR" w:eastAsia="es-ES"/>
        </w:rPr>
        <w:t>ntra mucho p</w:t>
      </w:r>
      <w:r>
        <w:rPr>
          <w:rFonts w:ascii="Georgia" w:hAnsi="Georgia"/>
          <w:color w:val="000000"/>
          <w:sz w:val="20"/>
          <w:szCs w:val="20"/>
          <w:lang w:val="es-CR" w:eastAsia="es-ES"/>
        </w:rPr>
        <w:t>ú</w:t>
      </w:r>
      <w:r w:rsidR="00D4429C" w:rsidRPr="007C091B">
        <w:rPr>
          <w:rFonts w:ascii="Georgia" w:hAnsi="Georgia"/>
          <w:color w:val="000000"/>
          <w:sz w:val="20"/>
          <w:szCs w:val="20"/>
          <w:lang w:val="es-CR" w:eastAsia="es-ES"/>
        </w:rPr>
        <w:t>blico</w:t>
      </w:r>
      <w:r>
        <w:rPr>
          <w:rFonts w:ascii="Georgia" w:hAnsi="Georgia"/>
          <w:color w:val="000000"/>
          <w:sz w:val="20"/>
          <w:szCs w:val="20"/>
          <w:lang w:val="es-CR" w:eastAsia="es-ES"/>
        </w:rPr>
        <w:t xml:space="preserve">, por tanto </w:t>
      </w:r>
      <w:r w:rsidR="00D4429C" w:rsidRPr="007C091B">
        <w:rPr>
          <w:rFonts w:ascii="Georgia" w:hAnsi="Georgia"/>
          <w:color w:val="000000"/>
          <w:sz w:val="20"/>
          <w:szCs w:val="20"/>
          <w:lang w:val="es-CR" w:eastAsia="es-ES"/>
        </w:rPr>
        <w:t xml:space="preserve">los ranchos </w:t>
      </w:r>
      <w:r w:rsidRPr="007C091B">
        <w:rPr>
          <w:rFonts w:ascii="Georgia" w:hAnsi="Georgia"/>
          <w:color w:val="000000"/>
          <w:sz w:val="20"/>
          <w:szCs w:val="20"/>
          <w:lang w:val="es-CR" w:eastAsia="es-ES"/>
        </w:rPr>
        <w:t>están</w:t>
      </w:r>
      <w:r w:rsidR="00D4429C" w:rsidRPr="007C091B">
        <w:rPr>
          <w:rFonts w:ascii="Georgia" w:hAnsi="Georgia"/>
          <w:color w:val="000000"/>
          <w:sz w:val="20"/>
          <w:szCs w:val="20"/>
          <w:lang w:val="es-CR" w:eastAsia="es-ES"/>
        </w:rPr>
        <w:t xml:space="preserve"> ocupados muy temprano.</w:t>
      </w:r>
    </w:p>
    <w:p w:rsidR="00D4429C" w:rsidRPr="007C091B" w:rsidRDefault="00D4429C" w:rsidP="00D4429C">
      <w:pPr>
        <w:tabs>
          <w:tab w:val="left" w:pos="8505"/>
        </w:tabs>
        <w:spacing w:after="0" w:line="240" w:lineRule="auto"/>
        <w:rPr>
          <w:rFonts w:ascii="Georgia" w:hAnsi="Georgia"/>
          <w:color w:val="000000"/>
          <w:sz w:val="20"/>
          <w:szCs w:val="20"/>
          <w:lang w:val="es-CR" w:eastAsia="es-ES"/>
        </w:rPr>
      </w:pPr>
    </w:p>
    <w:p w:rsidR="00D4429C" w:rsidRPr="007C091B" w:rsidRDefault="00D4429C" w:rsidP="00D4429C">
      <w:pPr>
        <w:tabs>
          <w:tab w:val="left" w:pos="8505"/>
        </w:tabs>
        <w:spacing w:after="0" w:line="240" w:lineRule="auto"/>
        <w:rPr>
          <w:rFonts w:ascii="Georgia" w:hAnsi="Georgia"/>
          <w:color w:val="000000"/>
          <w:sz w:val="20"/>
          <w:szCs w:val="20"/>
          <w:lang w:val="es-CR" w:eastAsia="es-ES"/>
        </w:rPr>
      </w:pPr>
      <w:r w:rsidRPr="007C091B">
        <w:rPr>
          <w:rFonts w:ascii="Georgia" w:hAnsi="Georgia"/>
          <w:color w:val="000000"/>
          <w:sz w:val="20"/>
          <w:szCs w:val="20"/>
          <w:lang w:val="es-CR" w:eastAsia="es-ES"/>
        </w:rPr>
        <w:t xml:space="preserve">El señor </w:t>
      </w:r>
      <w:r w:rsidR="00F6487A">
        <w:rPr>
          <w:rFonts w:ascii="Georgia" w:hAnsi="Georgia"/>
          <w:color w:val="000000"/>
          <w:sz w:val="20"/>
          <w:szCs w:val="20"/>
          <w:lang w:val="es-CR" w:eastAsia="es-ES"/>
        </w:rPr>
        <w:t xml:space="preserve">Geovanny Hernández explica </w:t>
      </w:r>
      <w:r w:rsidRPr="007C091B">
        <w:rPr>
          <w:rFonts w:ascii="Georgia" w:hAnsi="Georgia"/>
          <w:color w:val="000000"/>
          <w:sz w:val="20"/>
          <w:szCs w:val="20"/>
          <w:lang w:val="es-CR" w:eastAsia="es-ES"/>
        </w:rPr>
        <w:t xml:space="preserve">que </w:t>
      </w:r>
      <w:r w:rsidR="00F6487A">
        <w:rPr>
          <w:rFonts w:ascii="Georgia" w:hAnsi="Georgia"/>
          <w:color w:val="000000"/>
          <w:sz w:val="20"/>
          <w:szCs w:val="20"/>
          <w:lang w:val="es-CR" w:eastAsia="es-ES"/>
        </w:rPr>
        <w:t xml:space="preserve">ellos </w:t>
      </w:r>
      <w:r w:rsidRPr="007C091B">
        <w:rPr>
          <w:rFonts w:ascii="Georgia" w:hAnsi="Georgia"/>
          <w:color w:val="000000"/>
          <w:sz w:val="20"/>
          <w:szCs w:val="20"/>
          <w:lang w:val="es-CR" w:eastAsia="es-ES"/>
        </w:rPr>
        <w:t xml:space="preserve">llegan a las 6 de la mañana para organizar los campamentos y llegan 25 niños. Por </w:t>
      </w:r>
      <w:r w:rsidR="00F6487A">
        <w:rPr>
          <w:rFonts w:ascii="Georgia" w:hAnsi="Georgia"/>
          <w:color w:val="000000"/>
          <w:sz w:val="20"/>
          <w:szCs w:val="20"/>
          <w:lang w:val="es-CR" w:eastAsia="es-ES"/>
        </w:rPr>
        <w:t>la c</w:t>
      </w:r>
      <w:r w:rsidRPr="007C091B">
        <w:rPr>
          <w:rFonts w:ascii="Georgia" w:hAnsi="Georgia"/>
          <w:color w:val="000000"/>
          <w:sz w:val="20"/>
          <w:szCs w:val="20"/>
          <w:lang w:val="es-CR" w:eastAsia="es-ES"/>
        </w:rPr>
        <w:t xml:space="preserve">ancha de </w:t>
      </w:r>
      <w:r w:rsidR="00F6487A" w:rsidRPr="007C091B">
        <w:rPr>
          <w:rFonts w:ascii="Georgia" w:hAnsi="Georgia"/>
          <w:color w:val="000000"/>
          <w:sz w:val="20"/>
          <w:szCs w:val="20"/>
          <w:lang w:val="es-CR" w:eastAsia="es-ES"/>
        </w:rPr>
        <w:t>futbol</w:t>
      </w:r>
      <w:r w:rsidRPr="007C091B">
        <w:rPr>
          <w:rFonts w:ascii="Georgia" w:hAnsi="Georgia"/>
          <w:color w:val="000000"/>
          <w:sz w:val="20"/>
          <w:szCs w:val="20"/>
          <w:lang w:val="es-CR" w:eastAsia="es-ES"/>
        </w:rPr>
        <w:t xml:space="preserve"> instalan </w:t>
      </w:r>
      <w:r w:rsidR="00F6487A" w:rsidRPr="007C091B">
        <w:rPr>
          <w:rFonts w:ascii="Georgia" w:hAnsi="Georgia"/>
          <w:color w:val="000000"/>
          <w:sz w:val="20"/>
          <w:szCs w:val="20"/>
          <w:lang w:val="es-CR" w:eastAsia="es-ES"/>
        </w:rPr>
        <w:t>las</w:t>
      </w:r>
      <w:r w:rsidRPr="007C091B">
        <w:rPr>
          <w:rFonts w:ascii="Georgia" w:hAnsi="Georgia"/>
          <w:color w:val="000000"/>
          <w:sz w:val="20"/>
          <w:szCs w:val="20"/>
          <w:lang w:val="es-CR" w:eastAsia="es-ES"/>
        </w:rPr>
        <w:t xml:space="preserve"> tiendas de campaña. Los dirigentes</w:t>
      </w:r>
      <w:r w:rsidR="00F6487A">
        <w:rPr>
          <w:rFonts w:ascii="Georgia" w:hAnsi="Georgia"/>
          <w:color w:val="000000"/>
          <w:sz w:val="20"/>
          <w:szCs w:val="20"/>
          <w:lang w:val="es-CR" w:eastAsia="es-ES"/>
        </w:rPr>
        <w:t xml:space="preserve"> estarán </w:t>
      </w:r>
      <w:r w:rsidRPr="007C091B">
        <w:rPr>
          <w:rFonts w:ascii="Georgia" w:hAnsi="Georgia"/>
          <w:color w:val="000000"/>
          <w:sz w:val="20"/>
          <w:szCs w:val="20"/>
          <w:lang w:val="es-CR" w:eastAsia="es-ES"/>
        </w:rPr>
        <w:t xml:space="preserve">alrededor y </w:t>
      </w:r>
      <w:r w:rsidR="00F6487A">
        <w:rPr>
          <w:rFonts w:ascii="Georgia" w:hAnsi="Georgia"/>
          <w:color w:val="000000"/>
          <w:sz w:val="20"/>
          <w:szCs w:val="20"/>
          <w:lang w:val="es-CR" w:eastAsia="es-ES"/>
        </w:rPr>
        <w:t xml:space="preserve">los </w:t>
      </w:r>
      <w:r w:rsidRPr="007C091B">
        <w:rPr>
          <w:rFonts w:ascii="Georgia" w:hAnsi="Georgia"/>
          <w:color w:val="000000"/>
          <w:sz w:val="20"/>
          <w:szCs w:val="20"/>
          <w:lang w:val="es-CR" w:eastAsia="es-ES"/>
        </w:rPr>
        <w:t>adultos est</w:t>
      </w:r>
      <w:r w:rsidR="00F6487A">
        <w:rPr>
          <w:rFonts w:ascii="Georgia" w:hAnsi="Georgia"/>
          <w:color w:val="000000"/>
          <w:sz w:val="20"/>
          <w:szCs w:val="20"/>
          <w:lang w:val="es-CR" w:eastAsia="es-ES"/>
        </w:rPr>
        <w:t xml:space="preserve">arán pendientes del </w:t>
      </w:r>
      <w:r w:rsidRPr="007C091B">
        <w:rPr>
          <w:rFonts w:ascii="Georgia" w:hAnsi="Georgia"/>
          <w:color w:val="000000"/>
          <w:sz w:val="20"/>
          <w:szCs w:val="20"/>
          <w:lang w:val="es-CR" w:eastAsia="es-ES"/>
        </w:rPr>
        <w:t xml:space="preserve">cuido. El </w:t>
      </w:r>
      <w:r w:rsidR="00F6487A" w:rsidRPr="007C091B">
        <w:rPr>
          <w:rFonts w:ascii="Georgia" w:hAnsi="Georgia"/>
          <w:color w:val="000000"/>
          <w:sz w:val="20"/>
          <w:szCs w:val="20"/>
          <w:lang w:val="es-CR" w:eastAsia="es-ES"/>
        </w:rPr>
        <w:t>primer</w:t>
      </w:r>
      <w:r w:rsidRPr="007C091B">
        <w:rPr>
          <w:rFonts w:ascii="Georgia" w:hAnsi="Georgia"/>
          <w:color w:val="000000"/>
          <w:sz w:val="20"/>
          <w:szCs w:val="20"/>
          <w:lang w:val="es-CR" w:eastAsia="es-ES"/>
        </w:rPr>
        <w:t xml:space="preserve"> </w:t>
      </w:r>
      <w:r w:rsidR="00F6487A">
        <w:rPr>
          <w:rFonts w:ascii="Georgia" w:hAnsi="Georgia"/>
          <w:color w:val="000000"/>
          <w:sz w:val="20"/>
          <w:szCs w:val="20"/>
          <w:lang w:val="es-CR" w:eastAsia="es-ES"/>
        </w:rPr>
        <w:t xml:space="preserve"> </w:t>
      </w:r>
      <w:r w:rsidRPr="007C091B">
        <w:rPr>
          <w:rFonts w:ascii="Georgia" w:hAnsi="Georgia"/>
          <w:color w:val="000000"/>
          <w:sz w:val="20"/>
          <w:szCs w:val="20"/>
          <w:lang w:val="es-CR" w:eastAsia="es-ES"/>
        </w:rPr>
        <w:t xml:space="preserve">grupo de avanzada </w:t>
      </w:r>
      <w:r w:rsidR="00F6487A" w:rsidRPr="007C091B">
        <w:rPr>
          <w:rFonts w:ascii="Georgia" w:hAnsi="Georgia"/>
          <w:color w:val="000000"/>
          <w:sz w:val="20"/>
          <w:szCs w:val="20"/>
          <w:lang w:val="es-CR" w:eastAsia="es-ES"/>
        </w:rPr>
        <w:t>está</w:t>
      </w:r>
      <w:r w:rsidRPr="007C091B">
        <w:rPr>
          <w:rFonts w:ascii="Georgia" w:hAnsi="Georgia"/>
          <w:color w:val="000000"/>
          <w:sz w:val="20"/>
          <w:szCs w:val="20"/>
          <w:lang w:val="es-CR" w:eastAsia="es-ES"/>
        </w:rPr>
        <w:t xml:space="preserve"> a las 6 de la mañana.</w:t>
      </w:r>
    </w:p>
    <w:p w:rsidR="00D4429C" w:rsidRPr="007C091B" w:rsidRDefault="00D4429C" w:rsidP="00D4429C">
      <w:pPr>
        <w:tabs>
          <w:tab w:val="left" w:pos="8505"/>
        </w:tabs>
        <w:spacing w:after="0" w:line="240" w:lineRule="auto"/>
        <w:rPr>
          <w:rFonts w:ascii="Georgia" w:hAnsi="Georgia"/>
          <w:color w:val="000000"/>
          <w:sz w:val="20"/>
          <w:szCs w:val="20"/>
          <w:lang w:val="es-CR" w:eastAsia="es-ES"/>
        </w:rPr>
      </w:pPr>
    </w:p>
    <w:p w:rsidR="00D4429C" w:rsidRPr="007C091B" w:rsidRDefault="00F6487A" w:rsidP="00D4429C">
      <w:pPr>
        <w:tabs>
          <w:tab w:val="left" w:pos="8505"/>
        </w:tabs>
        <w:spacing w:after="0" w:line="240" w:lineRule="auto"/>
        <w:rPr>
          <w:rFonts w:ascii="Georgia" w:hAnsi="Georgia"/>
          <w:color w:val="000000"/>
          <w:sz w:val="20"/>
          <w:szCs w:val="20"/>
          <w:lang w:val="es-CR" w:eastAsia="es-ES"/>
        </w:rPr>
      </w:pPr>
      <w:r>
        <w:rPr>
          <w:rFonts w:ascii="Georgia" w:hAnsi="Georgia"/>
          <w:color w:val="000000"/>
          <w:sz w:val="20"/>
          <w:szCs w:val="20"/>
          <w:lang w:val="es-CR" w:eastAsia="es-ES"/>
        </w:rPr>
        <w:t xml:space="preserve">La regidora Maritza </w:t>
      </w:r>
      <w:r w:rsidR="00D4429C" w:rsidRPr="007C091B">
        <w:rPr>
          <w:rFonts w:ascii="Georgia" w:hAnsi="Georgia"/>
          <w:color w:val="000000"/>
          <w:sz w:val="20"/>
          <w:szCs w:val="20"/>
          <w:lang w:val="es-CR" w:eastAsia="es-ES"/>
        </w:rPr>
        <w:t xml:space="preserve">Segura </w:t>
      </w:r>
      <w:r>
        <w:rPr>
          <w:rFonts w:ascii="Georgia" w:hAnsi="Georgia"/>
          <w:color w:val="000000"/>
          <w:sz w:val="20"/>
          <w:szCs w:val="20"/>
          <w:lang w:val="es-CR" w:eastAsia="es-ES"/>
        </w:rPr>
        <w:t xml:space="preserve">les desea </w:t>
      </w:r>
      <w:r w:rsidR="00D4429C" w:rsidRPr="007C091B">
        <w:rPr>
          <w:rFonts w:ascii="Georgia" w:hAnsi="Georgia"/>
          <w:color w:val="000000"/>
          <w:sz w:val="20"/>
          <w:szCs w:val="20"/>
          <w:lang w:val="es-CR" w:eastAsia="es-ES"/>
        </w:rPr>
        <w:t xml:space="preserve">suerte y </w:t>
      </w:r>
      <w:r>
        <w:rPr>
          <w:rFonts w:ascii="Georgia" w:hAnsi="Georgia"/>
          <w:color w:val="000000"/>
          <w:sz w:val="20"/>
          <w:szCs w:val="20"/>
          <w:lang w:val="es-CR" w:eastAsia="es-ES"/>
        </w:rPr>
        <w:t xml:space="preserve">les dice que </w:t>
      </w:r>
      <w:r w:rsidR="00D4429C" w:rsidRPr="007C091B">
        <w:rPr>
          <w:rFonts w:ascii="Georgia" w:hAnsi="Georgia"/>
          <w:color w:val="000000"/>
          <w:sz w:val="20"/>
          <w:szCs w:val="20"/>
          <w:lang w:val="es-CR" w:eastAsia="es-ES"/>
        </w:rPr>
        <w:t>se cuid</w:t>
      </w:r>
      <w:r>
        <w:rPr>
          <w:rFonts w:ascii="Georgia" w:hAnsi="Georgia"/>
          <w:color w:val="000000"/>
          <w:sz w:val="20"/>
          <w:szCs w:val="20"/>
          <w:lang w:val="es-CR" w:eastAsia="es-ES"/>
        </w:rPr>
        <w:t xml:space="preserve">en </w:t>
      </w:r>
      <w:r w:rsidR="00D4429C" w:rsidRPr="007C091B">
        <w:rPr>
          <w:rFonts w:ascii="Georgia" w:hAnsi="Georgia"/>
          <w:color w:val="000000"/>
          <w:sz w:val="20"/>
          <w:szCs w:val="20"/>
          <w:lang w:val="es-CR" w:eastAsia="es-ES"/>
        </w:rPr>
        <w:t xml:space="preserve">de los </w:t>
      </w:r>
      <w:r>
        <w:rPr>
          <w:rFonts w:ascii="Georgia" w:hAnsi="Georgia"/>
          <w:color w:val="000000"/>
          <w:sz w:val="20"/>
          <w:szCs w:val="20"/>
          <w:lang w:val="es-CR" w:eastAsia="es-ES"/>
        </w:rPr>
        <w:t>á</w:t>
      </w:r>
      <w:r w:rsidR="00D4429C" w:rsidRPr="007C091B">
        <w:rPr>
          <w:rFonts w:ascii="Georgia" w:hAnsi="Georgia"/>
          <w:color w:val="000000"/>
          <w:sz w:val="20"/>
          <w:szCs w:val="20"/>
          <w:lang w:val="es-CR" w:eastAsia="es-ES"/>
        </w:rPr>
        <w:t>rboles.</w:t>
      </w:r>
    </w:p>
    <w:p w:rsidR="00D4429C" w:rsidRPr="007C091B" w:rsidRDefault="00D4429C" w:rsidP="00D4429C">
      <w:pPr>
        <w:tabs>
          <w:tab w:val="left" w:pos="8505"/>
        </w:tabs>
        <w:spacing w:after="0" w:line="240" w:lineRule="auto"/>
        <w:rPr>
          <w:rFonts w:ascii="Georgia" w:hAnsi="Georgia"/>
          <w:color w:val="000000"/>
          <w:sz w:val="20"/>
          <w:szCs w:val="20"/>
          <w:lang w:val="es-CR" w:eastAsia="es-ES"/>
        </w:rPr>
      </w:pPr>
    </w:p>
    <w:p w:rsidR="00D4429C" w:rsidRPr="007C091B" w:rsidRDefault="00F6487A" w:rsidP="00D4429C">
      <w:pPr>
        <w:tabs>
          <w:tab w:val="left" w:pos="8505"/>
        </w:tabs>
        <w:spacing w:after="0" w:line="240" w:lineRule="auto"/>
        <w:rPr>
          <w:rFonts w:ascii="Georgia" w:hAnsi="Georgia"/>
          <w:color w:val="000000"/>
          <w:sz w:val="20"/>
          <w:szCs w:val="20"/>
          <w:lang w:val="es-CR" w:eastAsia="es-ES"/>
        </w:rPr>
      </w:pPr>
      <w:r>
        <w:rPr>
          <w:rFonts w:ascii="Georgia" w:hAnsi="Georgia"/>
          <w:color w:val="000000"/>
          <w:sz w:val="20"/>
          <w:szCs w:val="20"/>
          <w:lang w:val="es-CR" w:eastAsia="es-ES"/>
        </w:rPr>
        <w:t xml:space="preserve">La Presidencia comenta que </w:t>
      </w:r>
      <w:r w:rsidR="00D4429C" w:rsidRPr="007C091B">
        <w:rPr>
          <w:rFonts w:ascii="Georgia" w:hAnsi="Georgia"/>
          <w:color w:val="000000"/>
          <w:sz w:val="20"/>
          <w:szCs w:val="20"/>
          <w:lang w:val="es-CR" w:eastAsia="es-ES"/>
        </w:rPr>
        <w:t>son 25 niños y 12</w:t>
      </w:r>
      <w:r>
        <w:rPr>
          <w:rFonts w:ascii="Georgia" w:hAnsi="Georgia"/>
          <w:color w:val="000000"/>
          <w:sz w:val="20"/>
          <w:szCs w:val="20"/>
          <w:lang w:val="es-CR" w:eastAsia="es-ES"/>
        </w:rPr>
        <w:t xml:space="preserve"> </w:t>
      </w:r>
      <w:r w:rsidR="00D4429C" w:rsidRPr="007C091B">
        <w:rPr>
          <w:rFonts w:ascii="Georgia" w:hAnsi="Georgia"/>
          <w:color w:val="000000"/>
          <w:sz w:val="20"/>
          <w:szCs w:val="20"/>
          <w:lang w:val="es-CR" w:eastAsia="es-ES"/>
        </w:rPr>
        <w:t>adultos</w:t>
      </w:r>
      <w:r>
        <w:rPr>
          <w:rFonts w:ascii="Georgia" w:hAnsi="Georgia"/>
          <w:color w:val="000000"/>
          <w:sz w:val="20"/>
          <w:szCs w:val="20"/>
          <w:lang w:val="es-CR" w:eastAsia="es-ES"/>
        </w:rPr>
        <w:t xml:space="preserve"> </w:t>
      </w:r>
      <w:r w:rsidR="00D4429C" w:rsidRPr="007C091B">
        <w:rPr>
          <w:rFonts w:ascii="Georgia" w:hAnsi="Georgia"/>
          <w:color w:val="000000"/>
          <w:sz w:val="20"/>
          <w:szCs w:val="20"/>
          <w:lang w:val="es-CR" w:eastAsia="es-ES"/>
        </w:rPr>
        <w:t xml:space="preserve"> para que los exoneren del pago.</w:t>
      </w:r>
    </w:p>
    <w:p w:rsidR="00D4429C" w:rsidRPr="007C091B" w:rsidRDefault="00D4429C" w:rsidP="00D4429C">
      <w:pPr>
        <w:tabs>
          <w:tab w:val="left" w:pos="8505"/>
        </w:tabs>
        <w:spacing w:after="0" w:line="240" w:lineRule="auto"/>
        <w:rPr>
          <w:rFonts w:ascii="Georgia" w:hAnsi="Georgia"/>
          <w:color w:val="000000"/>
          <w:sz w:val="20"/>
          <w:szCs w:val="20"/>
          <w:lang w:val="es-CR" w:eastAsia="es-ES"/>
        </w:rPr>
      </w:pPr>
    </w:p>
    <w:p w:rsidR="007C091B" w:rsidRDefault="007C091B" w:rsidP="007C091B">
      <w:pPr>
        <w:tabs>
          <w:tab w:val="left" w:pos="8505"/>
        </w:tabs>
        <w:spacing w:after="0" w:line="240" w:lineRule="auto"/>
        <w:jc w:val="both"/>
        <w:rPr>
          <w:rFonts w:ascii="Georgia" w:hAnsi="Georgia"/>
          <w:b/>
          <w:color w:val="000000"/>
          <w:sz w:val="20"/>
          <w:szCs w:val="20"/>
          <w:lang w:val="es-CR" w:eastAsia="es-ES"/>
        </w:rPr>
      </w:pPr>
      <w:r w:rsidRPr="007C091B">
        <w:rPr>
          <w:rFonts w:ascii="Georgia" w:hAnsi="Georgia"/>
          <w:b/>
          <w:color w:val="000000"/>
          <w:sz w:val="20"/>
          <w:szCs w:val="20"/>
          <w:lang w:val="es-CR" w:eastAsia="es-ES"/>
        </w:rPr>
        <w:t>// ANALIZADA LA SOLICITUD, SE ACUERDA POR UNANIMIDAD:</w:t>
      </w:r>
    </w:p>
    <w:p w:rsidR="007C091B" w:rsidRPr="007C091B" w:rsidRDefault="007C091B" w:rsidP="007C091B">
      <w:pPr>
        <w:pStyle w:val="Prrafodelista"/>
        <w:numPr>
          <w:ilvl w:val="1"/>
          <w:numId w:val="1"/>
        </w:numPr>
        <w:tabs>
          <w:tab w:val="left" w:pos="8505"/>
        </w:tabs>
        <w:spacing w:after="0" w:line="240" w:lineRule="auto"/>
        <w:ind w:left="284" w:hanging="284"/>
        <w:jc w:val="both"/>
        <w:rPr>
          <w:rFonts w:ascii="Georgia" w:hAnsi="Georgia"/>
          <w:b/>
          <w:color w:val="000000"/>
          <w:sz w:val="20"/>
          <w:szCs w:val="20"/>
          <w:lang w:eastAsia="es-ES"/>
        </w:rPr>
      </w:pPr>
      <w:r w:rsidRPr="007C091B">
        <w:rPr>
          <w:rFonts w:ascii="Georgia" w:hAnsi="Georgia"/>
          <w:b/>
          <w:color w:val="000000"/>
          <w:sz w:val="20"/>
          <w:szCs w:val="20"/>
          <w:lang w:eastAsia="es-ES"/>
        </w:rPr>
        <w:t xml:space="preserve">OTORGAR PERMISO AL SEÑOR SR. GEOVANNY HERNÁNDEZ RAMÍREZ – JEFE DE GRUPO – GRUPO 9 URICHE SAN PABLO DE HEREDIA PARA QUE UTILICE EL CENTRO TURÍSTICO LAS CHORRERAS PARA REALIZAR UN CAMPAMENTO EL DÍA SÁBADO 04 Y EL DÍA DOMINGO 05 DE FEBRERO DEL 2017. </w:t>
      </w:r>
    </w:p>
    <w:p w:rsidR="007C091B" w:rsidRPr="007C091B" w:rsidRDefault="007C091B" w:rsidP="007C091B">
      <w:pPr>
        <w:pStyle w:val="Prrafodelista"/>
        <w:numPr>
          <w:ilvl w:val="1"/>
          <w:numId w:val="1"/>
        </w:numPr>
        <w:tabs>
          <w:tab w:val="left" w:pos="8505"/>
        </w:tabs>
        <w:spacing w:after="0" w:line="240" w:lineRule="auto"/>
        <w:ind w:left="284" w:hanging="284"/>
        <w:jc w:val="both"/>
        <w:rPr>
          <w:rFonts w:ascii="Georgia" w:hAnsi="Georgia"/>
          <w:b/>
          <w:color w:val="000000"/>
          <w:sz w:val="20"/>
          <w:szCs w:val="20"/>
          <w:lang w:eastAsia="es-ES"/>
        </w:rPr>
      </w:pPr>
      <w:r w:rsidRPr="007C091B">
        <w:rPr>
          <w:rFonts w:ascii="Georgia" w:hAnsi="Georgia"/>
          <w:b/>
          <w:color w:val="000000"/>
          <w:sz w:val="20"/>
          <w:szCs w:val="20"/>
          <w:lang w:eastAsia="es-ES"/>
        </w:rPr>
        <w:t xml:space="preserve">SE AUTORIZA TAMBIÉN UNO DE LOS RANCHOS DEL CENTRO PARA HACER LA ALIMENTACIÓN DE LOS NIÑOS Y NIÑAS PARTICIPANTES.  LA LOGÍSTICA Y LA SEGURIDAD DEL EVENTO SERÁ RESPONSABILIDAD DEL GRUPO 9. </w:t>
      </w:r>
    </w:p>
    <w:p w:rsidR="007C091B" w:rsidRPr="007C091B" w:rsidRDefault="007C091B" w:rsidP="007C091B">
      <w:pPr>
        <w:pStyle w:val="Prrafodelista"/>
        <w:numPr>
          <w:ilvl w:val="1"/>
          <w:numId w:val="1"/>
        </w:numPr>
        <w:tabs>
          <w:tab w:val="left" w:pos="8505"/>
        </w:tabs>
        <w:spacing w:after="0" w:line="240" w:lineRule="auto"/>
        <w:ind w:left="284" w:hanging="284"/>
        <w:jc w:val="both"/>
        <w:rPr>
          <w:rFonts w:ascii="Georgia" w:hAnsi="Georgia"/>
          <w:b/>
          <w:color w:val="000000"/>
          <w:sz w:val="20"/>
          <w:szCs w:val="20"/>
          <w:lang w:eastAsia="es-ES"/>
        </w:rPr>
      </w:pPr>
      <w:r w:rsidRPr="007C091B">
        <w:rPr>
          <w:rFonts w:ascii="Georgia" w:hAnsi="Georgia"/>
          <w:b/>
          <w:color w:val="000000"/>
          <w:sz w:val="20"/>
          <w:szCs w:val="20"/>
          <w:lang w:eastAsia="es-ES"/>
        </w:rPr>
        <w:t>EXONERAR DEL PAGO DE ENTRADA AL GRUPO QUE ESTARÁ ASISTIENDO, EL CUAL CONSTA DE 25 NIÑOS Y 12 ADULTOS.</w:t>
      </w:r>
    </w:p>
    <w:p w:rsidR="007C091B" w:rsidRPr="00602CA3" w:rsidRDefault="007C091B" w:rsidP="007C091B">
      <w:pPr>
        <w:tabs>
          <w:tab w:val="left" w:pos="8505"/>
        </w:tabs>
        <w:spacing w:after="0" w:line="240" w:lineRule="auto"/>
        <w:jc w:val="both"/>
        <w:rPr>
          <w:rFonts w:ascii="Georgia" w:hAnsi="Georgia"/>
          <w:b/>
          <w:color w:val="000000"/>
          <w:sz w:val="20"/>
          <w:szCs w:val="20"/>
          <w:lang w:val="es-CR" w:eastAsia="es-ES"/>
        </w:rPr>
      </w:pPr>
      <w:r>
        <w:rPr>
          <w:rFonts w:ascii="Georgia" w:hAnsi="Georgia"/>
          <w:b/>
          <w:color w:val="000000"/>
          <w:sz w:val="20"/>
          <w:szCs w:val="20"/>
          <w:lang w:val="es-CR" w:eastAsia="es-ES"/>
        </w:rPr>
        <w:t>// ACUERDO DEFINITIVAMENTE APROBADO.</w:t>
      </w:r>
    </w:p>
    <w:p w:rsidR="00D4429C" w:rsidRPr="00602CA3" w:rsidRDefault="00D4429C" w:rsidP="00D4429C">
      <w:pPr>
        <w:tabs>
          <w:tab w:val="left" w:pos="8505"/>
        </w:tabs>
        <w:spacing w:after="0" w:line="240" w:lineRule="auto"/>
        <w:rPr>
          <w:rFonts w:ascii="Georgia" w:hAnsi="Georgia"/>
          <w:b/>
          <w:color w:val="000000"/>
          <w:sz w:val="20"/>
          <w:szCs w:val="20"/>
          <w:lang w:val="es-CR" w:eastAsia="es-ES"/>
        </w:rPr>
      </w:pPr>
      <w:r w:rsidRPr="00602CA3">
        <w:rPr>
          <w:rFonts w:ascii="Georgia" w:hAnsi="Georgia"/>
          <w:b/>
          <w:color w:val="000000"/>
          <w:sz w:val="20"/>
          <w:szCs w:val="20"/>
          <w:lang w:val="es-CR" w:eastAsia="es-ES"/>
        </w:rPr>
        <w:tab/>
      </w:r>
    </w:p>
    <w:p w:rsidR="00D4429C" w:rsidRPr="007C091B" w:rsidRDefault="00D4429C" w:rsidP="00D4429C">
      <w:pPr>
        <w:tabs>
          <w:tab w:val="left" w:pos="8505"/>
        </w:tabs>
        <w:spacing w:after="0" w:line="240" w:lineRule="auto"/>
        <w:rPr>
          <w:rFonts w:ascii="Georgia" w:hAnsi="Georgia"/>
          <w:b/>
          <w:color w:val="31849B"/>
          <w:sz w:val="24"/>
          <w:szCs w:val="24"/>
          <w:lang w:eastAsia="es-ES"/>
        </w:rPr>
      </w:pPr>
      <w:r w:rsidRPr="007C091B">
        <w:rPr>
          <w:rFonts w:ascii="Georgia" w:hAnsi="Georgia"/>
          <w:b/>
          <w:color w:val="31849B"/>
          <w:sz w:val="24"/>
          <w:szCs w:val="24"/>
          <w:lang w:eastAsia="es-ES"/>
        </w:rPr>
        <w:t>ARTÍCULO III:            CORRESPONDENCIA</w:t>
      </w:r>
    </w:p>
    <w:p w:rsidR="00D4429C" w:rsidRPr="007C091B" w:rsidRDefault="00D4429C" w:rsidP="00D4429C">
      <w:pPr>
        <w:tabs>
          <w:tab w:val="left" w:pos="8505"/>
        </w:tabs>
        <w:spacing w:after="0" w:line="240" w:lineRule="auto"/>
        <w:rPr>
          <w:rFonts w:ascii="Georgia" w:hAnsi="Georgia"/>
          <w:b/>
          <w:color w:val="31849B"/>
          <w:sz w:val="24"/>
          <w:szCs w:val="24"/>
          <w:lang w:eastAsia="es-ES"/>
        </w:rPr>
      </w:pPr>
    </w:p>
    <w:p w:rsidR="00D4429C" w:rsidRPr="00602CA3" w:rsidRDefault="00D4429C" w:rsidP="00D4429C">
      <w:pPr>
        <w:pStyle w:val="Prrafodelista"/>
        <w:numPr>
          <w:ilvl w:val="0"/>
          <w:numId w:val="2"/>
        </w:numPr>
        <w:spacing w:after="0" w:line="240" w:lineRule="auto"/>
        <w:jc w:val="both"/>
        <w:rPr>
          <w:rFonts w:ascii="Georgia" w:hAnsi="Georgia" w:cs="Times New Roman"/>
          <w:sz w:val="20"/>
          <w:szCs w:val="20"/>
          <w:lang w:val="en-US" w:eastAsia="es-ES"/>
        </w:rPr>
      </w:pPr>
      <w:r w:rsidRPr="007C091B">
        <w:rPr>
          <w:rFonts w:ascii="Georgia" w:hAnsi="Georgia" w:cs="Times New Roman"/>
          <w:sz w:val="20"/>
          <w:szCs w:val="20"/>
          <w:lang w:eastAsia="es-ES"/>
        </w:rPr>
        <w:t>José Manuel Ula</w:t>
      </w:r>
      <w:r w:rsidRPr="00602CA3">
        <w:rPr>
          <w:rFonts w:ascii="Georgia" w:hAnsi="Georgia" w:cs="Times New Roman"/>
          <w:sz w:val="20"/>
          <w:szCs w:val="20"/>
          <w:lang w:val="en-US" w:eastAsia="es-ES"/>
        </w:rPr>
        <w:t xml:space="preserve">te – Alcalde Municipal </w:t>
      </w:r>
    </w:p>
    <w:p w:rsidR="00D4429C" w:rsidRPr="00602CA3" w:rsidRDefault="00D4429C" w:rsidP="00D4429C">
      <w:pPr>
        <w:pStyle w:val="Prrafodelista"/>
        <w:spacing w:after="0" w:line="240" w:lineRule="auto"/>
        <w:jc w:val="both"/>
        <w:rPr>
          <w:rFonts w:ascii="Georgia" w:hAnsi="Georgia"/>
          <w:b/>
          <w:color w:val="31849B"/>
          <w:sz w:val="20"/>
          <w:szCs w:val="20"/>
          <w:lang w:val="es-ES"/>
        </w:rPr>
      </w:pPr>
      <w:r w:rsidRPr="00602CA3">
        <w:rPr>
          <w:rFonts w:ascii="Georgia" w:hAnsi="Georgia" w:cs="Times New Roman"/>
          <w:sz w:val="20"/>
          <w:szCs w:val="20"/>
          <w:lang w:eastAsia="es-ES"/>
        </w:rPr>
        <w:t xml:space="preserve">Asunto: Documento enviado a CGR, referente a solicitud de autorización para nombrar a la señora Sonia Hernández como auditora interina de la Institución. </w:t>
      </w:r>
      <w:r w:rsidRPr="00602CA3">
        <w:rPr>
          <w:rFonts w:ascii="Georgia" w:hAnsi="Georgia"/>
          <w:b/>
          <w:color w:val="31849B"/>
          <w:sz w:val="20"/>
          <w:szCs w:val="20"/>
          <w:lang w:val="es-ES"/>
        </w:rPr>
        <w:t>AMH-077-17</w:t>
      </w:r>
    </w:p>
    <w:p w:rsidR="00D4429C" w:rsidRDefault="00D4429C" w:rsidP="00D4429C">
      <w:pPr>
        <w:tabs>
          <w:tab w:val="left" w:pos="8505"/>
        </w:tabs>
        <w:spacing w:after="0" w:line="240" w:lineRule="auto"/>
        <w:rPr>
          <w:rFonts w:ascii="Georgia" w:hAnsi="Georgia"/>
          <w:b/>
          <w:color w:val="31849B"/>
          <w:sz w:val="20"/>
          <w:szCs w:val="20"/>
          <w:lang w:eastAsia="es-ES"/>
        </w:rPr>
      </w:pPr>
    </w:p>
    <w:p w:rsidR="001F2162" w:rsidRPr="001F2162" w:rsidRDefault="001F2162" w:rsidP="001F2162">
      <w:pPr>
        <w:pStyle w:val="Sinespaciado"/>
        <w:jc w:val="both"/>
        <w:rPr>
          <w:rFonts w:ascii="Georgia" w:hAnsi="Georgia"/>
          <w:b/>
          <w:u w:val="single"/>
        </w:rPr>
      </w:pPr>
      <w:r w:rsidRPr="001F2162">
        <w:rPr>
          <w:rFonts w:ascii="Georgia" w:hAnsi="Georgia"/>
          <w:b/>
          <w:u w:val="single"/>
        </w:rPr>
        <w:t>Texto del AMH-0077-2017</w:t>
      </w:r>
    </w:p>
    <w:p w:rsidR="001F2162" w:rsidRPr="001F2162" w:rsidRDefault="001F2162" w:rsidP="001F2162">
      <w:pPr>
        <w:pStyle w:val="Sinespaciado"/>
        <w:jc w:val="both"/>
        <w:rPr>
          <w:rFonts w:ascii="Georgia" w:hAnsi="Georgia"/>
          <w:b/>
          <w:u w:val="single"/>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Licenciado</w:t>
      </w: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German Mora Zamora</w:t>
      </w:r>
    </w:p>
    <w:p w:rsidR="001F2162" w:rsidRPr="001F2162" w:rsidRDefault="001F2162" w:rsidP="001F2162">
      <w:pPr>
        <w:pStyle w:val="Sinespaciado"/>
        <w:ind w:left="567" w:right="283"/>
        <w:jc w:val="both"/>
        <w:rPr>
          <w:rFonts w:ascii="Georgia" w:hAnsi="Georgia"/>
          <w:b/>
          <w:i/>
          <w:sz w:val="20"/>
          <w:szCs w:val="20"/>
        </w:rPr>
      </w:pPr>
      <w:r w:rsidRPr="001F2162">
        <w:rPr>
          <w:rFonts w:ascii="Georgia" w:hAnsi="Georgia"/>
          <w:b/>
          <w:i/>
          <w:sz w:val="20"/>
          <w:szCs w:val="20"/>
        </w:rPr>
        <w:t>Área de Desarrollo Local</w:t>
      </w:r>
    </w:p>
    <w:p w:rsidR="001F2162" w:rsidRDefault="001F2162" w:rsidP="005165CC">
      <w:pPr>
        <w:pStyle w:val="Sinespaciado"/>
        <w:ind w:left="567" w:right="283"/>
        <w:jc w:val="both"/>
        <w:rPr>
          <w:rFonts w:ascii="Georgia" w:hAnsi="Georgia"/>
          <w:b/>
          <w:i/>
          <w:sz w:val="20"/>
          <w:szCs w:val="20"/>
        </w:rPr>
      </w:pPr>
      <w:r w:rsidRPr="001F2162">
        <w:rPr>
          <w:rFonts w:ascii="Georgia" w:hAnsi="Georgia"/>
          <w:b/>
          <w:i/>
          <w:sz w:val="20"/>
          <w:szCs w:val="20"/>
        </w:rPr>
        <w:t>CONTRALORÍA GENERAL DE LA REPUBLICA</w:t>
      </w:r>
    </w:p>
    <w:p w:rsidR="005165CC" w:rsidRPr="005165CC" w:rsidRDefault="005165CC" w:rsidP="005165CC">
      <w:pPr>
        <w:pStyle w:val="Sinespaciado"/>
        <w:ind w:left="567" w:right="283"/>
        <w:jc w:val="both"/>
        <w:rPr>
          <w:rFonts w:ascii="Georgia" w:hAnsi="Georgia"/>
          <w:b/>
          <w:i/>
          <w:sz w:val="20"/>
          <w:szCs w:val="20"/>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Estimado señor:</w:t>
      </w:r>
    </w:p>
    <w:p w:rsidR="001F2162" w:rsidRPr="001F2162" w:rsidRDefault="001F2162" w:rsidP="001F2162">
      <w:pPr>
        <w:pStyle w:val="Sinespaciado"/>
        <w:ind w:left="567" w:right="283"/>
        <w:jc w:val="both"/>
        <w:rPr>
          <w:rFonts w:ascii="Georgia" w:hAnsi="Georgia"/>
          <w:i/>
          <w:sz w:val="20"/>
          <w:szCs w:val="20"/>
        </w:rPr>
      </w:pPr>
    </w:p>
    <w:p w:rsidR="005165CC" w:rsidRDefault="001F2162" w:rsidP="001F2162">
      <w:pPr>
        <w:pStyle w:val="Sinespaciado"/>
        <w:ind w:left="567" w:right="283"/>
        <w:jc w:val="both"/>
        <w:rPr>
          <w:rFonts w:ascii="Georgia" w:hAnsi="Georgia"/>
          <w:i/>
          <w:sz w:val="20"/>
          <w:szCs w:val="20"/>
        </w:rPr>
      </w:pPr>
      <w:r w:rsidRPr="001F2162">
        <w:rPr>
          <w:rFonts w:ascii="Georgia" w:hAnsi="Georgia"/>
          <w:i/>
          <w:sz w:val="20"/>
          <w:szCs w:val="20"/>
        </w:rPr>
        <w:t xml:space="preserve">Esta Alcaldía conoció por medio del oficio DFOR-DL-1478-2016 la autorización para nombrar a la Licenciada Sonia Hernandez como Auditora Interina de la institución a partir del 01 de enero del 2017, así mismo, siguiendo los “Lineamientos sobre los requisitos de los cargos de Auditor y Sub auditor interinos, las condiciones para las gestiones de nombramiento, suspensión y destitución de dichos cargos, y la aprobación del reglamento de organización y funcionamiento de las auditorías internas del Sector Público”, procedo a informarle y adjuntar los documentos por medio de los cuales el Concejo Municipal nombró </w:t>
      </w:r>
    </w:p>
    <w:p w:rsidR="005165CC" w:rsidRDefault="005165CC" w:rsidP="001F2162">
      <w:pPr>
        <w:pStyle w:val="Sinespaciado"/>
        <w:ind w:left="567" w:right="283"/>
        <w:jc w:val="both"/>
        <w:rPr>
          <w:rFonts w:ascii="Georgia" w:hAnsi="Georgia"/>
          <w:i/>
          <w:sz w:val="20"/>
          <w:szCs w:val="20"/>
        </w:rPr>
      </w:pPr>
    </w:p>
    <w:p w:rsidR="005165CC" w:rsidRDefault="005165CC" w:rsidP="001F2162">
      <w:pPr>
        <w:pStyle w:val="Sinespaciado"/>
        <w:ind w:left="567" w:right="283"/>
        <w:jc w:val="both"/>
        <w:rPr>
          <w:rFonts w:ascii="Georgia" w:hAnsi="Georgia"/>
          <w:i/>
          <w:sz w:val="20"/>
          <w:szCs w:val="20"/>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lastRenderedPageBreak/>
        <w:t xml:space="preserve">formalmente a la Licenciada Sonia Hernandez. </w:t>
      </w:r>
    </w:p>
    <w:p w:rsidR="001F2162" w:rsidRPr="001F2162" w:rsidRDefault="001F2162" w:rsidP="001F2162">
      <w:pPr>
        <w:pStyle w:val="Sinespaciado"/>
        <w:ind w:left="567" w:right="283"/>
        <w:jc w:val="both"/>
        <w:rPr>
          <w:rFonts w:ascii="Georgia" w:hAnsi="Georgia"/>
          <w:i/>
          <w:sz w:val="20"/>
          <w:szCs w:val="20"/>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Por medio de la Sesión Ordinaria Nº058-2016 el Concejo Municipal acordó en firme nombrar a la Licenciada Sonia Hernandez como Auditora Interina desde el 01 de enero del 2017 hasta el 30 de junio del 2017, con la posibilidad de prorrogar el nombramiento sin que este exceda el 31 de diciembre del 2017, esta prórroga se daría únicamente ante un eventual contratiempo en el nombramiento definitivo del o la Auditora Interna.</w:t>
      </w:r>
    </w:p>
    <w:p w:rsidR="001F2162" w:rsidRPr="001F2162" w:rsidRDefault="001F2162" w:rsidP="001F2162">
      <w:pPr>
        <w:pStyle w:val="Sinespaciado"/>
        <w:ind w:left="567" w:right="283"/>
        <w:jc w:val="both"/>
        <w:rPr>
          <w:rFonts w:ascii="Georgia" w:hAnsi="Georgia"/>
          <w:i/>
          <w:sz w:val="20"/>
          <w:szCs w:val="20"/>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Esta Administración tal y como se informó iniciará el proceso señalado en los lineamientos citados con el fin de nombrar en propiedad al o la próxima Auditora Interna.</w:t>
      </w:r>
    </w:p>
    <w:p w:rsidR="001F2162" w:rsidRPr="001F2162" w:rsidRDefault="001F2162" w:rsidP="001F2162">
      <w:pPr>
        <w:pStyle w:val="Sinespaciado"/>
        <w:ind w:left="567" w:right="283"/>
        <w:jc w:val="both"/>
        <w:rPr>
          <w:rFonts w:ascii="Georgia" w:hAnsi="Georgia"/>
          <w:i/>
          <w:sz w:val="20"/>
          <w:szCs w:val="20"/>
        </w:rPr>
      </w:pPr>
    </w:p>
    <w:p w:rsidR="001F2162" w:rsidRPr="001F2162" w:rsidRDefault="001F2162" w:rsidP="001F2162">
      <w:pPr>
        <w:pStyle w:val="Sinespaciado"/>
        <w:ind w:left="567" w:right="283"/>
        <w:jc w:val="both"/>
        <w:rPr>
          <w:rFonts w:ascii="Georgia" w:hAnsi="Georgia"/>
          <w:i/>
          <w:sz w:val="20"/>
          <w:szCs w:val="20"/>
        </w:rPr>
      </w:pPr>
      <w:r w:rsidRPr="001F2162">
        <w:rPr>
          <w:rFonts w:ascii="Georgia" w:hAnsi="Georgia"/>
          <w:i/>
          <w:sz w:val="20"/>
          <w:szCs w:val="20"/>
        </w:rPr>
        <w:t xml:space="preserve">Finalmente, se señala que en el oficio DFOR-DL-1478-2016 se consignó erróneamente el número de cédula de la Licenciada Sonia Hernández, siendo el correcto 4-108-264, tal y como se indicó en el oficio AMH-1597-2016 por medio del cual se solicitó la autorización.    </w:t>
      </w:r>
    </w:p>
    <w:p w:rsidR="001F2162" w:rsidRPr="001F2162" w:rsidRDefault="001F2162" w:rsidP="001F2162">
      <w:pPr>
        <w:spacing w:after="0" w:line="240" w:lineRule="auto"/>
        <w:ind w:left="567"/>
        <w:jc w:val="both"/>
        <w:rPr>
          <w:rFonts w:ascii="Georgia" w:hAnsi="Georgia"/>
          <w:i/>
          <w:sz w:val="20"/>
          <w:szCs w:val="20"/>
        </w:rPr>
      </w:pPr>
    </w:p>
    <w:p w:rsidR="001F2162" w:rsidRPr="005165CC" w:rsidRDefault="001F2162" w:rsidP="005165CC">
      <w:pPr>
        <w:spacing w:line="240" w:lineRule="auto"/>
        <w:ind w:left="567"/>
        <w:jc w:val="both"/>
        <w:rPr>
          <w:rFonts w:ascii="Georgia" w:hAnsi="Georgia"/>
          <w:i/>
          <w:sz w:val="20"/>
          <w:szCs w:val="20"/>
        </w:rPr>
      </w:pPr>
      <w:r w:rsidRPr="001F2162">
        <w:rPr>
          <w:rFonts w:ascii="Georgia" w:hAnsi="Georgia"/>
          <w:i/>
          <w:sz w:val="20"/>
          <w:szCs w:val="20"/>
        </w:rPr>
        <w:t>Atentamente,</w:t>
      </w:r>
    </w:p>
    <w:p w:rsidR="001F2162" w:rsidRPr="001F2162" w:rsidRDefault="001F2162" w:rsidP="001F2162">
      <w:pPr>
        <w:pStyle w:val="NormalWeb"/>
        <w:shd w:val="clear" w:color="auto" w:fill="FFFFFF"/>
        <w:spacing w:before="0" w:beforeAutospacing="0" w:after="0" w:afterAutospacing="0" w:line="276" w:lineRule="auto"/>
        <w:jc w:val="center"/>
        <w:rPr>
          <w:rFonts w:ascii="Georgia" w:hAnsi="Georgia"/>
          <w:b/>
          <w:i/>
          <w:sz w:val="20"/>
          <w:szCs w:val="20"/>
        </w:rPr>
      </w:pPr>
      <w:r w:rsidRPr="001F2162">
        <w:rPr>
          <w:rFonts w:ascii="Georgia" w:hAnsi="Georgia"/>
          <w:b/>
          <w:i/>
          <w:sz w:val="20"/>
          <w:szCs w:val="20"/>
        </w:rPr>
        <w:t>MBA. José Manuel Ulate Avendaño</w:t>
      </w:r>
    </w:p>
    <w:p w:rsidR="001F2162" w:rsidRPr="001F2162" w:rsidRDefault="001F2162" w:rsidP="001F2162">
      <w:pPr>
        <w:pStyle w:val="NormalWeb"/>
        <w:shd w:val="clear" w:color="auto" w:fill="FFFFFF"/>
        <w:spacing w:before="0" w:beforeAutospacing="0" w:after="0" w:afterAutospacing="0" w:line="276" w:lineRule="auto"/>
        <w:jc w:val="center"/>
        <w:rPr>
          <w:rFonts w:ascii="Georgia" w:hAnsi="Georgia"/>
          <w:i/>
          <w:sz w:val="20"/>
          <w:szCs w:val="20"/>
        </w:rPr>
      </w:pPr>
      <w:r w:rsidRPr="001F2162">
        <w:rPr>
          <w:rFonts w:ascii="Georgia" w:hAnsi="Georgia"/>
          <w:i/>
          <w:sz w:val="20"/>
          <w:szCs w:val="20"/>
        </w:rPr>
        <w:t>Alcalde Municipal</w:t>
      </w:r>
    </w:p>
    <w:p w:rsidR="001F2162" w:rsidRPr="001F2162" w:rsidRDefault="001F2162" w:rsidP="001F2162">
      <w:pPr>
        <w:pStyle w:val="NormalWeb"/>
        <w:shd w:val="clear" w:color="auto" w:fill="FFFFFF"/>
        <w:spacing w:before="0" w:beforeAutospacing="0" w:after="0" w:afterAutospacing="0" w:line="276" w:lineRule="auto"/>
        <w:jc w:val="center"/>
        <w:rPr>
          <w:rFonts w:ascii="Georgia" w:hAnsi="Georgia"/>
          <w:i/>
          <w:sz w:val="20"/>
          <w:szCs w:val="20"/>
        </w:rPr>
      </w:pPr>
      <w:r w:rsidRPr="001F2162">
        <w:rPr>
          <w:rFonts w:ascii="Georgia" w:hAnsi="Georgia"/>
          <w:i/>
          <w:sz w:val="20"/>
          <w:szCs w:val="20"/>
        </w:rPr>
        <w:t>Alcaldía Municipal</w:t>
      </w:r>
    </w:p>
    <w:p w:rsidR="007C091B" w:rsidRPr="00602CA3" w:rsidRDefault="007C091B" w:rsidP="00D4429C">
      <w:pPr>
        <w:tabs>
          <w:tab w:val="left" w:pos="8505"/>
        </w:tabs>
        <w:spacing w:after="0" w:line="240" w:lineRule="auto"/>
        <w:rPr>
          <w:rFonts w:ascii="Georgia" w:hAnsi="Georgia"/>
          <w:b/>
          <w:color w:val="31849B"/>
          <w:sz w:val="20"/>
          <w:szCs w:val="20"/>
          <w:lang w:eastAsia="es-ES"/>
        </w:rPr>
      </w:pPr>
    </w:p>
    <w:p w:rsidR="00D4429C" w:rsidRPr="001F2162" w:rsidRDefault="001F2162" w:rsidP="001F2162">
      <w:pPr>
        <w:tabs>
          <w:tab w:val="left" w:pos="9072"/>
        </w:tabs>
        <w:spacing w:after="0" w:line="240" w:lineRule="auto"/>
        <w:jc w:val="both"/>
        <w:rPr>
          <w:rFonts w:ascii="Georgia" w:hAnsi="Georgia"/>
          <w:b/>
          <w:sz w:val="20"/>
          <w:szCs w:val="20"/>
          <w:lang w:eastAsia="es-ES"/>
        </w:rPr>
      </w:pPr>
      <w:r w:rsidRPr="001F2162">
        <w:rPr>
          <w:rFonts w:ascii="Georgia" w:hAnsi="Georgia"/>
          <w:b/>
          <w:sz w:val="20"/>
          <w:szCs w:val="20"/>
          <w:lang w:eastAsia="es-ES"/>
        </w:rPr>
        <w:t>// ANALIZADO Y CONOCIDO EL DOCUMENTO AMH-0077-2017, SE ACUERDA POR UNANIMIDAD: SOLICITAR A LA ADMINISTRACIÓN QUE SE CONCRETEN LAS FECHAS DEL CONCURSO PARA TENER MAYOR SEGUIMIENTO DEL MISMO. ACUERDO DEFINITIVAMENTE APROBADO.</w:t>
      </w:r>
    </w:p>
    <w:p w:rsidR="00D4429C" w:rsidRPr="00602CA3" w:rsidRDefault="00D4429C" w:rsidP="00D4429C">
      <w:pPr>
        <w:tabs>
          <w:tab w:val="left" w:pos="8505"/>
        </w:tabs>
        <w:spacing w:after="0" w:line="240" w:lineRule="auto"/>
        <w:rPr>
          <w:rFonts w:ascii="Georgia" w:hAnsi="Georgia"/>
          <w:b/>
          <w:color w:val="31849B"/>
          <w:sz w:val="20"/>
          <w:szCs w:val="20"/>
          <w:lang w:eastAsia="es-ES"/>
        </w:rPr>
      </w:pPr>
    </w:p>
    <w:p w:rsidR="00D4429C" w:rsidRPr="001F2162" w:rsidRDefault="00D4429C" w:rsidP="00D4429C">
      <w:pPr>
        <w:pStyle w:val="Prrafodelista"/>
        <w:numPr>
          <w:ilvl w:val="0"/>
          <w:numId w:val="2"/>
        </w:numPr>
        <w:spacing w:after="0" w:line="240" w:lineRule="auto"/>
        <w:jc w:val="both"/>
        <w:rPr>
          <w:rFonts w:ascii="Georgia" w:hAnsi="Georgia" w:cs="Times New Roman"/>
          <w:sz w:val="20"/>
          <w:szCs w:val="20"/>
          <w:lang w:eastAsia="es-ES"/>
        </w:rPr>
      </w:pPr>
      <w:r w:rsidRPr="001F2162">
        <w:rPr>
          <w:rFonts w:ascii="Georgia" w:hAnsi="Georgia" w:cs="Times New Roman"/>
          <w:sz w:val="20"/>
          <w:szCs w:val="20"/>
          <w:lang w:eastAsia="es-ES"/>
        </w:rPr>
        <w:t xml:space="preserve">José Manuel Ulate – Alcalde Municipal </w:t>
      </w:r>
    </w:p>
    <w:p w:rsidR="00D4429C" w:rsidRPr="00602CA3" w:rsidRDefault="00D4429C" w:rsidP="00D4429C">
      <w:pPr>
        <w:pStyle w:val="Prrafodelista"/>
        <w:spacing w:after="0" w:line="240" w:lineRule="auto"/>
        <w:jc w:val="both"/>
        <w:rPr>
          <w:rFonts w:ascii="Georgia" w:hAnsi="Georgia" w:cs="Tahoma"/>
          <w:b/>
          <w:bCs/>
          <w:color w:val="E36C0A"/>
          <w:sz w:val="20"/>
          <w:szCs w:val="20"/>
          <w:lang w:eastAsia="es-ES"/>
        </w:rPr>
      </w:pPr>
      <w:r w:rsidRPr="00602CA3">
        <w:rPr>
          <w:rFonts w:ascii="Georgia" w:hAnsi="Georgia" w:cs="Times New Roman"/>
          <w:sz w:val="20"/>
          <w:szCs w:val="20"/>
          <w:lang w:eastAsia="es-ES"/>
        </w:rPr>
        <w:t xml:space="preserve">Asunto: Remite TH-006-2017, referente al Reglamento de la Ética vigente donde indica que el funcionamiento de este comité debe estar conformado por 2 representantes de la Alcaldía, 2 del Concejo Municipal y Jerson Sánchez. </w:t>
      </w:r>
      <w:r w:rsidRPr="00602CA3">
        <w:rPr>
          <w:rFonts w:ascii="Georgia" w:hAnsi="Georgia"/>
          <w:b/>
          <w:color w:val="31849B"/>
          <w:sz w:val="20"/>
          <w:szCs w:val="20"/>
          <w:lang w:val="es-ES"/>
        </w:rPr>
        <w:t>AMH-034-2017</w:t>
      </w:r>
      <w:r w:rsidRPr="00602CA3">
        <w:rPr>
          <w:rFonts w:ascii="Georgia" w:hAnsi="Georgia" w:cs="Times New Roman"/>
          <w:sz w:val="20"/>
          <w:szCs w:val="20"/>
          <w:lang w:eastAsia="es-ES"/>
        </w:rPr>
        <w:t xml:space="preserve"> </w:t>
      </w:r>
      <w:r w:rsidRPr="00602CA3">
        <w:rPr>
          <w:rFonts w:ascii="Georgia" w:hAnsi="Georgia" w:cs="Tahoma"/>
          <w:b/>
          <w:bCs/>
          <w:color w:val="E36C0A"/>
          <w:sz w:val="20"/>
          <w:szCs w:val="20"/>
          <w:lang w:eastAsia="es-ES"/>
        </w:rPr>
        <w:t>N° 012-17</w:t>
      </w:r>
    </w:p>
    <w:p w:rsidR="00D4429C" w:rsidRPr="00602CA3" w:rsidRDefault="00D4429C" w:rsidP="00D4429C">
      <w:pPr>
        <w:tabs>
          <w:tab w:val="left" w:pos="8505"/>
        </w:tabs>
        <w:spacing w:after="0" w:line="240" w:lineRule="auto"/>
        <w:rPr>
          <w:rFonts w:ascii="Georgia" w:hAnsi="Georgia"/>
          <w:b/>
          <w:color w:val="31849B"/>
          <w:sz w:val="20"/>
          <w:szCs w:val="20"/>
          <w:lang w:val="es-CR" w:eastAsia="es-ES"/>
        </w:rPr>
      </w:pPr>
    </w:p>
    <w:p w:rsidR="001F2162" w:rsidRPr="001F2162" w:rsidRDefault="001F2162" w:rsidP="001F2162">
      <w:pPr>
        <w:rPr>
          <w:rFonts w:ascii="Georgia" w:eastAsiaTheme="minorEastAsia" w:hAnsi="Georgia"/>
          <w:b/>
          <w:u w:val="single"/>
          <w:lang w:val="es-CR" w:eastAsia="es-CR"/>
        </w:rPr>
      </w:pPr>
      <w:r w:rsidRPr="001F2162">
        <w:rPr>
          <w:rFonts w:ascii="Georgia" w:eastAsiaTheme="minorEastAsia" w:hAnsi="Georgia"/>
          <w:b/>
          <w:u w:val="single"/>
          <w:lang w:val="es-CR" w:eastAsia="es-CR"/>
        </w:rPr>
        <w:t>Texto del AMH-0034-2017</w:t>
      </w:r>
    </w:p>
    <w:p w:rsidR="001F2162" w:rsidRPr="00AA61AB" w:rsidRDefault="001F2162" w:rsidP="00AA61AB">
      <w:pPr>
        <w:ind w:left="567" w:right="567"/>
        <w:jc w:val="both"/>
        <w:rPr>
          <w:rFonts w:ascii="Georgia" w:eastAsiaTheme="minorEastAsia" w:hAnsi="Georgia" w:cs="Tahoma"/>
          <w:i/>
          <w:sz w:val="20"/>
          <w:szCs w:val="20"/>
          <w:lang w:val="es-CR" w:eastAsia="es-CR"/>
        </w:rPr>
      </w:pPr>
      <w:r w:rsidRPr="00AA61AB">
        <w:rPr>
          <w:rFonts w:ascii="Georgia" w:eastAsiaTheme="minorEastAsia" w:hAnsi="Georgia" w:cs="Tahoma"/>
          <w:i/>
          <w:sz w:val="20"/>
          <w:szCs w:val="20"/>
          <w:lang w:val="es-CR" w:eastAsia="es-CR"/>
        </w:rPr>
        <w:t xml:space="preserve">Por este medio les saludo y traslado copia del oficio TH-006-2017, suscrito por el Lic. Jerson Sanchez Barquero-Gestor de Talento Humano, referente al Reglamento de la Ética Vigente, donde indica que el funcionamiento de este Comité, debe estar conformado de la siguiente forma:  dos representantes de la Alcaldía (los cuales se encuentran vigentes) dos representantes del Concejo Municipal y el Lic.  Jerson Sanchez. </w:t>
      </w:r>
    </w:p>
    <w:p w:rsidR="001F2162" w:rsidRPr="00AA61AB" w:rsidRDefault="001F2162" w:rsidP="00AA61AB">
      <w:pPr>
        <w:ind w:left="567" w:right="567"/>
        <w:jc w:val="both"/>
        <w:rPr>
          <w:rFonts w:ascii="Georgia" w:eastAsiaTheme="minorEastAsia" w:hAnsi="Georgia" w:cs="Tahoma"/>
          <w:i/>
          <w:sz w:val="20"/>
          <w:szCs w:val="20"/>
          <w:lang w:val="es-MX" w:eastAsia="es-CR"/>
        </w:rPr>
      </w:pPr>
      <w:r w:rsidRPr="00AA61AB">
        <w:rPr>
          <w:rFonts w:ascii="Georgia" w:eastAsiaTheme="minorEastAsia" w:hAnsi="Georgia" w:cs="Tahoma"/>
          <w:i/>
          <w:sz w:val="20"/>
          <w:szCs w:val="20"/>
          <w:lang w:val="es-CR" w:eastAsia="es-CR"/>
        </w:rPr>
        <w:t xml:space="preserve">Con el fin de que el Honorable Concejo analice e indique cuáles serán sus representantes, debido al cambio de los miembros que lo conforman. Sin más por el momento se despide.  </w:t>
      </w:r>
    </w:p>
    <w:p w:rsidR="001F2162" w:rsidRPr="00AA61AB" w:rsidRDefault="00AA61AB" w:rsidP="001F2162">
      <w:pPr>
        <w:jc w:val="both"/>
        <w:rPr>
          <w:rFonts w:ascii="Georgia" w:eastAsia="Calibri" w:hAnsi="Georgia"/>
          <w:b/>
          <w:sz w:val="18"/>
          <w:szCs w:val="18"/>
          <w:u w:val="single"/>
          <w:lang w:val="es-CR" w:eastAsia="es-CR"/>
        </w:rPr>
      </w:pPr>
      <w:r w:rsidRPr="00AA61AB">
        <w:rPr>
          <w:rFonts w:ascii="Georgia" w:eastAsia="Calibri" w:hAnsi="Georgia"/>
          <w:b/>
          <w:sz w:val="18"/>
          <w:szCs w:val="18"/>
          <w:u w:val="single"/>
          <w:lang w:val="es-CR" w:eastAsia="es-CR"/>
        </w:rPr>
        <w:t>Texto del documento T</w:t>
      </w:r>
      <w:r w:rsidR="001F2162" w:rsidRPr="00AA61AB">
        <w:rPr>
          <w:rFonts w:ascii="Georgia" w:eastAsia="Calibri" w:hAnsi="Georgia"/>
          <w:b/>
          <w:sz w:val="18"/>
          <w:szCs w:val="18"/>
          <w:u w:val="single"/>
          <w:lang w:val="es-CR" w:eastAsia="es-CR"/>
        </w:rPr>
        <w:t>H-006-2017</w:t>
      </w:r>
      <w:r w:rsidRPr="00AA61AB">
        <w:rPr>
          <w:rFonts w:ascii="Georgia" w:eastAsia="Calibri" w:hAnsi="Georgia"/>
          <w:b/>
          <w:sz w:val="18"/>
          <w:szCs w:val="18"/>
          <w:u w:val="single"/>
          <w:lang w:val="es-CR" w:eastAsia="es-CR"/>
        </w:rPr>
        <w:t xml:space="preserve"> suscrito por el Lic. Jerson Sánchez – Gestor de Talento Humano</w:t>
      </w:r>
    </w:p>
    <w:p w:rsidR="001F2162" w:rsidRPr="00AA61AB" w:rsidRDefault="001F2162" w:rsidP="00AA61AB">
      <w:pPr>
        <w:ind w:left="567" w:right="283"/>
        <w:jc w:val="both"/>
        <w:rPr>
          <w:rFonts w:ascii="Georgia" w:eastAsia="Calibri" w:hAnsi="Georgia" w:cs="Arial"/>
          <w:i/>
          <w:sz w:val="20"/>
          <w:szCs w:val="20"/>
          <w:lang w:val="es-CR" w:eastAsia="es-CR"/>
        </w:rPr>
      </w:pPr>
      <w:r w:rsidRPr="00AA61AB">
        <w:rPr>
          <w:rFonts w:ascii="Georgia" w:eastAsia="Calibri" w:hAnsi="Georgia" w:cs="Arial"/>
          <w:bCs/>
          <w:i/>
          <w:sz w:val="20"/>
          <w:szCs w:val="20"/>
          <w:lang w:val="es-CR" w:eastAsia="es-CR"/>
        </w:rPr>
        <w:t>Le informo</w:t>
      </w:r>
      <w:r w:rsidRPr="00AA61AB">
        <w:rPr>
          <w:rFonts w:ascii="Georgia" w:eastAsia="Calibri" w:hAnsi="Georgia" w:cs="Arial"/>
          <w:i/>
          <w:sz w:val="20"/>
          <w:szCs w:val="20"/>
          <w:lang w:val="es-CR" w:eastAsia="es-CR"/>
        </w:rPr>
        <w:t xml:space="preserve"> que de acuerdo al Reglamento del Ética vigente, se regula el funcionamiento de un Comité de Ética, el cual debe estar conformado por dos representantes de la Alcaldía (Los cuales permanecen vigentes), dos representantes del Concejo Municipal y mi persona. </w:t>
      </w:r>
    </w:p>
    <w:p w:rsidR="001F2162" w:rsidRPr="00AA61AB" w:rsidRDefault="001F2162" w:rsidP="00AA61AB">
      <w:pPr>
        <w:ind w:left="567" w:right="283"/>
        <w:jc w:val="both"/>
        <w:rPr>
          <w:rFonts w:ascii="Georgia" w:eastAsia="Calibri" w:hAnsi="Georgia" w:cs="Arial"/>
          <w:i/>
          <w:sz w:val="20"/>
          <w:szCs w:val="20"/>
          <w:lang w:val="es-CR" w:eastAsia="es-CR"/>
        </w:rPr>
      </w:pPr>
      <w:r w:rsidRPr="00AA61AB">
        <w:rPr>
          <w:rFonts w:ascii="Georgia" w:eastAsia="Calibri" w:hAnsi="Georgia" w:cs="Arial"/>
          <w:i/>
          <w:sz w:val="20"/>
          <w:szCs w:val="20"/>
          <w:lang w:val="es-CR" w:eastAsia="es-CR"/>
        </w:rPr>
        <w:t>Así las cosas, producto del cambio del Concejo Municipal y el inicio este año de las acciones en esta materia se requiere que el Concejo Municipal designe nuevamente dos representantes por el periodo político actual.</w:t>
      </w:r>
    </w:p>
    <w:p w:rsidR="001F2162" w:rsidRPr="00AA61AB" w:rsidRDefault="001F2162" w:rsidP="00AA61AB">
      <w:pPr>
        <w:ind w:left="567" w:right="283"/>
        <w:jc w:val="both"/>
        <w:rPr>
          <w:rFonts w:ascii="Georgia" w:eastAsia="Calibri" w:hAnsi="Georgia" w:cs="Arial"/>
          <w:i/>
          <w:sz w:val="20"/>
          <w:szCs w:val="20"/>
          <w:lang w:val="es-CR" w:eastAsia="es-CR"/>
        </w:rPr>
      </w:pPr>
      <w:r w:rsidRPr="00AA61AB">
        <w:rPr>
          <w:rFonts w:ascii="Georgia" w:eastAsia="Calibri" w:hAnsi="Georgia" w:cs="Arial"/>
          <w:i/>
          <w:sz w:val="20"/>
          <w:szCs w:val="20"/>
          <w:lang w:val="es-CR" w:eastAsia="es-CR"/>
        </w:rPr>
        <w:t>Propiamente sobre lo regulado en el Capítulo V punto 5.1 del reglamento, los dos representantes del Concejo pueden serlo tanto Regidores como Síndicos y desempeñarán la representación por un periodo de 2 años y estos podrán ser designados nuevamente una vez finalizado el periodo de los dos años.</w:t>
      </w:r>
    </w:p>
    <w:p w:rsidR="005165CC" w:rsidRPr="005165CC" w:rsidRDefault="001F2162" w:rsidP="005165CC">
      <w:pPr>
        <w:ind w:left="567" w:right="283"/>
        <w:jc w:val="both"/>
        <w:rPr>
          <w:rFonts w:ascii="Georgia" w:eastAsia="Calibri" w:hAnsi="Georgia" w:cs="Arial"/>
          <w:i/>
          <w:sz w:val="20"/>
          <w:szCs w:val="20"/>
          <w:lang w:val="es-CR" w:eastAsia="es-CR"/>
        </w:rPr>
      </w:pPr>
      <w:r w:rsidRPr="00AA61AB">
        <w:rPr>
          <w:rFonts w:ascii="Georgia" w:eastAsia="Calibri" w:hAnsi="Georgia" w:cs="Arial"/>
          <w:i/>
          <w:sz w:val="20"/>
          <w:szCs w:val="20"/>
          <w:lang w:val="es-CR" w:eastAsia="es-CR"/>
        </w:rPr>
        <w:t>Lo anterior, si usted lo tiene a bien para que la presente solicitud se</w:t>
      </w:r>
      <w:r w:rsidR="005165CC">
        <w:rPr>
          <w:rFonts w:ascii="Georgia" w:eastAsia="Calibri" w:hAnsi="Georgia" w:cs="Arial"/>
          <w:i/>
          <w:sz w:val="20"/>
          <w:szCs w:val="20"/>
          <w:lang w:val="es-CR" w:eastAsia="es-CR"/>
        </w:rPr>
        <w:t>a remitida al Concejo Municipal.</w:t>
      </w:r>
    </w:p>
    <w:p w:rsidR="00D4429C" w:rsidRPr="00E13B92" w:rsidRDefault="00C904F1" w:rsidP="00E13B92">
      <w:pPr>
        <w:tabs>
          <w:tab w:val="left" w:pos="8505"/>
        </w:tabs>
        <w:spacing w:after="0" w:line="240" w:lineRule="auto"/>
        <w:jc w:val="both"/>
        <w:rPr>
          <w:rFonts w:ascii="Georgia" w:hAnsi="Georgia"/>
          <w:sz w:val="20"/>
          <w:szCs w:val="20"/>
          <w:lang w:val="es-CR" w:eastAsia="es-ES"/>
        </w:rPr>
      </w:pPr>
      <w:r w:rsidRPr="00E13B92">
        <w:rPr>
          <w:rFonts w:ascii="Georgia" w:hAnsi="Georgia"/>
          <w:sz w:val="20"/>
          <w:szCs w:val="20"/>
          <w:lang w:val="es-CR" w:eastAsia="es-ES"/>
        </w:rPr>
        <w:t xml:space="preserve">El regidor </w:t>
      </w:r>
      <w:r w:rsidR="00D4429C" w:rsidRPr="00E13B92">
        <w:rPr>
          <w:rFonts w:ascii="Georgia" w:hAnsi="Georgia"/>
          <w:sz w:val="20"/>
          <w:szCs w:val="20"/>
          <w:lang w:val="es-CR" w:eastAsia="es-ES"/>
        </w:rPr>
        <w:t xml:space="preserve">Daniel </w:t>
      </w:r>
      <w:r w:rsidRPr="00E13B92">
        <w:rPr>
          <w:rFonts w:ascii="Georgia" w:hAnsi="Georgia"/>
          <w:sz w:val="20"/>
          <w:szCs w:val="20"/>
          <w:lang w:val="es-CR" w:eastAsia="es-ES"/>
        </w:rPr>
        <w:t xml:space="preserve">Trejos comenta que en </w:t>
      </w:r>
      <w:r w:rsidR="00D4429C" w:rsidRPr="00E13B92">
        <w:rPr>
          <w:rFonts w:ascii="Georgia" w:hAnsi="Georgia"/>
          <w:sz w:val="20"/>
          <w:szCs w:val="20"/>
          <w:lang w:val="es-CR" w:eastAsia="es-ES"/>
        </w:rPr>
        <w:t>este tema hay que nombrar dos rep</w:t>
      </w:r>
      <w:r w:rsidRPr="00E13B92">
        <w:rPr>
          <w:rFonts w:ascii="Georgia" w:hAnsi="Georgia"/>
          <w:sz w:val="20"/>
          <w:szCs w:val="20"/>
          <w:lang w:val="es-CR" w:eastAsia="es-ES"/>
        </w:rPr>
        <w:t xml:space="preserve">resentantes del Concejo Municipal, por tanto propone a la síndica </w:t>
      </w:r>
      <w:r w:rsidR="00D4429C" w:rsidRPr="00E13B92">
        <w:rPr>
          <w:rFonts w:ascii="Georgia" w:hAnsi="Georgia"/>
          <w:sz w:val="20"/>
          <w:szCs w:val="20"/>
          <w:lang w:val="es-CR" w:eastAsia="es-ES"/>
        </w:rPr>
        <w:t xml:space="preserve">Nancy Córdoba y a </w:t>
      </w:r>
      <w:r w:rsidRPr="00E13B92">
        <w:rPr>
          <w:rFonts w:ascii="Georgia" w:hAnsi="Georgia"/>
          <w:sz w:val="20"/>
          <w:szCs w:val="20"/>
          <w:lang w:val="es-CR" w:eastAsia="es-ES"/>
        </w:rPr>
        <w:t xml:space="preserve">la regidora </w:t>
      </w:r>
      <w:r w:rsidR="00D4429C" w:rsidRPr="00E13B92">
        <w:rPr>
          <w:rFonts w:ascii="Georgia" w:hAnsi="Georgia"/>
          <w:sz w:val="20"/>
          <w:szCs w:val="20"/>
          <w:lang w:val="es-CR" w:eastAsia="es-ES"/>
        </w:rPr>
        <w:t xml:space="preserve">Nelsy Saborío para que </w:t>
      </w:r>
      <w:r w:rsidRPr="00E13B92">
        <w:rPr>
          <w:rFonts w:ascii="Georgia" w:hAnsi="Georgia"/>
          <w:sz w:val="20"/>
          <w:szCs w:val="20"/>
          <w:lang w:val="es-CR" w:eastAsia="es-ES"/>
        </w:rPr>
        <w:t xml:space="preserve">los </w:t>
      </w:r>
      <w:r w:rsidR="00D4429C" w:rsidRPr="00E13B92">
        <w:rPr>
          <w:rFonts w:ascii="Georgia" w:hAnsi="Georgia"/>
          <w:sz w:val="20"/>
          <w:szCs w:val="20"/>
          <w:lang w:val="es-CR" w:eastAsia="es-ES"/>
        </w:rPr>
        <w:t xml:space="preserve">represente en </w:t>
      </w:r>
      <w:r w:rsidRPr="00E13B92">
        <w:rPr>
          <w:rFonts w:ascii="Georgia" w:hAnsi="Georgia"/>
          <w:sz w:val="20"/>
          <w:szCs w:val="20"/>
          <w:lang w:val="es-CR" w:eastAsia="es-ES"/>
        </w:rPr>
        <w:t xml:space="preserve">el </w:t>
      </w:r>
      <w:r w:rsidR="00D4429C" w:rsidRPr="00E13B92">
        <w:rPr>
          <w:rFonts w:ascii="Georgia" w:hAnsi="Georgia"/>
          <w:sz w:val="20"/>
          <w:szCs w:val="20"/>
          <w:lang w:val="es-CR" w:eastAsia="es-ES"/>
        </w:rPr>
        <w:t>Comité de Ética.</w:t>
      </w:r>
    </w:p>
    <w:p w:rsidR="00C904F1" w:rsidRPr="00E13B92" w:rsidRDefault="00C904F1" w:rsidP="00E13B92">
      <w:pPr>
        <w:tabs>
          <w:tab w:val="left" w:pos="8505"/>
        </w:tabs>
        <w:spacing w:after="0" w:line="240" w:lineRule="auto"/>
        <w:jc w:val="both"/>
        <w:rPr>
          <w:rFonts w:ascii="Georgia" w:hAnsi="Georgia"/>
          <w:sz w:val="20"/>
          <w:szCs w:val="20"/>
          <w:lang w:val="es-CR" w:eastAsia="es-ES"/>
        </w:rPr>
      </w:pPr>
    </w:p>
    <w:p w:rsidR="005165CC" w:rsidRDefault="00C904F1" w:rsidP="00E13B92">
      <w:pPr>
        <w:tabs>
          <w:tab w:val="left" w:pos="8505"/>
        </w:tabs>
        <w:spacing w:after="0" w:line="240" w:lineRule="auto"/>
        <w:jc w:val="both"/>
        <w:rPr>
          <w:rFonts w:ascii="Georgia" w:hAnsi="Georgia"/>
          <w:sz w:val="20"/>
          <w:szCs w:val="20"/>
          <w:lang w:val="es-CR" w:eastAsia="es-ES"/>
        </w:rPr>
      </w:pPr>
      <w:r w:rsidRPr="00E13B92">
        <w:rPr>
          <w:rFonts w:ascii="Georgia" w:hAnsi="Georgia"/>
          <w:sz w:val="20"/>
          <w:szCs w:val="20"/>
          <w:lang w:val="es-CR" w:eastAsia="es-ES"/>
        </w:rPr>
        <w:t xml:space="preserve">La Presidencia indica que </w:t>
      </w:r>
      <w:r w:rsidR="00D4429C" w:rsidRPr="00E13B92">
        <w:rPr>
          <w:rFonts w:ascii="Georgia" w:hAnsi="Georgia"/>
          <w:sz w:val="20"/>
          <w:szCs w:val="20"/>
          <w:lang w:val="es-CR" w:eastAsia="es-ES"/>
        </w:rPr>
        <w:t xml:space="preserve">le parece muy bien la propuesta </w:t>
      </w:r>
      <w:r w:rsidRPr="00E13B92">
        <w:rPr>
          <w:rFonts w:ascii="Georgia" w:hAnsi="Georgia"/>
          <w:sz w:val="20"/>
          <w:szCs w:val="20"/>
          <w:lang w:val="es-CR" w:eastAsia="es-ES"/>
        </w:rPr>
        <w:t xml:space="preserve">ya que son personas que tienen trayectoria. </w:t>
      </w:r>
    </w:p>
    <w:p w:rsidR="005165CC" w:rsidRDefault="005165CC" w:rsidP="00E13B92">
      <w:pPr>
        <w:tabs>
          <w:tab w:val="left" w:pos="8505"/>
        </w:tabs>
        <w:spacing w:after="0" w:line="240" w:lineRule="auto"/>
        <w:jc w:val="both"/>
        <w:rPr>
          <w:rFonts w:ascii="Georgia" w:hAnsi="Georgia"/>
          <w:sz w:val="20"/>
          <w:szCs w:val="20"/>
          <w:lang w:val="es-CR" w:eastAsia="es-ES"/>
        </w:rPr>
      </w:pPr>
    </w:p>
    <w:p w:rsidR="005165CC" w:rsidRDefault="005165CC" w:rsidP="00E13B92">
      <w:pPr>
        <w:tabs>
          <w:tab w:val="left" w:pos="8505"/>
        </w:tabs>
        <w:spacing w:after="0" w:line="240" w:lineRule="auto"/>
        <w:jc w:val="both"/>
        <w:rPr>
          <w:rFonts w:ascii="Georgia" w:hAnsi="Georgia"/>
          <w:sz w:val="20"/>
          <w:szCs w:val="20"/>
          <w:lang w:val="es-CR" w:eastAsia="es-ES"/>
        </w:rPr>
      </w:pPr>
    </w:p>
    <w:p w:rsidR="00D4429C" w:rsidRPr="00E13B92" w:rsidRDefault="00C904F1" w:rsidP="00E13B92">
      <w:pPr>
        <w:tabs>
          <w:tab w:val="left" w:pos="8505"/>
        </w:tabs>
        <w:spacing w:after="0" w:line="240" w:lineRule="auto"/>
        <w:jc w:val="both"/>
        <w:rPr>
          <w:rFonts w:ascii="Georgia" w:hAnsi="Georgia"/>
          <w:sz w:val="20"/>
          <w:szCs w:val="20"/>
          <w:lang w:val="es-CR" w:eastAsia="es-ES"/>
        </w:rPr>
      </w:pPr>
      <w:r w:rsidRPr="00E13B92">
        <w:rPr>
          <w:rFonts w:ascii="Georgia" w:hAnsi="Georgia"/>
          <w:sz w:val="20"/>
          <w:szCs w:val="20"/>
          <w:lang w:val="es-CR" w:eastAsia="es-ES"/>
        </w:rPr>
        <w:lastRenderedPageBreak/>
        <w:t xml:space="preserve">Les solicita que mantengan </w:t>
      </w:r>
      <w:r w:rsidR="00D4429C" w:rsidRPr="00E13B92">
        <w:rPr>
          <w:rFonts w:ascii="Georgia" w:hAnsi="Georgia"/>
          <w:sz w:val="20"/>
          <w:szCs w:val="20"/>
          <w:lang w:val="es-CR" w:eastAsia="es-ES"/>
        </w:rPr>
        <w:t>informado</w:t>
      </w:r>
      <w:r w:rsidRPr="00E13B92">
        <w:rPr>
          <w:rFonts w:ascii="Georgia" w:hAnsi="Georgia"/>
          <w:sz w:val="20"/>
          <w:szCs w:val="20"/>
          <w:lang w:val="es-CR" w:eastAsia="es-ES"/>
        </w:rPr>
        <w:t xml:space="preserve"> al Concejo Municipal sobre el trabajo que realizan</w:t>
      </w:r>
      <w:r w:rsidR="00D4429C" w:rsidRPr="00E13B92">
        <w:rPr>
          <w:rFonts w:ascii="Georgia" w:hAnsi="Georgia"/>
          <w:sz w:val="20"/>
          <w:szCs w:val="20"/>
          <w:lang w:val="es-CR" w:eastAsia="es-ES"/>
        </w:rPr>
        <w:t>.</w:t>
      </w:r>
    </w:p>
    <w:p w:rsidR="00D4429C" w:rsidRPr="00E13B92" w:rsidRDefault="00D4429C" w:rsidP="00E13B92">
      <w:pPr>
        <w:tabs>
          <w:tab w:val="left" w:pos="8505"/>
        </w:tabs>
        <w:spacing w:after="0" w:line="240" w:lineRule="auto"/>
        <w:jc w:val="both"/>
        <w:rPr>
          <w:rFonts w:ascii="Georgia" w:hAnsi="Georgia"/>
          <w:sz w:val="20"/>
          <w:szCs w:val="20"/>
          <w:lang w:val="es-CR" w:eastAsia="es-ES"/>
        </w:rPr>
      </w:pPr>
    </w:p>
    <w:p w:rsidR="00D4429C" w:rsidRPr="00E13B92" w:rsidRDefault="00C904F1" w:rsidP="00E13B92">
      <w:pPr>
        <w:tabs>
          <w:tab w:val="left" w:pos="8505"/>
        </w:tabs>
        <w:spacing w:after="0" w:line="240" w:lineRule="auto"/>
        <w:jc w:val="both"/>
        <w:rPr>
          <w:rFonts w:ascii="Georgia" w:hAnsi="Georgia"/>
          <w:sz w:val="20"/>
          <w:szCs w:val="20"/>
          <w:lang w:val="es-CR" w:eastAsia="es-ES"/>
        </w:rPr>
      </w:pPr>
      <w:r w:rsidRPr="00E13B92">
        <w:rPr>
          <w:rFonts w:ascii="Georgia" w:hAnsi="Georgia"/>
          <w:sz w:val="20"/>
          <w:szCs w:val="20"/>
          <w:lang w:val="es-CR" w:eastAsia="es-ES"/>
        </w:rPr>
        <w:t xml:space="preserve">La regidora </w:t>
      </w:r>
      <w:r w:rsidR="00D4429C" w:rsidRPr="00E13B92">
        <w:rPr>
          <w:rFonts w:ascii="Georgia" w:hAnsi="Georgia"/>
          <w:sz w:val="20"/>
          <w:szCs w:val="20"/>
          <w:lang w:val="es-CR" w:eastAsia="es-ES"/>
        </w:rPr>
        <w:t xml:space="preserve">Nelsy </w:t>
      </w:r>
      <w:r w:rsidRPr="00E13B92">
        <w:rPr>
          <w:rFonts w:ascii="Georgia" w:hAnsi="Georgia"/>
          <w:sz w:val="20"/>
          <w:szCs w:val="20"/>
          <w:lang w:val="es-CR" w:eastAsia="es-ES"/>
        </w:rPr>
        <w:t xml:space="preserve">Saborío agradece que hayan propuesto su nombre e indica que </w:t>
      </w:r>
      <w:r w:rsidR="00D4429C" w:rsidRPr="00E13B92">
        <w:rPr>
          <w:rFonts w:ascii="Georgia" w:hAnsi="Georgia"/>
          <w:sz w:val="20"/>
          <w:szCs w:val="20"/>
          <w:lang w:val="es-CR" w:eastAsia="es-ES"/>
        </w:rPr>
        <w:t>est</w:t>
      </w:r>
      <w:r w:rsidRPr="00E13B92">
        <w:rPr>
          <w:rFonts w:ascii="Georgia" w:hAnsi="Georgia"/>
          <w:sz w:val="20"/>
          <w:szCs w:val="20"/>
          <w:lang w:val="es-CR" w:eastAsia="es-ES"/>
        </w:rPr>
        <w:t>á</w:t>
      </w:r>
      <w:r w:rsidR="00D4429C" w:rsidRPr="00E13B92">
        <w:rPr>
          <w:rFonts w:ascii="Georgia" w:hAnsi="Georgia"/>
          <w:sz w:val="20"/>
          <w:szCs w:val="20"/>
          <w:lang w:val="es-CR" w:eastAsia="es-ES"/>
        </w:rPr>
        <w:t xml:space="preserve"> para servirles.</w:t>
      </w:r>
    </w:p>
    <w:p w:rsidR="00C904F1" w:rsidRPr="00E13B92" w:rsidRDefault="00C904F1" w:rsidP="00E13B92">
      <w:pPr>
        <w:tabs>
          <w:tab w:val="left" w:pos="8505"/>
        </w:tabs>
        <w:spacing w:after="0" w:line="240" w:lineRule="auto"/>
        <w:jc w:val="both"/>
        <w:rPr>
          <w:rFonts w:ascii="Georgia" w:hAnsi="Georgia"/>
          <w:sz w:val="20"/>
          <w:szCs w:val="20"/>
          <w:lang w:val="es-CR" w:eastAsia="es-ES"/>
        </w:rPr>
      </w:pPr>
    </w:p>
    <w:p w:rsidR="00D4429C" w:rsidRPr="00E13B92" w:rsidRDefault="00C904F1" w:rsidP="00E13B92">
      <w:pPr>
        <w:tabs>
          <w:tab w:val="left" w:pos="8505"/>
        </w:tabs>
        <w:spacing w:after="0" w:line="240" w:lineRule="auto"/>
        <w:jc w:val="both"/>
        <w:rPr>
          <w:rFonts w:ascii="Georgia" w:hAnsi="Georgia"/>
          <w:sz w:val="20"/>
          <w:szCs w:val="20"/>
          <w:lang w:val="es-CR" w:eastAsia="es-ES"/>
        </w:rPr>
      </w:pPr>
      <w:r w:rsidRPr="00E13B92">
        <w:rPr>
          <w:rFonts w:ascii="Georgia" w:hAnsi="Georgia"/>
          <w:sz w:val="20"/>
          <w:szCs w:val="20"/>
          <w:lang w:val="es-CR" w:eastAsia="es-ES"/>
        </w:rPr>
        <w:t>La síndica Nancy Córdoba señala que si acepta la propuesta y brinda las gracias.</w:t>
      </w:r>
    </w:p>
    <w:p w:rsidR="00D4429C" w:rsidRPr="00602CA3" w:rsidRDefault="00D4429C" w:rsidP="00D4429C">
      <w:pPr>
        <w:tabs>
          <w:tab w:val="left" w:pos="8505"/>
        </w:tabs>
        <w:spacing w:after="0" w:line="240" w:lineRule="auto"/>
        <w:rPr>
          <w:rFonts w:ascii="Georgia" w:hAnsi="Georgia"/>
          <w:b/>
          <w:color w:val="31849B"/>
          <w:sz w:val="20"/>
          <w:szCs w:val="20"/>
          <w:lang w:val="es-CR" w:eastAsia="es-ES"/>
        </w:rPr>
      </w:pPr>
    </w:p>
    <w:p w:rsidR="00D4429C" w:rsidRPr="005165CC" w:rsidRDefault="00E13B92" w:rsidP="005165CC">
      <w:pPr>
        <w:jc w:val="both"/>
        <w:rPr>
          <w:rFonts w:ascii="Georgia" w:eastAsia="Calibri" w:hAnsi="Georgia" w:cs="Arial"/>
          <w:b/>
          <w:color w:val="000000" w:themeColor="text1"/>
          <w:sz w:val="20"/>
          <w:szCs w:val="20"/>
          <w:lang w:val="es-CR" w:eastAsia="es-CR"/>
        </w:rPr>
      </w:pPr>
      <w:r w:rsidRPr="00E13B92">
        <w:rPr>
          <w:rFonts w:ascii="Georgia" w:hAnsi="Georgia"/>
          <w:b/>
          <w:color w:val="000000" w:themeColor="text1"/>
          <w:sz w:val="20"/>
          <w:szCs w:val="20"/>
          <w:lang w:val="es-CR" w:eastAsia="es-ES"/>
        </w:rPr>
        <w:t xml:space="preserve">// CON MOTIVO Y FUNDAMENTO EN EL DOCUMENTO </w:t>
      </w:r>
      <w:r w:rsidRPr="00E13B92">
        <w:rPr>
          <w:rFonts w:ascii="Georgia" w:eastAsiaTheme="minorEastAsia" w:hAnsi="Georgia"/>
          <w:b/>
          <w:color w:val="000000" w:themeColor="text1"/>
          <w:sz w:val="20"/>
          <w:szCs w:val="20"/>
          <w:lang w:val="es-CR" w:eastAsia="es-CR"/>
        </w:rPr>
        <w:t>AMH-0034-2017</w:t>
      </w:r>
      <w:r w:rsidRPr="00E13B92">
        <w:rPr>
          <w:rFonts w:ascii="Georgia" w:eastAsia="Calibri" w:hAnsi="Georgia"/>
          <w:b/>
          <w:color w:val="000000" w:themeColor="text1"/>
          <w:sz w:val="20"/>
          <w:szCs w:val="20"/>
          <w:lang w:val="es-CR" w:eastAsia="es-CR"/>
        </w:rPr>
        <w:t xml:space="preserve"> Y EL DOCUMENTO TH-006-2017 SUSCRITO POR EL LIC. JERSON SÁNCHEZ – GESTOR DE TALENTO HUMANO, SE ACUERDA POR UNANIMIDAD: NOMBRAR A LA REGIDORA SUPLENTE NELSY SABORÍO Y A LA SÍNDICA NANCY CÓRDOBA COMO R</w:t>
      </w:r>
      <w:r w:rsidRPr="00E13B92">
        <w:rPr>
          <w:rFonts w:ascii="Georgia" w:eastAsia="Calibri" w:hAnsi="Georgia" w:cs="Arial"/>
          <w:b/>
          <w:color w:val="000000" w:themeColor="text1"/>
          <w:sz w:val="20"/>
          <w:szCs w:val="20"/>
          <w:lang w:val="es-CR" w:eastAsia="es-CR"/>
        </w:rPr>
        <w:t>EPRESENTANTES DEL CONCEJO MUNICIPAL EN EL COMITÉ DE ÉTICA POR UN PERIODO DE 2 AÑOS Y PODRÁN SER DESIGNADOS NUEVAMENTE UNA VEZ FINALIZADO EL PERIODO DE LOS DOS AÑOS. ACUERDO DEFINITIVAMENTE APROBADO.</w:t>
      </w:r>
    </w:p>
    <w:p w:rsidR="00D4429C" w:rsidRPr="00602CA3" w:rsidRDefault="00D4429C" w:rsidP="00D4429C">
      <w:pPr>
        <w:pStyle w:val="Prrafodelista"/>
        <w:numPr>
          <w:ilvl w:val="0"/>
          <w:numId w:val="2"/>
        </w:numPr>
        <w:spacing w:after="0" w:line="240" w:lineRule="auto"/>
        <w:jc w:val="both"/>
        <w:rPr>
          <w:rFonts w:ascii="Georgia" w:hAnsi="Georgia" w:cs="Times New Roman"/>
          <w:sz w:val="20"/>
          <w:szCs w:val="20"/>
          <w:lang w:eastAsia="es-ES"/>
        </w:rPr>
      </w:pPr>
      <w:r w:rsidRPr="00602CA3">
        <w:rPr>
          <w:rFonts w:ascii="Georgia" w:hAnsi="Georgia" w:cs="Times New Roman"/>
          <w:sz w:val="20"/>
          <w:szCs w:val="20"/>
          <w:lang w:eastAsia="es-ES"/>
        </w:rPr>
        <w:t xml:space="preserve">Franklin Alfaro Porras – Comité Cantonal de Deportes </w:t>
      </w:r>
    </w:p>
    <w:p w:rsidR="00D4429C" w:rsidRPr="00602CA3" w:rsidRDefault="00D4429C" w:rsidP="00D4429C">
      <w:pPr>
        <w:pStyle w:val="Prrafodelista"/>
        <w:spacing w:after="0" w:line="240" w:lineRule="auto"/>
        <w:jc w:val="both"/>
        <w:rPr>
          <w:rFonts w:ascii="Georgia" w:hAnsi="Georgia"/>
          <w:sz w:val="20"/>
          <w:szCs w:val="20"/>
        </w:rPr>
      </w:pPr>
      <w:r w:rsidRPr="00602CA3">
        <w:rPr>
          <w:rFonts w:ascii="Georgia" w:hAnsi="Georgia" w:cs="Times New Roman"/>
          <w:sz w:val="20"/>
          <w:szCs w:val="20"/>
          <w:lang w:eastAsia="es-ES"/>
        </w:rPr>
        <w:t xml:space="preserve">Asunto: Propuesta de modificación  al Reglamento del Comité Cantonal de Deportes y Recreación  de Heredia. </w:t>
      </w:r>
      <w:hyperlink r:id="rId9">
        <w:r w:rsidRPr="00602CA3">
          <w:rPr>
            <w:rStyle w:val="EnlacedeInternet"/>
            <w:rFonts w:ascii="Georgia" w:hAnsi="Georgia" w:cs="Times New Roman"/>
            <w:sz w:val="20"/>
            <w:szCs w:val="20"/>
            <w:lang w:eastAsia="es-ES"/>
          </w:rPr>
          <w:t>info@ccdrheredia.com</w:t>
        </w:r>
      </w:hyperlink>
      <w:r w:rsidRPr="00602CA3">
        <w:rPr>
          <w:rFonts w:ascii="Georgia" w:hAnsi="Georgia" w:cs="Times New Roman"/>
          <w:sz w:val="20"/>
          <w:szCs w:val="20"/>
          <w:lang w:eastAsia="es-ES"/>
        </w:rPr>
        <w:t xml:space="preserve"> </w:t>
      </w:r>
      <w:r w:rsidRPr="00602CA3">
        <w:rPr>
          <w:rFonts w:ascii="Georgia" w:hAnsi="Georgia" w:cs="Times New Roman"/>
          <w:b/>
          <w:color w:val="ED7D31" w:themeColor="accent2"/>
          <w:sz w:val="20"/>
          <w:szCs w:val="20"/>
          <w:u w:val="single"/>
          <w:lang w:eastAsia="es-ES"/>
        </w:rPr>
        <w:t>N° 0019-17</w:t>
      </w:r>
    </w:p>
    <w:p w:rsidR="00D4429C" w:rsidRDefault="00D4429C" w:rsidP="00D4429C">
      <w:pPr>
        <w:tabs>
          <w:tab w:val="left" w:pos="8505"/>
        </w:tabs>
        <w:spacing w:after="0" w:line="240" w:lineRule="auto"/>
        <w:rPr>
          <w:rFonts w:ascii="Georgia" w:hAnsi="Georgia"/>
          <w:b/>
          <w:color w:val="31849B"/>
          <w:sz w:val="20"/>
          <w:szCs w:val="20"/>
          <w:lang w:eastAsia="es-ES"/>
        </w:rPr>
      </w:pPr>
    </w:p>
    <w:p w:rsidR="00AA61AB" w:rsidRDefault="00AA61AB" w:rsidP="00AA61AB">
      <w:pPr>
        <w:tabs>
          <w:tab w:val="left" w:pos="9072"/>
        </w:tabs>
        <w:spacing w:after="0" w:line="240" w:lineRule="auto"/>
        <w:rPr>
          <w:rFonts w:ascii="Georgia" w:hAnsi="Georgia"/>
          <w:b/>
          <w:sz w:val="20"/>
          <w:szCs w:val="20"/>
          <w:u w:val="single"/>
          <w:lang w:eastAsia="es-ES"/>
        </w:rPr>
      </w:pPr>
      <w:r w:rsidRPr="00AA61AB">
        <w:rPr>
          <w:rFonts w:ascii="Georgia" w:hAnsi="Georgia"/>
          <w:b/>
          <w:sz w:val="20"/>
          <w:szCs w:val="20"/>
          <w:u w:val="single"/>
          <w:lang w:eastAsia="es-ES"/>
        </w:rPr>
        <w:t>Texto del documento CCDRH-005-2017 suscrito por el señor Franklin Alfaro – Secretario de Junta Directiva, el cual dice:</w:t>
      </w:r>
    </w:p>
    <w:p w:rsidR="00AA61AB" w:rsidRDefault="00AA61AB" w:rsidP="00AA61AB">
      <w:pPr>
        <w:tabs>
          <w:tab w:val="left" w:pos="9072"/>
        </w:tabs>
        <w:spacing w:after="0" w:line="240" w:lineRule="auto"/>
        <w:rPr>
          <w:rFonts w:ascii="Georgia" w:hAnsi="Georgia"/>
          <w:b/>
          <w:sz w:val="20"/>
          <w:szCs w:val="20"/>
          <w:u w:val="single"/>
          <w:lang w:eastAsia="es-ES"/>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18 de Enero del 2017</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CCDRH-005-2017</w:t>
      </w:r>
    </w:p>
    <w:p w:rsidR="00F6487A" w:rsidRPr="00F6487A" w:rsidRDefault="00F6487A" w:rsidP="005165CC">
      <w:pPr>
        <w:pStyle w:val="Sinespaciado"/>
        <w:ind w:right="283"/>
        <w:jc w:val="both"/>
        <w:rPr>
          <w:rFonts w:ascii="Georgia" w:hAnsi="Georgia"/>
          <w:i/>
          <w:sz w:val="20"/>
          <w:szCs w:val="20"/>
          <w:lang w:val="es-CR"/>
        </w:rPr>
      </w:pP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Señor</w:t>
      </w: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Concejo Municipal</w:t>
      </w: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 xml:space="preserve">Heredia </w:t>
      </w:r>
    </w:p>
    <w:p w:rsidR="00F6487A" w:rsidRPr="00F6487A" w:rsidRDefault="00F6487A" w:rsidP="005165CC">
      <w:pPr>
        <w:pStyle w:val="Sinespaciado"/>
        <w:ind w:right="283"/>
        <w:jc w:val="both"/>
        <w:rPr>
          <w:rFonts w:ascii="Georgia" w:hAnsi="Georgia"/>
          <w:i/>
          <w:sz w:val="20"/>
          <w:szCs w:val="20"/>
          <w:lang w:val="es-CR"/>
        </w:rPr>
      </w:pP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El Comité Cantonal de Deportes y Recreación de Heredia les saluda cordialmente y a la vez les desea un año de muchos éxitos, a la vez les informamos que en la Sesión N° 001-2017 celebrada el martes 17 de enero del 2017, se conoció moción del Sr. Jonathan Ramírez, Presidente. Asunto: propuesta de modificación al Reglamento del Comité Cantonal de Deportes y Recreación de Heredia.</w:t>
      </w:r>
    </w:p>
    <w:p w:rsidR="00F6487A" w:rsidRPr="00F6487A" w:rsidRDefault="00F6487A" w:rsidP="00F6487A">
      <w:pPr>
        <w:pStyle w:val="Sinespaciado"/>
        <w:ind w:left="567" w:right="283"/>
        <w:jc w:val="both"/>
        <w:rPr>
          <w:rFonts w:ascii="Georgia" w:hAnsi="Georgia"/>
          <w:i/>
          <w:sz w:val="20"/>
          <w:szCs w:val="20"/>
          <w:lang w:val="es-CR"/>
        </w:rPr>
      </w:pP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 xml:space="preserve">//Analizado el documento se acuerda por mayoría: Aprobar la moción y enviar al Concejo Municipal la propuesta de modificación para su aprobación. En firme. </w:t>
      </w:r>
    </w:p>
    <w:p w:rsidR="00F6487A" w:rsidRPr="00F6487A" w:rsidRDefault="00F6487A" w:rsidP="00F6487A">
      <w:pPr>
        <w:pStyle w:val="Sinespaciado"/>
        <w:ind w:left="567" w:right="283"/>
        <w:jc w:val="both"/>
        <w:rPr>
          <w:rFonts w:ascii="Georgia" w:hAnsi="Georgia"/>
          <w:i/>
          <w:sz w:val="20"/>
          <w:szCs w:val="20"/>
          <w:lang w:val="es-CR"/>
        </w:rPr>
      </w:pPr>
    </w:p>
    <w:p w:rsidR="00F6487A" w:rsidRPr="00F6487A" w:rsidRDefault="00F6487A" w:rsidP="00F6487A">
      <w:pPr>
        <w:pStyle w:val="Sinespaciado"/>
        <w:ind w:left="567" w:right="283"/>
        <w:jc w:val="center"/>
        <w:rPr>
          <w:rFonts w:ascii="Georgia" w:hAnsi="Georgia"/>
          <w:b/>
          <w:i/>
          <w:sz w:val="20"/>
          <w:szCs w:val="20"/>
        </w:rPr>
      </w:pPr>
      <w:r w:rsidRPr="00F6487A">
        <w:rPr>
          <w:rFonts w:ascii="Georgia" w:hAnsi="Georgia"/>
          <w:b/>
          <w:i/>
          <w:sz w:val="20"/>
          <w:szCs w:val="20"/>
        </w:rPr>
        <w:t>PROYECTO DE MODIFICACIÓN DE LOS ARTICUOS 8, 20 y 22 del REGLAMENTO DE ORGANIZACIÓN Y FUNCIONAMIENTO DEL COMITÉ CANTONAL DE DEPORTES Y RECREACIÓN DE HEREDIA</w:t>
      </w:r>
    </w:p>
    <w:p w:rsidR="00F6487A" w:rsidRPr="00F6487A" w:rsidRDefault="00F6487A" w:rsidP="00F6487A">
      <w:pPr>
        <w:pStyle w:val="Sinespaciado"/>
        <w:ind w:left="567" w:right="283"/>
        <w:jc w:val="center"/>
        <w:rPr>
          <w:rFonts w:ascii="Georgia" w:hAnsi="Georgia"/>
          <w:b/>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Texto del Proyecto el cual debe someterse a consulta obligatoria, tal y como lo establece el Código Municipal:</w:t>
      </w:r>
    </w:p>
    <w:p w:rsidR="00F6487A" w:rsidRPr="00F6487A" w:rsidRDefault="00F6487A" w:rsidP="00F6487A">
      <w:pPr>
        <w:pStyle w:val="Sinespaciado"/>
        <w:ind w:left="567" w:right="283"/>
        <w:jc w:val="both"/>
        <w:rPr>
          <w:rFonts w:ascii="Georgia" w:hAnsi="Georgia"/>
          <w:i/>
          <w:w w:val="108"/>
          <w:sz w:val="20"/>
          <w:szCs w:val="20"/>
        </w:rPr>
      </w:pPr>
      <w:r w:rsidRPr="00F6487A">
        <w:rPr>
          <w:rFonts w:ascii="Georgia" w:hAnsi="Georgia"/>
          <w:i/>
          <w:sz w:val="20"/>
          <w:szCs w:val="20"/>
        </w:rPr>
        <w:t>El Concejo Municipal de la Municipalidad de Heredia, conforme a las potestades conferidas por los artículos 4 inciso a), 13 incisos c) y e) y 17 incisos a) y h) del Código Municipal, Ley número 7794 y el artículo 170 de la Constitución Política, acuerda modificar los artículos 8, 20 y 22 del Reglamento de Organización y Funcionamiento del Comité Cantonal de Deportes y Recreación de Heredia para que se lean de la siguiente manera:</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b/>
          <w:i/>
          <w:sz w:val="20"/>
          <w:szCs w:val="20"/>
        </w:rPr>
        <w:t>“Artículo 8</w:t>
      </w:r>
      <w:r w:rsidRPr="00F6487A">
        <w:rPr>
          <w:rFonts w:ascii="Georgia" w:hAnsi="Georgia"/>
          <w:i/>
          <w:sz w:val="20"/>
          <w:szCs w:val="20"/>
        </w:rPr>
        <w:t>: Los 5 integrantes propietarios del Comité se elegirán de la siguiente manera:</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numPr>
          <w:ilvl w:val="0"/>
          <w:numId w:val="30"/>
        </w:numPr>
        <w:ind w:right="283"/>
        <w:jc w:val="both"/>
        <w:rPr>
          <w:rFonts w:ascii="Georgia" w:hAnsi="Georgia"/>
          <w:i/>
          <w:sz w:val="20"/>
          <w:szCs w:val="20"/>
        </w:rPr>
      </w:pPr>
      <w:r w:rsidRPr="00F6487A">
        <w:rPr>
          <w:rFonts w:ascii="Georgia" w:hAnsi="Georgia"/>
          <w:i/>
          <w:sz w:val="20"/>
          <w:szCs w:val="20"/>
        </w:rPr>
        <w:t xml:space="preserve">2 serán de nombramiento directo del Concejo Municipal, quienes serán escogidos mediante votación secreta con al menos un mes de antelación al vencimiento del periodo reglamentario de la Junta Directiva; </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numPr>
          <w:ilvl w:val="0"/>
          <w:numId w:val="30"/>
        </w:numPr>
        <w:ind w:right="283"/>
        <w:jc w:val="both"/>
        <w:rPr>
          <w:rFonts w:ascii="Georgia" w:hAnsi="Georgia"/>
          <w:i/>
          <w:sz w:val="20"/>
          <w:szCs w:val="20"/>
        </w:rPr>
      </w:pPr>
      <w:r w:rsidRPr="00F6487A">
        <w:rPr>
          <w:rFonts w:ascii="Georgia" w:hAnsi="Georgia"/>
          <w:i/>
          <w:sz w:val="20"/>
          <w:szCs w:val="20"/>
        </w:rPr>
        <w:t>2 serán escogidos de las ternas que envíen las organizaciones deportivas y recreativas del cantón, incorporados en el padrón deportivo cantonal que para tal efecto llevará la Secretaría del Comité Cantonal de Deportes y Recreación de Heredia; para tal efecto el Comité Cantonal invitará mediante publicación en diario de circulación nacional a las organizaciones a integrarse en el padrón al menos una vez al año.</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 xml:space="preserve">El padrón es permanente; por lo que únicamente perderán su credencial las organizaciones cuya personería se encuentre vencida al momento de una elección. </w:t>
      </w:r>
    </w:p>
    <w:p w:rsidR="00F6487A" w:rsidRDefault="00F6487A" w:rsidP="00F6487A">
      <w:pPr>
        <w:pStyle w:val="Sinespaciado"/>
        <w:ind w:left="567" w:right="283"/>
        <w:jc w:val="both"/>
        <w:rPr>
          <w:rFonts w:ascii="Georgia" w:hAnsi="Georgia"/>
          <w:i/>
          <w:sz w:val="20"/>
          <w:szCs w:val="20"/>
        </w:rPr>
      </w:pPr>
    </w:p>
    <w:p w:rsidR="005165CC" w:rsidRDefault="005165CC" w:rsidP="00F6487A">
      <w:pPr>
        <w:pStyle w:val="Sinespaciado"/>
        <w:ind w:left="567" w:right="283"/>
        <w:jc w:val="both"/>
        <w:rPr>
          <w:rFonts w:ascii="Georgia" w:hAnsi="Georgia"/>
          <w:i/>
          <w:sz w:val="20"/>
          <w:szCs w:val="20"/>
        </w:rPr>
      </w:pPr>
    </w:p>
    <w:p w:rsidR="005165CC" w:rsidRPr="00F6487A" w:rsidRDefault="005165CC" w:rsidP="00F6487A">
      <w:pPr>
        <w:pStyle w:val="Sinespaciado"/>
        <w:ind w:left="567" w:right="283"/>
        <w:jc w:val="both"/>
        <w:rPr>
          <w:rFonts w:ascii="Georgia" w:hAnsi="Georgia"/>
          <w:i/>
          <w:sz w:val="20"/>
          <w:szCs w:val="20"/>
        </w:rPr>
      </w:pPr>
    </w:p>
    <w:p w:rsidR="00F6487A" w:rsidRPr="00F6487A" w:rsidRDefault="00F6487A" w:rsidP="00F6487A">
      <w:pPr>
        <w:pStyle w:val="Sinespaciado"/>
        <w:numPr>
          <w:ilvl w:val="0"/>
          <w:numId w:val="30"/>
        </w:numPr>
        <w:ind w:right="283"/>
        <w:jc w:val="both"/>
        <w:rPr>
          <w:rFonts w:ascii="Georgia" w:hAnsi="Georgia"/>
          <w:i/>
          <w:sz w:val="20"/>
          <w:szCs w:val="20"/>
        </w:rPr>
      </w:pPr>
      <w:r w:rsidRPr="00F6487A">
        <w:rPr>
          <w:rFonts w:ascii="Georgia" w:hAnsi="Georgia"/>
          <w:i/>
          <w:sz w:val="20"/>
          <w:szCs w:val="20"/>
        </w:rPr>
        <w:lastRenderedPageBreak/>
        <w:t>El 5to. Integrante se escogerá de las ternas que envíen el resto de organizaciones comunales del cantón con personería jurídica al día.”</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b/>
          <w:i/>
          <w:sz w:val="20"/>
          <w:szCs w:val="20"/>
        </w:rPr>
        <w:t xml:space="preserve"> “Artículo 20:</w:t>
      </w:r>
      <w:r w:rsidRPr="00F6487A">
        <w:rPr>
          <w:rFonts w:ascii="Georgia" w:hAnsi="Georgia"/>
          <w:i/>
          <w:sz w:val="20"/>
          <w:szCs w:val="20"/>
        </w:rPr>
        <w:t xml:space="preserve"> El Comité Comunal o los Comités Vecinales de Deportes deberán coadyuvar en materia deportiva y recreativa al Comité Cantonal de Deportes y Recreación en constante coordinación con las comunidades y esté para la ejecución de las mismas.  </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S</w:t>
      </w:r>
      <w:r w:rsidRPr="00F6487A">
        <w:rPr>
          <w:rFonts w:ascii="Georgia" w:hAnsi="Georgia"/>
          <w:i/>
          <w:spacing w:val="3"/>
          <w:sz w:val="20"/>
          <w:szCs w:val="20"/>
        </w:rPr>
        <w:t>e</w:t>
      </w:r>
      <w:r w:rsidRPr="00F6487A">
        <w:rPr>
          <w:rFonts w:ascii="Georgia" w:hAnsi="Georgia"/>
          <w:i/>
          <w:spacing w:val="5"/>
          <w:sz w:val="20"/>
          <w:szCs w:val="20"/>
        </w:rPr>
        <w:t>r</w:t>
      </w:r>
      <w:r w:rsidRPr="00F6487A">
        <w:rPr>
          <w:rFonts w:ascii="Georgia" w:hAnsi="Georgia"/>
          <w:i/>
          <w:spacing w:val="-5"/>
          <w:sz w:val="20"/>
          <w:szCs w:val="20"/>
        </w:rPr>
        <w:t>á</w:t>
      </w:r>
      <w:r w:rsidRPr="00F6487A">
        <w:rPr>
          <w:rFonts w:ascii="Georgia" w:hAnsi="Georgia"/>
          <w:i/>
          <w:sz w:val="20"/>
          <w:szCs w:val="20"/>
        </w:rPr>
        <w:t>n</w:t>
      </w:r>
      <w:r w:rsidRPr="00F6487A">
        <w:rPr>
          <w:rFonts w:ascii="Georgia" w:hAnsi="Georgia"/>
          <w:i/>
          <w:spacing w:val="25"/>
          <w:sz w:val="20"/>
          <w:szCs w:val="20"/>
        </w:rPr>
        <w:t xml:space="preserve"> </w:t>
      </w:r>
      <w:r w:rsidRPr="00F6487A">
        <w:rPr>
          <w:rFonts w:ascii="Georgia" w:hAnsi="Georgia"/>
          <w:i/>
          <w:sz w:val="20"/>
          <w:szCs w:val="20"/>
        </w:rPr>
        <w:t>la</w:t>
      </w:r>
      <w:r w:rsidRPr="00F6487A">
        <w:rPr>
          <w:rFonts w:ascii="Georgia" w:hAnsi="Georgia"/>
          <w:i/>
          <w:spacing w:val="21"/>
          <w:sz w:val="20"/>
          <w:szCs w:val="20"/>
        </w:rPr>
        <w:t xml:space="preserve"> </w:t>
      </w:r>
      <w:r w:rsidRPr="00F6487A">
        <w:rPr>
          <w:rFonts w:ascii="Georgia" w:hAnsi="Georgia"/>
          <w:i/>
          <w:spacing w:val="4"/>
          <w:sz w:val="20"/>
          <w:szCs w:val="20"/>
        </w:rPr>
        <w:t>m</w:t>
      </w:r>
      <w:r w:rsidRPr="00F6487A">
        <w:rPr>
          <w:rFonts w:ascii="Georgia" w:hAnsi="Georgia"/>
          <w:i/>
          <w:sz w:val="20"/>
          <w:szCs w:val="20"/>
        </w:rPr>
        <w:t>á</w:t>
      </w:r>
      <w:r w:rsidRPr="00F6487A">
        <w:rPr>
          <w:rFonts w:ascii="Georgia" w:hAnsi="Georgia"/>
          <w:i/>
          <w:spacing w:val="-4"/>
          <w:sz w:val="20"/>
          <w:szCs w:val="20"/>
        </w:rPr>
        <w:t>x</w:t>
      </w:r>
      <w:r w:rsidRPr="00F6487A">
        <w:rPr>
          <w:rFonts w:ascii="Georgia" w:hAnsi="Georgia"/>
          <w:i/>
          <w:spacing w:val="-1"/>
          <w:sz w:val="20"/>
          <w:szCs w:val="20"/>
        </w:rPr>
        <w:t>i</w:t>
      </w:r>
      <w:r w:rsidRPr="00F6487A">
        <w:rPr>
          <w:rFonts w:ascii="Georgia" w:hAnsi="Georgia"/>
          <w:i/>
          <w:spacing w:val="4"/>
          <w:sz w:val="20"/>
          <w:szCs w:val="20"/>
        </w:rPr>
        <w:t>m</w:t>
      </w:r>
      <w:r w:rsidRPr="00F6487A">
        <w:rPr>
          <w:rFonts w:ascii="Georgia" w:hAnsi="Georgia"/>
          <w:i/>
          <w:sz w:val="20"/>
          <w:szCs w:val="20"/>
        </w:rPr>
        <w:t>a</w:t>
      </w:r>
      <w:r w:rsidRPr="00F6487A">
        <w:rPr>
          <w:rFonts w:ascii="Georgia" w:hAnsi="Georgia"/>
          <w:i/>
          <w:spacing w:val="14"/>
          <w:sz w:val="20"/>
          <w:szCs w:val="20"/>
        </w:rPr>
        <w:t xml:space="preserve"> </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pacing w:val="-5"/>
          <w:sz w:val="20"/>
          <w:szCs w:val="20"/>
        </w:rPr>
        <w:t>p</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pacing w:val="-2"/>
          <w:sz w:val="20"/>
          <w:szCs w:val="20"/>
        </w:rPr>
        <w:t>e</w:t>
      </w:r>
      <w:r w:rsidRPr="00F6487A">
        <w:rPr>
          <w:rFonts w:ascii="Georgia" w:hAnsi="Georgia"/>
          <w:i/>
          <w:sz w:val="20"/>
          <w:szCs w:val="20"/>
        </w:rPr>
        <w:t>nta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z w:val="20"/>
          <w:szCs w:val="20"/>
        </w:rPr>
        <w:t>n</w:t>
      </w:r>
      <w:r w:rsidRPr="00F6487A">
        <w:rPr>
          <w:rFonts w:ascii="Georgia" w:hAnsi="Georgia"/>
          <w:i/>
          <w:spacing w:val="19"/>
          <w:sz w:val="20"/>
          <w:szCs w:val="20"/>
        </w:rPr>
        <w:t xml:space="preserve"> </w:t>
      </w:r>
      <w:r w:rsidRPr="00F6487A">
        <w:rPr>
          <w:rFonts w:ascii="Georgia" w:hAnsi="Georgia"/>
          <w:i/>
          <w:sz w:val="20"/>
          <w:szCs w:val="20"/>
        </w:rPr>
        <w:t>de</w:t>
      </w:r>
      <w:r w:rsidRPr="00F6487A">
        <w:rPr>
          <w:rFonts w:ascii="Georgia" w:hAnsi="Georgia"/>
          <w:i/>
          <w:spacing w:val="22"/>
          <w:sz w:val="20"/>
          <w:szCs w:val="20"/>
        </w:rPr>
        <w:t xml:space="preserve"> </w:t>
      </w:r>
      <w:r w:rsidRPr="00F6487A">
        <w:rPr>
          <w:rFonts w:ascii="Georgia" w:hAnsi="Georgia"/>
          <w:i/>
          <w:sz w:val="20"/>
          <w:szCs w:val="20"/>
        </w:rPr>
        <w:t>la</w:t>
      </w:r>
      <w:r w:rsidRPr="00F6487A">
        <w:rPr>
          <w:rFonts w:ascii="Georgia" w:hAnsi="Georgia"/>
          <w:i/>
          <w:spacing w:val="16"/>
          <w:sz w:val="20"/>
          <w:szCs w:val="20"/>
        </w:rPr>
        <w:t xml:space="preserve"> </w:t>
      </w:r>
      <w:r w:rsidRPr="00F6487A">
        <w:rPr>
          <w:rFonts w:ascii="Georgia" w:hAnsi="Georgia"/>
          <w:i/>
          <w:spacing w:val="-5"/>
          <w:sz w:val="20"/>
          <w:szCs w:val="20"/>
        </w:rPr>
        <w:t>J</w:t>
      </w:r>
      <w:r w:rsidRPr="00F6487A">
        <w:rPr>
          <w:rFonts w:ascii="Georgia" w:hAnsi="Georgia"/>
          <w:i/>
          <w:sz w:val="20"/>
          <w:szCs w:val="20"/>
        </w:rPr>
        <w:t>u</w:t>
      </w:r>
      <w:r w:rsidRPr="00F6487A">
        <w:rPr>
          <w:rFonts w:ascii="Georgia" w:hAnsi="Georgia"/>
          <w:i/>
          <w:spacing w:val="7"/>
          <w:sz w:val="20"/>
          <w:szCs w:val="20"/>
        </w:rPr>
        <w:t>n</w:t>
      </w:r>
      <w:r w:rsidRPr="00F6487A">
        <w:rPr>
          <w:rFonts w:ascii="Georgia" w:hAnsi="Georgia"/>
          <w:i/>
          <w:sz w:val="20"/>
          <w:szCs w:val="20"/>
        </w:rPr>
        <w:t>ta</w:t>
      </w:r>
      <w:r w:rsidRPr="00F6487A">
        <w:rPr>
          <w:rFonts w:ascii="Georgia" w:hAnsi="Georgia"/>
          <w:i/>
          <w:spacing w:val="19"/>
          <w:sz w:val="20"/>
          <w:szCs w:val="20"/>
        </w:rPr>
        <w:t xml:space="preserve"> </w:t>
      </w:r>
      <w:r w:rsidRPr="00F6487A">
        <w:rPr>
          <w:rFonts w:ascii="Georgia" w:hAnsi="Georgia"/>
          <w:i/>
          <w:spacing w:val="-1"/>
          <w:sz w:val="20"/>
          <w:szCs w:val="20"/>
        </w:rPr>
        <w:t>Di</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17"/>
          <w:sz w:val="20"/>
          <w:szCs w:val="20"/>
        </w:rPr>
        <w:t xml:space="preserve"> </w:t>
      </w:r>
      <w:r w:rsidRPr="00F6487A">
        <w:rPr>
          <w:rFonts w:ascii="Georgia" w:hAnsi="Georgia"/>
          <w:i/>
          <w:sz w:val="20"/>
          <w:szCs w:val="20"/>
        </w:rPr>
        <w:t>d</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21"/>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o</w:t>
      </w:r>
      <w:r w:rsidRPr="00F6487A">
        <w:rPr>
          <w:rFonts w:ascii="Georgia" w:hAnsi="Georgia"/>
          <w:i/>
          <w:spacing w:val="-1"/>
          <w:sz w:val="20"/>
          <w:szCs w:val="20"/>
        </w:rPr>
        <w:t>m</w:t>
      </w:r>
      <w:r w:rsidRPr="00F6487A">
        <w:rPr>
          <w:rFonts w:ascii="Georgia" w:hAnsi="Georgia"/>
          <w:i/>
          <w:spacing w:val="3"/>
          <w:sz w:val="20"/>
          <w:szCs w:val="20"/>
        </w:rPr>
        <w:t>i</w:t>
      </w:r>
      <w:r w:rsidRPr="00F6487A">
        <w:rPr>
          <w:rFonts w:ascii="Georgia" w:hAnsi="Georgia"/>
          <w:i/>
          <w:spacing w:val="-3"/>
          <w:sz w:val="20"/>
          <w:szCs w:val="20"/>
        </w:rPr>
        <w:t>t</w:t>
      </w:r>
      <w:r w:rsidRPr="00F6487A">
        <w:rPr>
          <w:rFonts w:ascii="Georgia" w:hAnsi="Georgia"/>
          <w:i/>
          <w:sz w:val="20"/>
          <w:szCs w:val="20"/>
        </w:rPr>
        <w:t>é</w:t>
      </w:r>
      <w:r w:rsidRPr="00F6487A">
        <w:rPr>
          <w:rFonts w:ascii="Georgia" w:hAnsi="Georgia"/>
          <w:i/>
          <w:spacing w:val="19"/>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pacing w:val="7"/>
          <w:sz w:val="20"/>
          <w:szCs w:val="20"/>
        </w:rPr>
        <w:t>n</w:t>
      </w:r>
      <w:r w:rsidRPr="00F6487A">
        <w:rPr>
          <w:rFonts w:ascii="Georgia" w:hAnsi="Georgia"/>
          <w:i/>
          <w:sz w:val="20"/>
          <w:szCs w:val="20"/>
        </w:rPr>
        <w:t>t</w:t>
      </w:r>
      <w:r w:rsidRPr="00F6487A">
        <w:rPr>
          <w:rFonts w:ascii="Georgia" w:hAnsi="Georgia"/>
          <w:i/>
          <w:spacing w:val="-5"/>
          <w:sz w:val="20"/>
          <w:szCs w:val="20"/>
        </w:rPr>
        <w:t>o</w:t>
      </w:r>
      <w:r w:rsidRPr="00F6487A">
        <w:rPr>
          <w:rFonts w:ascii="Georgia" w:hAnsi="Georgia"/>
          <w:i/>
          <w:sz w:val="20"/>
          <w:szCs w:val="20"/>
        </w:rPr>
        <w:t>nal</w:t>
      </w:r>
      <w:r w:rsidRPr="00F6487A">
        <w:rPr>
          <w:rFonts w:ascii="Georgia" w:hAnsi="Georgia"/>
          <w:i/>
          <w:spacing w:val="15"/>
          <w:sz w:val="20"/>
          <w:szCs w:val="20"/>
        </w:rPr>
        <w:t xml:space="preserve"> </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22"/>
          <w:sz w:val="20"/>
          <w:szCs w:val="20"/>
        </w:rPr>
        <w:t xml:space="preserve"> </w:t>
      </w:r>
      <w:r w:rsidRPr="00F6487A">
        <w:rPr>
          <w:rFonts w:ascii="Georgia" w:hAnsi="Georgia"/>
          <w:i/>
          <w:spacing w:val="-3"/>
          <w:sz w:val="20"/>
          <w:szCs w:val="20"/>
        </w:rPr>
        <w:t>l</w:t>
      </w:r>
      <w:r w:rsidRPr="00F6487A">
        <w:rPr>
          <w:rFonts w:ascii="Georgia" w:hAnsi="Georgia"/>
          <w:i/>
          <w:sz w:val="20"/>
          <w:szCs w:val="20"/>
        </w:rPr>
        <w:t>as Actividades</w:t>
      </w:r>
      <w:r w:rsidRPr="00F6487A">
        <w:rPr>
          <w:rFonts w:ascii="Georgia" w:hAnsi="Georgia"/>
          <w:i/>
          <w:spacing w:val="-2"/>
          <w:sz w:val="20"/>
          <w:szCs w:val="20"/>
        </w:rPr>
        <w:t xml:space="preserve"> </w:t>
      </w:r>
      <w:r w:rsidRPr="00F6487A">
        <w:rPr>
          <w:rFonts w:ascii="Georgia" w:hAnsi="Georgia"/>
          <w:i/>
          <w:sz w:val="20"/>
          <w:szCs w:val="20"/>
        </w:rPr>
        <w:t>de</w:t>
      </w:r>
      <w:r w:rsidRPr="00F6487A">
        <w:rPr>
          <w:rFonts w:ascii="Georgia" w:hAnsi="Georgia"/>
          <w:i/>
          <w:spacing w:val="12"/>
          <w:sz w:val="20"/>
          <w:szCs w:val="20"/>
        </w:rPr>
        <w:t xml:space="preserve"> </w:t>
      </w:r>
      <w:r w:rsidRPr="00F6487A">
        <w:rPr>
          <w:rFonts w:ascii="Georgia" w:hAnsi="Georgia"/>
          <w:i/>
          <w:sz w:val="20"/>
          <w:szCs w:val="20"/>
        </w:rPr>
        <w:t>p</w:t>
      </w:r>
      <w:r w:rsidRPr="00F6487A">
        <w:rPr>
          <w:rFonts w:ascii="Georgia" w:hAnsi="Georgia"/>
          <w:i/>
          <w:spacing w:val="5"/>
          <w:sz w:val="20"/>
          <w:szCs w:val="20"/>
        </w:rPr>
        <w:t>r</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z w:val="20"/>
          <w:szCs w:val="20"/>
        </w:rPr>
        <w:t>o</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pacing w:val="7"/>
          <w:sz w:val="20"/>
          <w:szCs w:val="20"/>
        </w:rPr>
        <w:t>n</w:t>
      </w:r>
      <w:r w:rsidRPr="00F6487A">
        <w:rPr>
          <w:rFonts w:ascii="Georgia" w:hAnsi="Georgia"/>
          <w:i/>
          <w:sz w:val="20"/>
          <w:szCs w:val="20"/>
        </w:rPr>
        <w:t>, a</w:t>
      </w:r>
      <w:r w:rsidRPr="00F6487A">
        <w:rPr>
          <w:rFonts w:ascii="Georgia" w:hAnsi="Georgia"/>
          <w:i/>
          <w:spacing w:val="-5"/>
          <w:sz w:val="20"/>
          <w:szCs w:val="20"/>
        </w:rPr>
        <w:t>d</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z w:val="20"/>
          <w:szCs w:val="20"/>
        </w:rPr>
        <w:t>n</w:t>
      </w:r>
      <w:r w:rsidRPr="00F6487A">
        <w:rPr>
          <w:rFonts w:ascii="Georgia" w:hAnsi="Georgia"/>
          <w:i/>
          <w:spacing w:val="3"/>
          <w:sz w:val="20"/>
          <w:szCs w:val="20"/>
        </w:rPr>
        <w:t>i</w:t>
      </w:r>
      <w:r w:rsidRPr="00F6487A">
        <w:rPr>
          <w:rFonts w:ascii="Georgia" w:hAnsi="Georgia"/>
          <w:i/>
          <w:spacing w:val="-6"/>
          <w:sz w:val="20"/>
          <w:szCs w:val="20"/>
        </w:rPr>
        <w:t>s</w:t>
      </w:r>
      <w:r w:rsidRPr="00F6487A">
        <w:rPr>
          <w:rFonts w:ascii="Georgia" w:hAnsi="Georgia"/>
          <w:i/>
          <w:sz w:val="20"/>
          <w:szCs w:val="20"/>
        </w:rPr>
        <w:t>t</w:t>
      </w:r>
      <w:r w:rsidRPr="00F6487A">
        <w:rPr>
          <w:rFonts w:ascii="Georgia" w:hAnsi="Georgia"/>
          <w:i/>
          <w:spacing w:val="5"/>
          <w:sz w:val="20"/>
          <w:szCs w:val="20"/>
        </w:rPr>
        <w:t>r</w:t>
      </w:r>
      <w:r w:rsidRPr="00F6487A">
        <w:rPr>
          <w:rFonts w:ascii="Georgia" w:hAnsi="Georgia"/>
          <w:i/>
          <w:sz w:val="20"/>
          <w:szCs w:val="20"/>
        </w:rPr>
        <w:t>a</w:t>
      </w:r>
      <w:r w:rsidRPr="00F6487A">
        <w:rPr>
          <w:rFonts w:ascii="Georgia" w:hAnsi="Georgia"/>
          <w:i/>
          <w:spacing w:val="-7"/>
          <w:sz w:val="20"/>
          <w:szCs w:val="20"/>
        </w:rPr>
        <w:t>c</w:t>
      </w:r>
      <w:r w:rsidRPr="00F6487A">
        <w:rPr>
          <w:rFonts w:ascii="Georgia" w:hAnsi="Georgia"/>
          <w:i/>
          <w:spacing w:val="3"/>
          <w:sz w:val="20"/>
          <w:szCs w:val="20"/>
        </w:rPr>
        <w:t>i</w:t>
      </w:r>
      <w:r w:rsidRPr="00F6487A">
        <w:rPr>
          <w:rFonts w:ascii="Georgia" w:hAnsi="Georgia"/>
          <w:i/>
          <w:sz w:val="20"/>
          <w:szCs w:val="20"/>
        </w:rPr>
        <w:t>ón</w:t>
      </w:r>
      <w:r w:rsidRPr="00F6487A">
        <w:rPr>
          <w:rFonts w:ascii="Georgia" w:hAnsi="Georgia"/>
          <w:i/>
          <w:spacing w:val="7"/>
          <w:sz w:val="20"/>
          <w:szCs w:val="20"/>
        </w:rPr>
        <w:t xml:space="preserve"> </w:t>
      </w:r>
      <w:r w:rsidRPr="00F6487A">
        <w:rPr>
          <w:rFonts w:ascii="Georgia" w:hAnsi="Georgia"/>
          <w:i/>
          <w:spacing w:val="-5"/>
          <w:sz w:val="20"/>
          <w:szCs w:val="20"/>
        </w:rPr>
        <w:t>d</w:t>
      </w:r>
      <w:r w:rsidRPr="00F6487A">
        <w:rPr>
          <w:rFonts w:ascii="Georgia" w:hAnsi="Georgia"/>
          <w:i/>
          <w:sz w:val="20"/>
          <w:szCs w:val="20"/>
        </w:rPr>
        <w:t>e</w:t>
      </w:r>
      <w:r w:rsidRPr="00F6487A">
        <w:rPr>
          <w:rFonts w:ascii="Georgia" w:hAnsi="Georgia"/>
          <w:i/>
          <w:spacing w:val="13"/>
          <w:sz w:val="20"/>
          <w:szCs w:val="20"/>
        </w:rPr>
        <w:t xml:space="preserve"> </w:t>
      </w:r>
      <w:r w:rsidRPr="00F6487A">
        <w:rPr>
          <w:rFonts w:ascii="Georgia" w:hAnsi="Georgia"/>
          <w:i/>
          <w:spacing w:val="-1"/>
          <w:sz w:val="20"/>
          <w:szCs w:val="20"/>
        </w:rPr>
        <w:t>i</w:t>
      </w:r>
      <w:r w:rsidRPr="00F6487A">
        <w:rPr>
          <w:rFonts w:ascii="Georgia" w:hAnsi="Georgia"/>
          <w:i/>
          <w:spacing w:val="7"/>
          <w:sz w:val="20"/>
          <w:szCs w:val="20"/>
        </w:rPr>
        <w:t>n</w:t>
      </w:r>
      <w:r w:rsidRPr="00F6487A">
        <w:rPr>
          <w:rFonts w:ascii="Georgia" w:hAnsi="Georgia"/>
          <w:i/>
          <w:spacing w:val="-6"/>
          <w:sz w:val="20"/>
          <w:szCs w:val="20"/>
        </w:rPr>
        <w:t>s</w:t>
      </w:r>
      <w:r w:rsidRPr="00F6487A">
        <w:rPr>
          <w:rFonts w:ascii="Georgia" w:hAnsi="Georgia"/>
          <w:i/>
          <w:sz w:val="20"/>
          <w:szCs w:val="20"/>
        </w:rPr>
        <w:t>tala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o</w:t>
      </w:r>
      <w:r w:rsidRPr="00F6487A">
        <w:rPr>
          <w:rFonts w:ascii="Georgia" w:hAnsi="Georgia"/>
          <w:i/>
          <w:sz w:val="20"/>
          <w:szCs w:val="20"/>
        </w:rPr>
        <w:t>n</w:t>
      </w:r>
      <w:r w:rsidRPr="00F6487A">
        <w:rPr>
          <w:rFonts w:ascii="Georgia" w:hAnsi="Georgia"/>
          <w:i/>
          <w:spacing w:val="3"/>
          <w:sz w:val="20"/>
          <w:szCs w:val="20"/>
        </w:rPr>
        <w:t>e</w:t>
      </w:r>
      <w:r w:rsidRPr="00F6487A">
        <w:rPr>
          <w:rFonts w:ascii="Georgia" w:hAnsi="Georgia"/>
          <w:i/>
          <w:sz w:val="20"/>
          <w:szCs w:val="20"/>
        </w:rPr>
        <w:t>s y</w:t>
      </w:r>
      <w:r w:rsidRPr="00F6487A">
        <w:rPr>
          <w:rFonts w:ascii="Georgia" w:hAnsi="Georgia"/>
          <w:i/>
          <w:spacing w:val="10"/>
          <w:sz w:val="20"/>
          <w:szCs w:val="20"/>
        </w:rPr>
        <w:t xml:space="preserve"> </w:t>
      </w:r>
      <w:r w:rsidRPr="00F6487A">
        <w:rPr>
          <w:rFonts w:ascii="Georgia" w:hAnsi="Georgia"/>
          <w:i/>
          <w:sz w:val="20"/>
          <w:szCs w:val="20"/>
        </w:rPr>
        <w:t>l</w:t>
      </w:r>
      <w:r w:rsidRPr="00F6487A">
        <w:rPr>
          <w:rFonts w:ascii="Georgia" w:hAnsi="Georgia"/>
          <w:i/>
          <w:spacing w:val="4"/>
          <w:sz w:val="20"/>
          <w:szCs w:val="20"/>
        </w:rPr>
        <w:t>o</w:t>
      </w:r>
      <w:r w:rsidRPr="00F6487A">
        <w:rPr>
          <w:rFonts w:ascii="Georgia" w:hAnsi="Georgia"/>
          <w:i/>
          <w:sz w:val="20"/>
          <w:szCs w:val="20"/>
        </w:rPr>
        <w:t>s</w:t>
      </w:r>
      <w:r w:rsidRPr="00F6487A">
        <w:rPr>
          <w:rFonts w:ascii="Georgia" w:hAnsi="Georgia"/>
          <w:i/>
          <w:spacing w:val="6"/>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po</w:t>
      </w:r>
      <w:r w:rsidRPr="00F6487A">
        <w:rPr>
          <w:rFonts w:ascii="Georgia" w:hAnsi="Georgia"/>
          <w:i/>
          <w:spacing w:val="7"/>
          <w:sz w:val="20"/>
          <w:szCs w:val="20"/>
        </w:rPr>
        <w:t>n</w:t>
      </w:r>
      <w:r w:rsidRPr="00F6487A">
        <w:rPr>
          <w:rFonts w:ascii="Georgia" w:hAnsi="Georgia"/>
          <w:i/>
          <w:spacing w:val="-6"/>
          <w:sz w:val="20"/>
          <w:szCs w:val="20"/>
        </w:rPr>
        <w:t>s</w:t>
      </w:r>
      <w:r w:rsidRPr="00F6487A">
        <w:rPr>
          <w:rFonts w:ascii="Georgia" w:hAnsi="Georgia"/>
          <w:i/>
          <w:spacing w:val="4"/>
          <w:sz w:val="20"/>
          <w:szCs w:val="20"/>
        </w:rPr>
        <w:t>a</w:t>
      </w:r>
      <w:r w:rsidRPr="00F6487A">
        <w:rPr>
          <w:rFonts w:ascii="Georgia" w:hAnsi="Georgia"/>
          <w:i/>
          <w:spacing w:val="-2"/>
          <w:sz w:val="20"/>
          <w:szCs w:val="20"/>
        </w:rPr>
        <w:t>b</w:t>
      </w:r>
      <w:r w:rsidRPr="00F6487A">
        <w:rPr>
          <w:rFonts w:ascii="Georgia" w:hAnsi="Georgia"/>
          <w:i/>
          <w:sz w:val="20"/>
          <w:szCs w:val="20"/>
        </w:rPr>
        <w:t>l</w:t>
      </w:r>
      <w:r w:rsidRPr="00F6487A">
        <w:rPr>
          <w:rFonts w:ascii="Georgia" w:hAnsi="Georgia"/>
          <w:i/>
          <w:spacing w:val="3"/>
          <w:sz w:val="20"/>
          <w:szCs w:val="20"/>
        </w:rPr>
        <w:t>e</w:t>
      </w:r>
      <w:r w:rsidRPr="00F6487A">
        <w:rPr>
          <w:rFonts w:ascii="Georgia" w:hAnsi="Georgia"/>
          <w:i/>
          <w:sz w:val="20"/>
          <w:szCs w:val="20"/>
        </w:rPr>
        <w:t>s</w:t>
      </w:r>
      <w:r w:rsidRPr="00F6487A">
        <w:rPr>
          <w:rFonts w:ascii="Georgia" w:hAnsi="Georgia"/>
          <w:i/>
          <w:spacing w:val="-3"/>
          <w:sz w:val="20"/>
          <w:szCs w:val="20"/>
        </w:rPr>
        <w:t xml:space="preserve"> </w:t>
      </w:r>
      <w:r w:rsidRPr="00F6487A">
        <w:rPr>
          <w:rFonts w:ascii="Georgia" w:hAnsi="Georgia"/>
          <w:i/>
          <w:sz w:val="20"/>
          <w:szCs w:val="20"/>
        </w:rPr>
        <w:t>de</w:t>
      </w:r>
      <w:r w:rsidRPr="00F6487A">
        <w:rPr>
          <w:rFonts w:ascii="Georgia" w:hAnsi="Georgia"/>
          <w:i/>
          <w:spacing w:val="18"/>
          <w:sz w:val="20"/>
          <w:szCs w:val="20"/>
        </w:rPr>
        <w:t xml:space="preserve"> </w:t>
      </w:r>
      <w:r w:rsidRPr="00F6487A">
        <w:rPr>
          <w:rFonts w:ascii="Georgia" w:hAnsi="Georgia"/>
          <w:i/>
          <w:sz w:val="20"/>
          <w:szCs w:val="20"/>
        </w:rPr>
        <w:t>los d</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a</w:t>
      </w:r>
      <w:r w:rsidRPr="00F6487A">
        <w:rPr>
          <w:rFonts w:ascii="Georgia" w:hAnsi="Georgia"/>
          <w:i/>
          <w:spacing w:val="5"/>
          <w:sz w:val="20"/>
          <w:szCs w:val="20"/>
        </w:rPr>
        <w:t>rr</w:t>
      </w:r>
      <w:r w:rsidRPr="00F6487A">
        <w:rPr>
          <w:rFonts w:ascii="Georgia" w:hAnsi="Georgia"/>
          <w:i/>
          <w:sz w:val="20"/>
          <w:szCs w:val="20"/>
        </w:rPr>
        <w:t>o</w:t>
      </w:r>
      <w:r w:rsidRPr="00F6487A">
        <w:rPr>
          <w:rFonts w:ascii="Georgia" w:hAnsi="Georgia"/>
          <w:i/>
          <w:spacing w:val="-3"/>
          <w:sz w:val="20"/>
          <w:szCs w:val="20"/>
        </w:rPr>
        <w:t>l</w:t>
      </w:r>
      <w:r w:rsidRPr="00F6487A">
        <w:rPr>
          <w:rFonts w:ascii="Georgia" w:hAnsi="Georgia"/>
          <w:i/>
          <w:sz w:val="20"/>
          <w:szCs w:val="20"/>
        </w:rPr>
        <w:t>los</w:t>
      </w:r>
      <w:r w:rsidRPr="00F6487A">
        <w:rPr>
          <w:rFonts w:ascii="Georgia" w:hAnsi="Georgia"/>
          <w:i/>
          <w:spacing w:val="-14"/>
          <w:sz w:val="20"/>
          <w:szCs w:val="20"/>
        </w:rPr>
        <w:t xml:space="preserve"> </w:t>
      </w:r>
      <w:r w:rsidRPr="00F6487A">
        <w:rPr>
          <w:rFonts w:ascii="Georgia" w:hAnsi="Georgia"/>
          <w:i/>
          <w:sz w:val="20"/>
          <w:szCs w:val="20"/>
        </w:rPr>
        <w:t>d</w:t>
      </w:r>
      <w:r w:rsidRPr="00F6487A">
        <w:rPr>
          <w:rFonts w:ascii="Georgia" w:hAnsi="Georgia"/>
          <w:i/>
          <w:spacing w:val="3"/>
          <w:sz w:val="20"/>
          <w:szCs w:val="20"/>
        </w:rPr>
        <w:t>e</w:t>
      </w:r>
      <w:r w:rsidRPr="00F6487A">
        <w:rPr>
          <w:rFonts w:ascii="Georgia" w:hAnsi="Georgia"/>
          <w:i/>
          <w:sz w:val="20"/>
          <w:szCs w:val="20"/>
        </w:rPr>
        <w:t>po</w:t>
      </w:r>
      <w:r w:rsidRPr="00F6487A">
        <w:rPr>
          <w:rFonts w:ascii="Georgia" w:hAnsi="Georgia"/>
          <w:i/>
          <w:spacing w:val="5"/>
          <w:sz w:val="20"/>
          <w:szCs w:val="20"/>
        </w:rPr>
        <w:t>r</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os</w:t>
      </w:r>
      <w:r w:rsidRPr="00F6487A">
        <w:rPr>
          <w:rFonts w:ascii="Georgia" w:hAnsi="Georgia"/>
          <w:i/>
          <w:spacing w:val="-15"/>
          <w:sz w:val="20"/>
          <w:szCs w:val="20"/>
        </w:rPr>
        <w:t xml:space="preserve"> </w:t>
      </w:r>
      <w:r w:rsidRPr="00F6487A">
        <w:rPr>
          <w:rFonts w:ascii="Georgia" w:hAnsi="Georgia"/>
          <w:i/>
          <w:sz w:val="20"/>
          <w:szCs w:val="20"/>
        </w:rPr>
        <w:t>y</w:t>
      </w:r>
      <w:r w:rsidRPr="00F6487A">
        <w:rPr>
          <w:rFonts w:ascii="Georgia" w:hAnsi="Georgia"/>
          <w:i/>
          <w:spacing w:val="-5"/>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z w:val="20"/>
          <w:szCs w:val="20"/>
        </w:rPr>
        <w:t>at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os</w:t>
      </w:r>
      <w:r w:rsidRPr="00F6487A">
        <w:rPr>
          <w:rFonts w:ascii="Georgia" w:hAnsi="Georgia"/>
          <w:i/>
          <w:spacing w:val="-12"/>
          <w:sz w:val="20"/>
          <w:szCs w:val="20"/>
        </w:rPr>
        <w:t xml:space="preserve"> </w:t>
      </w:r>
      <w:r w:rsidRPr="00F6487A">
        <w:rPr>
          <w:rFonts w:ascii="Georgia" w:hAnsi="Georgia"/>
          <w:i/>
          <w:sz w:val="20"/>
          <w:szCs w:val="20"/>
        </w:rPr>
        <w:t>de</w:t>
      </w:r>
      <w:r w:rsidRPr="00F6487A">
        <w:rPr>
          <w:rFonts w:ascii="Georgia" w:hAnsi="Georgia"/>
          <w:i/>
          <w:spacing w:val="-1"/>
          <w:sz w:val="20"/>
          <w:szCs w:val="20"/>
        </w:rPr>
        <w:t xml:space="preserve"> </w:t>
      </w:r>
      <w:r w:rsidRPr="00F6487A">
        <w:rPr>
          <w:rFonts w:ascii="Georgia" w:hAnsi="Georgia"/>
          <w:i/>
          <w:spacing w:val="-6"/>
          <w:sz w:val="20"/>
          <w:szCs w:val="20"/>
        </w:rPr>
        <w:t>s</w:t>
      </w:r>
      <w:r w:rsidRPr="00F6487A">
        <w:rPr>
          <w:rFonts w:ascii="Georgia" w:hAnsi="Georgia"/>
          <w:i/>
          <w:sz w:val="20"/>
          <w:szCs w:val="20"/>
        </w:rPr>
        <w:t>u</w:t>
      </w:r>
      <w:r w:rsidRPr="00F6487A">
        <w:rPr>
          <w:rFonts w:ascii="Georgia" w:hAnsi="Georgia"/>
          <w:i/>
          <w:spacing w:val="4"/>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z w:val="20"/>
          <w:szCs w:val="20"/>
        </w:rPr>
        <w:t>un</w:t>
      </w:r>
      <w:r w:rsidRPr="00F6487A">
        <w:rPr>
          <w:rFonts w:ascii="Georgia" w:hAnsi="Georgia"/>
          <w:i/>
          <w:spacing w:val="3"/>
          <w:sz w:val="20"/>
          <w:szCs w:val="20"/>
        </w:rPr>
        <w:t>i</w:t>
      </w:r>
      <w:r w:rsidRPr="00F6487A">
        <w:rPr>
          <w:rFonts w:ascii="Georgia" w:hAnsi="Georgia"/>
          <w:i/>
          <w:sz w:val="20"/>
          <w:szCs w:val="20"/>
        </w:rPr>
        <w:t>dad.</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Dentro de sus funciones estarán:</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position w:val="-1"/>
          <w:sz w:val="20"/>
          <w:szCs w:val="20"/>
        </w:rPr>
        <w:t>a)</w:t>
      </w:r>
      <w:r w:rsidRPr="00F6487A">
        <w:rPr>
          <w:rFonts w:ascii="Georgia" w:hAnsi="Georgia"/>
          <w:i/>
          <w:spacing w:val="51"/>
          <w:position w:val="-1"/>
          <w:sz w:val="20"/>
          <w:szCs w:val="20"/>
        </w:rPr>
        <w:t xml:space="preserve"> </w:t>
      </w:r>
      <w:r w:rsidRPr="00F6487A">
        <w:rPr>
          <w:rFonts w:ascii="Georgia" w:hAnsi="Georgia"/>
          <w:i/>
          <w:spacing w:val="1"/>
          <w:position w:val="-1"/>
          <w:sz w:val="20"/>
          <w:szCs w:val="20"/>
        </w:rPr>
        <w:t>C</w:t>
      </w:r>
      <w:r w:rsidRPr="00F6487A">
        <w:rPr>
          <w:rFonts w:ascii="Georgia" w:hAnsi="Georgia"/>
          <w:i/>
          <w:spacing w:val="7"/>
          <w:position w:val="-1"/>
          <w:sz w:val="20"/>
          <w:szCs w:val="20"/>
        </w:rPr>
        <w:t>u</w:t>
      </w:r>
      <w:r w:rsidRPr="00F6487A">
        <w:rPr>
          <w:rFonts w:ascii="Georgia" w:hAnsi="Georgia"/>
          <w:i/>
          <w:spacing w:val="4"/>
          <w:position w:val="-1"/>
          <w:sz w:val="20"/>
          <w:szCs w:val="20"/>
        </w:rPr>
        <w:t>m</w:t>
      </w:r>
      <w:r w:rsidRPr="00F6487A">
        <w:rPr>
          <w:rFonts w:ascii="Georgia" w:hAnsi="Georgia"/>
          <w:i/>
          <w:spacing w:val="-5"/>
          <w:position w:val="-1"/>
          <w:sz w:val="20"/>
          <w:szCs w:val="20"/>
        </w:rPr>
        <w:t>p</w:t>
      </w:r>
      <w:r w:rsidRPr="00F6487A">
        <w:rPr>
          <w:rFonts w:ascii="Georgia" w:hAnsi="Georgia"/>
          <w:i/>
          <w:position w:val="-1"/>
          <w:sz w:val="20"/>
          <w:szCs w:val="20"/>
        </w:rPr>
        <w:t>l</w:t>
      </w:r>
      <w:r w:rsidRPr="00F6487A">
        <w:rPr>
          <w:rFonts w:ascii="Georgia" w:hAnsi="Georgia"/>
          <w:i/>
          <w:spacing w:val="-1"/>
          <w:position w:val="-1"/>
          <w:sz w:val="20"/>
          <w:szCs w:val="20"/>
        </w:rPr>
        <w:t>i</w:t>
      </w:r>
      <w:r w:rsidRPr="00F6487A">
        <w:rPr>
          <w:rFonts w:ascii="Georgia" w:hAnsi="Georgia"/>
          <w:i/>
          <w:position w:val="-1"/>
          <w:sz w:val="20"/>
          <w:szCs w:val="20"/>
        </w:rPr>
        <w:t>r</w:t>
      </w:r>
      <w:r w:rsidRPr="00F6487A">
        <w:rPr>
          <w:rFonts w:ascii="Georgia" w:hAnsi="Georgia"/>
          <w:i/>
          <w:spacing w:val="52"/>
          <w:position w:val="-1"/>
          <w:sz w:val="20"/>
          <w:szCs w:val="20"/>
        </w:rPr>
        <w:t xml:space="preserve"> </w:t>
      </w:r>
      <w:r w:rsidRPr="00F6487A">
        <w:rPr>
          <w:rFonts w:ascii="Georgia" w:hAnsi="Georgia"/>
          <w:i/>
          <w:spacing w:val="-2"/>
          <w:position w:val="-1"/>
          <w:sz w:val="20"/>
          <w:szCs w:val="20"/>
        </w:rPr>
        <w:t>c</w:t>
      </w:r>
      <w:r w:rsidRPr="00F6487A">
        <w:rPr>
          <w:rFonts w:ascii="Georgia" w:hAnsi="Georgia"/>
          <w:i/>
          <w:spacing w:val="-5"/>
          <w:position w:val="-1"/>
          <w:sz w:val="20"/>
          <w:szCs w:val="20"/>
        </w:rPr>
        <w:t>o</w:t>
      </w:r>
      <w:r w:rsidRPr="00F6487A">
        <w:rPr>
          <w:rFonts w:ascii="Georgia" w:hAnsi="Georgia"/>
          <w:i/>
          <w:position w:val="-1"/>
          <w:sz w:val="20"/>
          <w:szCs w:val="20"/>
        </w:rPr>
        <w:t>n</w:t>
      </w:r>
      <w:r w:rsidRPr="00F6487A">
        <w:rPr>
          <w:rFonts w:ascii="Georgia" w:hAnsi="Georgia"/>
          <w:i/>
          <w:spacing w:val="61"/>
          <w:position w:val="-1"/>
          <w:sz w:val="20"/>
          <w:szCs w:val="20"/>
        </w:rPr>
        <w:t xml:space="preserve"> </w:t>
      </w:r>
      <w:r w:rsidRPr="00F6487A">
        <w:rPr>
          <w:rFonts w:ascii="Georgia" w:hAnsi="Georgia"/>
          <w:i/>
          <w:position w:val="-1"/>
          <w:sz w:val="20"/>
          <w:szCs w:val="20"/>
        </w:rPr>
        <w:t>todas</w:t>
      </w:r>
      <w:r w:rsidRPr="00F6487A">
        <w:rPr>
          <w:rFonts w:ascii="Georgia" w:hAnsi="Georgia"/>
          <w:i/>
          <w:spacing w:val="47"/>
          <w:position w:val="-1"/>
          <w:sz w:val="20"/>
          <w:szCs w:val="20"/>
        </w:rPr>
        <w:t xml:space="preserve"> </w:t>
      </w:r>
      <w:r w:rsidRPr="00F6487A">
        <w:rPr>
          <w:rFonts w:ascii="Georgia" w:hAnsi="Georgia"/>
          <w:i/>
          <w:position w:val="-1"/>
          <w:sz w:val="20"/>
          <w:szCs w:val="20"/>
        </w:rPr>
        <w:t>las</w:t>
      </w:r>
      <w:r w:rsidRPr="00F6487A">
        <w:rPr>
          <w:rFonts w:ascii="Georgia" w:hAnsi="Georgia"/>
          <w:i/>
          <w:spacing w:val="54"/>
          <w:position w:val="-1"/>
          <w:sz w:val="20"/>
          <w:szCs w:val="20"/>
        </w:rPr>
        <w:t xml:space="preserve"> </w:t>
      </w:r>
      <w:r w:rsidRPr="00F6487A">
        <w:rPr>
          <w:rFonts w:ascii="Georgia" w:hAnsi="Georgia"/>
          <w:i/>
          <w:spacing w:val="-6"/>
          <w:position w:val="-1"/>
          <w:sz w:val="20"/>
          <w:szCs w:val="20"/>
        </w:rPr>
        <w:t>directrices</w:t>
      </w:r>
      <w:r w:rsidRPr="00F6487A">
        <w:rPr>
          <w:rFonts w:ascii="Georgia" w:hAnsi="Georgia"/>
          <w:i/>
          <w:spacing w:val="43"/>
          <w:position w:val="-1"/>
          <w:sz w:val="20"/>
          <w:szCs w:val="20"/>
        </w:rPr>
        <w:t xml:space="preserve"> </w:t>
      </w:r>
      <w:r w:rsidRPr="00F6487A">
        <w:rPr>
          <w:rFonts w:ascii="Georgia" w:hAnsi="Georgia"/>
          <w:i/>
          <w:spacing w:val="1"/>
          <w:position w:val="-1"/>
          <w:sz w:val="20"/>
          <w:szCs w:val="20"/>
        </w:rPr>
        <w:t>de</w:t>
      </w:r>
      <w:r w:rsidRPr="00F6487A">
        <w:rPr>
          <w:rFonts w:ascii="Georgia" w:hAnsi="Georgia"/>
          <w:i/>
          <w:spacing w:val="45"/>
          <w:position w:val="-1"/>
          <w:sz w:val="20"/>
          <w:szCs w:val="20"/>
        </w:rPr>
        <w:t xml:space="preserve"> </w:t>
      </w:r>
      <w:r w:rsidRPr="00F6487A">
        <w:rPr>
          <w:rFonts w:ascii="Georgia" w:hAnsi="Georgia"/>
          <w:i/>
          <w:position w:val="-1"/>
          <w:sz w:val="20"/>
          <w:szCs w:val="20"/>
        </w:rPr>
        <w:t>la</w:t>
      </w:r>
      <w:r w:rsidRPr="00F6487A">
        <w:rPr>
          <w:rFonts w:ascii="Georgia" w:hAnsi="Georgia"/>
          <w:i/>
          <w:spacing w:val="54"/>
          <w:position w:val="-1"/>
          <w:sz w:val="20"/>
          <w:szCs w:val="20"/>
        </w:rPr>
        <w:t xml:space="preserve"> </w:t>
      </w:r>
      <w:r w:rsidRPr="00F6487A">
        <w:rPr>
          <w:rFonts w:ascii="Georgia" w:hAnsi="Georgia"/>
          <w:i/>
          <w:spacing w:val="-5"/>
          <w:position w:val="-1"/>
          <w:sz w:val="20"/>
          <w:szCs w:val="20"/>
        </w:rPr>
        <w:t>J</w:t>
      </w:r>
      <w:r w:rsidRPr="00F6487A">
        <w:rPr>
          <w:rFonts w:ascii="Georgia" w:hAnsi="Georgia"/>
          <w:i/>
          <w:position w:val="-1"/>
          <w:sz w:val="20"/>
          <w:szCs w:val="20"/>
        </w:rPr>
        <w:t>unta</w:t>
      </w:r>
      <w:r w:rsidRPr="00F6487A">
        <w:rPr>
          <w:rFonts w:ascii="Georgia" w:hAnsi="Georgia"/>
          <w:i/>
          <w:spacing w:val="52"/>
          <w:position w:val="-1"/>
          <w:sz w:val="20"/>
          <w:szCs w:val="20"/>
        </w:rPr>
        <w:t xml:space="preserve"> </w:t>
      </w:r>
      <w:r w:rsidRPr="00F6487A">
        <w:rPr>
          <w:rFonts w:ascii="Georgia" w:hAnsi="Georgia"/>
          <w:i/>
          <w:spacing w:val="-1"/>
          <w:position w:val="-1"/>
          <w:sz w:val="20"/>
          <w:szCs w:val="20"/>
        </w:rPr>
        <w:t>Di</w:t>
      </w:r>
      <w:r w:rsidRPr="00F6487A">
        <w:rPr>
          <w:rFonts w:ascii="Georgia" w:hAnsi="Georgia"/>
          <w:i/>
          <w:spacing w:val="5"/>
          <w:position w:val="-1"/>
          <w:sz w:val="20"/>
          <w:szCs w:val="20"/>
        </w:rPr>
        <w:t>r</w:t>
      </w:r>
      <w:r w:rsidRPr="00F6487A">
        <w:rPr>
          <w:rFonts w:ascii="Georgia" w:hAnsi="Georgia"/>
          <w:i/>
          <w:spacing w:val="3"/>
          <w:position w:val="-1"/>
          <w:sz w:val="20"/>
          <w:szCs w:val="20"/>
        </w:rPr>
        <w:t>e</w:t>
      </w:r>
      <w:r w:rsidRPr="00F6487A">
        <w:rPr>
          <w:rFonts w:ascii="Georgia" w:hAnsi="Georgia"/>
          <w:i/>
          <w:spacing w:val="-2"/>
          <w:position w:val="-1"/>
          <w:sz w:val="20"/>
          <w:szCs w:val="20"/>
        </w:rPr>
        <w:t>c</w:t>
      </w:r>
      <w:r w:rsidRPr="00F6487A">
        <w:rPr>
          <w:rFonts w:ascii="Georgia" w:hAnsi="Georgia"/>
          <w:i/>
          <w:spacing w:val="-3"/>
          <w:position w:val="-1"/>
          <w:sz w:val="20"/>
          <w:szCs w:val="20"/>
        </w:rPr>
        <w:t>t</w:t>
      </w:r>
      <w:r w:rsidRPr="00F6487A">
        <w:rPr>
          <w:rFonts w:ascii="Georgia" w:hAnsi="Georgia"/>
          <w:i/>
          <w:spacing w:val="3"/>
          <w:position w:val="-1"/>
          <w:sz w:val="20"/>
          <w:szCs w:val="20"/>
        </w:rPr>
        <w:t>i</w:t>
      </w:r>
      <w:r w:rsidRPr="00F6487A">
        <w:rPr>
          <w:rFonts w:ascii="Georgia" w:hAnsi="Georgia"/>
          <w:i/>
          <w:spacing w:val="-1"/>
          <w:position w:val="-1"/>
          <w:sz w:val="20"/>
          <w:szCs w:val="20"/>
        </w:rPr>
        <w:t>v</w:t>
      </w:r>
      <w:r w:rsidRPr="00F6487A">
        <w:rPr>
          <w:rFonts w:ascii="Georgia" w:hAnsi="Georgia"/>
          <w:i/>
          <w:position w:val="-1"/>
          <w:sz w:val="20"/>
          <w:szCs w:val="20"/>
        </w:rPr>
        <w:t>a</w:t>
      </w:r>
      <w:r w:rsidRPr="00F6487A">
        <w:rPr>
          <w:rFonts w:ascii="Georgia" w:hAnsi="Georgia"/>
          <w:i/>
          <w:spacing w:val="49"/>
          <w:position w:val="-1"/>
          <w:sz w:val="20"/>
          <w:szCs w:val="20"/>
        </w:rPr>
        <w:t xml:space="preserve"> </w:t>
      </w:r>
      <w:r w:rsidRPr="00F6487A">
        <w:rPr>
          <w:rFonts w:ascii="Georgia" w:hAnsi="Georgia"/>
          <w:i/>
          <w:position w:val="-1"/>
          <w:sz w:val="20"/>
          <w:szCs w:val="20"/>
        </w:rPr>
        <w:t>d</w:t>
      </w:r>
      <w:r w:rsidRPr="00F6487A">
        <w:rPr>
          <w:rFonts w:ascii="Georgia" w:hAnsi="Georgia"/>
          <w:i/>
          <w:spacing w:val="3"/>
          <w:position w:val="-1"/>
          <w:sz w:val="20"/>
          <w:szCs w:val="20"/>
        </w:rPr>
        <w:t>e</w:t>
      </w:r>
      <w:r w:rsidRPr="00F6487A">
        <w:rPr>
          <w:rFonts w:ascii="Georgia" w:hAnsi="Georgia"/>
          <w:i/>
          <w:position w:val="-1"/>
          <w:sz w:val="20"/>
          <w:szCs w:val="20"/>
        </w:rPr>
        <w:t>l</w:t>
      </w:r>
      <w:r w:rsidRPr="00F6487A">
        <w:rPr>
          <w:rFonts w:ascii="Georgia" w:hAnsi="Georgia"/>
          <w:i/>
          <w:spacing w:val="54"/>
          <w:position w:val="-1"/>
          <w:sz w:val="20"/>
          <w:szCs w:val="20"/>
        </w:rPr>
        <w:t xml:space="preserve"> </w:t>
      </w:r>
      <w:r w:rsidRPr="00F6487A">
        <w:rPr>
          <w:rFonts w:ascii="Georgia" w:hAnsi="Georgia"/>
          <w:i/>
          <w:spacing w:val="1"/>
          <w:position w:val="-1"/>
          <w:sz w:val="20"/>
          <w:szCs w:val="20"/>
        </w:rPr>
        <w:t>C</w:t>
      </w:r>
      <w:r w:rsidRPr="00F6487A">
        <w:rPr>
          <w:rFonts w:ascii="Georgia" w:hAnsi="Georgia"/>
          <w:i/>
          <w:spacing w:val="-5"/>
          <w:position w:val="-1"/>
          <w:sz w:val="20"/>
          <w:szCs w:val="20"/>
        </w:rPr>
        <w:t>o</w:t>
      </w:r>
      <w:r w:rsidRPr="00F6487A">
        <w:rPr>
          <w:rFonts w:ascii="Georgia" w:hAnsi="Georgia"/>
          <w:i/>
          <w:spacing w:val="4"/>
          <w:position w:val="-1"/>
          <w:sz w:val="20"/>
          <w:szCs w:val="20"/>
        </w:rPr>
        <w:t>m</w:t>
      </w:r>
      <w:r w:rsidRPr="00F6487A">
        <w:rPr>
          <w:rFonts w:ascii="Georgia" w:hAnsi="Georgia"/>
          <w:i/>
          <w:spacing w:val="-1"/>
          <w:position w:val="-1"/>
          <w:sz w:val="20"/>
          <w:szCs w:val="20"/>
        </w:rPr>
        <w:t>i</w:t>
      </w:r>
      <w:r w:rsidRPr="00F6487A">
        <w:rPr>
          <w:rFonts w:ascii="Georgia" w:hAnsi="Georgia"/>
          <w:i/>
          <w:position w:val="-1"/>
          <w:sz w:val="20"/>
          <w:szCs w:val="20"/>
        </w:rPr>
        <w:t xml:space="preserve">té </w:t>
      </w:r>
      <w:r w:rsidRPr="00F6487A">
        <w:rPr>
          <w:rFonts w:ascii="Georgia" w:hAnsi="Georgia"/>
          <w:i/>
          <w:spacing w:val="1"/>
          <w:position w:val="-1"/>
          <w:sz w:val="20"/>
          <w:szCs w:val="20"/>
        </w:rPr>
        <w:t>C</w:t>
      </w:r>
      <w:r w:rsidRPr="00F6487A">
        <w:rPr>
          <w:rFonts w:ascii="Georgia" w:hAnsi="Georgia"/>
          <w:i/>
          <w:position w:val="-1"/>
          <w:sz w:val="20"/>
          <w:szCs w:val="20"/>
        </w:rPr>
        <w:t>ant</w:t>
      </w:r>
      <w:r w:rsidRPr="00F6487A">
        <w:rPr>
          <w:rFonts w:ascii="Georgia" w:hAnsi="Georgia"/>
          <w:i/>
          <w:spacing w:val="-5"/>
          <w:position w:val="-1"/>
          <w:sz w:val="20"/>
          <w:szCs w:val="20"/>
        </w:rPr>
        <w:t>o</w:t>
      </w:r>
      <w:r w:rsidRPr="00F6487A">
        <w:rPr>
          <w:rFonts w:ascii="Georgia" w:hAnsi="Georgia"/>
          <w:i/>
          <w:spacing w:val="7"/>
          <w:position w:val="-1"/>
          <w:sz w:val="20"/>
          <w:szCs w:val="20"/>
        </w:rPr>
        <w:t>n</w:t>
      </w:r>
      <w:r w:rsidRPr="00F6487A">
        <w:rPr>
          <w:rFonts w:ascii="Georgia" w:hAnsi="Georgia"/>
          <w:i/>
          <w:position w:val="-1"/>
          <w:sz w:val="20"/>
          <w:szCs w:val="20"/>
        </w:rPr>
        <w:t>al.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2"/>
          <w:sz w:val="20"/>
          <w:szCs w:val="20"/>
        </w:rPr>
        <w:t>b</w:t>
      </w:r>
      <w:r w:rsidRPr="00F6487A">
        <w:rPr>
          <w:rFonts w:ascii="Georgia" w:hAnsi="Georgia"/>
          <w:i/>
          <w:sz w:val="20"/>
          <w:szCs w:val="20"/>
        </w:rPr>
        <w:t>)</w:t>
      </w:r>
      <w:r w:rsidRPr="00F6487A">
        <w:rPr>
          <w:rFonts w:ascii="Georgia" w:hAnsi="Georgia"/>
          <w:i/>
          <w:spacing w:val="9"/>
          <w:sz w:val="20"/>
          <w:szCs w:val="20"/>
        </w:rPr>
        <w:t xml:space="preserve"> </w:t>
      </w:r>
      <w:r w:rsidRPr="00F6487A">
        <w:rPr>
          <w:rFonts w:ascii="Georgia" w:hAnsi="Georgia"/>
          <w:i/>
          <w:spacing w:val="-1"/>
          <w:sz w:val="20"/>
          <w:szCs w:val="20"/>
        </w:rPr>
        <w:t>F</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pacing w:val="3"/>
          <w:sz w:val="20"/>
          <w:szCs w:val="20"/>
        </w:rPr>
        <w:t>e</w:t>
      </w:r>
      <w:r w:rsidRPr="00F6487A">
        <w:rPr>
          <w:rFonts w:ascii="Georgia" w:hAnsi="Georgia"/>
          <w:i/>
          <w:sz w:val="20"/>
          <w:szCs w:val="20"/>
        </w:rPr>
        <w:t>ntar</w:t>
      </w:r>
      <w:r w:rsidRPr="00F6487A">
        <w:rPr>
          <w:rFonts w:ascii="Georgia" w:hAnsi="Georgia"/>
          <w:i/>
          <w:spacing w:val="7"/>
          <w:sz w:val="20"/>
          <w:szCs w:val="20"/>
        </w:rPr>
        <w:t xml:space="preserve"> </w:t>
      </w:r>
      <w:r w:rsidRPr="00F6487A">
        <w:rPr>
          <w:rFonts w:ascii="Georgia" w:hAnsi="Georgia"/>
          <w:i/>
          <w:sz w:val="20"/>
          <w:szCs w:val="20"/>
        </w:rPr>
        <w:t>la</w:t>
      </w:r>
      <w:r w:rsidRPr="00F6487A">
        <w:rPr>
          <w:rFonts w:ascii="Georgia" w:hAnsi="Georgia"/>
          <w:i/>
          <w:spacing w:val="8"/>
          <w:sz w:val="20"/>
          <w:szCs w:val="20"/>
        </w:rPr>
        <w:t xml:space="preserve"> </w:t>
      </w:r>
      <w:r w:rsidRPr="00F6487A">
        <w:rPr>
          <w:rFonts w:ascii="Georgia" w:hAnsi="Georgia"/>
          <w:i/>
          <w:spacing w:val="-5"/>
          <w:sz w:val="20"/>
          <w:szCs w:val="20"/>
        </w:rPr>
        <w:t>p</w:t>
      </w:r>
      <w:r w:rsidRPr="00F6487A">
        <w:rPr>
          <w:rFonts w:ascii="Georgia" w:hAnsi="Georgia"/>
          <w:i/>
          <w:spacing w:val="5"/>
          <w:sz w:val="20"/>
          <w:szCs w:val="20"/>
        </w:rPr>
        <w:t>r</w:t>
      </w:r>
      <w:r w:rsidRPr="00F6487A">
        <w:rPr>
          <w:rFonts w:ascii="Georgia" w:hAnsi="Georgia"/>
          <w:i/>
          <w:sz w:val="20"/>
          <w:szCs w:val="20"/>
        </w:rPr>
        <w:t>á</w:t>
      </w:r>
      <w:r w:rsidRPr="00F6487A">
        <w:rPr>
          <w:rFonts w:ascii="Georgia" w:hAnsi="Georgia"/>
          <w:i/>
          <w:spacing w:val="-2"/>
          <w:sz w:val="20"/>
          <w:szCs w:val="20"/>
        </w:rPr>
        <w:t>c</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2"/>
          <w:sz w:val="20"/>
          <w:szCs w:val="20"/>
        </w:rPr>
        <w:t>c</w:t>
      </w:r>
      <w:r w:rsidRPr="00F6487A">
        <w:rPr>
          <w:rFonts w:ascii="Georgia" w:hAnsi="Georgia"/>
          <w:i/>
          <w:sz w:val="20"/>
          <w:szCs w:val="20"/>
        </w:rPr>
        <w:t>a</w:t>
      </w:r>
      <w:r w:rsidRPr="00F6487A">
        <w:rPr>
          <w:rFonts w:ascii="Georgia" w:hAnsi="Georgia"/>
          <w:i/>
          <w:spacing w:val="10"/>
          <w:sz w:val="20"/>
          <w:szCs w:val="20"/>
        </w:rPr>
        <w:t xml:space="preserve"> </w:t>
      </w:r>
      <w:r w:rsidRPr="00F6487A">
        <w:rPr>
          <w:rFonts w:ascii="Georgia" w:hAnsi="Georgia"/>
          <w:i/>
          <w:sz w:val="20"/>
          <w:szCs w:val="20"/>
        </w:rPr>
        <w:t>d</w:t>
      </w:r>
      <w:r w:rsidRPr="00F6487A">
        <w:rPr>
          <w:rFonts w:ascii="Georgia" w:hAnsi="Georgia"/>
          <w:i/>
          <w:spacing w:val="-2"/>
          <w:sz w:val="20"/>
          <w:szCs w:val="20"/>
        </w:rPr>
        <w:t>e</w:t>
      </w:r>
      <w:r w:rsidRPr="00F6487A">
        <w:rPr>
          <w:rFonts w:ascii="Georgia" w:hAnsi="Georgia"/>
          <w:i/>
          <w:sz w:val="20"/>
          <w:szCs w:val="20"/>
        </w:rPr>
        <w:t>l</w:t>
      </w:r>
      <w:r w:rsidRPr="00F6487A">
        <w:rPr>
          <w:rFonts w:ascii="Georgia" w:hAnsi="Georgia"/>
          <w:i/>
          <w:spacing w:val="13"/>
          <w:sz w:val="20"/>
          <w:szCs w:val="20"/>
        </w:rPr>
        <w:t xml:space="preserve"> </w:t>
      </w:r>
      <w:r w:rsidRPr="00F6487A">
        <w:rPr>
          <w:rFonts w:ascii="Georgia" w:hAnsi="Georgia"/>
          <w:i/>
          <w:spacing w:val="-5"/>
          <w:sz w:val="20"/>
          <w:szCs w:val="20"/>
        </w:rPr>
        <w:t>d</w:t>
      </w:r>
      <w:r w:rsidRPr="00F6487A">
        <w:rPr>
          <w:rFonts w:ascii="Georgia" w:hAnsi="Georgia"/>
          <w:i/>
          <w:spacing w:val="3"/>
          <w:sz w:val="20"/>
          <w:szCs w:val="20"/>
        </w:rPr>
        <w:t>e</w:t>
      </w:r>
      <w:r w:rsidRPr="00F6487A">
        <w:rPr>
          <w:rFonts w:ascii="Georgia" w:hAnsi="Georgia"/>
          <w:i/>
          <w:sz w:val="20"/>
          <w:szCs w:val="20"/>
        </w:rPr>
        <w:t>porte</w:t>
      </w:r>
      <w:r w:rsidRPr="00F6487A">
        <w:rPr>
          <w:rFonts w:ascii="Georgia" w:hAnsi="Georgia"/>
          <w:i/>
          <w:spacing w:val="6"/>
          <w:sz w:val="20"/>
          <w:szCs w:val="20"/>
        </w:rPr>
        <w:t xml:space="preserve"> </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10"/>
          <w:sz w:val="20"/>
          <w:szCs w:val="20"/>
        </w:rPr>
        <w:t xml:space="preserve"> </w:t>
      </w:r>
      <w:r w:rsidRPr="00F6487A">
        <w:rPr>
          <w:rFonts w:ascii="Georgia" w:hAnsi="Georgia"/>
          <w:i/>
          <w:sz w:val="20"/>
          <w:szCs w:val="20"/>
        </w:rPr>
        <w:t>la</w:t>
      </w:r>
      <w:r w:rsidRPr="00F6487A">
        <w:rPr>
          <w:rFonts w:ascii="Georgia" w:hAnsi="Georgia"/>
          <w:i/>
          <w:spacing w:val="13"/>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1"/>
          <w:sz w:val="20"/>
          <w:szCs w:val="20"/>
        </w:rPr>
        <w:t>m</w:t>
      </w:r>
      <w:r w:rsidRPr="00F6487A">
        <w:rPr>
          <w:rFonts w:ascii="Georgia" w:hAnsi="Georgia"/>
          <w:i/>
          <w:sz w:val="20"/>
          <w:szCs w:val="20"/>
        </w:rPr>
        <w:t>un</w:t>
      </w:r>
      <w:r w:rsidRPr="00F6487A">
        <w:rPr>
          <w:rFonts w:ascii="Georgia" w:hAnsi="Georgia"/>
          <w:i/>
          <w:spacing w:val="3"/>
          <w:sz w:val="20"/>
          <w:szCs w:val="20"/>
        </w:rPr>
        <w:t>i</w:t>
      </w:r>
      <w:r w:rsidRPr="00F6487A">
        <w:rPr>
          <w:rFonts w:ascii="Georgia" w:hAnsi="Georgia"/>
          <w:i/>
          <w:sz w:val="20"/>
          <w:szCs w:val="20"/>
        </w:rPr>
        <w:t xml:space="preserve">dad, </w:t>
      </w:r>
      <w:r w:rsidRPr="00F6487A">
        <w:rPr>
          <w:rFonts w:ascii="Georgia" w:hAnsi="Georgia"/>
          <w:i/>
          <w:spacing w:val="-5"/>
          <w:sz w:val="20"/>
          <w:szCs w:val="20"/>
        </w:rPr>
        <w:t>o</w:t>
      </w:r>
      <w:r w:rsidRPr="00F6487A">
        <w:rPr>
          <w:rFonts w:ascii="Georgia" w:hAnsi="Georgia"/>
          <w:i/>
          <w:spacing w:val="5"/>
          <w:sz w:val="20"/>
          <w:szCs w:val="20"/>
        </w:rPr>
        <w:t>r</w:t>
      </w:r>
      <w:r w:rsidRPr="00F6487A">
        <w:rPr>
          <w:rFonts w:ascii="Georgia" w:hAnsi="Georgia"/>
          <w:i/>
          <w:sz w:val="20"/>
          <w:szCs w:val="20"/>
        </w:rPr>
        <w:t>g</w:t>
      </w:r>
      <w:r w:rsidRPr="00F6487A">
        <w:rPr>
          <w:rFonts w:ascii="Georgia" w:hAnsi="Georgia"/>
          <w:i/>
          <w:spacing w:val="-5"/>
          <w:sz w:val="20"/>
          <w:szCs w:val="20"/>
        </w:rPr>
        <w:t>a</w:t>
      </w:r>
      <w:r w:rsidRPr="00F6487A">
        <w:rPr>
          <w:rFonts w:ascii="Georgia" w:hAnsi="Georgia"/>
          <w:i/>
          <w:sz w:val="20"/>
          <w:szCs w:val="20"/>
        </w:rPr>
        <w:t>n</w:t>
      </w:r>
      <w:r w:rsidRPr="00F6487A">
        <w:rPr>
          <w:rFonts w:ascii="Georgia" w:hAnsi="Georgia"/>
          <w:i/>
          <w:spacing w:val="3"/>
          <w:sz w:val="20"/>
          <w:szCs w:val="20"/>
        </w:rPr>
        <w:t>i</w:t>
      </w:r>
      <w:r w:rsidRPr="00F6487A">
        <w:rPr>
          <w:rFonts w:ascii="Georgia" w:hAnsi="Georgia"/>
          <w:i/>
          <w:spacing w:val="1"/>
          <w:sz w:val="20"/>
          <w:szCs w:val="20"/>
        </w:rPr>
        <w:t>z</w:t>
      </w:r>
      <w:r w:rsidRPr="00F6487A">
        <w:rPr>
          <w:rFonts w:ascii="Georgia" w:hAnsi="Georgia"/>
          <w:i/>
          <w:spacing w:val="-5"/>
          <w:sz w:val="20"/>
          <w:szCs w:val="20"/>
        </w:rPr>
        <w:t>a</w:t>
      </w:r>
      <w:r w:rsidRPr="00F6487A">
        <w:rPr>
          <w:rFonts w:ascii="Georgia" w:hAnsi="Georgia"/>
          <w:i/>
          <w:sz w:val="20"/>
          <w:szCs w:val="20"/>
        </w:rPr>
        <w:t>ndo</w:t>
      </w:r>
      <w:r w:rsidRPr="00F6487A">
        <w:rPr>
          <w:rFonts w:ascii="Georgia" w:hAnsi="Georgia"/>
          <w:i/>
          <w:spacing w:val="1"/>
          <w:sz w:val="20"/>
          <w:szCs w:val="20"/>
        </w:rPr>
        <w:t xml:space="preserve"> </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6"/>
          <w:sz w:val="20"/>
          <w:szCs w:val="20"/>
        </w:rPr>
        <w:t>v</w:t>
      </w:r>
      <w:r w:rsidRPr="00F6487A">
        <w:rPr>
          <w:rFonts w:ascii="Georgia" w:hAnsi="Georgia"/>
          <w:i/>
          <w:spacing w:val="3"/>
          <w:sz w:val="20"/>
          <w:szCs w:val="20"/>
        </w:rPr>
        <w:t>i</w:t>
      </w:r>
      <w:r w:rsidRPr="00F6487A">
        <w:rPr>
          <w:rFonts w:ascii="Georgia" w:hAnsi="Georgia"/>
          <w:i/>
          <w:sz w:val="20"/>
          <w:szCs w:val="20"/>
        </w:rPr>
        <w:t>dad</w:t>
      </w:r>
      <w:r w:rsidRPr="00F6487A">
        <w:rPr>
          <w:rFonts w:ascii="Georgia" w:hAnsi="Georgia"/>
          <w:i/>
          <w:spacing w:val="3"/>
          <w:sz w:val="20"/>
          <w:szCs w:val="20"/>
        </w:rPr>
        <w:t>e</w:t>
      </w:r>
      <w:r w:rsidRPr="00F6487A">
        <w:rPr>
          <w:rFonts w:ascii="Georgia" w:hAnsi="Georgia"/>
          <w:i/>
          <w:sz w:val="20"/>
          <w:szCs w:val="20"/>
        </w:rPr>
        <w:t>s pa</w:t>
      </w:r>
      <w:r w:rsidRPr="00F6487A">
        <w:rPr>
          <w:rFonts w:ascii="Georgia" w:hAnsi="Georgia"/>
          <w:i/>
          <w:spacing w:val="5"/>
          <w:sz w:val="20"/>
          <w:szCs w:val="20"/>
        </w:rPr>
        <w:t>r</w:t>
      </w:r>
      <w:r w:rsidRPr="00F6487A">
        <w:rPr>
          <w:rFonts w:ascii="Georgia" w:hAnsi="Georgia"/>
          <w:i/>
          <w:sz w:val="20"/>
          <w:szCs w:val="20"/>
        </w:rPr>
        <w:t xml:space="preserve">a </w:t>
      </w:r>
      <w:r w:rsidRPr="00F6487A">
        <w:rPr>
          <w:rFonts w:ascii="Georgia" w:hAnsi="Georgia"/>
          <w:i/>
          <w:spacing w:val="3"/>
          <w:sz w:val="20"/>
          <w:szCs w:val="20"/>
        </w:rPr>
        <w:t>e</w:t>
      </w:r>
      <w:r w:rsidRPr="00F6487A">
        <w:rPr>
          <w:rFonts w:ascii="Georgia" w:hAnsi="Georgia"/>
          <w:i/>
          <w:sz w:val="20"/>
          <w:szCs w:val="20"/>
        </w:rPr>
        <w:t>llo.</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2"/>
          <w:sz w:val="20"/>
          <w:szCs w:val="20"/>
        </w:rPr>
        <w:t>c</w:t>
      </w:r>
      <w:r w:rsidRPr="00F6487A">
        <w:rPr>
          <w:rFonts w:ascii="Georgia" w:hAnsi="Georgia"/>
          <w:i/>
          <w:sz w:val="20"/>
          <w:szCs w:val="20"/>
        </w:rPr>
        <w:t>)</w:t>
      </w:r>
      <w:r w:rsidRPr="00F6487A">
        <w:rPr>
          <w:rFonts w:ascii="Georgia" w:hAnsi="Georgia"/>
          <w:i/>
          <w:spacing w:val="15"/>
          <w:sz w:val="20"/>
          <w:szCs w:val="20"/>
        </w:rPr>
        <w:t xml:space="preserve"> </w:t>
      </w:r>
      <w:r w:rsidRPr="00F6487A">
        <w:rPr>
          <w:rFonts w:ascii="Georgia" w:hAnsi="Georgia"/>
          <w:i/>
          <w:spacing w:val="-6"/>
          <w:sz w:val="20"/>
          <w:szCs w:val="20"/>
        </w:rPr>
        <w:t>I</w:t>
      </w:r>
      <w:r w:rsidRPr="00F6487A">
        <w:rPr>
          <w:rFonts w:ascii="Georgia" w:hAnsi="Georgia"/>
          <w:i/>
          <w:spacing w:val="7"/>
          <w:sz w:val="20"/>
          <w:szCs w:val="20"/>
        </w:rPr>
        <w:t>n</w:t>
      </w:r>
      <w:r w:rsidRPr="00F6487A">
        <w:rPr>
          <w:rFonts w:ascii="Georgia" w:hAnsi="Georgia"/>
          <w:i/>
          <w:spacing w:val="-2"/>
          <w:sz w:val="20"/>
          <w:szCs w:val="20"/>
        </w:rPr>
        <w:t>c</w:t>
      </w:r>
      <w:r w:rsidRPr="00F6487A">
        <w:rPr>
          <w:rFonts w:ascii="Georgia" w:hAnsi="Georgia"/>
          <w:i/>
          <w:spacing w:val="5"/>
          <w:sz w:val="20"/>
          <w:szCs w:val="20"/>
        </w:rPr>
        <w:t>r</w:t>
      </w:r>
      <w:r w:rsidRPr="00F6487A">
        <w:rPr>
          <w:rFonts w:ascii="Georgia" w:hAnsi="Georgia"/>
          <w:i/>
          <w:spacing w:val="-2"/>
          <w:sz w:val="20"/>
          <w:szCs w:val="20"/>
        </w:rPr>
        <w:t>e</w:t>
      </w:r>
      <w:r w:rsidRPr="00F6487A">
        <w:rPr>
          <w:rFonts w:ascii="Georgia" w:hAnsi="Georgia"/>
          <w:i/>
          <w:spacing w:val="4"/>
          <w:sz w:val="20"/>
          <w:szCs w:val="20"/>
        </w:rPr>
        <w:t>m</w:t>
      </w:r>
      <w:r w:rsidRPr="00F6487A">
        <w:rPr>
          <w:rFonts w:ascii="Georgia" w:hAnsi="Georgia"/>
          <w:i/>
          <w:spacing w:val="-2"/>
          <w:sz w:val="20"/>
          <w:szCs w:val="20"/>
        </w:rPr>
        <w:t>e</w:t>
      </w:r>
      <w:r w:rsidRPr="00F6487A">
        <w:rPr>
          <w:rFonts w:ascii="Georgia" w:hAnsi="Georgia"/>
          <w:i/>
          <w:sz w:val="20"/>
          <w:szCs w:val="20"/>
        </w:rPr>
        <w:t>nt</w:t>
      </w:r>
      <w:r w:rsidRPr="00F6487A">
        <w:rPr>
          <w:rFonts w:ascii="Georgia" w:hAnsi="Georgia"/>
          <w:i/>
          <w:spacing w:val="-5"/>
          <w:sz w:val="20"/>
          <w:szCs w:val="20"/>
        </w:rPr>
        <w:t>a</w:t>
      </w:r>
      <w:r w:rsidRPr="00F6487A">
        <w:rPr>
          <w:rFonts w:ascii="Georgia" w:hAnsi="Georgia"/>
          <w:i/>
          <w:sz w:val="20"/>
          <w:szCs w:val="20"/>
        </w:rPr>
        <w:t>r</w:t>
      </w:r>
      <w:r w:rsidRPr="00F6487A">
        <w:rPr>
          <w:rFonts w:ascii="Georgia" w:hAnsi="Georgia"/>
          <w:i/>
          <w:spacing w:val="10"/>
          <w:sz w:val="20"/>
          <w:szCs w:val="20"/>
        </w:rPr>
        <w:t xml:space="preserve"> </w:t>
      </w:r>
      <w:r w:rsidRPr="00F6487A">
        <w:rPr>
          <w:rFonts w:ascii="Georgia" w:hAnsi="Georgia"/>
          <w:i/>
          <w:spacing w:val="-5"/>
          <w:sz w:val="20"/>
          <w:szCs w:val="20"/>
        </w:rPr>
        <w:t>p</w:t>
      </w:r>
      <w:r w:rsidRPr="00F6487A">
        <w:rPr>
          <w:rFonts w:ascii="Georgia" w:hAnsi="Georgia"/>
          <w:i/>
          <w:spacing w:val="5"/>
          <w:sz w:val="20"/>
          <w:szCs w:val="20"/>
        </w:rPr>
        <w:t>r</w:t>
      </w:r>
      <w:r w:rsidRPr="00F6487A">
        <w:rPr>
          <w:rFonts w:ascii="Georgia" w:hAnsi="Georgia"/>
          <w:i/>
          <w:sz w:val="20"/>
          <w:szCs w:val="20"/>
        </w:rPr>
        <w:t>o</w:t>
      </w:r>
      <w:r w:rsidRPr="00F6487A">
        <w:rPr>
          <w:rFonts w:ascii="Georgia" w:hAnsi="Georgia"/>
          <w:i/>
          <w:spacing w:val="-2"/>
          <w:sz w:val="20"/>
          <w:szCs w:val="20"/>
        </w:rPr>
        <w:t>g</w:t>
      </w:r>
      <w:r w:rsidRPr="00F6487A">
        <w:rPr>
          <w:rFonts w:ascii="Georgia" w:hAnsi="Georgia"/>
          <w:i/>
          <w:spacing w:val="5"/>
          <w:sz w:val="20"/>
          <w:szCs w:val="20"/>
        </w:rPr>
        <w:t>r</w:t>
      </w:r>
      <w:r w:rsidRPr="00F6487A">
        <w:rPr>
          <w:rFonts w:ascii="Georgia" w:hAnsi="Georgia"/>
          <w:i/>
          <w:spacing w:val="-5"/>
          <w:sz w:val="20"/>
          <w:szCs w:val="20"/>
        </w:rPr>
        <w:t>a</w:t>
      </w:r>
      <w:r w:rsidRPr="00F6487A">
        <w:rPr>
          <w:rFonts w:ascii="Georgia" w:hAnsi="Georgia"/>
          <w:i/>
          <w:spacing w:val="4"/>
          <w:sz w:val="20"/>
          <w:szCs w:val="20"/>
        </w:rPr>
        <w:t>m</w:t>
      </w:r>
      <w:r w:rsidRPr="00F6487A">
        <w:rPr>
          <w:rFonts w:ascii="Georgia" w:hAnsi="Georgia"/>
          <w:i/>
          <w:sz w:val="20"/>
          <w:szCs w:val="20"/>
        </w:rPr>
        <w:t>as de</w:t>
      </w:r>
      <w:r w:rsidRPr="00F6487A">
        <w:rPr>
          <w:rFonts w:ascii="Georgia" w:hAnsi="Georgia"/>
          <w:i/>
          <w:spacing w:val="10"/>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7"/>
          <w:sz w:val="20"/>
          <w:szCs w:val="20"/>
        </w:rPr>
        <w:t>c</w:t>
      </w:r>
      <w:r w:rsidRPr="00F6487A">
        <w:rPr>
          <w:rFonts w:ascii="Georgia" w:hAnsi="Georgia"/>
          <w:i/>
          <w:spacing w:val="5"/>
          <w:sz w:val="20"/>
          <w:szCs w:val="20"/>
        </w:rPr>
        <w:t>r</w:t>
      </w:r>
      <w:r w:rsidRPr="00F6487A">
        <w:rPr>
          <w:rFonts w:ascii="Georgia" w:hAnsi="Georgia"/>
          <w:i/>
          <w:spacing w:val="-2"/>
          <w:sz w:val="20"/>
          <w:szCs w:val="20"/>
        </w:rPr>
        <w:t>e</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z w:val="20"/>
          <w:szCs w:val="20"/>
        </w:rPr>
        <w:t>ón</w:t>
      </w:r>
      <w:r w:rsidRPr="00F6487A">
        <w:rPr>
          <w:rFonts w:ascii="Georgia" w:hAnsi="Georgia"/>
          <w:i/>
          <w:spacing w:val="10"/>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z w:val="20"/>
          <w:szCs w:val="20"/>
        </w:rPr>
        <w:t>o</w:t>
      </w:r>
      <w:r w:rsidRPr="00F6487A">
        <w:rPr>
          <w:rFonts w:ascii="Georgia" w:hAnsi="Georgia"/>
          <w:i/>
          <w:spacing w:val="9"/>
          <w:sz w:val="20"/>
          <w:szCs w:val="20"/>
        </w:rPr>
        <w:t xml:space="preserve"> </w:t>
      </w:r>
      <w:r w:rsidRPr="00F6487A">
        <w:rPr>
          <w:rFonts w:ascii="Georgia" w:hAnsi="Georgia"/>
          <w:i/>
          <w:sz w:val="20"/>
          <w:szCs w:val="20"/>
        </w:rPr>
        <w:t>al</w:t>
      </w:r>
      <w:r w:rsidRPr="00F6487A">
        <w:rPr>
          <w:rFonts w:ascii="Georgia" w:hAnsi="Georgia"/>
          <w:i/>
          <w:spacing w:val="-3"/>
          <w:sz w:val="20"/>
          <w:szCs w:val="20"/>
        </w:rPr>
        <w:t>t</w:t>
      </w:r>
      <w:r w:rsidRPr="00F6487A">
        <w:rPr>
          <w:rFonts w:ascii="Georgia" w:hAnsi="Georgia"/>
          <w:i/>
          <w:spacing w:val="-2"/>
          <w:sz w:val="20"/>
          <w:szCs w:val="20"/>
        </w:rPr>
        <w:t>e</w:t>
      </w:r>
      <w:r w:rsidRPr="00F6487A">
        <w:rPr>
          <w:rFonts w:ascii="Georgia" w:hAnsi="Georgia"/>
          <w:i/>
          <w:sz w:val="20"/>
          <w:szCs w:val="20"/>
        </w:rPr>
        <w:t>r</w:t>
      </w:r>
      <w:r w:rsidRPr="00F6487A">
        <w:rPr>
          <w:rFonts w:ascii="Georgia" w:hAnsi="Georgia"/>
          <w:i/>
          <w:spacing w:val="7"/>
          <w:sz w:val="20"/>
          <w:szCs w:val="20"/>
        </w:rPr>
        <w:t>n</w:t>
      </w:r>
      <w:r w:rsidRPr="00F6487A">
        <w:rPr>
          <w:rFonts w:ascii="Georgia" w:hAnsi="Georgia"/>
          <w:i/>
          <w:spacing w:val="-5"/>
          <w:sz w:val="20"/>
          <w:szCs w:val="20"/>
        </w:rPr>
        <w:t>a</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5"/>
          <w:sz w:val="20"/>
          <w:szCs w:val="20"/>
        </w:rPr>
        <w:t xml:space="preserve"> </w:t>
      </w:r>
      <w:r w:rsidRPr="00F6487A">
        <w:rPr>
          <w:rFonts w:ascii="Georgia" w:hAnsi="Georgia"/>
          <w:i/>
          <w:sz w:val="20"/>
          <w:szCs w:val="20"/>
        </w:rPr>
        <w:t>de</w:t>
      </w:r>
      <w:r w:rsidRPr="00F6487A">
        <w:rPr>
          <w:rFonts w:ascii="Georgia" w:hAnsi="Georgia"/>
          <w:i/>
          <w:spacing w:val="5"/>
          <w:sz w:val="20"/>
          <w:szCs w:val="20"/>
        </w:rPr>
        <w:t xml:space="preserve"> </w:t>
      </w:r>
      <w:r w:rsidRPr="00F6487A">
        <w:rPr>
          <w:rFonts w:ascii="Georgia" w:hAnsi="Georgia"/>
          <w:i/>
          <w:sz w:val="20"/>
          <w:szCs w:val="20"/>
        </w:rPr>
        <w:t>un</w:t>
      </w:r>
      <w:r w:rsidRPr="00F6487A">
        <w:rPr>
          <w:rFonts w:ascii="Georgia" w:hAnsi="Georgia"/>
          <w:i/>
          <w:spacing w:val="14"/>
          <w:sz w:val="20"/>
          <w:szCs w:val="20"/>
        </w:rPr>
        <w:t xml:space="preserve"> </w:t>
      </w:r>
      <w:r w:rsidRPr="00F6487A">
        <w:rPr>
          <w:rFonts w:ascii="Georgia" w:hAnsi="Georgia"/>
          <w:i/>
          <w:spacing w:val="-1"/>
          <w:sz w:val="20"/>
          <w:szCs w:val="20"/>
        </w:rPr>
        <w:t>m</w:t>
      </w:r>
      <w:r w:rsidRPr="00F6487A">
        <w:rPr>
          <w:rFonts w:ascii="Georgia" w:hAnsi="Georgia"/>
          <w:i/>
          <w:spacing w:val="3"/>
          <w:sz w:val="20"/>
          <w:szCs w:val="20"/>
        </w:rPr>
        <w:t>e</w:t>
      </w:r>
      <w:r w:rsidRPr="00F6487A">
        <w:rPr>
          <w:rFonts w:ascii="Georgia" w:hAnsi="Georgia"/>
          <w:i/>
          <w:spacing w:val="-1"/>
          <w:sz w:val="20"/>
          <w:szCs w:val="20"/>
        </w:rPr>
        <w:t>j</w:t>
      </w:r>
      <w:r w:rsidRPr="00F6487A">
        <w:rPr>
          <w:rFonts w:ascii="Georgia" w:hAnsi="Georgia"/>
          <w:i/>
          <w:sz w:val="20"/>
          <w:szCs w:val="20"/>
        </w:rPr>
        <w:t>or ap</w:t>
      </w:r>
      <w:r w:rsidRPr="00F6487A">
        <w:rPr>
          <w:rFonts w:ascii="Georgia" w:hAnsi="Georgia"/>
          <w:i/>
          <w:spacing w:val="5"/>
          <w:sz w:val="20"/>
          <w:szCs w:val="20"/>
        </w:rPr>
        <w:t>r</w:t>
      </w:r>
      <w:r w:rsidRPr="00F6487A">
        <w:rPr>
          <w:rFonts w:ascii="Georgia" w:hAnsi="Georgia"/>
          <w:i/>
          <w:sz w:val="20"/>
          <w:szCs w:val="20"/>
        </w:rPr>
        <w:t>o</w:t>
      </w:r>
      <w:r w:rsidRPr="00F6487A">
        <w:rPr>
          <w:rFonts w:ascii="Georgia" w:hAnsi="Georgia"/>
          <w:i/>
          <w:spacing w:val="-1"/>
          <w:sz w:val="20"/>
          <w:szCs w:val="20"/>
        </w:rPr>
        <w:t>v</w:t>
      </w:r>
      <w:r w:rsidRPr="00F6487A">
        <w:rPr>
          <w:rFonts w:ascii="Georgia" w:hAnsi="Georgia"/>
          <w:i/>
          <w:spacing w:val="3"/>
          <w:sz w:val="20"/>
          <w:szCs w:val="20"/>
        </w:rPr>
        <w:t>e</w:t>
      </w:r>
      <w:r w:rsidRPr="00F6487A">
        <w:rPr>
          <w:rFonts w:ascii="Georgia" w:hAnsi="Georgia"/>
          <w:i/>
          <w:spacing w:val="-7"/>
          <w:sz w:val="20"/>
          <w:szCs w:val="20"/>
        </w:rPr>
        <w:t>c</w:t>
      </w:r>
      <w:r w:rsidRPr="00F6487A">
        <w:rPr>
          <w:rFonts w:ascii="Georgia" w:hAnsi="Georgia"/>
          <w:i/>
          <w:spacing w:val="7"/>
          <w:sz w:val="20"/>
          <w:szCs w:val="20"/>
        </w:rPr>
        <w:t>h</w:t>
      </w:r>
      <w:r w:rsidRPr="00F6487A">
        <w:rPr>
          <w:rFonts w:ascii="Georgia" w:hAnsi="Georgia"/>
          <w:i/>
          <w:sz w:val="20"/>
          <w:szCs w:val="20"/>
        </w:rPr>
        <w:t>a</w:t>
      </w:r>
      <w:r w:rsidRPr="00F6487A">
        <w:rPr>
          <w:rFonts w:ascii="Georgia" w:hAnsi="Georgia"/>
          <w:i/>
          <w:spacing w:val="-1"/>
          <w:sz w:val="20"/>
          <w:szCs w:val="20"/>
        </w:rPr>
        <w:t>mi</w:t>
      </w:r>
      <w:r w:rsidRPr="00F6487A">
        <w:rPr>
          <w:rFonts w:ascii="Georgia" w:hAnsi="Georgia"/>
          <w:i/>
          <w:spacing w:val="-2"/>
          <w:sz w:val="20"/>
          <w:szCs w:val="20"/>
        </w:rPr>
        <w:t>e</w:t>
      </w:r>
      <w:r w:rsidRPr="00F6487A">
        <w:rPr>
          <w:rFonts w:ascii="Georgia" w:hAnsi="Georgia"/>
          <w:i/>
          <w:spacing w:val="7"/>
          <w:sz w:val="20"/>
          <w:szCs w:val="20"/>
        </w:rPr>
        <w:t>n</w:t>
      </w:r>
      <w:r w:rsidRPr="00F6487A">
        <w:rPr>
          <w:rFonts w:ascii="Georgia" w:hAnsi="Georgia"/>
          <w:i/>
          <w:sz w:val="20"/>
          <w:szCs w:val="20"/>
        </w:rPr>
        <w:t>to</w:t>
      </w:r>
      <w:r w:rsidRPr="00F6487A">
        <w:rPr>
          <w:rFonts w:ascii="Georgia" w:hAnsi="Georgia"/>
          <w:i/>
          <w:spacing w:val="-19"/>
          <w:sz w:val="20"/>
          <w:szCs w:val="20"/>
        </w:rPr>
        <w:t xml:space="preserve"> </w:t>
      </w:r>
      <w:r w:rsidRPr="00F6487A">
        <w:rPr>
          <w:rFonts w:ascii="Georgia" w:hAnsi="Georgia"/>
          <w:i/>
          <w:spacing w:val="-5"/>
          <w:sz w:val="20"/>
          <w:szCs w:val="20"/>
        </w:rPr>
        <w:t>d</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3"/>
          <w:sz w:val="20"/>
          <w:szCs w:val="20"/>
        </w:rPr>
        <w:t xml:space="preserve"> t</w:t>
      </w:r>
      <w:r w:rsidRPr="00F6487A">
        <w:rPr>
          <w:rFonts w:ascii="Georgia" w:hAnsi="Georgia"/>
          <w:i/>
          <w:spacing w:val="3"/>
          <w:sz w:val="20"/>
          <w:szCs w:val="20"/>
        </w:rPr>
        <w:t>i</w:t>
      </w:r>
      <w:r w:rsidRPr="00F6487A">
        <w:rPr>
          <w:rFonts w:ascii="Georgia" w:hAnsi="Georgia"/>
          <w:i/>
          <w:spacing w:val="-2"/>
          <w:sz w:val="20"/>
          <w:szCs w:val="20"/>
        </w:rPr>
        <w:t>e</w:t>
      </w:r>
      <w:r w:rsidRPr="00F6487A">
        <w:rPr>
          <w:rFonts w:ascii="Georgia" w:hAnsi="Georgia"/>
          <w:i/>
          <w:spacing w:val="4"/>
          <w:sz w:val="20"/>
          <w:szCs w:val="20"/>
        </w:rPr>
        <w:t>m</w:t>
      </w:r>
      <w:r w:rsidRPr="00F6487A">
        <w:rPr>
          <w:rFonts w:ascii="Georgia" w:hAnsi="Georgia"/>
          <w:i/>
          <w:sz w:val="20"/>
          <w:szCs w:val="20"/>
        </w:rPr>
        <w:t>po</w:t>
      </w:r>
      <w:r w:rsidRPr="00F6487A">
        <w:rPr>
          <w:rFonts w:ascii="Georgia" w:hAnsi="Georgia"/>
          <w:i/>
          <w:spacing w:val="-8"/>
          <w:sz w:val="20"/>
          <w:szCs w:val="20"/>
        </w:rPr>
        <w:t xml:space="preserve"> </w:t>
      </w:r>
      <w:r w:rsidRPr="00F6487A">
        <w:rPr>
          <w:rFonts w:ascii="Georgia" w:hAnsi="Georgia"/>
          <w:i/>
          <w:spacing w:val="-3"/>
          <w:sz w:val="20"/>
          <w:szCs w:val="20"/>
        </w:rPr>
        <w:t>l</w:t>
      </w:r>
      <w:r w:rsidRPr="00F6487A">
        <w:rPr>
          <w:rFonts w:ascii="Georgia" w:hAnsi="Georgia"/>
          <w:i/>
          <w:spacing w:val="3"/>
          <w:sz w:val="20"/>
          <w:szCs w:val="20"/>
        </w:rPr>
        <w:t>i</w:t>
      </w:r>
      <w:r w:rsidRPr="00F6487A">
        <w:rPr>
          <w:rFonts w:ascii="Georgia" w:hAnsi="Georgia"/>
          <w:i/>
          <w:spacing w:val="-2"/>
          <w:sz w:val="20"/>
          <w:szCs w:val="20"/>
        </w:rPr>
        <w:t>b</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z w:val="20"/>
          <w:szCs w:val="20"/>
        </w:rPr>
        <w:t>.</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d)</w:t>
      </w:r>
      <w:r w:rsidRPr="00F6487A">
        <w:rPr>
          <w:rFonts w:ascii="Georgia" w:hAnsi="Georgia"/>
          <w:i/>
          <w:spacing w:val="-2"/>
          <w:sz w:val="20"/>
          <w:szCs w:val="20"/>
        </w:rPr>
        <w:t xml:space="preserve"> </w:t>
      </w:r>
      <w:r w:rsidRPr="00F6487A">
        <w:rPr>
          <w:rFonts w:ascii="Georgia" w:hAnsi="Georgia"/>
          <w:i/>
          <w:spacing w:val="-4"/>
          <w:sz w:val="20"/>
          <w:szCs w:val="20"/>
        </w:rPr>
        <w:t>R</w:t>
      </w:r>
      <w:r w:rsidRPr="00F6487A">
        <w:rPr>
          <w:rFonts w:ascii="Georgia" w:hAnsi="Georgia"/>
          <w:i/>
          <w:spacing w:val="3"/>
          <w:sz w:val="20"/>
          <w:szCs w:val="20"/>
        </w:rPr>
        <w:t>e</w:t>
      </w:r>
      <w:r w:rsidRPr="00F6487A">
        <w:rPr>
          <w:rFonts w:ascii="Georgia" w:hAnsi="Georgia"/>
          <w:i/>
          <w:sz w:val="20"/>
          <w:szCs w:val="20"/>
        </w:rPr>
        <w:t>gular</w:t>
      </w:r>
      <w:r w:rsidRPr="00F6487A">
        <w:rPr>
          <w:rFonts w:ascii="Georgia" w:hAnsi="Georgia"/>
          <w:i/>
          <w:spacing w:val="-9"/>
          <w:sz w:val="20"/>
          <w:szCs w:val="20"/>
        </w:rPr>
        <w:t xml:space="preserve"> </w:t>
      </w:r>
      <w:r w:rsidRPr="00F6487A">
        <w:rPr>
          <w:rFonts w:ascii="Georgia" w:hAnsi="Georgia"/>
          <w:i/>
          <w:sz w:val="20"/>
          <w:szCs w:val="20"/>
        </w:rPr>
        <w:t>toda</w:t>
      </w:r>
      <w:r w:rsidRPr="00F6487A">
        <w:rPr>
          <w:rFonts w:ascii="Georgia" w:hAnsi="Georgia"/>
          <w:i/>
          <w:spacing w:val="-5"/>
          <w:sz w:val="20"/>
          <w:szCs w:val="20"/>
        </w:rPr>
        <w:t xml:space="preserve"> </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pacing w:val="3"/>
          <w:sz w:val="20"/>
          <w:szCs w:val="20"/>
        </w:rPr>
        <w:t>i</w:t>
      </w:r>
      <w:r w:rsidRPr="00F6487A">
        <w:rPr>
          <w:rFonts w:ascii="Georgia" w:hAnsi="Georgia"/>
          <w:i/>
          <w:sz w:val="20"/>
          <w:szCs w:val="20"/>
        </w:rPr>
        <w:t>dad</w:t>
      </w:r>
      <w:r w:rsidRPr="00F6487A">
        <w:rPr>
          <w:rFonts w:ascii="Georgia" w:hAnsi="Georgia"/>
          <w:i/>
          <w:spacing w:val="-9"/>
          <w:sz w:val="20"/>
          <w:szCs w:val="20"/>
        </w:rPr>
        <w:t xml:space="preserve"> </w:t>
      </w:r>
      <w:r w:rsidRPr="00F6487A">
        <w:rPr>
          <w:rFonts w:ascii="Georgia" w:hAnsi="Georgia"/>
          <w:i/>
          <w:sz w:val="20"/>
          <w:szCs w:val="20"/>
        </w:rPr>
        <w:t>d</w:t>
      </w:r>
      <w:r w:rsidRPr="00F6487A">
        <w:rPr>
          <w:rFonts w:ascii="Georgia" w:hAnsi="Georgia"/>
          <w:i/>
          <w:spacing w:val="3"/>
          <w:sz w:val="20"/>
          <w:szCs w:val="20"/>
        </w:rPr>
        <w:t>e</w:t>
      </w:r>
      <w:r w:rsidRPr="00F6487A">
        <w:rPr>
          <w:rFonts w:ascii="Georgia" w:hAnsi="Georgia"/>
          <w:i/>
          <w:sz w:val="20"/>
          <w:szCs w:val="20"/>
        </w:rPr>
        <w:t>p</w:t>
      </w:r>
      <w:r w:rsidRPr="00F6487A">
        <w:rPr>
          <w:rFonts w:ascii="Georgia" w:hAnsi="Georgia"/>
          <w:i/>
          <w:spacing w:val="-5"/>
          <w:sz w:val="20"/>
          <w:szCs w:val="20"/>
        </w:rPr>
        <w:t>o</w:t>
      </w:r>
      <w:r w:rsidRPr="00F6487A">
        <w:rPr>
          <w:rFonts w:ascii="Georgia" w:hAnsi="Georgia"/>
          <w:i/>
          <w:spacing w:val="5"/>
          <w:sz w:val="20"/>
          <w:szCs w:val="20"/>
        </w:rPr>
        <w:t>r</w:t>
      </w:r>
      <w:r w:rsidRPr="00F6487A">
        <w:rPr>
          <w:rFonts w:ascii="Georgia" w:hAnsi="Georgia"/>
          <w:i/>
          <w:spacing w:val="-3"/>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10"/>
          <w:sz w:val="20"/>
          <w:szCs w:val="20"/>
        </w:rPr>
        <w:t xml:space="preserve"> </w:t>
      </w:r>
      <w:r w:rsidRPr="00F6487A">
        <w:rPr>
          <w:rFonts w:ascii="Georgia" w:hAnsi="Georgia"/>
          <w:i/>
          <w:sz w:val="20"/>
          <w:szCs w:val="20"/>
        </w:rPr>
        <w:t>y</w:t>
      </w:r>
      <w:r w:rsidRPr="00F6487A">
        <w:rPr>
          <w:rFonts w:ascii="Georgia" w:hAnsi="Georgia"/>
          <w:i/>
          <w:spacing w:val="-4"/>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7"/>
          <w:sz w:val="20"/>
          <w:szCs w:val="20"/>
        </w:rPr>
        <w:t>c</w:t>
      </w:r>
      <w:r w:rsidRPr="00F6487A">
        <w:rPr>
          <w:rFonts w:ascii="Georgia" w:hAnsi="Georgia"/>
          <w:i/>
          <w:spacing w:val="5"/>
          <w:sz w:val="20"/>
          <w:szCs w:val="20"/>
        </w:rPr>
        <w:t>r</w:t>
      </w:r>
      <w:r w:rsidRPr="00F6487A">
        <w:rPr>
          <w:rFonts w:ascii="Georgia" w:hAnsi="Georgia"/>
          <w:i/>
          <w:spacing w:val="-2"/>
          <w:sz w:val="20"/>
          <w:szCs w:val="20"/>
        </w:rPr>
        <w:t>e</w:t>
      </w:r>
      <w:r w:rsidRPr="00F6487A">
        <w:rPr>
          <w:rFonts w:ascii="Georgia" w:hAnsi="Georgia"/>
          <w:i/>
          <w:sz w:val="20"/>
          <w:szCs w:val="20"/>
        </w:rPr>
        <w:t>at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8"/>
          <w:sz w:val="20"/>
          <w:szCs w:val="20"/>
        </w:rPr>
        <w:t xml:space="preserve"> </w:t>
      </w:r>
      <w:r w:rsidRPr="00F6487A">
        <w:rPr>
          <w:rFonts w:ascii="Georgia" w:hAnsi="Georgia"/>
          <w:i/>
          <w:sz w:val="20"/>
          <w:szCs w:val="20"/>
        </w:rPr>
        <w:t>de</w:t>
      </w:r>
      <w:r w:rsidRPr="00F6487A">
        <w:rPr>
          <w:rFonts w:ascii="Georgia" w:hAnsi="Georgia"/>
          <w:i/>
          <w:spacing w:val="-1"/>
          <w:sz w:val="20"/>
          <w:szCs w:val="20"/>
        </w:rPr>
        <w:t xml:space="preserve"> </w:t>
      </w:r>
      <w:r w:rsidRPr="00F6487A">
        <w:rPr>
          <w:rFonts w:ascii="Georgia" w:hAnsi="Georgia"/>
          <w:i/>
          <w:spacing w:val="-6"/>
          <w:sz w:val="20"/>
          <w:szCs w:val="20"/>
        </w:rPr>
        <w:t>s</w:t>
      </w:r>
      <w:r w:rsidRPr="00F6487A">
        <w:rPr>
          <w:rFonts w:ascii="Georgia" w:hAnsi="Georgia"/>
          <w:i/>
          <w:sz w:val="20"/>
          <w:szCs w:val="20"/>
        </w:rPr>
        <w:t>u</w:t>
      </w:r>
      <w:r w:rsidRPr="00F6487A">
        <w:rPr>
          <w:rFonts w:ascii="Georgia" w:hAnsi="Georgia"/>
          <w:i/>
          <w:spacing w:val="4"/>
          <w:sz w:val="20"/>
          <w:szCs w:val="20"/>
        </w:rPr>
        <w:t xml:space="preserve"> </w:t>
      </w:r>
      <w:r w:rsidRPr="00F6487A">
        <w:rPr>
          <w:rFonts w:ascii="Georgia" w:hAnsi="Georgia"/>
          <w:i/>
          <w:sz w:val="20"/>
          <w:szCs w:val="20"/>
        </w:rPr>
        <w:t>d</w:t>
      </w:r>
      <w:r w:rsidRPr="00F6487A">
        <w:rPr>
          <w:rFonts w:ascii="Georgia" w:hAnsi="Georgia"/>
          <w:i/>
          <w:spacing w:val="3"/>
          <w:sz w:val="20"/>
          <w:szCs w:val="20"/>
        </w:rPr>
        <w:t>i</w:t>
      </w:r>
      <w:r w:rsidRPr="00F6487A">
        <w:rPr>
          <w:rFonts w:ascii="Georgia" w:hAnsi="Georgia"/>
          <w:i/>
          <w:spacing w:val="-6"/>
          <w:sz w:val="20"/>
          <w:szCs w:val="20"/>
        </w:rPr>
        <w:t>s</w:t>
      </w:r>
      <w:r w:rsidRPr="00F6487A">
        <w:rPr>
          <w:rFonts w:ascii="Georgia" w:hAnsi="Georgia"/>
          <w:i/>
          <w:sz w:val="20"/>
          <w:szCs w:val="20"/>
        </w:rPr>
        <w:t>tr</w:t>
      </w:r>
      <w:r w:rsidRPr="00F6487A">
        <w:rPr>
          <w:rFonts w:ascii="Georgia" w:hAnsi="Georgia"/>
          <w:i/>
          <w:spacing w:val="3"/>
          <w:sz w:val="20"/>
          <w:szCs w:val="20"/>
        </w:rPr>
        <w:t>i</w:t>
      </w:r>
      <w:r w:rsidRPr="00F6487A">
        <w:rPr>
          <w:rFonts w:ascii="Georgia" w:hAnsi="Georgia"/>
          <w:i/>
          <w:sz w:val="20"/>
          <w:szCs w:val="20"/>
        </w:rPr>
        <w:t>to,</w:t>
      </w:r>
      <w:r w:rsidRPr="00F6487A">
        <w:rPr>
          <w:rFonts w:ascii="Georgia" w:hAnsi="Georgia"/>
          <w:i/>
          <w:spacing w:val="-8"/>
          <w:sz w:val="20"/>
          <w:szCs w:val="20"/>
        </w:rPr>
        <w:t xml:space="preserve"> </w:t>
      </w:r>
      <w:r w:rsidRPr="00F6487A">
        <w:rPr>
          <w:rFonts w:ascii="Georgia" w:hAnsi="Georgia"/>
          <w:i/>
          <w:spacing w:val="-2"/>
          <w:sz w:val="20"/>
          <w:szCs w:val="20"/>
        </w:rPr>
        <w:t>b</w:t>
      </w:r>
      <w:r w:rsidRPr="00F6487A">
        <w:rPr>
          <w:rFonts w:ascii="Georgia" w:hAnsi="Georgia"/>
          <w:i/>
          <w:sz w:val="20"/>
          <w:szCs w:val="20"/>
        </w:rPr>
        <w:t>arr</w:t>
      </w:r>
      <w:r w:rsidRPr="00F6487A">
        <w:rPr>
          <w:rFonts w:ascii="Georgia" w:hAnsi="Georgia"/>
          <w:i/>
          <w:spacing w:val="3"/>
          <w:sz w:val="20"/>
          <w:szCs w:val="20"/>
        </w:rPr>
        <w:t>i</w:t>
      </w:r>
      <w:r w:rsidRPr="00F6487A">
        <w:rPr>
          <w:rFonts w:ascii="Georgia" w:hAnsi="Georgia"/>
          <w:i/>
          <w:sz w:val="20"/>
          <w:szCs w:val="20"/>
        </w:rPr>
        <w:t>o</w:t>
      </w:r>
      <w:r w:rsidRPr="00F6487A">
        <w:rPr>
          <w:rFonts w:ascii="Georgia" w:hAnsi="Georgia"/>
          <w:i/>
          <w:spacing w:val="-8"/>
          <w:sz w:val="20"/>
          <w:szCs w:val="20"/>
        </w:rPr>
        <w:t xml:space="preserve"> </w:t>
      </w:r>
      <w:r w:rsidRPr="00F6487A">
        <w:rPr>
          <w:rFonts w:ascii="Georgia" w:hAnsi="Georgia"/>
          <w:i/>
          <w:sz w:val="20"/>
          <w:szCs w:val="20"/>
        </w:rPr>
        <w:t>o</w:t>
      </w:r>
      <w:r w:rsidRPr="00F6487A">
        <w:rPr>
          <w:rFonts w:ascii="Georgia" w:hAnsi="Georgia"/>
          <w:i/>
          <w:spacing w:val="-2"/>
          <w:sz w:val="20"/>
          <w:szCs w:val="20"/>
        </w:rPr>
        <w:t xml:space="preserve"> c</w:t>
      </w:r>
      <w:r w:rsidRPr="00F6487A">
        <w:rPr>
          <w:rFonts w:ascii="Georgia" w:hAnsi="Georgia"/>
          <w:i/>
          <w:spacing w:val="4"/>
          <w:sz w:val="20"/>
          <w:szCs w:val="20"/>
        </w:rPr>
        <w:t>a</w:t>
      </w:r>
      <w:r w:rsidRPr="00F6487A">
        <w:rPr>
          <w:rFonts w:ascii="Georgia" w:hAnsi="Georgia"/>
          <w:i/>
          <w:spacing w:val="-6"/>
          <w:sz w:val="20"/>
          <w:szCs w:val="20"/>
        </w:rPr>
        <w:t>s</w:t>
      </w:r>
      <w:r w:rsidRPr="00F6487A">
        <w:rPr>
          <w:rFonts w:ascii="Georgia" w:hAnsi="Georgia"/>
          <w:i/>
          <w:spacing w:val="3"/>
          <w:sz w:val="20"/>
          <w:szCs w:val="20"/>
        </w:rPr>
        <w:t>e</w:t>
      </w:r>
      <w:r w:rsidRPr="00F6487A">
        <w:rPr>
          <w:rFonts w:ascii="Georgia" w:hAnsi="Georgia"/>
          <w:i/>
          <w:sz w:val="20"/>
          <w:szCs w:val="20"/>
        </w:rPr>
        <w:t>r</w:t>
      </w:r>
      <w:r w:rsidRPr="00F6487A">
        <w:rPr>
          <w:rFonts w:ascii="Georgia" w:hAnsi="Georgia"/>
          <w:i/>
          <w:spacing w:val="3"/>
          <w:sz w:val="20"/>
          <w:szCs w:val="20"/>
        </w:rPr>
        <w:t>í</w:t>
      </w:r>
      <w:r w:rsidRPr="00F6487A">
        <w:rPr>
          <w:rFonts w:ascii="Georgia" w:hAnsi="Georgia"/>
          <w:i/>
          <w:sz w:val="20"/>
          <w:szCs w:val="20"/>
        </w:rPr>
        <w:t>o.</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3"/>
          <w:position w:val="-1"/>
          <w:sz w:val="20"/>
          <w:szCs w:val="20"/>
        </w:rPr>
        <w:t>e</w:t>
      </w:r>
      <w:r w:rsidRPr="00F6487A">
        <w:rPr>
          <w:rFonts w:ascii="Georgia" w:hAnsi="Georgia"/>
          <w:i/>
          <w:position w:val="-1"/>
          <w:sz w:val="20"/>
          <w:szCs w:val="20"/>
        </w:rPr>
        <w:t>)</w:t>
      </w:r>
      <w:r w:rsidRPr="00F6487A">
        <w:rPr>
          <w:rFonts w:ascii="Georgia" w:hAnsi="Georgia"/>
          <w:i/>
          <w:spacing w:val="3"/>
          <w:position w:val="-1"/>
          <w:sz w:val="20"/>
          <w:szCs w:val="20"/>
        </w:rPr>
        <w:t xml:space="preserve"> </w:t>
      </w:r>
      <w:r w:rsidRPr="00F6487A">
        <w:rPr>
          <w:rFonts w:ascii="Georgia" w:hAnsi="Georgia"/>
          <w:i/>
          <w:spacing w:val="-3"/>
          <w:position w:val="-1"/>
          <w:sz w:val="20"/>
          <w:szCs w:val="20"/>
        </w:rPr>
        <w:t>P</w:t>
      </w:r>
      <w:r w:rsidRPr="00F6487A">
        <w:rPr>
          <w:rFonts w:ascii="Georgia" w:hAnsi="Georgia"/>
          <w:i/>
          <w:position w:val="-1"/>
          <w:sz w:val="20"/>
          <w:szCs w:val="20"/>
        </w:rPr>
        <w:t>a</w:t>
      </w:r>
      <w:r w:rsidRPr="00F6487A">
        <w:rPr>
          <w:rFonts w:ascii="Georgia" w:hAnsi="Georgia"/>
          <w:i/>
          <w:spacing w:val="5"/>
          <w:position w:val="-1"/>
          <w:sz w:val="20"/>
          <w:szCs w:val="20"/>
        </w:rPr>
        <w:t>r</w:t>
      </w:r>
      <w:r w:rsidRPr="00F6487A">
        <w:rPr>
          <w:rFonts w:ascii="Georgia" w:hAnsi="Georgia"/>
          <w:i/>
          <w:position w:val="-1"/>
          <w:sz w:val="20"/>
          <w:szCs w:val="20"/>
        </w:rPr>
        <w:t>t</w:t>
      </w:r>
      <w:r w:rsidRPr="00F6487A">
        <w:rPr>
          <w:rFonts w:ascii="Georgia" w:hAnsi="Georgia"/>
          <w:i/>
          <w:spacing w:val="3"/>
          <w:position w:val="-1"/>
          <w:sz w:val="20"/>
          <w:szCs w:val="20"/>
        </w:rPr>
        <w:t>i</w:t>
      </w:r>
      <w:r w:rsidRPr="00F6487A">
        <w:rPr>
          <w:rFonts w:ascii="Georgia" w:hAnsi="Georgia"/>
          <w:i/>
          <w:spacing w:val="-2"/>
          <w:position w:val="-1"/>
          <w:sz w:val="20"/>
          <w:szCs w:val="20"/>
        </w:rPr>
        <w:t>c</w:t>
      </w:r>
      <w:r w:rsidRPr="00F6487A">
        <w:rPr>
          <w:rFonts w:ascii="Georgia" w:hAnsi="Georgia"/>
          <w:i/>
          <w:spacing w:val="3"/>
          <w:position w:val="-1"/>
          <w:sz w:val="20"/>
          <w:szCs w:val="20"/>
        </w:rPr>
        <w:t>i</w:t>
      </w:r>
      <w:r w:rsidRPr="00F6487A">
        <w:rPr>
          <w:rFonts w:ascii="Georgia" w:hAnsi="Georgia"/>
          <w:i/>
          <w:position w:val="-1"/>
          <w:sz w:val="20"/>
          <w:szCs w:val="20"/>
        </w:rPr>
        <w:t>p</w:t>
      </w:r>
      <w:r w:rsidRPr="00F6487A">
        <w:rPr>
          <w:rFonts w:ascii="Georgia" w:hAnsi="Georgia"/>
          <w:i/>
          <w:spacing w:val="-5"/>
          <w:position w:val="-1"/>
          <w:sz w:val="20"/>
          <w:szCs w:val="20"/>
        </w:rPr>
        <w:t>a</w:t>
      </w:r>
      <w:r w:rsidRPr="00F6487A">
        <w:rPr>
          <w:rFonts w:ascii="Georgia" w:hAnsi="Georgia"/>
          <w:i/>
          <w:position w:val="-1"/>
          <w:sz w:val="20"/>
          <w:szCs w:val="20"/>
        </w:rPr>
        <w:t>r</w:t>
      </w:r>
      <w:r w:rsidRPr="00F6487A">
        <w:rPr>
          <w:rFonts w:ascii="Georgia" w:hAnsi="Georgia"/>
          <w:i/>
          <w:spacing w:val="1"/>
          <w:position w:val="-1"/>
          <w:sz w:val="20"/>
          <w:szCs w:val="20"/>
        </w:rPr>
        <w:t xml:space="preserve"> </w:t>
      </w:r>
      <w:r w:rsidRPr="00F6487A">
        <w:rPr>
          <w:rFonts w:ascii="Georgia" w:hAnsi="Georgia"/>
          <w:i/>
          <w:spacing w:val="-2"/>
          <w:position w:val="-1"/>
          <w:sz w:val="20"/>
          <w:szCs w:val="20"/>
        </w:rPr>
        <w:t>e</w:t>
      </w:r>
      <w:r w:rsidRPr="00F6487A">
        <w:rPr>
          <w:rFonts w:ascii="Georgia" w:hAnsi="Georgia"/>
          <w:i/>
          <w:position w:val="-1"/>
          <w:sz w:val="20"/>
          <w:szCs w:val="20"/>
        </w:rPr>
        <w:t>n</w:t>
      </w:r>
      <w:r w:rsidRPr="00F6487A">
        <w:rPr>
          <w:rFonts w:ascii="Georgia" w:hAnsi="Georgia"/>
          <w:i/>
          <w:spacing w:val="8"/>
          <w:position w:val="-1"/>
          <w:sz w:val="20"/>
          <w:szCs w:val="20"/>
        </w:rPr>
        <w:t xml:space="preserve"> </w:t>
      </w:r>
      <w:r w:rsidRPr="00F6487A">
        <w:rPr>
          <w:rFonts w:ascii="Georgia" w:hAnsi="Georgia"/>
          <w:i/>
          <w:position w:val="-1"/>
          <w:sz w:val="20"/>
          <w:szCs w:val="20"/>
        </w:rPr>
        <w:t>las</w:t>
      </w:r>
      <w:r w:rsidRPr="00F6487A">
        <w:rPr>
          <w:rFonts w:ascii="Georgia" w:hAnsi="Georgia"/>
          <w:i/>
          <w:spacing w:val="1"/>
          <w:position w:val="-1"/>
          <w:sz w:val="20"/>
          <w:szCs w:val="20"/>
        </w:rPr>
        <w:t xml:space="preserve"> </w:t>
      </w:r>
      <w:r w:rsidRPr="00F6487A">
        <w:rPr>
          <w:rFonts w:ascii="Georgia" w:hAnsi="Georgia"/>
          <w:i/>
          <w:position w:val="-1"/>
          <w:sz w:val="20"/>
          <w:szCs w:val="20"/>
        </w:rPr>
        <w:t>a</w:t>
      </w:r>
      <w:r w:rsidRPr="00F6487A">
        <w:rPr>
          <w:rFonts w:ascii="Georgia" w:hAnsi="Georgia"/>
          <w:i/>
          <w:spacing w:val="-2"/>
          <w:position w:val="-1"/>
          <w:sz w:val="20"/>
          <w:szCs w:val="20"/>
        </w:rPr>
        <w:t>c</w:t>
      </w:r>
      <w:r w:rsidRPr="00F6487A">
        <w:rPr>
          <w:rFonts w:ascii="Georgia" w:hAnsi="Georgia"/>
          <w:i/>
          <w:position w:val="-1"/>
          <w:sz w:val="20"/>
          <w:szCs w:val="20"/>
        </w:rPr>
        <w:t>t</w:t>
      </w:r>
      <w:r w:rsidRPr="00F6487A">
        <w:rPr>
          <w:rFonts w:ascii="Georgia" w:hAnsi="Georgia"/>
          <w:i/>
          <w:spacing w:val="3"/>
          <w:position w:val="-1"/>
          <w:sz w:val="20"/>
          <w:szCs w:val="20"/>
        </w:rPr>
        <w:t>i</w:t>
      </w:r>
      <w:r w:rsidRPr="00F6487A">
        <w:rPr>
          <w:rFonts w:ascii="Georgia" w:hAnsi="Georgia"/>
          <w:i/>
          <w:spacing w:val="-1"/>
          <w:position w:val="-1"/>
          <w:sz w:val="20"/>
          <w:szCs w:val="20"/>
        </w:rPr>
        <w:t>v</w:t>
      </w:r>
      <w:r w:rsidRPr="00F6487A">
        <w:rPr>
          <w:rFonts w:ascii="Georgia" w:hAnsi="Georgia"/>
          <w:i/>
          <w:spacing w:val="3"/>
          <w:position w:val="-1"/>
          <w:sz w:val="20"/>
          <w:szCs w:val="20"/>
        </w:rPr>
        <w:t>i</w:t>
      </w:r>
      <w:r w:rsidRPr="00F6487A">
        <w:rPr>
          <w:rFonts w:ascii="Georgia" w:hAnsi="Georgia"/>
          <w:i/>
          <w:position w:val="-1"/>
          <w:sz w:val="20"/>
          <w:szCs w:val="20"/>
        </w:rPr>
        <w:t>dad</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7"/>
          <w:position w:val="-1"/>
          <w:sz w:val="20"/>
          <w:szCs w:val="20"/>
        </w:rPr>
        <w:t xml:space="preserve"> </w:t>
      </w:r>
      <w:r w:rsidRPr="00F6487A">
        <w:rPr>
          <w:rFonts w:ascii="Georgia" w:hAnsi="Georgia"/>
          <w:i/>
          <w:position w:val="-1"/>
          <w:sz w:val="20"/>
          <w:szCs w:val="20"/>
        </w:rPr>
        <w:t>p</w:t>
      </w:r>
      <w:r w:rsidRPr="00F6487A">
        <w:rPr>
          <w:rFonts w:ascii="Georgia" w:hAnsi="Georgia"/>
          <w:i/>
          <w:spacing w:val="5"/>
          <w:position w:val="-1"/>
          <w:sz w:val="20"/>
          <w:szCs w:val="20"/>
        </w:rPr>
        <w:t>r</w:t>
      </w:r>
      <w:r w:rsidRPr="00F6487A">
        <w:rPr>
          <w:rFonts w:ascii="Georgia" w:hAnsi="Georgia"/>
          <w:i/>
          <w:position w:val="-1"/>
          <w:sz w:val="20"/>
          <w:szCs w:val="20"/>
        </w:rPr>
        <w:t>o</w:t>
      </w:r>
      <w:r w:rsidRPr="00F6487A">
        <w:rPr>
          <w:rFonts w:ascii="Georgia" w:hAnsi="Georgia"/>
          <w:i/>
          <w:spacing w:val="-2"/>
          <w:position w:val="-1"/>
          <w:sz w:val="20"/>
          <w:szCs w:val="20"/>
        </w:rPr>
        <w:t>g</w:t>
      </w:r>
      <w:r w:rsidRPr="00F6487A">
        <w:rPr>
          <w:rFonts w:ascii="Georgia" w:hAnsi="Georgia"/>
          <w:i/>
          <w:spacing w:val="5"/>
          <w:position w:val="-1"/>
          <w:sz w:val="20"/>
          <w:szCs w:val="20"/>
        </w:rPr>
        <w:t>r</w:t>
      </w:r>
      <w:r w:rsidRPr="00F6487A">
        <w:rPr>
          <w:rFonts w:ascii="Georgia" w:hAnsi="Georgia"/>
          <w:i/>
          <w:spacing w:val="-5"/>
          <w:position w:val="-1"/>
          <w:sz w:val="20"/>
          <w:szCs w:val="20"/>
        </w:rPr>
        <w:t>a</w:t>
      </w:r>
      <w:r w:rsidRPr="00F6487A">
        <w:rPr>
          <w:rFonts w:ascii="Georgia" w:hAnsi="Georgia"/>
          <w:i/>
          <w:spacing w:val="4"/>
          <w:position w:val="-1"/>
          <w:sz w:val="20"/>
          <w:szCs w:val="20"/>
        </w:rPr>
        <w:t>m</w:t>
      </w:r>
      <w:r w:rsidRPr="00F6487A">
        <w:rPr>
          <w:rFonts w:ascii="Georgia" w:hAnsi="Georgia"/>
          <w:i/>
          <w:spacing w:val="-5"/>
          <w:position w:val="-1"/>
          <w:sz w:val="20"/>
          <w:szCs w:val="20"/>
        </w:rPr>
        <w:t>a</w:t>
      </w:r>
      <w:r w:rsidRPr="00F6487A">
        <w:rPr>
          <w:rFonts w:ascii="Georgia" w:hAnsi="Georgia"/>
          <w:i/>
          <w:position w:val="-1"/>
          <w:sz w:val="20"/>
          <w:szCs w:val="20"/>
        </w:rPr>
        <w:t>das</w:t>
      </w:r>
      <w:r w:rsidRPr="00F6487A">
        <w:rPr>
          <w:rFonts w:ascii="Georgia" w:hAnsi="Georgia"/>
          <w:i/>
          <w:spacing w:val="-10"/>
          <w:position w:val="-1"/>
          <w:sz w:val="20"/>
          <w:szCs w:val="20"/>
        </w:rPr>
        <w:t xml:space="preserve"> </w:t>
      </w:r>
      <w:r w:rsidRPr="00F6487A">
        <w:rPr>
          <w:rFonts w:ascii="Georgia" w:hAnsi="Georgia"/>
          <w:i/>
          <w:position w:val="-1"/>
          <w:sz w:val="20"/>
          <w:szCs w:val="20"/>
        </w:rPr>
        <w:t>por</w:t>
      </w:r>
      <w:r w:rsidRPr="00F6487A">
        <w:rPr>
          <w:rFonts w:ascii="Georgia" w:hAnsi="Georgia"/>
          <w:i/>
          <w:spacing w:val="10"/>
          <w:position w:val="-1"/>
          <w:sz w:val="20"/>
          <w:szCs w:val="20"/>
        </w:rPr>
        <w:t xml:space="preserve"> </w:t>
      </w:r>
      <w:r w:rsidRPr="00F6487A">
        <w:rPr>
          <w:rFonts w:ascii="Georgia" w:hAnsi="Georgia"/>
          <w:i/>
          <w:position w:val="-1"/>
          <w:sz w:val="20"/>
          <w:szCs w:val="20"/>
        </w:rPr>
        <w:t>las</w:t>
      </w:r>
      <w:r w:rsidRPr="00F6487A">
        <w:rPr>
          <w:rFonts w:ascii="Georgia" w:hAnsi="Georgia"/>
          <w:i/>
          <w:spacing w:val="1"/>
          <w:position w:val="-1"/>
          <w:sz w:val="20"/>
          <w:szCs w:val="20"/>
        </w:rPr>
        <w:t xml:space="preserve"> </w:t>
      </w:r>
      <w:r w:rsidRPr="00F6487A">
        <w:rPr>
          <w:rFonts w:ascii="Georgia" w:hAnsi="Georgia"/>
          <w:i/>
          <w:spacing w:val="3"/>
          <w:position w:val="-1"/>
          <w:sz w:val="20"/>
          <w:szCs w:val="20"/>
        </w:rPr>
        <w:t>c</w:t>
      </w:r>
      <w:r w:rsidRPr="00F6487A">
        <w:rPr>
          <w:rFonts w:ascii="Georgia" w:hAnsi="Georgia"/>
          <w:i/>
          <w:position w:val="-1"/>
          <w:sz w:val="20"/>
          <w:szCs w:val="20"/>
        </w:rPr>
        <w:t>o</w:t>
      </w:r>
      <w:r w:rsidRPr="00F6487A">
        <w:rPr>
          <w:rFonts w:ascii="Georgia" w:hAnsi="Georgia"/>
          <w:i/>
          <w:spacing w:val="4"/>
          <w:position w:val="-1"/>
          <w:sz w:val="20"/>
          <w:szCs w:val="20"/>
        </w:rPr>
        <w:t>m</w:t>
      </w:r>
      <w:r w:rsidRPr="00F6487A">
        <w:rPr>
          <w:rFonts w:ascii="Georgia" w:hAnsi="Georgia"/>
          <w:i/>
          <w:spacing w:val="3"/>
          <w:position w:val="-1"/>
          <w:sz w:val="20"/>
          <w:szCs w:val="20"/>
        </w:rPr>
        <w:t>i</w:t>
      </w:r>
      <w:r w:rsidRPr="00F6487A">
        <w:rPr>
          <w:rFonts w:ascii="Georgia" w:hAnsi="Georgia"/>
          <w:i/>
          <w:spacing w:val="-6"/>
          <w:position w:val="-1"/>
          <w:sz w:val="20"/>
          <w:szCs w:val="20"/>
        </w:rPr>
        <w:t>s</w:t>
      </w:r>
      <w:r w:rsidRPr="00F6487A">
        <w:rPr>
          <w:rFonts w:ascii="Georgia" w:hAnsi="Georgia"/>
          <w:i/>
          <w:spacing w:val="3"/>
          <w:position w:val="-1"/>
          <w:sz w:val="20"/>
          <w:szCs w:val="20"/>
        </w:rPr>
        <w:t>i</w:t>
      </w:r>
      <w:r w:rsidRPr="00F6487A">
        <w:rPr>
          <w:rFonts w:ascii="Georgia" w:hAnsi="Georgia"/>
          <w:i/>
          <w:spacing w:val="-5"/>
          <w:position w:val="-1"/>
          <w:sz w:val="20"/>
          <w:szCs w:val="20"/>
        </w:rPr>
        <w:t>o</w:t>
      </w:r>
      <w:r w:rsidRPr="00F6487A">
        <w:rPr>
          <w:rFonts w:ascii="Georgia" w:hAnsi="Georgia"/>
          <w:i/>
          <w:spacing w:val="7"/>
          <w:position w:val="-1"/>
          <w:sz w:val="20"/>
          <w:szCs w:val="20"/>
        </w:rPr>
        <w:t>n</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6"/>
          <w:position w:val="-1"/>
          <w:sz w:val="20"/>
          <w:szCs w:val="20"/>
        </w:rPr>
        <w:t xml:space="preserve"> </w:t>
      </w:r>
      <w:r w:rsidRPr="00F6487A">
        <w:rPr>
          <w:rFonts w:ascii="Georgia" w:hAnsi="Georgia"/>
          <w:i/>
          <w:position w:val="-1"/>
          <w:sz w:val="20"/>
          <w:szCs w:val="20"/>
        </w:rPr>
        <w:t>de</w:t>
      </w:r>
      <w:r w:rsidRPr="00F6487A">
        <w:rPr>
          <w:rFonts w:ascii="Georgia" w:hAnsi="Georgia"/>
          <w:i/>
          <w:spacing w:val="8"/>
          <w:position w:val="-1"/>
          <w:sz w:val="20"/>
          <w:szCs w:val="20"/>
        </w:rPr>
        <w:t xml:space="preserve"> </w:t>
      </w:r>
      <w:r w:rsidRPr="00F6487A">
        <w:rPr>
          <w:rFonts w:ascii="Georgia" w:hAnsi="Georgia"/>
          <w:i/>
          <w:position w:val="-1"/>
          <w:sz w:val="20"/>
          <w:szCs w:val="20"/>
        </w:rPr>
        <w:t>apo</w:t>
      </w:r>
      <w:r w:rsidRPr="00F6487A">
        <w:rPr>
          <w:rFonts w:ascii="Georgia" w:hAnsi="Georgia"/>
          <w:i/>
          <w:spacing w:val="-2"/>
          <w:position w:val="-1"/>
          <w:sz w:val="20"/>
          <w:szCs w:val="20"/>
        </w:rPr>
        <w:t>y</w:t>
      </w:r>
      <w:r w:rsidRPr="00F6487A">
        <w:rPr>
          <w:rFonts w:ascii="Georgia" w:hAnsi="Georgia"/>
          <w:i/>
          <w:position w:val="-1"/>
          <w:sz w:val="20"/>
          <w:szCs w:val="20"/>
        </w:rPr>
        <w:t>o</w:t>
      </w:r>
      <w:r w:rsidRPr="00F6487A">
        <w:rPr>
          <w:rFonts w:ascii="Georgia" w:hAnsi="Georgia"/>
          <w:i/>
          <w:spacing w:val="1"/>
          <w:position w:val="-1"/>
          <w:sz w:val="20"/>
          <w:szCs w:val="20"/>
        </w:rPr>
        <w:t xml:space="preserve"> </w:t>
      </w:r>
      <w:r w:rsidRPr="00F6487A">
        <w:rPr>
          <w:rFonts w:ascii="Georgia" w:hAnsi="Georgia"/>
          <w:i/>
          <w:position w:val="-1"/>
          <w:sz w:val="20"/>
          <w:szCs w:val="20"/>
        </w:rPr>
        <w:t>de</w:t>
      </w:r>
      <w:r w:rsidRPr="00F6487A">
        <w:rPr>
          <w:rFonts w:ascii="Georgia" w:hAnsi="Georgia"/>
          <w:i/>
          <w:spacing w:val="8"/>
          <w:position w:val="-1"/>
          <w:sz w:val="20"/>
          <w:szCs w:val="20"/>
        </w:rPr>
        <w:t xml:space="preserve"> </w:t>
      </w:r>
      <w:r w:rsidRPr="00F6487A">
        <w:rPr>
          <w:rFonts w:ascii="Georgia" w:hAnsi="Georgia"/>
          <w:i/>
          <w:position w:val="-1"/>
          <w:sz w:val="20"/>
          <w:szCs w:val="20"/>
        </w:rPr>
        <w:t>la</w:t>
      </w:r>
      <w:r w:rsidRPr="00F6487A">
        <w:rPr>
          <w:rFonts w:ascii="Georgia" w:hAnsi="Georgia"/>
          <w:i/>
          <w:spacing w:val="6"/>
          <w:position w:val="-1"/>
          <w:sz w:val="20"/>
          <w:szCs w:val="20"/>
        </w:rPr>
        <w:t xml:space="preserve"> </w:t>
      </w:r>
      <w:r w:rsidRPr="00F6487A">
        <w:rPr>
          <w:rFonts w:ascii="Georgia" w:hAnsi="Georgia"/>
          <w:i/>
          <w:spacing w:val="-5"/>
          <w:position w:val="-1"/>
          <w:sz w:val="20"/>
          <w:szCs w:val="20"/>
        </w:rPr>
        <w:t>J</w:t>
      </w:r>
      <w:r w:rsidRPr="00F6487A">
        <w:rPr>
          <w:rFonts w:ascii="Georgia" w:hAnsi="Georgia"/>
          <w:i/>
          <w:position w:val="-1"/>
          <w:sz w:val="20"/>
          <w:szCs w:val="20"/>
        </w:rPr>
        <w:t xml:space="preserve">unta </w:t>
      </w:r>
      <w:r w:rsidRPr="00F6487A">
        <w:rPr>
          <w:rFonts w:ascii="Georgia" w:hAnsi="Georgia"/>
          <w:i/>
          <w:spacing w:val="-1"/>
          <w:position w:val="-1"/>
          <w:sz w:val="20"/>
          <w:szCs w:val="20"/>
        </w:rPr>
        <w:t>D</w:t>
      </w:r>
      <w:r w:rsidRPr="00F6487A">
        <w:rPr>
          <w:rFonts w:ascii="Georgia" w:hAnsi="Georgia"/>
          <w:i/>
          <w:spacing w:val="3"/>
          <w:position w:val="-1"/>
          <w:sz w:val="20"/>
          <w:szCs w:val="20"/>
        </w:rPr>
        <w:t>i</w:t>
      </w:r>
      <w:r w:rsidRPr="00F6487A">
        <w:rPr>
          <w:rFonts w:ascii="Georgia" w:hAnsi="Georgia"/>
          <w:i/>
          <w:position w:val="-1"/>
          <w:sz w:val="20"/>
          <w:szCs w:val="20"/>
        </w:rPr>
        <w:t>r</w:t>
      </w:r>
      <w:r w:rsidRPr="00F6487A">
        <w:rPr>
          <w:rFonts w:ascii="Georgia" w:hAnsi="Georgia"/>
          <w:i/>
          <w:spacing w:val="3"/>
          <w:position w:val="-1"/>
          <w:sz w:val="20"/>
          <w:szCs w:val="20"/>
        </w:rPr>
        <w:t>e</w:t>
      </w:r>
      <w:r w:rsidRPr="00F6487A">
        <w:rPr>
          <w:rFonts w:ascii="Georgia" w:hAnsi="Georgia"/>
          <w:i/>
          <w:spacing w:val="-2"/>
          <w:position w:val="-1"/>
          <w:sz w:val="20"/>
          <w:szCs w:val="20"/>
        </w:rPr>
        <w:t>c</w:t>
      </w:r>
      <w:r w:rsidRPr="00F6487A">
        <w:rPr>
          <w:rFonts w:ascii="Georgia" w:hAnsi="Georgia"/>
          <w:i/>
          <w:position w:val="-1"/>
          <w:sz w:val="20"/>
          <w:szCs w:val="20"/>
        </w:rPr>
        <w:t>t</w:t>
      </w:r>
      <w:r w:rsidRPr="00F6487A">
        <w:rPr>
          <w:rFonts w:ascii="Georgia" w:hAnsi="Georgia"/>
          <w:i/>
          <w:spacing w:val="3"/>
          <w:position w:val="-1"/>
          <w:sz w:val="20"/>
          <w:szCs w:val="20"/>
        </w:rPr>
        <w:t>i</w:t>
      </w:r>
      <w:r w:rsidRPr="00F6487A">
        <w:rPr>
          <w:rFonts w:ascii="Georgia" w:hAnsi="Georgia"/>
          <w:i/>
          <w:spacing w:val="-1"/>
          <w:position w:val="-1"/>
          <w:sz w:val="20"/>
          <w:szCs w:val="20"/>
        </w:rPr>
        <w:t>v</w:t>
      </w:r>
      <w:r w:rsidRPr="00F6487A">
        <w:rPr>
          <w:rFonts w:ascii="Georgia" w:hAnsi="Georgia"/>
          <w:i/>
          <w:position w:val="-1"/>
          <w:sz w:val="20"/>
          <w:szCs w:val="20"/>
        </w:rPr>
        <w:t>a</w:t>
      </w:r>
      <w:r w:rsidRPr="00F6487A">
        <w:rPr>
          <w:rFonts w:ascii="Georgia" w:hAnsi="Georgia"/>
          <w:i/>
          <w:spacing w:val="-7"/>
          <w:position w:val="-1"/>
          <w:sz w:val="20"/>
          <w:szCs w:val="20"/>
        </w:rPr>
        <w:t xml:space="preserve"> </w:t>
      </w:r>
      <w:r w:rsidRPr="00F6487A">
        <w:rPr>
          <w:rFonts w:ascii="Georgia" w:hAnsi="Georgia"/>
          <w:i/>
          <w:position w:val="-1"/>
          <w:sz w:val="20"/>
          <w:szCs w:val="20"/>
        </w:rPr>
        <w:t>d</w:t>
      </w:r>
      <w:r w:rsidRPr="00F6487A">
        <w:rPr>
          <w:rFonts w:ascii="Georgia" w:hAnsi="Georgia"/>
          <w:i/>
          <w:spacing w:val="-2"/>
          <w:position w:val="-1"/>
          <w:sz w:val="20"/>
          <w:szCs w:val="20"/>
        </w:rPr>
        <w:t>e</w:t>
      </w:r>
      <w:r w:rsidRPr="00F6487A">
        <w:rPr>
          <w:rFonts w:ascii="Georgia" w:hAnsi="Georgia"/>
          <w:i/>
          <w:position w:val="-1"/>
          <w:sz w:val="20"/>
          <w:szCs w:val="20"/>
        </w:rPr>
        <w:t>l</w:t>
      </w:r>
      <w:r w:rsidRPr="00F6487A">
        <w:rPr>
          <w:rFonts w:ascii="Georgia" w:hAnsi="Georgia"/>
          <w:i/>
          <w:spacing w:val="-3"/>
          <w:position w:val="-1"/>
          <w:sz w:val="20"/>
          <w:szCs w:val="20"/>
        </w:rPr>
        <w:t xml:space="preserve"> </w:t>
      </w:r>
      <w:r w:rsidRPr="00F6487A">
        <w:rPr>
          <w:rFonts w:ascii="Georgia" w:hAnsi="Georgia"/>
          <w:i/>
          <w:spacing w:val="1"/>
          <w:position w:val="-1"/>
          <w:sz w:val="20"/>
          <w:szCs w:val="20"/>
        </w:rPr>
        <w:t>C</w:t>
      </w:r>
      <w:r w:rsidRPr="00F6487A">
        <w:rPr>
          <w:rFonts w:ascii="Georgia" w:hAnsi="Georgia"/>
          <w:i/>
          <w:position w:val="-1"/>
          <w:sz w:val="20"/>
          <w:szCs w:val="20"/>
        </w:rPr>
        <w:t>o</w:t>
      </w:r>
      <w:r w:rsidRPr="00F6487A">
        <w:rPr>
          <w:rFonts w:ascii="Georgia" w:hAnsi="Georgia"/>
          <w:i/>
          <w:spacing w:val="-1"/>
          <w:position w:val="-1"/>
          <w:sz w:val="20"/>
          <w:szCs w:val="20"/>
        </w:rPr>
        <w:t>m</w:t>
      </w:r>
      <w:r w:rsidRPr="00F6487A">
        <w:rPr>
          <w:rFonts w:ascii="Georgia" w:hAnsi="Georgia"/>
          <w:i/>
          <w:spacing w:val="3"/>
          <w:position w:val="-1"/>
          <w:sz w:val="20"/>
          <w:szCs w:val="20"/>
        </w:rPr>
        <w:t>i</w:t>
      </w:r>
      <w:r w:rsidRPr="00F6487A">
        <w:rPr>
          <w:rFonts w:ascii="Georgia" w:hAnsi="Georgia"/>
          <w:i/>
          <w:spacing w:val="-3"/>
          <w:position w:val="-1"/>
          <w:sz w:val="20"/>
          <w:szCs w:val="20"/>
        </w:rPr>
        <w:t>t</w:t>
      </w:r>
      <w:r w:rsidRPr="00F6487A">
        <w:rPr>
          <w:rFonts w:ascii="Georgia" w:hAnsi="Georgia"/>
          <w:i/>
          <w:position w:val="-1"/>
          <w:sz w:val="20"/>
          <w:szCs w:val="20"/>
        </w:rPr>
        <w:t>é</w:t>
      </w:r>
      <w:r w:rsidRPr="00F6487A">
        <w:rPr>
          <w:rFonts w:ascii="Georgia" w:hAnsi="Georgia"/>
          <w:i/>
          <w:spacing w:val="-5"/>
          <w:position w:val="-1"/>
          <w:sz w:val="20"/>
          <w:szCs w:val="20"/>
        </w:rPr>
        <w:t xml:space="preserve"> </w:t>
      </w:r>
      <w:r w:rsidRPr="00F6487A">
        <w:rPr>
          <w:rFonts w:ascii="Georgia" w:hAnsi="Georgia"/>
          <w:i/>
          <w:spacing w:val="1"/>
          <w:position w:val="-1"/>
          <w:sz w:val="20"/>
          <w:szCs w:val="20"/>
        </w:rPr>
        <w:t>C</w:t>
      </w:r>
      <w:r w:rsidRPr="00F6487A">
        <w:rPr>
          <w:rFonts w:ascii="Georgia" w:hAnsi="Georgia"/>
          <w:i/>
          <w:spacing w:val="-5"/>
          <w:position w:val="-1"/>
          <w:sz w:val="20"/>
          <w:szCs w:val="20"/>
        </w:rPr>
        <w:t>a</w:t>
      </w:r>
      <w:r w:rsidRPr="00F6487A">
        <w:rPr>
          <w:rFonts w:ascii="Georgia" w:hAnsi="Georgia"/>
          <w:i/>
          <w:spacing w:val="7"/>
          <w:position w:val="-1"/>
          <w:sz w:val="20"/>
          <w:szCs w:val="20"/>
        </w:rPr>
        <w:t>n</w:t>
      </w:r>
      <w:r w:rsidRPr="00F6487A">
        <w:rPr>
          <w:rFonts w:ascii="Georgia" w:hAnsi="Georgia"/>
          <w:i/>
          <w:position w:val="-1"/>
          <w:sz w:val="20"/>
          <w:szCs w:val="20"/>
        </w:rPr>
        <w:t>t</w:t>
      </w:r>
      <w:r w:rsidRPr="00F6487A">
        <w:rPr>
          <w:rFonts w:ascii="Georgia" w:hAnsi="Georgia"/>
          <w:i/>
          <w:spacing w:val="-5"/>
          <w:position w:val="-1"/>
          <w:sz w:val="20"/>
          <w:szCs w:val="20"/>
        </w:rPr>
        <w:t>o</w:t>
      </w:r>
      <w:r w:rsidRPr="00F6487A">
        <w:rPr>
          <w:rFonts w:ascii="Georgia" w:hAnsi="Georgia"/>
          <w:i/>
          <w:position w:val="-1"/>
          <w:sz w:val="20"/>
          <w:szCs w:val="20"/>
        </w:rPr>
        <w:t>nal.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1"/>
          <w:sz w:val="20"/>
          <w:szCs w:val="20"/>
        </w:rPr>
        <w:t>f</w:t>
      </w:r>
      <w:r w:rsidRPr="00F6487A">
        <w:rPr>
          <w:rFonts w:ascii="Georgia" w:hAnsi="Georgia"/>
          <w:i/>
          <w:sz w:val="20"/>
          <w:szCs w:val="20"/>
        </w:rPr>
        <w:t>)</w:t>
      </w:r>
      <w:r w:rsidRPr="00F6487A">
        <w:rPr>
          <w:rFonts w:ascii="Georgia" w:hAnsi="Georgia"/>
          <w:i/>
          <w:spacing w:val="12"/>
          <w:sz w:val="20"/>
          <w:szCs w:val="20"/>
        </w:rPr>
        <w:t xml:space="preserve"> </w:t>
      </w:r>
      <w:r w:rsidRPr="00F6487A">
        <w:rPr>
          <w:rFonts w:ascii="Georgia" w:hAnsi="Georgia"/>
          <w:i/>
          <w:sz w:val="20"/>
          <w:szCs w:val="20"/>
        </w:rPr>
        <w:t>V</w:t>
      </w:r>
      <w:r w:rsidRPr="00F6487A">
        <w:rPr>
          <w:rFonts w:ascii="Georgia" w:hAnsi="Georgia"/>
          <w:i/>
          <w:spacing w:val="3"/>
          <w:sz w:val="20"/>
          <w:szCs w:val="20"/>
        </w:rPr>
        <w:t>e</w:t>
      </w:r>
      <w:r w:rsidRPr="00F6487A">
        <w:rPr>
          <w:rFonts w:ascii="Georgia" w:hAnsi="Georgia"/>
          <w:i/>
          <w:sz w:val="20"/>
          <w:szCs w:val="20"/>
        </w:rPr>
        <w:t>lar</w:t>
      </w:r>
      <w:r w:rsidRPr="00F6487A">
        <w:rPr>
          <w:rFonts w:ascii="Georgia" w:hAnsi="Georgia"/>
          <w:i/>
          <w:spacing w:val="16"/>
          <w:sz w:val="20"/>
          <w:szCs w:val="20"/>
        </w:rPr>
        <w:t xml:space="preserve"> </w:t>
      </w:r>
      <w:r w:rsidRPr="00F6487A">
        <w:rPr>
          <w:rFonts w:ascii="Georgia" w:hAnsi="Georgia"/>
          <w:i/>
          <w:sz w:val="20"/>
          <w:szCs w:val="20"/>
        </w:rPr>
        <w:t>por</w:t>
      </w:r>
      <w:r w:rsidRPr="00F6487A">
        <w:rPr>
          <w:rFonts w:ascii="Georgia" w:hAnsi="Georgia"/>
          <w:i/>
          <w:spacing w:val="18"/>
          <w:sz w:val="20"/>
          <w:szCs w:val="20"/>
        </w:rPr>
        <w:t xml:space="preserve"> </w:t>
      </w:r>
      <w:r w:rsidRPr="00F6487A">
        <w:rPr>
          <w:rFonts w:ascii="Georgia" w:hAnsi="Georgia"/>
          <w:i/>
          <w:sz w:val="20"/>
          <w:szCs w:val="20"/>
        </w:rPr>
        <w:t>la</w:t>
      </w:r>
      <w:r w:rsidRPr="00F6487A">
        <w:rPr>
          <w:rFonts w:ascii="Georgia" w:hAnsi="Georgia"/>
          <w:i/>
          <w:spacing w:val="14"/>
          <w:sz w:val="20"/>
          <w:szCs w:val="20"/>
        </w:rPr>
        <w:t xml:space="preserve"> </w:t>
      </w:r>
      <w:r w:rsidRPr="00F6487A">
        <w:rPr>
          <w:rFonts w:ascii="Georgia" w:hAnsi="Georgia"/>
          <w:i/>
          <w:sz w:val="20"/>
          <w:szCs w:val="20"/>
        </w:rPr>
        <w:t>ad</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z w:val="20"/>
          <w:szCs w:val="20"/>
        </w:rPr>
        <w:t>n</w:t>
      </w:r>
      <w:r w:rsidRPr="00F6487A">
        <w:rPr>
          <w:rFonts w:ascii="Georgia" w:hAnsi="Georgia"/>
          <w:i/>
          <w:spacing w:val="3"/>
          <w:sz w:val="20"/>
          <w:szCs w:val="20"/>
        </w:rPr>
        <w:t>i</w:t>
      </w:r>
      <w:r w:rsidRPr="00F6487A">
        <w:rPr>
          <w:rFonts w:ascii="Georgia" w:hAnsi="Georgia"/>
          <w:i/>
          <w:spacing w:val="-6"/>
          <w:sz w:val="20"/>
          <w:szCs w:val="20"/>
        </w:rPr>
        <w:t>s</w:t>
      </w:r>
      <w:r w:rsidRPr="00F6487A">
        <w:rPr>
          <w:rFonts w:ascii="Georgia" w:hAnsi="Georgia"/>
          <w:i/>
          <w:spacing w:val="-3"/>
          <w:sz w:val="20"/>
          <w:szCs w:val="20"/>
        </w:rPr>
        <w:t>t</w:t>
      </w:r>
      <w:r w:rsidRPr="00F6487A">
        <w:rPr>
          <w:rFonts w:ascii="Georgia" w:hAnsi="Georgia"/>
          <w:i/>
          <w:spacing w:val="5"/>
          <w:sz w:val="20"/>
          <w:szCs w:val="20"/>
        </w:rPr>
        <w:t>r</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z w:val="20"/>
          <w:szCs w:val="20"/>
        </w:rPr>
        <w:t>n</w:t>
      </w:r>
      <w:r w:rsidRPr="00F6487A">
        <w:rPr>
          <w:rFonts w:ascii="Georgia" w:hAnsi="Georgia"/>
          <w:i/>
          <w:spacing w:val="10"/>
          <w:sz w:val="20"/>
          <w:szCs w:val="20"/>
        </w:rPr>
        <w:t xml:space="preserve"> </w:t>
      </w:r>
      <w:r w:rsidRPr="00F6487A">
        <w:rPr>
          <w:rFonts w:ascii="Georgia" w:hAnsi="Georgia"/>
          <w:i/>
          <w:sz w:val="20"/>
          <w:szCs w:val="20"/>
        </w:rPr>
        <w:t>y</w:t>
      </w:r>
      <w:r w:rsidRPr="00F6487A">
        <w:rPr>
          <w:rFonts w:ascii="Georgia" w:hAnsi="Georgia"/>
          <w:i/>
          <w:spacing w:val="13"/>
          <w:sz w:val="20"/>
          <w:szCs w:val="20"/>
        </w:rPr>
        <w:t xml:space="preserve"> </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17"/>
          <w:sz w:val="20"/>
          <w:szCs w:val="20"/>
        </w:rPr>
        <w:t xml:space="preserve"> </w:t>
      </w:r>
      <w:r w:rsidRPr="00F6487A">
        <w:rPr>
          <w:rFonts w:ascii="Georgia" w:hAnsi="Georgia"/>
          <w:i/>
          <w:spacing w:val="4"/>
          <w:sz w:val="20"/>
          <w:szCs w:val="20"/>
        </w:rPr>
        <w:t>m</w:t>
      </w:r>
      <w:r w:rsidRPr="00F6487A">
        <w:rPr>
          <w:rFonts w:ascii="Georgia" w:hAnsi="Georgia"/>
          <w:i/>
          <w:spacing w:val="-5"/>
          <w:sz w:val="20"/>
          <w:szCs w:val="20"/>
        </w:rPr>
        <w:t>a</w:t>
      </w:r>
      <w:r w:rsidRPr="00F6487A">
        <w:rPr>
          <w:rFonts w:ascii="Georgia" w:hAnsi="Georgia"/>
          <w:i/>
          <w:sz w:val="20"/>
          <w:szCs w:val="20"/>
        </w:rPr>
        <w:t>n</w:t>
      </w:r>
      <w:r w:rsidRPr="00F6487A">
        <w:rPr>
          <w:rFonts w:ascii="Georgia" w:hAnsi="Georgia"/>
          <w:i/>
          <w:spacing w:val="-3"/>
          <w:sz w:val="20"/>
          <w:szCs w:val="20"/>
        </w:rPr>
        <w:t>t</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3"/>
          <w:sz w:val="20"/>
          <w:szCs w:val="20"/>
        </w:rPr>
        <w:t>i</w:t>
      </w:r>
      <w:r w:rsidRPr="00F6487A">
        <w:rPr>
          <w:rFonts w:ascii="Georgia" w:hAnsi="Georgia"/>
          <w:i/>
          <w:spacing w:val="-1"/>
          <w:sz w:val="20"/>
          <w:szCs w:val="20"/>
        </w:rPr>
        <w:t>m</w:t>
      </w:r>
      <w:r w:rsidRPr="00F6487A">
        <w:rPr>
          <w:rFonts w:ascii="Georgia" w:hAnsi="Georgia"/>
          <w:i/>
          <w:spacing w:val="3"/>
          <w:sz w:val="20"/>
          <w:szCs w:val="20"/>
        </w:rPr>
        <w:t>i</w:t>
      </w:r>
      <w:r w:rsidRPr="00F6487A">
        <w:rPr>
          <w:rFonts w:ascii="Georgia" w:hAnsi="Georgia"/>
          <w:i/>
          <w:spacing w:val="-2"/>
          <w:sz w:val="20"/>
          <w:szCs w:val="20"/>
        </w:rPr>
        <w:t>e</w:t>
      </w:r>
      <w:r w:rsidRPr="00F6487A">
        <w:rPr>
          <w:rFonts w:ascii="Georgia" w:hAnsi="Georgia"/>
          <w:i/>
          <w:sz w:val="20"/>
          <w:szCs w:val="20"/>
        </w:rPr>
        <w:t>nto</w:t>
      </w:r>
      <w:r w:rsidRPr="00F6487A">
        <w:rPr>
          <w:rFonts w:ascii="Georgia" w:hAnsi="Georgia"/>
          <w:i/>
          <w:spacing w:val="1"/>
          <w:sz w:val="20"/>
          <w:szCs w:val="20"/>
        </w:rPr>
        <w:t xml:space="preserve"> </w:t>
      </w:r>
      <w:r w:rsidRPr="00F6487A">
        <w:rPr>
          <w:rFonts w:ascii="Georgia" w:hAnsi="Georgia"/>
          <w:i/>
          <w:sz w:val="20"/>
          <w:szCs w:val="20"/>
        </w:rPr>
        <w:t>de</w:t>
      </w:r>
      <w:r w:rsidRPr="00F6487A">
        <w:rPr>
          <w:rFonts w:ascii="Georgia" w:hAnsi="Georgia"/>
          <w:i/>
          <w:spacing w:val="16"/>
          <w:sz w:val="20"/>
          <w:szCs w:val="20"/>
        </w:rPr>
        <w:t xml:space="preserve"> </w:t>
      </w:r>
      <w:r w:rsidRPr="00F6487A">
        <w:rPr>
          <w:rFonts w:ascii="Georgia" w:hAnsi="Georgia"/>
          <w:i/>
          <w:sz w:val="20"/>
          <w:szCs w:val="20"/>
        </w:rPr>
        <w:t>las</w:t>
      </w:r>
      <w:r w:rsidRPr="00F6487A">
        <w:rPr>
          <w:rFonts w:ascii="Georgia" w:hAnsi="Georgia"/>
          <w:i/>
          <w:spacing w:val="9"/>
          <w:sz w:val="20"/>
          <w:szCs w:val="20"/>
        </w:rPr>
        <w:t xml:space="preserve"> </w:t>
      </w:r>
      <w:r w:rsidRPr="00F6487A">
        <w:rPr>
          <w:rFonts w:ascii="Georgia" w:hAnsi="Georgia"/>
          <w:i/>
          <w:spacing w:val="3"/>
          <w:sz w:val="20"/>
          <w:szCs w:val="20"/>
        </w:rPr>
        <w:t>i</w:t>
      </w:r>
      <w:r w:rsidRPr="00F6487A">
        <w:rPr>
          <w:rFonts w:ascii="Georgia" w:hAnsi="Georgia"/>
          <w:i/>
          <w:spacing w:val="7"/>
          <w:sz w:val="20"/>
          <w:szCs w:val="20"/>
        </w:rPr>
        <w:t>n</w:t>
      </w:r>
      <w:r w:rsidRPr="00F6487A">
        <w:rPr>
          <w:rFonts w:ascii="Georgia" w:hAnsi="Georgia"/>
          <w:i/>
          <w:spacing w:val="-6"/>
          <w:sz w:val="20"/>
          <w:szCs w:val="20"/>
        </w:rPr>
        <w:t>s</w:t>
      </w:r>
      <w:r w:rsidRPr="00F6487A">
        <w:rPr>
          <w:rFonts w:ascii="Georgia" w:hAnsi="Georgia"/>
          <w:i/>
          <w:sz w:val="20"/>
          <w:szCs w:val="20"/>
        </w:rPr>
        <w:t>tala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o</w:t>
      </w:r>
      <w:r w:rsidRPr="00F6487A">
        <w:rPr>
          <w:rFonts w:ascii="Georgia" w:hAnsi="Georgia"/>
          <w:i/>
          <w:sz w:val="20"/>
          <w:szCs w:val="20"/>
        </w:rPr>
        <w:t>n</w:t>
      </w:r>
      <w:r w:rsidRPr="00F6487A">
        <w:rPr>
          <w:rFonts w:ascii="Georgia" w:hAnsi="Georgia"/>
          <w:i/>
          <w:spacing w:val="3"/>
          <w:sz w:val="20"/>
          <w:szCs w:val="20"/>
        </w:rPr>
        <w:t>e</w:t>
      </w:r>
      <w:r w:rsidRPr="00F6487A">
        <w:rPr>
          <w:rFonts w:ascii="Georgia" w:hAnsi="Georgia"/>
          <w:i/>
          <w:sz w:val="20"/>
          <w:szCs w:val="20"/>
        </w:rPr>
        <w:t>s d</w:t>
      </w:r>
      <w:r w:rsidRPr="00F6487A">
        <w:rPr>
          <w:rFonts w:ascii="Georgia" w:hAnsi="Georgia"/>
          <w:i/>
          <w:spacing w:val="3"/>
          <w:sz w:val="20"/>
          <w:szCs w:val="20"/>
        </w:rPr>
        <w:t>e</w:t>
      </w:r>
      <w:r w:rsidRPr="00F6487A">
        <w:rPr>
          <w:rFonts w:ascii="Georgia" w:hAnsi="Georgia"/>
          <w:i/>
          <w:sz w:val="20"/>
          <w:szCs w:val="20"/>
        </w:rPr>
        <w:t>po</w:t>
      </w:r>
      <w:r w:rsidRPr="00F6487A">
        <w:rPr>
          <w:rFonts w:ascii="Georgia" w:hAnsi="Georgia"/>
          <w:i/>
          <w:spacing w:val="5"/>
          <w:sz w:val="20"/>
          <w:szCs w:val="20"/>
        </w:rPr>
        <w:t>r</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pacing w:val="-5"/>
          <w:sz w:val="20"/>
          <w:szCs w:val="20"/>
        </w:rPr>
        <w:t>a</w:t>
      </w:r>
      <w:r w:rsidRPr="00F6487A">
        <w:rPr>
          <w:rFonts w:ascii="Georgia" w:hAnsi="Georgia"/>
          <w:i/>
          <w:sz w:val="20"/>
          <w:szCs w:val="20"/>
        </w:rPr>
        <w:t>s</w:t>
      </w:r>
      <w:r w:rsidRPr="00F6487A">
        <w:rPr>
          <w:rFonts w:ascii="Georgia" w:hAnsi="Georgia"/>
          <w:i/>
          <w:spacing w:val="11"/>
          <w:sz w:val="20"/>
          <w:szCs w:val="20"/>
        </w:rPr>
        <w:t xml:space="preserve"> </w:t>
      </w:r>
      <w:r w:rsidRPr="00F6487A">
        <w:rPr>
          <w:rFonts w:ascii="Georgia" w:hAnsi="Georgia"/>
          <w:i/>
          <w:sz w:val="20"/>
          <w:szCs w:val="20"/>
        </w:rPr>
        <w:t>y r</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z w:val="20"/>
          <w:szCs w:val="20"/>
        </w:rPr>
        <w:t>a</w:t>
      </w:r>
      <w:r w:rsidRPr="00F6487A">
        <w:rPr>
          <w:rFonts w:ascii="Georgia" w:hAnsi="Georgia"/>
          <w:i/>
          <w:spacing w:val="-3"/>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 xml:space="preserve">as  </w:t>
      </w:r>
      <w:r w:rsidRPr="00F6487A">
        <w:rPr>
          <w:rFonts w:ascii="Georgia" w:hAnsi="Georgia"/>
          <w:i/>
          <w:spacing w:val="3"/>
          <w:sz w:val="20"/>
          <w:szCs w:val="20"/>
        </w:rPr>
        <w:t>e</w:t>
      </w:r>
      <w:r w:rsidRPr="00F6487A">
        <w:rPr>
          <w:rFonts w:ascii="Georgia" w:hAnsi="Georgia"/>
          <w:i/>
          <w:spacing w:val="1"/>
          <w:sz w:val="20"/>
          <w:szCs w:val="20"/>
        </w:rPr>
        <w:t>x</w:t>
      </w:r>
      <w:r w:rsidRPr="00F6487A">
        <w:rPr>
          <w:rFonts w:ascii="Georgia" w:hAnsi="Georgia"/>
          <w:i/>
          <w:spacing w:val="3"/>
          <w:sz w:val="20"/>
          <w:szCs w:val="20"/>
        </w:rPr>
        <w:t>i</w:t>
      </w:r>
      <w:r w:rsidRPr="00F6487A">
        <w:rPr>
          <w:rFonts w:ascii="Georgia" w:hAnsi="Georgia"/>
          <w:i/>
          <w:spacing w:val="-6"/>
          <w:sz w:val="20"/>
          <w:szCs w:val="20"/>
        </w:rPr>
        <w:t>s</w:t>
      </w:r>
      <w:r w:rsidRPr="00F6487A">
        <w:rPr>
          <w:rFonts w:ascii="Georgia" w:hAnsi="Georgia"/>
          <w:i/>
          <w:sz w:val="20"/>
          <w:szCs w:val="20"/>
        </w:rPr>
        <w:t>t</w:t>
      </w:r>
      <w:r w:rsidRPr="00F6487A">
        <w:rPr>
          <w:rFonts w:ascii="Georgia" w:hAnsi="Georgia"/>
          <w:i/>
          <w:spacing w:val="-2"/>
          <w:sz w:val="20"/>
          <w:szCs w:val="20"/>
        </w:rPr>
        <w:t>e</w:t>
      </w:r>
      <w:r w:rsidRPr="00F6487A">
        <w:rPr>
          <w:rFonts w:ascii="Georgia" w:hAnsi="Georgia"/>
          <w:i/>
          <w:spacing w:val="7"/>
          <w:sz w:val="20"/>
          <w:szCs w:val="20"/>
        </w:rPr>
        <w:t>n</w:t>
      </w:r>
      <w:r w:rsidRPr="00F6487A">
        <w:rPr>
          <w:rFonts w:ascii="Georgia" w:hAnsi="Georgia"/>
          <w:i/>
          <w:spacing w:val="-3"/>
          <w:sz w:val="20"/>
          <w:szCs w:val="20"/>
        </w:rPr>
        <w:t>t</w:t>
      </w:r>
      <w:r w:rsidRPr="00F6487A">
        <w:rPr>
          <w:rFonts w:ascii="Georgia" w:hAnsi="Georgia"/>
          <w:i/>
          <w:spacing w:val="3"/>
          <w:sz w:val="20"/>
          <w:szCs w:val="20"/>
        </w:rPr>
        <w:t>e</w:t>
      </w:r>
      <w:r w:rsidRPr="00F6487A">
        <w:rPr>
          <w:rFonts w:ascii="Georgia" w:hAnsi="Georgia"/>
          <w:i/>
          <w:sz w:val="20"/>
          <w:szCs w:val="20"/>
        </w:rPr>
        <w:t>s</w:t>
      </w:r>
      <w:r w:rsidRPr="00F6487A">
        <w:rPr>
          <w:rFonts w:ascii="Georgia" w:hAnsi="Georgia"/>
          <w:i/>
          <w:spacing w:val="70"/>
          <w:sz w:val="20"/>
          <w:szCs w:val="20"/>
        </w:rPr>
        <w:t xml:space="preserve"> </w:t>
      </w:r>
      <w:r w:rsidRPr="00F6487A">
        <w:rPr>
          <w:rFonts w:ascii="Georgia" w:hAnsi="Georgia"/>
          <w:i/>
          <w:spacing w:val="-2"/>
          <w:sz w:val="20"/>
          <w:szCs w:val="20"/>
        </w:rPr>
        <w:t>e</w:t>
      </w:r>
      <w:r w:rsidRPr="00F6487A">
        <w:rPr>
          <w:rFonts w:ascii="Georgia" w:hAnsi="Georgia"/>
          <w:i/>
          <w:sz w:val="20"/>
          <w:szCs w:val="20"/>
        </w:rPr>
        <w:t xml:space="preserve">n </w:t>
      </w:r>
      <w:r w:rsidRPr="00F6487A">
        <w:rPr>
          <w:rFonts w:ascii="Georgia" w:hAnsi="Georgia"/>
          <w:i/>
          <w:spacing w:val="10"/>
          <w:sz w:val="20"/>
          <w:szCs w:val="20"/>
        </w:rPr>
        <w:t xml:space="preserve"> </w:t>
      </w:r>
      <w:r w:rsidRPr="00F6487A">
        <w:rPr>
          <w:rFonts w:ascii="Georgia" w:hAnsi="Georgia"/>
          <w:i/>
          <w:spacing w:val="3"/>
          <w:sz w:val="20"/>
          <w:szCs w:val="20"/>
        </w:rPr>
        <w:t>e</w:t>
      </w:r>
      <w:r w:rsidRPr="00F6487A">
        <w:rPr>
          <w:rFonts w:ascii="Georgia" w:hAnsi="Georgia"/>
          <w:i/>
          <w:sz w:val="20"/>
          <w:szCs w:val="20"/>
        </w:rPr>
        <w:t xml:space="preserve">l </w:t>
      </w:r>
      <w:r w:rsidRPr="00F6487A">
        <w:rPr>
          <w:rFonts w:ascii="Georgia" w:hAnsi="Georgia"/>
          <w:i/>
          <w:spacing w:val="10"/>
          <w:sz w:val="20"/>
          <w:szCs w:val="20"/>
        </w:rPr>
        <w:t xml:space="preserve"> </w:t>
      </w:r>
      <w:r w:rsidRPr="00F6487A">
        <w:rPr>
          <w:rFonts w:ascii="Georgia" w:hAnsi="Georgia"/>
          <w:i/>
          <w:spacing w:val="-5"/>
          <w:sz w:val="20"/>
          <w:szCs w:val="20"/>
        </w:rPr>
        <w:t>d</w:t>
      </w:r>
      <w:r w:rsidRPr="00F6487A">
        <w:rPr>
          <w:rFonts w:ascii="Georgia" w:hAnsi="Georgia"/>
          <w:i/>
          <w:spacing w:val="3"/>
          <w:sz w:val="20"/>
          <w:szCs w:val="20"/>
        </w:rPr>
        <w:t>i</w:t>
      </w:r>
      <w:r w:rsidRPr="00F6487A">
        <w:rPr>
          <w:rFonts w:ascii="Georgia" w:hAnsi="Georgia"/>
          <w:i/>
          <w:spacing w:val="-6"/>
          <w:sz w:val="20"/>
          <w:szCs w:val="20"/>
        </w:rPr>
        <w:t>s</w:t>
      </w:r>
      <w:r w:rsidRPr="00F6487A">
        <w:rPr>
          <w:rFonts w:ascii="Georgia" w:hAnsi="Georgia"/>
          <w:i/>
          <w:sz w:val="20"/>
          <w:szCs w:val="20"/>
        </w:rPr>
        <w:t>tr</w:t>
      </w:r>
      <w:r w:rsidRPr="00F6487A">
        <w:rPr>
          <w:rFonts w:ascii="Georgia" w:hAnsi="Georgia"/>
          <w:i/>
          <w:spacing w:val="3"/>
          <w:sz w:val="20"/>
          <w:szCs w:val="20"/>
        </w:rPr>
        <w:t>i</w:t>
      </w:r>
      <w:r w:rsidRPr="00F6487A">
        <w:rPr>
          <w:rFonts w:ascii="Georgia" w:hAnsi="Georgia"/>
          <w:i/>
          <w:sz w:val="20"/>
          <w:szCs w:val="20"/>
        </w:rPr>
        <w:t>to.</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1"/>
          <w:position w:val="-1"/>
          <w:sz w:val="20"/>
          <w:szCs w:val="20"/>
        </w:rPr>
        <w:t>g</w:t>
      </w:r>
      <w:r w:rsidRPr="00F6487A">
        <w:rPr>
          <w:rFonts w:ascii="Georgia" w:hAnsi="Georgia"/>
          <w:i/>
          <w:position w:val="-1"/>
          <w:sz w:val="20"/>
          <w:szCs w:val="20"/>
        </w:rPr>
        <w:t>)</w:t>
      </w:r>
      <w:r w:rsidRPr="00F6487A">
        <w:rPr>
          <w:rFonts w:ascii="Georgia" w:hAnsi="Georgia"/>
          <w:i/>
          <w:spacing w:val="-2"/>
          <w:position w:val="-1"/>
          <w:sz w:val="20"/>
          <w:szCs w:val="20"/>
        </w:rPr>
        <w:t xml:space="preserve"> </w:t>
      </w:r>
      <w:r w:rsidRPr="00F6487A">
        <w:rPr>
          <w:rFonts w:ascii="Georgia" w:hAnsi="Georgia"/>
          <w:i/>
          <w:spacing w:val="-3"/>
          <w:position w:val="-1"/>
          <w:sz w:val="20"/>
          <w:szCs w:val="20"/>
        </w:rPr>
        <w:t>P</w:t>
      </w:r>
      <w:r w:rsidRPr="00F6487A">
        <w:rPr>
          <w:rFonts w:ascii="Georgia" w:hAnsi="Georgia"/>
          <w:i/>
          <w:spacing w:val="5"/>
          <w:position w:val="-1"/>
          <w:sz w:val="20"/>
          <w:szCs w:val="20"/>
        </w:rPr>
        <w:t>r</w:t>
      </w:r>
      <w:r w:rsidRPr="00F6487A">
        <w:rPr>
          <w:rFonts w:ascii="Georgia" w:hAnsi="Georgia"/>
          <w:i/>
          <w:spacing w:val="3"/>
          <w:position w:val="-1"/>
          <w:sz w:val="20"/>
          <w:szCs w:val="20"/>
        </w:rPr>
        <w:t>e</w:t>
      </w:r>
      <w:r w:rsidRPr="00F6487A">
        <w:rPr>
          <w:rFonts w:ascii="Georgia" w:hAnsi="Georgia"/>
          <w:i/>
          <w:spacing w:val="-6"/>
          <w:position w:val="-1"/>
          <w:sz w:val="20"/>
          <w:szCs w:val="20"/>
        </w:rPr>
        <w:t>s</w:t>
      </w:r>
      <w:r w:rsidRPr="00F6487A">
        <w:rPr>
          <w:rFonts w:ascii="Georgia" w:hAnsi="Georgia"/>
          <w:i/>
          <w:spacing w:val="3"/>
          <w:position w:val="-1"/>
          <w:sz w:val="20"/>
          <w:szCs w:val="20"/>
        </w:rPr>
        <w:t>e</w:t>
      </w:r>
      <w:r w:rsidRPr="00F6487A">
        <w:rPr>
          <w:rFonts w:ascii="Georgia" w:hAnsi="Georgia"/>
          <w:i/>
          <w:position w:val="-1"/>
          <w:sz w:val="20"/>
          <w:szCs w:val="20"/>
        </w:rPr>
        <w:t>ntar</w:t>
      </w:r>
      <w:r w:rsidRPr="00F6487A">
        <w:rPr>
          <w:rFonts w:ascii="Georgia" w:hAnsi="Georgia"/>
          <w:i/>
          <w:spacing w:val="-8"/>
          <w:position w:val="-1"/>
          <w:sz w:val="20"/>
          <w:szCs w:val="20"/>
        </w:rPr>
        <w:t xml:space="preserve"> </w:t>
      </w:r>
      <w:r w:rsidRPr="00F6487A">
        <w:rPr>
          <w:rFonts w:ascii="Georgia" w:hAnsi="Georgia"/>
          <w:i/>
          <w:position w:val="-1"/>
          <w:sz w:val="20"/>
          <w:szCs w:val="20"/>
        </w:rPr>
        <w:t>un</w:t>
      </w:r>
      <w:r w:rsidRPr="00F6487A">
        <w:rPr>
          <w:rFonts w:ascii="Georgia" w:hAnsi="Georgia"/>
          <w:i/>
          <w:spacing w:val="-2"/>
          <w:position w:val="-1"/>
          <w:sz w:val="20"/>
          <w:szCs w:val="20"/>
        </w:rPr>
        <w:t xml:space="preserve"> </w:t>
      </w:r>
      <w:r w:rsidRPr="00F6487A">
        <w:rPr>
          <w:rFonts w:ascii="Georgia" w:hAnsi="Georgia"/>
          <w:i/>
          <w:spacing w:val="-1"/>
          <w:position w:val="-1"/>
          <w:sz w:val="20"/>
          <w:szCs w:val="20"/>
        </w:rPr>
        <w:t>i</w:t>
      </w:r>
      <w:r w:rsidRPr="00F6487A">
        <w:rPr>
          <w:rFonts w:ascii="Georgia" w:hAnsi="Georgia"/>
          <w:i/>
          <w:spacing w:val="7"/>
          <w:position w:val="-1"/>
          <w:sz w:val="20"/>
          <w:szCs w:val="20"/>
        </w:rPr>
        <w:t>n</w:t>
      </w:r>
      <w:r w:rsidRPr="00F6487A">
        <w:rPr>
          <w:rFonts w:ascii="Georgia" w:hAnsi="Georgia"/>
          <w:i/>
          <w:spacing w:val="-6"/>
          <w:position w:val="-1"/>
          <w:sz w:val="20"/>
          <w:szCs w:val="20"/>
        </w:rPr>
        <w:t>f</w:t>
      </w:r>
      <w:r w:rsidRPr="00F6487A">
        <w:rPr>
          <w:rFonts w:ascii="Georgia" w:hAnsi="Georgia"/>
          <w:i/>
          <w:position w:val="-1"/>
          <w:sz w:val="20"/>
          <w:szCs w:val="20"/>
        </w:rPr>
        <w:t>or</w:t>
      </w:r>
      <w:r w:rsidRPr="00F6487A">
        <w:rPr>
          <w:rFonts w:ascii="Georgia" w:hAnsi="Georgia"/>
          <w:i/>
          <w:spacing w:val="4"/>
          <w:position w:val="-1"/>
          <w:sz w:val="20"/>
          <w:szCs w:val="20"/>
        </w:rPr>
        <w:t>m</w:t>
      </w:r>
      <w:r w:rsidRPr="00F6487A">
        <w:rPr>
          <w:rFonts w:ascii="Georgia" w:hAnsi="Georgia"/>
          <w:i/>
          <w:position w:val="-1"/>
          <w:sz w:val="20"/>
          <w:szCs w:val="20"/>
        </w:rPr>
        <w:t>e</w:t>
      </w:r>
      <w:r w:rsidRPr="00F6487A">
        <w:rPr>
          <w:rFonts w:ascii="Georgia" w:hAnsi="Georgia"/>
          <w:i/>
          <w:spacing w:val="-6"/>
          <w:position w:val="-1"/>
          <w:sz w:val="20"/>
          <w:szCs w:val="20"/>
        </w:rPr>
        <w:t xml:space="preserve"> </w:t>
      </w:r>
      <w:r w:rsidRPr="00F6487A">
        <w:rPr>
          <w:rFonts w:ascii="Georgia" w:hAnsi="Georgia"/>
          <w:i/>
          <w:spacing w:val="-5"/>
          <w:position w:val="-1"/>
          <w:sz w:val="20"/>
          <w:szCs w:val="20"/>
        </w:rPr>
        <w:t>a</w:t>
      </w:r>
      <w:r w:rsidRPr="00F6487A">
        <w:rPr>
          <w:rFonts w:ascii="Georgia" w:hAnsi="Georgia"/>
          <w:i/>
          <w:position w:val="-1"/>
          <w:sz w:val="20"/>
          <w:szCs w:val="20"/>
        </w:rPr>
        <w:t>nual</w:t>
      </w:r>
      <w:r w:rsidRPr="00F6487A">
        <w:rPr>
          <w:rFonts w:ascii="Georgia" w:hAnsi="Georgia"/>
          <w:i/>
          <w:spacing w:val="-5"/>
          <w:position w:val="-1"/>
          <w:sz w:val="20"/>
          <w:szCs w:val="20"/>
        </w:rPr>
        <w:t xml:space="preserve"> </w:t>
      </w:r>
      <w:r w:rsidRPr="00F6487A">
        <w:rPr>
          <w:rFonts w:ascii="Georgia" w:hAnsi="Georgia"/>
          <w:i/>
          <w:position w:val="-1"/>
          <w:sz w:val="20"/>
          <w:szCs w:val="20"/>
        </w:rPr>
        <w:t>de</w:t>
      </w:r>
      <w:r w:rsidRPr="00F6487A">
        <w:rPr>
          <w:rFonts w:ascii="Georgia" w:hAnsi="Georgia"/>
          <w:i/>
          <w:spacing w:val="-1"/>
          <w:position w:val="-1"/>
          <w:sz w:val="20"/>
          <w:szCs w:val="20"/>
        </w:rPr>
        <w:t xml:space="preserve"> </w:t>
      </w:r>
      <w:r w:rsidRPr="00F6487A">
        <w:rPr>
          <w:rFonts w:ascii="Georgia" w:hAnsi="Georgia"/>
          <w:i/>
          <w:position w:val="-1"/>
          <w:sz w:val="20"/>
          <w:szCs w:val="20"/>
        </w:rPr>
        <w:t>la</w:t>
      </w:r>
      <w:r w:rsidRPr="00F6487A">
        <w:rPr>
          <w:rFonts w:ascii="Georgia" w:hAnsi="Georgia"/>
          <w:i/>
          <w:spacing w:val="-2"/>
          <w:position w:val="-1"/>
          <w:sz w:val="20"/>
          <w:szCs w:val="20"/>
        </w:rPr>
        <w:t>b</w:t>
      </w:r>
      <w:r w:rsidRPr="00F6487A">
        <w:rPr>
          <w:rFonts w:ascii="Georgia" w:hAnsi="Georgia"/>
          <w:i/>
          <w:position w:val="-1"/>
          <w:sz w:val="20"/>
          <w:szCs w:val="20"/>
        </w:rPr>
        <w:t>or</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12"/>
          <w:position w:val="-1"/>
          <w:sz w:val="20"/>
          <w:szCs w:val="20"/>
        </w:rPr>
        <w:t xml:space="preserve"> </w:t>
      </w:r>
      <w:r w:rsidRPr="00F6487A">
        <w:rPr>
          <w:rFonts w:ascii="Georgia" w:hAnsi="Georgia"/>
          <w:i/>
          <w:spacing w:val="3"/>
          <w:position w:val="-1"/>
          <w:sz w:val="20"/>
          <w:szCs w:val="20"/>
        </w:rPr>
        <w:t>e</w:t>
      </w:r>
      <w:r w:rsidRPr="00F6487A">
        <w:rPr>
          <w:rFonts w:ascii="Georgia" w:hAnsi="Georgia"/>
          <w:i/>
          <w:position w:val="-1"/>
          <w:sz w:val="20"/>
          <w:szCs w:val="20"/>
        </w:rPr>
        <w:t>n</w:t>
      </w:r>
      <w:r w:rsidRPr="00F6487A">
        <w:rPr>
          <w:rFonts w:ascii="Georgia" w:hAnsi="Georgia"/>
          <w:i/>
          <w:spacing w:val="-2"/>
          <w:position w:val="-1"/>
          <w:sz w:val="20"/>
          <w:szCs w:val="20"/>
        </w:rPr>
        <w:t xml:space="preserve"> </w:t>
      </w:r>
      <w:r w:rsidRPr="00F6487A">
        <w:rPr>
          <w:rFonts w:ascii="Georgia" w:hAnsi="Georgia"/>
          <w:i/>
          <w:spacing w:val="3"/>
          <w:position w:val="-1"/>
          <w:sz w:val="20"/>
          <w:szCs w:val="20"/>
        </w:rPr>
        <w:t>e</w:t>
      </w:r>
      <w:r w:rsidRPr="00F6487A">
        <w:rPr>
          <w:rFonts w:ascii="Georgia" w:hAnsi="Georgia"/>
          <w:i/>
          <w:position w:val="-1"/>
          <w:sz w:val="20"/>
          <w:szCs w:val="20"/>
        </w:rPr>
        <w:t>l</w:t>
      </w:r>
      <w:r w:rsidRPr="00F6487A">
        <w:rPr>
          <w:rFonts w:ascii="Georgia" w:hAnsi="Georgia"/>
          <w:i/>
          <w:spacing w:val="-1"/>
          <w:position w:val="-1"/>
          <w:sz w:val="20"/>
          <w:szCs w:val="20"/>
        </w:rPr>
        <w:t xml:space="preserve"> m</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10"/>
          <w:position w:val="-1"/>
          <w:sz w:val="20"/>
          <w:szCs w:val="20"/>
        </w:rPr>
        <w:t xml:space="preserve"> </w:t>
      </w:r>
      <w:r w:rsidRPr="00F6487A">
        <w:rPr>
          <w:rFonts w:ascii="Georgia" w:hAnsi="Georgia"/>
          <w:i/>
          <w:position w:val="-1"/>
          <w:sz w:val="20"/>
          <w:szCs w:val="20"/>
        </w:rPr>
        <w:t>de</w:t>
      </w:r>
      <w:r w:rsidRPr="00F6487A">
        <w:rPr>
          <w:rFonts w:ascii="Georgia" w:hAnsi="Georgia"/>
          <w:i/>
          <w:spacing w:val="-1"/>
          <w:position w:val="-1"/>
          <w:sz w:val="20"/>
          <w:szCs w:val="20"/>
        </w:rPr>
        <w:t xml:space="preserve"> </w:t>
      </w:r>
      <w:r w:rsidRPr="00F6487A">
        <w:rPr>
          <w:rFonts w:ascii="Georgia" w:hAnsi="Georgia"/>
          <w:i/>
          <w:spacing w:val="6"/>
          <w:position w:val="-1"/>
          <w:sz w:val="20"/>
          <w:szCs w:val="20"/>
        </w:rPr>
        <w:t>Setiembre</w:t>
      </w:r>
      <w:r w:rsidRPr="00F6487A">
        <w:rPr>
          <w:rFonts w:ascii="Georgia" w:hAnsi="Georgia"/>
          <w:i/>
          <w:spacing w:val="-3"/>
          <w:position w:val="-1"/>
          <w:sz w:val="20"/>
          <w:szCs w:val="20"/>
        </w:rPr>
        <w:t xml:space="preserve"> </w:t>
      </w:r>
      <w:r w:rsidRPr="00F6487A">
        <w:rPr>
          <w:rFonts w:ascii="Georgia" w:hAnsi="Georgia"/>
          <w:i/>
          <w:position w:val="-1"/>
          <w:sz w:val="20"/>
          <w:szCs w:val="20"/>
        </w:rPr>
        <w:t>a</w:t>
      </w:r>
      <w:r w:rsidRPr="00F6487A">
        <w:rPr>
          <w:rFonts w:ascii="Georgia" w:hAnsi="Georgia"/>
          <w:i/>
          <w:spacing w:val="-2"/>
          <w:position w:val="-1"/>
          <w:sz w:val="20"/>
          <w:szCs w:val="20"/>
        </w:rPr>
        <w:t xml:space="preserve"> </w:t>
      </w:r>
      <w:r w:rsidRPr="00F6487A">
        <w:rPr>
          <w:rFonts w:ascii="Georgia" w:hAnsi="Georgia"/>
          <w:i/>
          <w:position w:val="-1"/>
          <w:sz w:val="20"/>
          <w:szCs w:val="20"/>
        </w:rPr>
        <w:t>la</w:t>
      </w:r>
      <w:r w:rsidRPr="00F6487A">
        <w:rPr>
          <w:rFonts w:ascii="Georgia" w:hAnsi="Georgia"/>
          <w:i/>
          <w:spacing w:val="-3"/>
          <w:position w:val="-1"/>
          <w:sz w:val="20"/>
          <w:szCs w:val="20"/>
        </w:rPr>
        <w:t xml:space="preserve"> </w:t>
      </w:r>
      <w:r w:rsidRPr="00F6487A">
        <w:rPr>
          <w:rFonts w:ascii="Georgia" w:hAnsi="Georgia"/>
          <w:i/>
          <w:spacing w:val="-5"/>
          <w:position w:val="-1"/>
          <w:sz w:val="20"/>
          <w:szCs w:val="20"/>
        </w:rPr>
        <w:t>J</w:t>
      </w:r>
      <w:r w:rsidRPr="00F6487A">
        <w:rPr>
          <w:rFonts w:ascii="Georgia" w:hAnsi="Georgia"/>
          <w:i/>
          <w:spacing w:val="7"/>
          <w:position w:val="-1"/>
          <w:sz w:val="20"/>
          <w:szCs w:val="20"/>
        </w:rPr>
        <w:t>u</w:t>
      </w:r>
      <w:r w:rsidRPr="00F6487A">
        <w:rPr>
          <w:rFonts w:ascii="Georgia" w:hAnsi="Georgia"/>
          <w:i/>
          <w:position w:val="-1"/>
          <w:sz w:val="20"/>
          <w:szCs w:val="20"/>
        </w:rPr>
        <w:t>nta</w:t>
      </w:r>
      <w:r w:rsidRPr="00F6487A">
        <w:rPr>
          <w:rFonts w:ascii="Georgia" w:hAnsi="Georgia"/>
          <w:i/>
          <w:spacing w:val="-5"/>
          <w:position w:val="-1"/>
          <w:sz w:val="20"/>
          <w:szCs w:val="20"/>
        </w:rPr>
        <w:t xml:space="preserve"> </w:t>
      </w:r>
      <w:r w:rsidRPr="00F6487A">
        <w:rPr>
          <w:rFonts w:ascii="Georgia" w:hAnsi="Georgia"/>
          <w:i/>
          <w:spacing w:val="-1"/>
          <w:position w:val="-1"/>
          <w:sz w:val="20"/>
          <w:szCs w:val="20"/>
        </w:rPr>
        <w:t>Di</w:t>
      </w:r>
      <w:r w:rsidRPr="00F6487A">
        <w:rPr>
          <w:rFonts w:ascii="Georgia" w:hAnsi="Georgia"/>
          <w:i/>
          <w:spacing w:val="5"/>
          <w:position w:val="-1"/>
          <w:sz w:val="20"/>
          <w:szCs w:val="20"/>
        </w:rPr>
        <w:t>r</w:t>
      </w:r>
      <w:r w:rsidRPr="00F6487A">
        <w:rPr>
          <w:rFonts w:ascii="Georgia" w:hAnsi="Georgia"/>
          <w:i/>
          <w:spacing w:val="3"/>
          <w:position w:val="-1"/>
          <w:sz w:val="20"/>
          <w:szCs w:val="20"/>
        </w:rPr>
        <w:t>e</w:t>
      </w:r>
      <w:r w:rsidRPr="00F6487A">
        <w:rPr>
          <w:rFonts w:ascii="Georgia" w:hAnsi="Georgia"/>
          <w:i/>
          <w:spacing w:val="-2"/>
          <w:position w:val="-1"/>
          <w:sz w:val="20"/>
          <w:szCs w:val="20"/>
        </w:rPr>
        <w:t>c</w:t>
      </w:r>
      <w:r w:rsidRPr="00F6487A">
        <w:rPr>
          <w:rFonts w:ascii="Georgia" w:hAnsi="Georgia"/>
          <w:i/>
          <w:spacing w:val="-3"/>
          <w:position w:val="-1"/>
          <w:sz w:val="20"/>
          <w:szCs w:val="20"/>
        </w:rPr>
        <w:t>t</w:t>
      </w:r>
      <w:r w:rsidRPr="00F6487A">
        <w:rPr>
          <w:rFonts w:ascii="Georgia" w:hAnsi="Georgia"/>
          <w:i/>
          <w:spacing w:val="3"/>
          <w:position w:val="-1"/>
          <w:sz w:val="20"/>
          <w:szCs w:val="20"/>
        </w:rPr>
        <w:t>i</w:t>
      </w:r>
      <w:r w:rsidRPr="00F6487A">
        <w:rPr>
          <w:rFonts w:ascii="Georgia" w:hAnsi="Georgia"/>
          <w:i/>
          <w:spacing w:val="-1"/>
          <w:position w:val="-1"/>
          <w:sz w:val="20"/>
          <w:szCs w:val="20"/>
        </w:rPr>
        <w:t>v</w:t>
      </w:r>
      <w:r w:rsidRPr="00F6487A">
        <w:rPr>
          <w:rFonts w:ascii="Georgia" w:hAnsi="Georgia"/>
          <w:i/>
          <w:position w:val="-1"/>
          <w:sz w:val="20"/>
          <w:szCs w:val="20"/>
        </w:rPr>
        <w:t>a</w:t>
      </w:r>
      <w:r w:rsidRPr="00F6487A">
        <w:rPr>
          <w:rFonts w:ascii="Georgia" w:hAnsi="Georgia"/>
          <w:i/>
          <w:spacing w:val="-8"/>
          <w:position w:val="-1"/>
          <w:sz w:val="20"/>
          <w:szCs w:val="20"/>
        </w:rPr>
        <w:t xml:space="preserve"> </w:t>
      </w:r>
      <w:r w:rsidRPr="00F6487A">
        <w:rPr>
          <w:rFonts w:ascii="Georgia" w:hAnsi="Georgia"/>
          <w:i/>
          <w:position w:val="-1"/>
          <w:sz w:val="20"/>
          <w:szCs w:val="20"/>
        </w:rPr>
        <w:t>d</w:t>
      </w:r>
      <w:r w:rsidRPr="00F6487A">
        <w:rPr>
          <w:rFonts w:ascii="Georgia" w:hAnsi="Georgia"/>
          <w:i/>
          <w:spacing w:val="3"/>
          <w:position w:val="-1"/>
          <w:sz w:val="20"/>
          <w:szCs w:val="20"/>
        </w:rPr>
        <w:t>e</w:t>
      </w:r>
      <w:r w:rsidRPr="00F6487A">
        <w:rPr>
          <w:rFonts w:ascii="Georgia" w:hAnsi="Georgia"/>
          <w:i/>
          <w:position w:val="-1"/>
          <w:sz w:val="20"/>
          <w:szCs w:val="20"/>
        </w:rPr>
        <w:t xml:space="preserve">l </w:t>
      </w:r>
      <w:r w:rsidRPr="00F6487A">
        <w:rPr>
          <w:rFonts w:ascii="Georgia" w:hAnsi="Georgia"/>
          <w:i/>
          <w:spacing w:val="1"/>
          <w:sz w:val="20"/>
          <w:szCs w:val="20"/>
        </w:rPr>
        <w:t>C</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z w:val="20"/>
          <w:szCs w:val="20"/>
        </w:rPr>
        <w:t>té</w:t>
      </w:r>
      <w:r w:rsidRPr="00F6487A">
        <w:rPr>
          <w:rFonts w:ascii="Georgia" w:hAnsi="Georgia"/>
          <w:i/>
          <w:spacing w:val="-5"/>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z w:val="20"/>
          <w:szCs w:val="20"/>
        </w:rPr>
        <w:t>nt</w:t>
      </w:r>
      <w:r w:rsidRPr="00F6487A">
        <w:rPr>
          <w:rFonts w:ascii="Georgia" w:hAnsi="Georgia"/>
          <w:i/>
          <w:spacing w:val="-5"/>
          <w:sz w:val="20"/>
          <w:szCs w:val="20"/>
        </w:rPr>
        <w:t>o</w:t>
      </w:r>
      <w:r w:rsidRPr="00F6487A">
        <w:rPr>
          <w:rFonts w:ascii="Georgia" w:hAnsi="Georgia"/>
          <w:i/>
          <w:spacing w:val="7"/>
          <w:sz w:val="20"/>
          <w:szCs w:val="20"/>
        </w:rPr>
        <w:t>n</w:t>
      </w:r>
      <w:r w:rsidRPr="00F6487A">
        <w:rPr>
          <w:rFonts w:ascii="Georgia" w:hAnsi="Georgia"/>
          <w:i/>
          <w:spacing w:val="-5"/>
          <w:sz w:val="20"/>
          <w:szCs w:val="20"/>
        </w:rPr>
        <w:t>a</w:t>
      </w:r>
      <w:r w:rsidRPr="00F6487A">
        <w:rPr>
          <w:rFonts w:ascii="Georgia" w:hAnsi="Georgia"/>
          <w:i/>
          <w:sz w:val="20"/>
          <w:szCs w:val="20"/>
        </w:rPr>
        <w:t>l.#”</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b/>
          <w:i/>
          <w:sz w:val="20"/>
          <w:szCs w:val="20"/>
        </w:rPr>
        <w:t>“Artículo 22:</w:t>
      </w:r>
      <w:r w:rsidRPr="00F6487A">
        <w:rPr>
          <w:rFonts w:ascii="Georgia" w:hAnsi="Georgia"/>
          <w:i/>
          <w:sz w:val="20"/>
          <w:szCs w:val="20"/>
        </w:rPr>
        <w:t xml:space="preserve"> La Junta Directiva del Comité Comunal o Comités Vecinales de Deportes durarán en sus puestos 2 años y su nombramiento se llevará a cabo con al menos un mes de anticipación al vencimiento de su respectivo periodo.  </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Dentro de sus funciones están:</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a)</w:t>
      </w:r>
      <w:r w:rsidRPr="00F6487A">
        <w:rPr>
          <w:rFonts w:ascii="Georgia" w:hAnsi="Georgia"/>
          <w:i/>
          <w:spacing w:val="10"/>
          <w:sz w:val="20"/>
          <w:szCs w:val="20"/>
        </w:rPr>
        <w:t xml:space="preserve"> </w:t>
      </w:r>
      <w:r w:rsidRPr="00F6487A">
        <w:rPr>
          <w:rFonts w:ascii="Georgia" w:hAnsi="Georgia"/>
          <w:i/>
          <w:spacing w:val="-4"/>
          <w:sz w:val="20"/>
          <w:szCs w:val="20"/>
        </w:rPr>
        <w:t>R</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2"/>
          <w:sz w:val="20"/>
          <w:szCs w:val="20"/>
        </w:rPr>
        <w:t>b</w:t>
      </w:r>
      <w:r w:rsidRPr="00F6487A">
        <w:rPr>
          <w:rFonts w:ascii="Georgia" w:hAnsi="Georgia"/>
          <w:i/>
          <w:spacing w:val="3"/>
          <w:sz w:val="20"/>
          <w:szCs w:val="20"/>
        </w:rPr>
        <w:t>i</w:t>
      </w:r>
      <w:r w:rsidRPr="00F6487A">
        <w:rPr>
          <w:rFonts w:ascii="Georgia" w:hAnsi="Georgia"/>
          <w:i/>
          <w:sz w:val="20"/>
          <w:szCs w:val="20"/>
        </w:rPr>
        <w:t>r</w:t>
      </w:r>
      <w:r w:rsidRPr="00F6487A">
        <w:rPr>
          <w:rFonts w:ascii="Georgia" w:hAnsi="Georgia"/>
          <w:i/>
          <w:spacing w:val="10"/>
          <w:sz w:val="20"/>
          <w:szCs w:val="20"/>
        </w:rPr>
        <w:t xml:space="preserve"> </w:t>
      </w:r>
      <w:r w:rsidRPr="00F6487A">
        <w:rPr>
          <w:rFonts w:ascii="Georgia" w:hAnsi="Georgia"/>
          <w:i/>
          <w:sz w:val="20"/>
          <w:szCs w:val="20"/>
        </w:rPr>
        <w:t>la</w:t>
      </w:r>
      <w:r w:rsidRPr="00F6487A">
        <w:rPr>
          <w:rFonts w:ascii="Georgia" w:hAnsi="Georgia"/>
          <w:i/>
          <w:spacing w:val="9"/>
          <w:sz w:val="20"/>
          <w:szCs w:val="20"/>
        </w:rPr>
        <w:t xml:space="preserve"> </w:t>
      </w:r>
      <w:r w:rsidRPr="00F6487A">
        <w:rPr>
          <w:rFonts w:ascii="Georgia" w:hAnsi="Georgia"/>
          <w:i/>
          <w:spacing w:val="-2"/>
          <w:sz w:val="20"/>
          <w:szCs w:val="20"/>
        </w:rPr>
        <w:t>c</w:t>
      </w:r>
      <w:r w:rsidRPr="00F6487A">
        <w:rPr>
          <w:rFonts w:ascii="Georgia" w:hAnsi="Georgia"/>
          <w:i/>
          <w:sz w:val="20"/>
          <w:szCs w:val="20"/>
        </w:rPr>
        <w:t>apa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z w:val="20"/>
          <w:szCs w:val="20"/>
        </w:rPr>
        <w:t>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z w:val="20"/>
          <w:szCs w:val="20"/>
        </w:rPr>
        <w:t>n</w:t>
      </w:r>
      <w:r w:rsidRPr="00F6487A">
        <w:rPr>
          <w:rFonts w:ascii="Georgia" w:hAnsi="Georgia"/>
          <w:i/>
          <w:spacing w:val="3"/>
          <w:sz w:val="20"/>
          <w:szCs w:val="20"/>
        </w:rPr>
        <w:t xml:space="preserve"> </w:t>
      </w:r>
      <w:r w:rsidRPr="00F6487A">
        <w:rPr>
          <w:rFonts w:ascii="Georgia" w:hAnsi="Georgia"/>
          <w:i/>
          <w:spacing w:val="-3"/>
          <w:sz w:val="20"/>
          <w:szCs w:val="20"/>
        </w:rPr>
        <w:t>t</w:t>
      </w:r>
      <w:r w:rsidRPr="00F6487A">
        <w:rPr>
          <w:rFonts w:ascii="Georgia" w:hAnsi="Georgia"/>
          <w:i/>
          <w:spacing w:val="3"/>
          <w:sz w:val="20"/>
          <w:szCs w:val="20"/>
        </w:rPr>
        <w:t>é</w:t>
      </w:r>
      <w:r w:rsidRPr="00F6487A">
        <w:rPr>
          <w:rFonts w:ascii="Georgia" w:hAnsi="Georgia"/>
          <w:i/>
          <w:spacing w:val="-7"/>
          <w:sz w:val="20"/>
          <w:szCs w:val="20"/>
        </w:rPr>
        <w:t>c</w:t>
      </w:r>
      <w:r w:rsidRPr="00F6487A">
        <w:rPr>
          <w:rFonts w:ascii="Georgia" w:hAnsi="Georgia"/>
          <w:i/>
          <w:spacing w:val="7"/>
          <w:sz w:val="20"/>
          <w:szCs w:val="20"/>
        </w:rPr>
        <w:t>n</w:t>
      </w:r>
      <w:r w:rsidRPr="00F6487A">
        <w:rPr>
          <w:rFonts w:ascii="Georgia" w:hAnsi="Georgia"/>
          <w:i/>
          <w:spacing w:val="3"/>
          <w:sz w:val="20"/>
          <w:szCs w:val="20"/>
        </w:rPr>
        <w:t>i</w:t>
      </w:r>
      <w:r w:rsidRPr="00F6487A">
        <w:rPr>
          <w:rFonts w:ascii="Georgia" w:hAnsi="Georgia"/>
          <w:i/>
          <w:spacing w:val="-2"/>
          <w:sz w:val="20"/>
          <w:szCs w:val="20"/>
        </w:rPr>
        <w:t>c</w:t>
      </w:r>
      <w:r w:rsidRPr="00F6487A">
        <w:rPr>
          <w:rFonts w:ascii="Georgia" w:hAnsi="Georgia"/>
          <w:i/>
          <w:sz w:val="20"/>
          <w:szCs w:val="20"/>
        </w:rPr>
        <w:t>a</w:t>
      </w:r>
      <w:r w:rsidRPr="00F6487A">
        <w:rPr>
          <w:rFonts w:ascii="Georgia" w:hAnsi="Georgia"/>
          <w:i/>
          <w:spacing w:val="1"/>
          <w:sz w:val="20"/>
          <w:szCs w:val="20"/>
        </w:rPr>
        <w:t xml:space="preserve"> q</w:t>
      </w:r>
      <w:r w:rsidRPr="00F6487A">
        <w:rPr>
          <w:rFonts w:ascii="Georgia" w:hAnsi="Georgia"/>
          <w:i/>
          <w:sz w:val="20"/>
          <w:szCs w:val="20"/>
        </w:rPr>
        <w:t>ue</w:t>
      </w:r>
      <w:r w:rsidRPr="00F6487A">
        <w:rPr>
          <w:rFonts w:ascii="Georgia" w:hAnsi="Georgia"/>
          <w:i/>
          <w:spacing w:val="10"/>
          <w:sz w:val="20"/>
          <w:szCs w:val="20"/>
        </w:rPr>
        <w:t xml:space="preserve"> </w:t>
      </w:r>
      <w:r w:rsidRPr="00F6487A">
        <w:rPr>
          <w:rFonts w:ascii="Georgia" w:hAnsi="Georgia"/>
          <w:i/>
          <w:spacing w:val="-1"/>
          <w:sz w:val="20"/>
          <w:szCs w:val="20"/>
        </w:rPr>
        <w:t>i</w:t>
      </w:r>
      <w:r w:rsidRPr="00F6487A">
        <w:rPr>
          <w:rFonts w:ascii="Georgia" w:hAnsi="Georgia"/>
          <w:i/>
          <w:spacing w:val="7"/>
          <w:sz w:val="20"/>
          <w:szCs w:val="20"/>
        </w:rPr>
        <w:t>n</w:t>
      </w:r>
      <w:r w:rsidRPr="00F6487A">
        <w:rPr>
          <w:rFonts w:ascii="Georgia" w:hAnsi="Georgia"/>
          <w:i/>
          <w:spacing w:val="-5"/>
          <w:sz w:val="20"/>
          <w:szCs w:val="20"/>
        </w:rPr>
        <w:t>d</w:t>
      </w:r>
      <w:r w:rsidRPr="00F6487A">
        <w:rPr>
          <w:rFonts w:ascii="Georgia" w:hAnsi="Georgia"/>
          <w:i/>
          <w:spacing w:val="-1"/>
          <w:sz w:val="20"/>
          <w:szCs w:val="20"/>
        </w:rPr>
        <w:t>i</w:t>
      </w:r>
      <w:r w:rsidRPr="00F6487A">
        <w:rPr>
          <w:rFonts w:ascii="Georgia" w:hAnsi="Georgia"/>
          <w:i/>
          <w:sz w:val="20"/>
          <w:szCs w:val="20"/>
        </w:rPr>
        <w:t xml:space="preserve">que </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11"/>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o</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z w:val="20"/>
          <w:szCs w:val="20"/>
        </w:rPr>
        <w:t xml:space="preserve">té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pacing w:val="7"/>
          <w:sz w:val="20"/>
          <w:szCs w:val="20"/>
        </w:rPr>
        <w:t>n</w:t>
      </w:r>
      <w:r w:rsidRPr="00F6487A">
        <w:rPr>
          <w:rFonts w:ascii="Georgia" w:hAnsi="Georgia"/>
          <w:i/>
          <w:sz w:val="20"/>
          <w:szCs w:val="20"/>
        </w:rPr>
        <w:t>t</w:t>
      </w:r>
      <w:r w:rsidRPr="00F6487A">
        <w:rPr>
          <w:rFonts w:ascii="Georgia" w:hAnsi="Georgia"/>
          <w:i/>
          <w:spacing w:val="-5"/>
          <w:sz w:val="20"/>
          <w:szCs w:val="20"/>
        </w:rPr>
        <w:t>o</w:t>
      </w:r>
      <w:r w:rsidRPr="00F6487A">
        <w:rPr>
          <w:rFonts w:ascii="Georgia" w:hAnsi="Georgia"/>
          <w:i/>
          <w:sz w:val="20"/>
          <w:szCs w:val="20"/>
        </w:rPr>
        <w:t xml:space="preserve">nal, </w:t>
      </w:r>
      <w:r w:rsidRPr="00F6487A">
        <w:rPr>
          <w:rFonts w:ascii="Georgia" w:hAnsi="Georgia"/>
          <w:i/>
          <w:spacing w:val="-2"/>
          <w:sz w:val="20"/>
          <w:szCs w:val="20"/>
        </w:rPr>
        <w:t>c</w:t>
      </w:r>
      <w:r w:rsidRPr="00F6487A">
        <w:rPr>
          <w:rFonts w:ascii="Georgia" w:hAnsi="Georgia"/>
          <w:i/>
          <w:spacing w:val="-5"/>
          <w:sz w:val="20"/>
          <w:szCs w:val="20"/>
        </w:rPr>
        <w:t>o</w:t>
      </w:r>
      <w:r w:rsidRPr="00F6487A">
        <w:rPr>
          <w:rFonts w:ascii="Georgia" w:hAnsi="Georgia"/>
          <w:i/>
          <w:sz w:val="20"/>
          <w:szCs w:val="20"/>
        </w:rPr>
        <w:t>n</w:t>
      </w:r>
      <w:r w:rsidRPr="00F6487A">
        <w:rPr>
          <w:rFonts w:ascii="Georgia" w:hAnsi="Georgia"/>
          <w:i/>
          <w:spacing w:val="15"/>
          <w:sz w:val="20"/>
          <w:szCs w:val="20"/>
        </w:rPr>
        <w:t xml:space="preserve"> </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6"/>
          <w:sz w:val="20"/>
          <w:szCs w:val="20"/>
        </w:rPr>
        <w:t xml:space="preserve"> </w:t>
      </w:r>
      <w:r w:rsidRPr="00F6487A">
        <w:rPr>
          <w:rFonts w:ascii="Georgia" w:hAnsi="Georgia"/>
          <w:i/>
          <w:spacing w:val="-6"/>
          <w:sz w:val="20"/>
          <w:szCs w:val="20"/>
        </w:rPr>
        <w:t>f</w:t>
      </w:r>
      <w:r w:rsidRPr="00F6487A">
        <w:rPr>
          <w:rFonts w:ascii="Georgia" w:hAnsi="Georgia"/>
          <w:i/>
          <w:spacing w:val="3"/>
          <w:sz w:val="20"/>
          <w:szCs w:val="20"/>
        </w:rPr>
        <w:t>i</w:t>
      </w:r>
      <w:r w:rsidRPr="00F6487A">
        <w:rPr>
          <w:rFonts w:ascii="Georgia" w:hAnsi="Georgia"/>
          <w:i/>
          <w:sz w:val="20"/>
          <w:szCs w:val="20"/>
        </w:rPr>
        <w:t>n</w:t>
      </w:r>
      <w:r w:rsidRPr="00F6487A">
        <w:rPr>
          <w:rFonts w:ascii="Georgia" w:hAnsi="Georgia"/>
          <w:i/>
          <w:spacing w:val="7"/>
          <w:sz w:val="20"/>
          <w:szCs w:val="20"/>
        </w:rPr>
        <w:t xml:space="preserve"> </w:t>
      </w:r>
      <w:r w:rsidRPr="00F6487A">
        <w:rPr>
          <w:rFonts w:ascii="Georgia" w:hAnsi="Georgia"/>
          <w:i/>
          <w:sz w:val="20"/>
          <w:szCs w:val="20"/>
        </w:rPr>
        <w:t xml:space="preserve">de </w:t>
      </w:r>
      <w:r w:rsidRPr="00F6487A">
        <w:rPr>
          <w:rFonts w:ascii="Georgia" w:hAnsi="Georgia"/>
          <w:i/>
          <w:spacing w:val="-1"/>
          <w:sz w:val="20"/>
          <w:szCs w:val="20"/>
        </w:rPr>
        <w:t>i</w:t>
      </w:r>
      <w:r w:rsidRPr="00F6487A">
        <w:rPr>
          <w:rFonts w:ascii="Georgia" w:hAnsi="Georgia"/>
          <w:i/>
          <w:spacing w:val="7"/>
          <w:sz w:val="20"/>
          <w:szCs w:val="20"/>
        </w:rPr>
        <w:t>n</w:t>
      </w:r>
      <w:r w:rsidRPr="00F6487A">
        <w:rPr>
          <w:rFonts w:ascii="Georgia" w:hAnsi="Georgia"/>
          <w:i/>
          <w:spacing w:val="-3"/>
          <w:sz w:val="20"/>
          <w:szCs w:val="20"/>
        </w:rPr>
        <w:t>t</w:t>
      </w:r>
      <w:r w:rsidRPr="00F6487A">
        <w:rPr>
          <w:rFonts w:ascii="Georgia" w:hAnsi="Georgia"/>
          <w:i/>
          <w:spacing w:val="3"/>
          <w:sz w:val="20"/>
          <w:szCs w:val="20"/>
        </w:rPr>
        <w:t>e</w:t>
      </w:r>
      <w:r w:rsidRPr="00F6487A">
        <w:rPr>
          <w:rFonts w:ascii="Georgia" w:hAnsi="Georgia"/>
          <w:i/>
          <w:spacing w:val="-2"/>
          <w:sz w:val="20"/>
          <w:szCs w:val="20"/>
        </w:rPr>
        <w:t>g</w:t>
      </w:r>
      <w:r w:rsidRPr="00F6487A">
        <w:rPr>
          <w:rFonts w:ascii="Georgia" w:hAnsi="Georgia"/>
          <w:i/>
          <w:spacing w:val="5"/>
          <w:sz w:val="20"/>
          <w:szCs w:val="20"/>
        </w:rPr>
        <w:t>r</w:t>
      </w:r>
      <w:r w:rsidRPr="00F6487A">
        <w:rPr>
          <w:rFonts w:ascii="Georgia" w:hAnsi="Georgia"/>
          <w:i/>
          <w:spacing w:val="-5"/>
          <w:sz w:val="20"/>
          <w:szCs w:val="20"/>
        </w:rPr>
        <w:t>a</w:t>
      </w:r>
      <w:r w:rsidRPr="00F6487A">
        <w:rPr>
          <w:rFonts w:ascii="Georgia" w:hAnsi="Georgia"/>
          <w:i/>
          <w:spacing w:val="5"/>
          <w:sz w:val="20"/>
          <w:szCs w:val="20"/>
        </w:rPr>
        <w:t>r</w:t>
      </w:r>
      <w:r w:rsidRPr="00F6487A">
        <w:rPr>
          <w:rFonts w:ascii="Georgia" w:hAnsi="Georgia"/>
          <w:i/>
          <w:spacing w:val="-6"/>
          <w:sz w:val="20"/>
          <w:szCs w:val="20"/>
        </w:rPr>
        <w:t>s</w:t>
      </w:r>
      <w:r w:rsidRPr="00F6487A">
        <w:rPr>
          <w:rFonts w:ascii="Georgia" w:hAnsi="Georgia"/>
          <w:i/>
          <w:sz w:val="20"/>
          <w:szCs w:val="20"/>
        </w:rPr>
        <w:t>e</w:t>
      </w:r>
      <w:r w:rsidRPr="00F6487A">
        <w:rPr>
          <w:rFonts w:ascii="Georgia" w:hAnsi="Georgia"/>
          <w:i/>
          <w:spacing w:val="-5"/>
          <w:sz w:val="20"/>
          <w:szCs w:val="20"/>
        </w:rPr>
        <w:t xml:space="preserve"> </w:t>
      </w:r>
      <w:r w:rsidRPr="00F6487A">
        <w:rPr>
          <w:rFonts w:ascii="Georgia" w:hAnsi="Georgia"/>
          <w:i/>
          <w:sz w:val="20"/>
          <w:szCs w:val="20"/>
        </w:rPr>
        <w:t>d</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3"/>
          <w:sz w:val="20"/>
          <w:szCs w:val="20"/>
        </w:rPr>
        <w:t>t</w:t>
      </w:r>
      <w:r w:rsidRPr="00F6487A">
        <w:rPr>
          <w:rFonts w:ascii="Georgia" w:hAnsi="Georgia"/>
          <w:i/>
          <w:spacing w:val="5"/>
          <w:sz w:val="20"/>
          <w:szCs w:val="20"/>
        </w:rPr>
        <w:t>r</w:t>
      </w:r>
      <w:r w:rsidRPr="00F6487A">
        <w:rPr>
          <w:rFonts w:ascii="Georgia" w:hAnsi="Georgia"/>
          <w:i/>
          <w:sz w:val="20"/>
          <w:szCs w:val="20"/>
        </w:rPr>
        <w:t>o</w:t>
      </w:r>
      <w:r w:rsidRPr="00F6487A">
        <w:rPr>
          <w:rFonts w:ascii="Georgia" w:hAnsi="Georgia"/>
          <w:i/>
          <w:spacing w:val="-7"/>
          <w:sz w:val="20"/>
          <w:szCs w:val="20"/>
        </w:rPr>
        <w:t xml:space="preserve"> </w:t>
      </w:r>
      <w:r w:rsidRPr="00F6487A">
        <w:rPr>
          <w:rFonts w:ascii="Georgia" w:hAnsi="Georgia"/>
          <w:i/>
          <w:sz w:val="20"/>
          <w:szCs w:val="20"/>
        </w:rPr>
        <w:t>de</w:t>
      </w:r>
      <w:r w:rsidRPr="00F6487A">
        <w:rPr>
          <w:rFonts w:ascii="Georgia" w:hAnsi="Georgia"/>
          <w:i/>
          <w:spacing w:val="-1"/>
          <w:sz w:val="20"/>
          <w:szCs w:val="20"/>
        </w:rPr>
        <w:t xml:space="preserve"> </w:t>
      </w:r>
      <w:r w:rsidRPr="00F6487A">
        <w:rPr>
          <w:rFonts w:ascii="Georgia" w:hAnsi="Georgia"/>
          <w:i/>
          <w:sz w:val="20"/>
          <w:szCs w:val="20"/>
        </w:rPr>
        <w:t>la</w:t>
      </w:r>
      <w:r w:rsidRPr="00F6487A">
        <w:rPr>
          <w:rFonts w:ascii="Georgia" w:hAnsi="Georgia"/>
          <w:i/>
          <w:spacing w:val="-3"/>
          <w:sz w:val="20"/>
          <w:szCs w:val="20"/>
        </w:rPr>
        <w:t xml:space="preserve"> </w:t>
      </w:r>
      <w:r w:rsidRPr="00F6487A">
        <w:rPr>
          <w:rFonts w:ascii="Georgia" w:hAnsi="Georgia"/>
          <w:i/>
          <w:sz w:val="20"/>
          <w:szCs w:val="20"/>
        </w:rPr>
        <w:t>org</w:t>
      </w:r>
      <w:r w:rsidRPr="00F6487A">
        <w:rPr>
          <w:rFonts w:ascii="Georgia" w:hAnsi="Georgia"/>
          <w:i/>
          <w:spacing w:val="-5"/>
          <w:sz w:val="20"/>
          <w:szCs w:val="20"/>
        </w:rPr>
        <w:t>a</w:t>
      </w:r>
      <w:r w:rsidRPr="00F6487A">
        <w:rPr>
          <w:rFonts w:ascii="Georgia" w:hAnsi="Georgia"/>
          <w:i/>
          <w:sz w:val="20"/>
          <w:szCs w:val="20"/>
        </w:rPr>
        <w:t>n</w:t>
      </w:r>
      <w:r w:rsidRPr="00F6487A">
        <w:rPr>
          <w:rFonts w:ascii="Georgia" w:hAnsi="Georgia"/>
          <w:i/>
          <w:spacing w:val="3"/>
          <w:sz w:val="20"/>
          <w:szCs w:val="20"/>
        </w:rPr>
        <w:t>i</w:t>
      </w:r>
      <w:r w:rsidRPr="00F6487A">
        <w:rPr>
          <w:rFonts w:ascii="Georgia" w:hAnsi="Georgia"/>
          <w:i/>
          <w:spacing w:val="1"/>
          <w:sz w:val="20"/>
          <w:szCs w:val="20"/>
        </w:rPr>
        <w:t>z</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z w:val="20"/>
          <w:szCs w:val="20"/>
        </w:rPr>
        <w:t>n</w:t>
      </w:r>
      <w:r w:rsidRPr="00F6487A">
        <w:rPr>
          <w:rFonts w:ascii="Georgia" w:hAnsi="Georgia"/>
          <w:i/>
          <w:spacing w:val="-5"/>
          <w:sz w:val="20"/>
          <w:szCs w:val="20"/>
        </w:rPr>
        <w:t xml:space="preserve"> d</w:t>
      </w:r>
      <w:r w:rsidRPr="00F6487A">
        <w:rPr>
          <w:rFonts w:ascii="Georgia" w:hAnsi="Georgia"/>
          <w:i/>
          <w:spacing w:val="3"/>
          <w:sz w:val="20"/>
          <w:szCs w:val="20"/>
        </w:rPr>
        <w:t>e</w:t>
      </w:r>
      <w:r w:rsidRPr="00F6487A">
        <w:rPr>
          <w:rFonts w:ascii="Georgia" w:hAnsi="Georgia"/>
          <w:i/>
          <w:sz w:val="20"/>
          <w:szCs w:val="20"/>
        </w:rPr>
        <w:t>po</w:t>
      </w:r>
      <w:r w:rsidRPr="00F6487A">
        <w:rPr>
          <w:rFonts w:ascii="Georgia" w:hAnsi="Georgia"/>
          <w:i/>
          <w:spacing w:val="5"/>
          <w:sz w:val="20"/>
          <w:szCs w:val="20"/>
        </w:rPr>
        <w:t>r</w:t>
      </w:r>
      <w:r w:rsidRPr="00F6487A">
        <w:rPr>
          <w:rFonts w:ascii="Georgia" w:hAnsi="Georgia"/>
          <w:i/>
          <w:spacing w:val="-3"/>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10"/>
          <w:sz w:val="20"/>
          <w:szCs w:val="20"/>
        </w:rPr>
        <w:t xml:space="preserve"> </w:t>
      </w:r>
      <w:r w:rsidRPr="00F6487A">
        <w:rPr>
          <w:rFonts w:ascii="Georgia" w:hAnsi="Georgia"/>
          <w:i/>
          <w:sz w:val="20"/>
          <w:szCs w:val="20"/>
        </w:rPr>
        <w:t>y</w:t>
      </w:r>
      <w:r w:rsidRPr="00F6487A">
        <w:rPr>
          <w:rFonts w:ascii="Georgia" w:hAnsi="Georgia"/>
          <w:i/>
          <w:spacing w:val="-4"/>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7"/>
          <w:sz w:val="20"/>
          <w:szCs w:val="20"/>
        </w:rPr>
        <w:t>c</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5"/>
          <w:sz w:val="20"/>
          <w:szCs w:val="20"/>
        </w:rPr>
        <w:t>a</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a</w:t>
      </w:r>
      <w:r w:rsidRPr="00F6487A">
        <w:rPr>
          <w:rFonts w:ascii="Georgia" w:hAnsi="Georgia"/>
          <w:i/>
          <w:spacing w:val="-8"/>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1"/>
          <w:sz w:val="20"/>
          <w:szCs w:val="20"/>
        </w:rPr>
        <w:t>m</w:t>
      </w:r>
      <w:r w:rsidRPr="00F6487A">
        <w:rPr>
          <w:rFonts w:ascii="Georgia" w:hAnsi="Georgia"/>
          <w:i/>
          <w:sz w:val="20"/>
          <w:szCs w:val="20"/>
        </w:rPr>
        <w:t>u</w:t>
      </w:r>
      <w:r w:rsidRPr="00F6487A">
        <w:rPr>
          <w:rFonts w:ascii="Georgia" w:hAnsi="Georgia"/>
          <w:i/>
          <w:spacing w:val="7"/>
          <w:sz w:val="20"/>
          <w:szCs w:val="20"/>
        </w:rPr>
        <w:t>n</w:t>
      </w:r>
      <w:r w:rsidRPr="00F6487A">
        <w:rPr>
          <w:rFonts w:ascii="Georgia" w:hAnsi="Georgia"/>
          <w:i/>
          <w:spacing w:val="-5"/>
          <w:sz w:val="20"/>
          <w:szCs w:val="20"/>
        </w:rPr>
        <w:t>a</w:t>
      </w:r>
      <w:r w:rsidRPr="00F6487A">
        <w:rPr>
          <w:rFonts w:ascii="Georgia" w:hAnsi="Georgia"/>
          <w:i/>
          <w:sz w:val="20"/>
          <w:szCs w:val="20"/>
        </w:rPr>
        <w:t>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2"/>
          <w:sz w:val="20"/>
          <w:szCs w:val="20"/>
        </w:rPr>
        <w:t>b</w:t>
      </w:r>
      <w:r w:rsidRPr="00F6487A">
        <w:rPr>
          <w:rFonts w:ascii="Georgia" w:hAnsi="Georgia"/>
          <w:i/>
          <w:sz w:val="20"/>
          <w:szCs w:val="20"/>
        </w:rPr>
        <w:t>)</w:t>
      </w:r>
      <w:r w:rsidRPr="00F6487A">
        <w:rPr>
          <w:rFonts w:ascii="Georgia" w:hAnsi="Georgia"/>
          <w:i/>
          <w:spacing w:val="-2"/>
          <w:sz w:val="20"/>
          <w:szCs w:val="20"/>
        </w:rPr>
        <w:t xml:space="preserve"> </w:t>
      </w:r>
      <w:r w:rsidRPr="00F6487A">
        <w:rPr>
          <w:rFonts w:ascii="Georgia" w:hAnsi="Georgia"/>
          <w:i/>
          <w:spacing w:val="-1"/>
          <w:sz w:val="20"/>
          <w:szCs w:val="20"/>
        </w:rPr>
        <w:t>E</w:t>
      </w:r>
      <w:r w:rsidRPr="00F6487A">
        <w:rPr>
          <w:rFonts w:ascii="Georgia" w:hAnsi="Georgia"/>
          <w:i/>
          <w:sz w:val="20"/>
          <w:szCs w:val="20"/>
        </w:rPr>
        <w:t>la</w:t>
      </w:r>
      <w:r w:rsidRPr="00F6487A">
        <w:rPr>
          <w:rFonts w:ascii="Georgia" w:hAnsi="Georgia"/>
          <w:i/>
          <w:spacing w:val="-2"/>
          <w:sz w:val="20"/>
          <w:szCs w:val="20"/>
        </w:rPr>
        <w:t>b</w:t>
      </w:r>
      <w:r w:rsidRPr="00F6487A">
        <w:rPr>
          <w:rFonts w:ascii="Georgia" w:hAnsi="Georgia"/>
          <w:i/>
          <w:sz w:val="20"/>
          <w:szCs w:val="20"/>
        </w:rPr>
        <w:t>o</w:t>
      </w:r>
      <w:r w:rsidRPr="00F6487A">
        <w:rPr>
          <w:rFonts w:ascii="Georgia" w:hAnsi="Georgia"/>
          <w:i/>
          <w:spacing w:val="5"/>
          <w:sz w:val="20"/>
          <w:szCs w:val="20"/>
        </w:rPr>
        <w:t>r</w:t>
      </w:r>
      <w:r w:rsidRPr="00F6487A">
        <w:rPr>
          <w:rFonts w:ascii="Georgia" w:hAnsi="Georgia"/>
          <w:i/>
          <w:sz w:val="20"/>
          <w:szCs w:val="20"/>
        </w:rPr>
        <w:t>ar</w:t>
      </w:r>
      <w:r w:rsidRPr="00F6487A">
        <w:rPr>
          <w:rFonts w:ascii="Georgia" w:hAnsi="Georgia"/>
          <w:i/>
          <w:spacing w:val="-4"/>
          <w:sz w:val="20"/>
          <w:szCs w:val="20"/>
        </w:rPr>
        <w:t xml:space="preserve"> </w:t>
      </w:r>
      <w:r w:rsidRPr="00F6487A">
        <w:rPr>
          <w:rFonts w:ascii="Georgia" w:hAnsi="Georgia"/>
          <w:i/>
          <w:spacing w:val="-3"/>
          <w:sz w:val="20"/>
          <w:szCs w:val="20"/>
        </w:rPr>
        <w:t>t</w:t>
      </w:r>
      <w:r w:rsidRPr="00F6487A">
        <w:rPr>
          <w:rFonts w:ascii="Georgia" w:hAnsi="Georgia"/>
          <w:i/>
          <w:spacing w:val="5"/>
          <w:sz w:val="20"/>
          <w:szCs w:val="20"/>
        </w:rPr>
        <w:t>r</w:t>
      </w:r>
      <w:r w:rsidRPr="00F6487A">
        <w:rPr>
          <w:rFonts w:ascii="Georgia" w:hAnsi="Georgia"/>
          <w:i/>
          <w:spacing w:val="-1"/>
          <w:sz w:val="20"/>
          <w:szCs w:val="20"/>
        </w:rPr>
        <w:t>im</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t</w:t>
      </w:r>
      <w:r w:rsidRPr="00F6487A">
        <w:rPr>
          <w:rFonts w:ascii="Georgia" w:hAnsi="Georgia"/>
          <w:i/>
          <w:spacing w:val="5"/>
          <w:sz w:val="20"/>
          <w:szCs w:val="20"/>
        </w:rPr>
        <w:t>r</w:t>
      </w:r>
      <w:r w:rsidRPr="00F6487A">
        <w:rPr>
          <w:rFonts w:ascii="Georgia" w:hAnsi="Georgia"/>
          <w:i/>
          <w:sz w:val="20"/>
          <w:szCs w:val="20"/>
        </w:rPr>
        <w:t>a</w:t>
      </w:r>
      <w:r w:rsidRPr="00F6487A">
        <w:rPr>
          <w:rFonts w:ascii="Georgia" w:hAnsi="Georgia"/>
          <w:i/>
          <w:spacing w:val="-3"/>
          <w:sz w:val="20"/>
          <w:szCs w:val="20"/>
        </w:rPr>
        <w:t>l</w:t>
      </w:r>
      <w:r w:rsidRPr="00F6487A">
        <w:rPr>
          <w:rFonts w:ascii="Georgia" w:hAnsi="Georgia"/>
          <w:i/>
          <w:spacing w:val="4"/>
          <w:sz w:val="20"/>
          <w:szCs w:val="20"/>
        </w:rPr>
        <w:t>m</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3"/>
          <w:sz w:val="20"/>
          <w:szCs w:val="20"/>
        </w:rPr>
        <w:t>t</w:t>
      </w:r>
      <w:r w:rsidRPr="00F6487A">
        <w:rPr>
          <w:rFonts w:ascii="Georgia" w:hAnsi="Georgia"/>
          <w:i/>
          <w:sz w:val="20"/>
          <w:szCs w:val="20"/>
        </w:rPr>
        <w:t>e</w:t>
      </w:r>
      <w:r w:rsidRPr="00F6487A">
        <w:rPr>
          <w:rFonts w:ascii="Georgia" w:hAnsi="Georgia"/>
          <w:i/>
          <w:spacing w:val="-16"/>
          <w:sz w:val="20"/>
          <w:szCs w:val="20"/>
        </w:rPr>
        <w:t xml:space="preserve"> </w:t>
      </w:r>
      <w:r w:rsidRPr="00F6487A">
        <w:rPr>
          <w:rFonts w:ascii="Georgia" w:hAnsi="Georgia"/>
          <w:i/>
          <w:sz w:val="20"/>
          <w:szCs w:val="20"/>
        </w:rPr>
        <w:t>un</w:t>
      </w:r>
      <w:r w:rsidRPr="00F6487A">
        <w:rPr>
          <w:rFonts w:ascii="Georgia" w:hAnsi="Georgia"/>
          <w:i/>
          <w:spacing w:val="-2"/>
          <w:sz w:val="20"/>
          <w:szCs w:val="20"/>
        </w:rPr>
        <w:t xml:space="preserve"> </w:t>
      </w:r>
      <w:r w:rsidRPr="00F6487A">
        <w:rPr>
          <w:rFonts w:ascii="Georgia" w:hAnsi="Georgia"/>
          <w:i/>
          <w:spacing w:val="-1"/>
          <w:sz w:val="20"/>
          <w:szCs w:val="20"/>
        </w:rPr>
        <w:t>i</w:t>
      </w:r>
      <w:r w:rsidRPr="00F6487A">
        <w:rPr>
          <w:rFonts w:ascii="Georgia" w:hAnsi="Georgia"/>
          <w:i/>
          <w:spacing w:val="7"/>
          <w:sz w:val="20"/>
          <w:szCs w:val="20"/>
        </w:rPr>
        <w:t>n</w:t>
      </w:r>
      <w:r w:rsidRPr="00F6487A">
        <w:rPr>
          <w:rFonts w:ascii="Georgia" w:hAnsi="Georgia"/>
          <w:i/>
          <w:spacing w:val="-6"/>
          <w:sz w:val="20"/>
          <w:szCs w:val="20"/>
        </w:rPr>
        <w:t>f</w:t>
      </w:r>
      <w:r w:rsidRPr="00F6487A">
        <w:rPr>
          <w:rFonts w:ascii="Georgia" w:hAnsi="Georgia"/>
          <w:i/>
          <w:sz w:val="20"/>
          <w:szCs w:val="20"/>
        </w:rPr>
        <w:t>o</w:t>
      </w:r>
      <w:r w:rsidRPr="00F6487A">
        <w:rPr>
          <w:rFonts w:ascii="Georgia" w:hAnsi="Georgia"/>
          <w:i/>
          <w:spacing w:val="5"/>
          <w:sz w:val="20"/>
          <w:szCs w:val="20"/>
        </w:rPr>
        <w:t>r</w:t>
      </w:r>
      <w:r w:rsidRPr="00F6487A">
        <w:rPr>
          <w:rFonts w:ascii="Georgia" w:hAnsi="Georgia"/>
          <w:i/>
          <w:spacing w:val="-1"/>
          <w:sz w:val="20"/>
          <w:szCs w:val="20"/>
        </w:rPr>
        <w:t>m</w:t>
      </w:r>
      <w:r w:rsidRPr="00F6487A">
        <w:rPr>
          <w:rFonts w:ascii="Georgia" w:hAnsi="Georgia"/>
          <w:i/>
          <w:sz w:val="20"/>
          <w:szCs w:val="20"/>
        </w:rPr>
        <w:t>e</w:t>
      </w:r>
      <w:r w:rsidRPr="00F6487A">
        <w:rPr>
          <w:rFonts w:ascii="Georgia" w:hAnsi="Georgia"/>
          <w:i/>
          <w:spacing w:val="-5"/>
          <w:sz w:val="20"/>
          <w:szCs w:val="20"/>
        </w:rPr>
        <w:t xml:space="preserve"> </w:t>
      </w:r>
      <w:r w:rsidRPr="00F6487A">
        <w:rPr>
          <w:rFonts w:ascii="Georgia" w:hAnsi="Georgia"/>
          <w:i/>
          <w:spacing w:val="-2"/>
          <w:sz w:val="20"/>
          <w:szCs w:val="20"/>
        </w:rPr>
        <w:t>e</w:t>
      </w:r>
      <w:r w:rsidRPr="00F6487A">
        <w:rPr>
          <w:rFonts w:ascii="Georgia" w:hAnsi="Georgia"/>
          <w:i/>
          <w:spacing w:val="-1"/>
          <w:sz w:val="20"/>
          <w:szCs w:val="20"/>
        </w:rPr>
        <w:t>s</w:t>
      </w:r>
      <w:r w:rsidRPr="00F6487A">
        <w:rPr>
          <w:rFonts w:ascii="Georgia" w:hAnsi="Georgia"/>
          <w:i/>
          <w:spacing w:val="-2"/>
          <w:sz w:val="20"/>
          <w:szCs w:val="20"/>
        </w:rPr>
        <w:t>c</w:t>
      </w:r>
      <w:r w:rsidRPr="00F6487A">
        <w:rPr>
          <w:rFonts w:ascii="Georgia" w:hAnsi="Georgia"/>
          <w:i/>
          <w:spacing w:val="5"/>
          <w:sz w:val="20"/>
          <w:szCs w:val="20"/>
        </w:rPr>
        <w:t>r</w:t>
      </w:r>
      <w:r w:rsidRPr="00F6487A">
        <w:rPr>
          <w:rFonts w:ascii="Georgia" w:hAnsi="Georgia"/>
          <w:i/>
          <w:spacing w:val="3"/>
          <w:sz w:val="20"/>
          <w:szCs w:val="20"/>
        </w:rPr>
        <w:t>i</w:t>
      </w:r>
      <w:r w:rsidRPr="00F6487A">
        <w:rPr>
          <w:rFonts w:ascii="Georgia" w:hAnsi="Georgia"/>
          <w:i/>
          <w:sz w:val="20"/>
          <w:szCs w:val="20"/>
        </w:rPr>
        <w:t>to</w:t>
      </w:r>
      <w:r w:rsidRPr="00F6487A">
        <w:rPr>
          <w:rFonts w:ascii="Georgia" w:hAnsi="Georgia"/>
          <w:i/>
          <w:spacing w:val="-9"/>
          <w:sz w:val="20"/>
          <w:szCs w:val="20"/>
        </w:rPr>
        <w:t xml:space="preserve"> </w:t>
      </w:r>
      <w:r w:rsidRPr="00F6487A">
        <w:rPr>
          <w:rFonts w:ascii="Georgia" w:hAnsi="Georgia"/>
          <w:i/>
          <w:sz w:val="20"/>
          <w:szCs w:val="20"/>
        </w:rPr>
        <w:t>g</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2"/>
          <w:sz w:val="20"/>
          <w:szCs w:val="20"/>
        </w:rPr>
        <w:t>e</w:t>
      </w:r>
      <w:r w:rsidRPr="00F6487A">
        <w:rPr>
          <w:rFonts w:ascii="Georgia" w:hAnsi="Georgia"/>
          <w:i/>
          <w:spacing w:val="5"/>
          <w:sz w:val="20"/>
          <w:szCs w:val="20"/>
        </w:rPr>
        <w:t>r</w:t>
      </w:r>
      <w:r w:rsidRPr="00F6487A">
        <w:rPr>
          <w:rFonts w:ascii="Georgia" w:hAnsi="Georgia"/>
          <w:i/>
          <w:sz w:val="20"/>
          <w:szCs w:val="20"/>
        </w:rPr>
        <w:t>al</w:t>
      </w:r>
      <w:r w:rsidRPr="00F6487A">
        <w:rPr>
          <w:rFonts w:ascii="Georgia" w:hAnsi="Georgia"/>
          <w:i/>
          <w:spacing w:val="-6"/>
          <w:sz w:val="20"/>
          <w:szCs w:val="20"/>
        </w:rPr>
        <w:t xml:space="preserve"> </w:t>
      </w:r>
      <w:r w:rsidRPr="00F6487A">
        <w:rPr>
          <w:rFonts w:ascii="Georgia" w:hAnsi="Georgia"/>
          <w:i/>
          <w:sz w:val="20"/>
          <w:szCs w:val="20"/>
        </w:rPr>
        <w:t>al</w:t>
      </w:r>
      <w:r w:rsidRPr="00F6487A">
        <w:rPr>
          <w:rFonts w:ascii="Georgia" w:hAnsi="Georgia"/>
          <w:i/>
          <w:spacing w:val="-1"/>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o</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z w:val="20"/>
          <w:szCs w:val="20"/>
        </w:rPr>
        <w:t>té</w:t>
      </w:r>
      <w:r w:rsidRPr="00F6487A">
        <w:rPr>
          <w:rFonts w:ascii="Georgia" w:hAnsi="Georgia"/>
          <w:i/>
          <w:spacing w:val="-5"/>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z w:val="20"/>
          <w:szCs w:val="20"/>
        </w:rPr>
        <w:t>nt</w:t>
      </w:r>
      <w:r w:rsidRPr="00F6487A">
        <w:rPr>
          <w:rFonts w:ascii="Georgia" w:hAnsi="Georgia"/>
          <w:i/>
          <w:spacing w:val="-5"/>
          <w:sz w:val="20"/>
          <w:szCs w:val="20"/>
        </w:rPr>
        <w:t>o</w:t>
      </w:r>
      <w:r w:rsidRPr="00F6487A">
        <w:rPr>
          <w:rFonts w:ascii="Georgia" w:hAnsi="Georgia"/>
          <w:i/>
          <w:spacing w:val="7"/>
          <w:sz w:val="20"/>
          <w:szCs w:val="20"/>
        </w:rPr>
        <w:t>n</w:t>
      </w:r>
      <w:r w:rsidRPr="00F6487A">
        <w:rPr>
          <w:rFonts w:ascii="Georgia" w:hAnsi="Georgia"/>
          <w:i/>
          <w:spacing w:val="-5"/>
          <w:sz w:val="20"/>
          <w:szCs w:val="20"/>
        </w:rPr>
        <w:t>a</w:t>
      </w:r>
      <w:r w:rsidRPr="00F6487A">
        <w:rPr>
          <w:rFonts w:ascii="Georgia" w:hAnsi="Georgia"/>
          <w:i/>
          <w:sz w:val="20"/>
          <w:szCs w:val="20"/>
        </w:rPr>
        <w:t>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2"/>
          <w:position w:val="-1"/>
          <w:sz w:val="20"/>
          <w:szCs w:val="20"/>
        </w:rPr>
        <w:t>c</w:t>
      </w:r>
      <w:r w:rsidRPr="00F6487A">
        <w:rPr>
          <w:rFonts w:ascii="Georgia" w:hAnsi="Georgia"/>
          <w:i/>
          <w:position w:val="-1"/>
          <w:sz w:val="20"/>
          <w:szCs w:val="20"/>
        </w:rPr>
        <w:t>)</w:t>
      </w:r>
      <w:r w:rsidRPr="00F6487A">
        <w:rPr>
          <w:rFonts w:ascii="Georgia" w:hAnsi="Georgia"/>
          <w:i/>
          <w:spacing w:val="52"/>
          <w:position w:val="-1"/>
          <w:sz w:val="20"/>
          <w:szCs w:val="20"/>
        </w:rPr>
        <w:t xml:space="preserve"> </w:t>
      </w:r>
      <w:r w:rsidRPr="00F6487A">
        <w:rPr>
          <w:rFonts w:ascii="Georgia" w:hAnsi="Georgia"/>
          <w:i/>
          <w:spacing w:val="-1"/>
          <w:position w:val="-1"/>
          <w:sz w:val="20"/>
          <w:szCs w:val="20"/>
        </w:rPr>
        <w:t>E</w:t>
      </w:r>
      <w:r w:rsidRPr="00F6487A">
        <w:rPr>
          <w:rFonts w:ascii="Georgia" w:hAnsi="Georgia"/>
          <w:i/>
          <w:spacing w:val="7"/>
          <w:position w:val="-1"/>
          <w:sz w:val="20"/>
          <w:szCs w:val="20"/>
        </w:rPr>
        <w:t>n</w:t>
      </w:r>
      <w:r w:rsidRPr="00F6487A">
        <w:rPr>
          <w:rFonts w:ascii="Georgia" w:hAnsi="Georgia"/>
          <w:i/>
          <w:spacing w:val="-3"/>
          <w:position w:val="-1"/>
          <w:sz w:val="20"/>
          <w:szCs w:val="20"/>
        </w:rPr>
        <w:t>t</w:t>
      </w:r>
      <w:r w:rsidRPr="00F6487A">
        <w:rPr>
          <w:rFonts w:ascii="Georgia" w:hAnsi="Georgia"/>
          <w:i/>
          <w:spacing w:val="5"/>
          <w:position w:val="-1"/>
          <w:sz w:val="20"/>
          <w:szCs w:val="20"/>
        </w:rPr>
        <w:t>r</w:t>
      </w:r>
      <w:r w:rsidRPr="00F6487A">
        <w:rPr>
          <w:rFonts w:ascii="Georgia" w:hAnsi="Georgia"/>
          <w:i/>
          <w:spacing w:val="-2"/>
          <w:position w:val="-1"/>
          <w:sz w:val="20"/>
          <w:szCs w:val="20"/>
        </w:rPr>
        <w:t>e</w:t>
      </w:r>
      <w:r w:rsidRPr="00F6487A">
        <w:rPr>
          <w:rFonts w:ascii="Georgia" w:hAnsi="Georgia"/>
          <w:i/>
          <w:position w:val="-1"/>
          <w:sz w:val="20"/>
          <w:szCs w:val="20"/>
        </w:rPr>
        <w:t>g</w:t>
      </w:r>
      <w:r w:rsidRPr="00F6487A">
        <w:rPr>
          <w:rFonts w:ascii="Georgia" w:hAnsi="Georgia"/>
          <w:i/>
          <w:spacing w:val="-5"/>
          <w:position w:val="-1"/>
          <w:sz w:val="20"/>
          <w:szCs w:val="20"/>
        </w:rPr>
        <w:t>a</w:t>
      </w:r>
      <w:r w:rsidRPr="00F6487A">
        <w:rPr>
          <w:rFonts w:ascii="Georgia" w:hAnsi="Georgia"/>
          <w:i/>
          <w:position w:val="-1"/>
          <w:sz w:val="20"/>
          <w:szCs w:val="20"/>
        </w:rPr>
        <w:t>r</w:t>
      </w:r>
      <w:r w:rsidRPr="00F6487A">
        <w:rPr>
          <w:rFonts w:ascii="Georgia" w:hAnsi="Georgia"/>
          <w:i/>
          <w:spacing w:val="49"/>
          <w:position w:val="-1"/>
          <w:sz w:val="20"/>
          <w:szCs w:val="20"/>
        </w:rPr>
        <w:t xml:space="preserve"> </w:t>
      </w:r>
      <w:r w:rsidRPr="00F6487A">
        <w:rPr>
          <w:rFonts w:ascii="Georgia" w:hAnsi="Georgia"/>
          <w:i/>
          <w:spacing w:val="-2"/>
          <w:position w:val="-1"/>
          <w:sz w:val="20"/>
          <w:szCs w:val="20"/>
        </w:rPr>
        <w:t>e</w:t>
      </w:r>
      <w:r w:rsidRPr="00F6487A">
        <w:rPr>
          <w:rFonts w:ascii="Georgia" w:hAnsi="Georgia"/>
          <w:i/>
          <w:position w:val="-1"/>
          <w:sz w:val="20"/>
          <w:szCs w:val="20"/>
        </w:rPr>
        <w:t>n</w:t>
      </w:r>
      <w:r w:rsidRPr="00F6487A">
        <w:rPr>
          <w:rFonts w:ascii="Georgia" w:hAnsi="Georgia"/>
          <w:i/>
          <w:spacing w:val="56"/>
          <w:position w:val="-1"/>
          <w:sz w:val="20"/>
          <w:szCs w:val="20"/>
        </w:rPr>
        <w:t xml:space="preserve"> </w:t>
      </w:r>
      <w:r w:rsidRPr="00F6487A">
        <w:rPr>
          <w:rFonts w:ascii="Georgia" w:hAnsi="Georgia"/>
          <w:i/>
          <w:spacing w:val="-2"/>
          <w:position w:val="-1"/>
          <w:sz w:val="20"/>
          <w:szCs w:val="20"/>
        </w:rPr>
        <w:t>e</w:t>
      </w:r>
      <w:r w:rsidRPr="00F6487A">
        <w:rPr>
          <w:rFonts w:ascii="Georgia" w:hAnsi="Georgia"/>
          <w:i/>
          <w:position w:val="-1"/>
          <w:sz w:val="20"/>
          <w:szCs w:val="20"/>
        </w:rPr>
        <w:t>l</w:t>
      </w:r>
      <w:r w:rsidRPr="00F6487A">
        <w:rPr>
          <w:rFonts w:ascii="Georgia" w:hAnsi="Georgia"/>
          <w:i/>
          <w:spacing w:val="51"/>
          <w:position w:val="-1"/>
          <w:sz w:val="20"/>
          <w:szCs w:val="20"/>
        </w:rPr>
        <w:t xml:space="preserve"> </w:t>
      </w:r>
      <w:r w:rsidRPr="00F6487A">
        <w:rPr>
          <w:rFonts w:ascii="Georgia" w:hAnsi="Georgia"/>
          <w:i/>
          <w:spacing w:val="-1"/>
          <w:position w:val="-1"/>
          <w:sz w:val="20"/>
          <w:szCs w:val="20"/>
        </w:rPr>
        <w:t>m</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42"/>
          <w:position w:val="-1"/>
          <w:sz w:val="20"/>
          <w:szCs w:val="20"/>
        </w:rPr>
        <w:t xml:space="preserve"> </w:t>
      </w:r>
      <w:r w:rsidRPr="00F6487A">
        <w:rPr>
          <w:rFonts w:ascii="Georgia" w:hAnsi="Georgia"/>
          <w:i/>
          <w:position w:val="-1"/>
          <w:sz w:val="20"/>
          <w:szCs w:val="20"/>
        </w:rPr>
        <w:t>de</w:t>
      </w:r>
      <w:r w:rsidRPr="00F6487A">
        <w:rPr>
          <w:rFonts w:ascii="Georgia" w:hAnsi="Georgia"/>
          <w:i/>
          <w:spacing w:val="51"/>
          <w:position w:val="-1"/>
          <w:sz w:val="20"/>
          <w:szCs w:val="20"/>
        </w:rPr>
        <w:t xml:space="preserve"> setiembre </w:t>
      </w:r>
      <w:r w:rsidRPr="00F6487A">
        <w:rPr>
          <w:rFonts w:ascii="Georgia" w:hAnsi="Georgia"/>
          <w:i/>
          <w:position w:val="-1"/>
          <w:sz w:val="20"/>
          <w:szCs w:val="20"/>
        </w:rPr>
        <w:t>un</w:t>
      </w:r>
      <w:r w:rsidRPr="00F6487A">
        <w:rPr>
          <w:rFonts w:ascii="Georgia" w:hAnsi="Georgia"/>
          <w:i/>
          <w:spacing w:val="56"/>
          <w:position w:val="-1"/>
          <w:sz w:val="20"/>
          <w:szCs w:val="20"/>
        </w:rPr>
        <w:t xml:space="preserve"> </w:t>
      </w:r>
      <w:r w:rsidRPr="00F6487A">
        <w:rPr>
          <w:rFonts w:ascii="Georgia" w:hAnsi="Georgia"/>
          <w:i/>
          <w:spacing w:val="-2"/>
          <w:position w:val="-1"/>
          <w:sz w:val="20"/>
          <w:szCs w:val="20"/>
        </w:rPr>
        <w:t>c</w:t>
      </w:r>
      <w:r w:rsidRPr="00F6487A">
        <w:rPr>
          <w:rFonts w:ascii="Georgia" w:hAnsi="Georgia"/>
          <w:i/>
          <w:position w:val="-1"/>
          <w:sz w:val="20"/>
          <w:szCs w:val="20"/>
        </w:rPr>
        <w:t>ro</w:t>
      </w:r>
      <w:r w:rsidRPr="00F6487A">
        <w:rPr>
          <w:rFonts w:ascii="Georgia" w:hAnsi="Georgia"/>
          <w:i/>
          <w:spacing w:val="7"/>
          <w:position w:val="-1"/>
          <w:sz w:val="20"/>
          <w:szCs w:val="20"/>
        </w:rPr>
        <w:t>n</w:t>
      </w:r>
      <w:r w:rsidRPr="00F6487A">
        <w:rPr>
          <w:rFonts w:ascii="Georgia" w:hAnsi="Georgia"/>
          <w:i/>
          <w:spacing w:val="-5"/>
          <w:position w:val="-1"/>
          <w:sz w:val="20"/>
          <w:szCs w:val="20"/>
        </w:rPr>
        <w:t>o</w:t>
      </w:r>
      <w:r w:rsidRPr="00F6487A">
        <w:rPr>
          <w:rFonts w:ascii="Georgia" w:hAnsi="Georgia"/>
          <w:i/>
          <w:spacing w:val="-2"/>
          <w:position w:val="-1"/>
          <w:sz w:val="20"/>
          <w:szCs w:val="20"/>
        </w:rPr>
        <w:t>g</w:t>
      </w:r>
      <w:r w:rsidRPr="00F6487A">
        <w:rPr>
          <w:rFonts w:ascii="Georgia" w:hAnsi="Georgia"/>
          <w:i/>
          <w:spacing w:val="5"/>
          <w:position w:val="-1"/>
          <w:sz w:val="20"/>
          <w:szCs w:val="20"/>
        </w:rPr>
        <w:t>r</w:t>
      </w:r>
      <w:r w:rsidRPr="00F6487A">
        <w:rPr>
          <w:rFonts w:ascii="Georgia" w:hAnsi="Georgia"/>
          <w:i/>
          <w:position w:val="-1"/>
          <w:sz w:val="20"/>
          <w:szCs w:val="20"/>
        </w:rPr>
        <w:t>a</w:t>
      </w:r>
      <w:r w:rsidRPr="00F6487A">
        <w:rPr>
          <w:rFonts w:ascii="Georgia" w:hAnsi="Georgia"/>
          <w:i/>
          <w:spacing w:val="4"/>
          <w:position w:val="-1"/>
          <w:sz w:val="20"/>
          <w:szCs w:val="20"/>
        </w:rPr>
        <w:t>m</w:t>
      </w:r>
      <w:r w:rsidRPr="00F6487A">
        <w:rPr>
          <w:rFonts w:ascii="Georgia" w:hAnsi="Georgia"/>
          <w:i/>
          <w:position w:val="-1"/>
          <w:sz w:val="20"/>
          <w:szCs w:val="20"/>
        </w:rPr>
        <w:t>a</w:t>
      </w:r>
      <w:r w:rsidRPr="00F6487A">
        <w:rPr>
          <w:rFonts w:ascii="Georgia" w:hAnsi="Georgia"/>
          <w:i/>
          <w:spacing w:val="42"/>
          <w:position w:val="-1"/>
          <w:sz w:val="20"/>
          <w:szCs w:val="20"/>
        </w:rPr>
        <w:t xml:space="preserve"> </w:t>
      </w:r>
      <w:r w:rsidRPr="00F6487A">
        <w:rPr>
          <w:rFonts w:ascii="Georgia" w:hAnsi="Georgia"/>
          <w:i/>
          <w:spacing w:val="-5"/>
          <w:position w:val="-1"/>
          <w:sz w:val="20"/>
          <w:szCs w:val="20"/>
        </w:rPr>
        <w:t>a</w:t>
      </w:r>
      <w:r w:rsidRPr="00F6487A">
        <w:rPr>
          <w:rFonts w:ascii="Georgia" w:hAnsi="Georgia"/>
          <w:i/>
          <w:position w:val="-1"/>
          <w:sz w:val="20"/>
          <w:szCs w:val="20"/>
        </w:rPr>
        <w:t>n</w:t>
      </w:r>
      <w:r w:rsidRPr="00F6487A">
        <w:rPr>
          <w:rFonts w:ascii="Georgia" w:hAnsi="Georgia"/>
          <w:i/>
          <w:spacing w:val="7"/>
          <w:position w:val="-1"/>
          <w:sz w:val="20"/>
          <w:szCs w:val="20"/>
        </w:rPr>
        <w:t>u</w:t>
      </w:r>
      <w:r w:rsidRPr="00F6487A">
        <w:rPr>
          <w:rFonts w:ascii="Georgia" w:hAnsi="Georgia"/>
          <w:i/>
          <w:spacing w:val="-5"/>
          <w:position w:val="-1"/>
          <w:sz w:val="20"/>
          <w:szCs w:val="20"/>
        </w:rPr>
        <w:t>a</w:t>
      </w:r>
      <w:r w:rsidRPr="00F6487A">
        <w:rPr>
          <w:rFonts w:ascii="Georgia" w:hAnsi="Georgia"/>
          <w:i/>
          <w:position w:val="-1"/>
          <w:sz w:val="20"/>
          <w:szCs w:val="20"/>
        </w:rPr>
        <w:t>l</w:t>
      </w:r>
      <w:r w:rsidRPr="00F6487A">
        <w:rPr>
          <w:rFonts w:ascii="Georgia" w:hAnsi="Georgia"/>
          <w:i/>
          <w:spacing w:val="47"/>
          <w:position w:val="-1"/>
          <w:sz w:val="20"/>
          <w:szCs w:val="20"/>
        </w:rPr>
        <w:t xml:space="preserve"> </w:t>
      </w:r>
      <w:r w:rsidRPr="00F6487A">
        <w:rPr>
          <w:rFonts w:ascii="Georgia" w:hAnsi="Georgia"/>
          <w:i/>
          <w:position w:val="-1"/>
          <w:sz w:val="20"/>
          <w:szCs w:val="20"/>
        </w:rPr>
        <w:t>de</w:t>
      </w:r>
      <w:r w:rsidRPr="00F6487A">
        <w:rPr>
          <w:rFonts w:ascii="Georgia" w:hAnsi="Georgia"/>
          <w:i/>
          <w:spacing w:val="51"/>
          <w:position w:val="-1"/>
          <w:sz w:val="20"/>
          <w:szCs w:val="20"/>
        </w:rPr>
        <w:t xml:space="preserve"> </w:t>
      </w:r>
      <w:r w:rsidRPr="00F6487A">
        <w:rPr>
          <w:rFonts w:ascii="Georgia" w:hAnsi="Georgia"/>
          <w:i/>
          <w:position w:val="-1"/>
          <w:sz w:val="20"/>
          <w:szCs w:val="20"/>
        </w:rPr>
        <w:t>a</w:t>
      </w:r>
      <w:r w:rsidRPr="00F6487A">
        <w:rPr>
          <w:rFonts w:ascii="Georgia" w:hAnsi="Georgia"/>
          <w:i/>
          <w:spacing w:val="-2"/>
          <w:position w:val="-1"/>
          <w:sz w:val="20"/>
          <w:szCs w:val="20"/>
        </w:rPr>
        <w:t>c</w:t>
      </w:r>
      <w:r w:rsidRPr="00F6487A">
        <w:rPr>
          <w:rFonts w:ascii="Georgia" w:hAnsi="Georgia"/>
          <w:i/>
          <w:position w:val="-1"/>
          <w:sz w:val="20"/>
          <w:szCs w:val="20"/>
        </w:rPr>
        <w:t>t</w:t>
      </w:r>
      <w:r w:rsidRPr="00F6487A">
        <w:rPr>
          <w:rFonts w:ascii="Georgia" w:hAnsi="Georgia"/>
          <w:i/>
          <w:spacing w:val="3"/>
          <w:position w:val="-1"/>
          <w:sz w:val="20"/>
          <w:szCs w:val="20"/>
        </w:rPr>
        <w:t>i</w:t>
      </w:r>
      <w:r w:rsidRPr="00F6487A">
        <w:rPr>
          <w:rFonts w:ascii="Georgia" w:hAnsi="Georgia"/>
          <w:i/>
          <w:spacing w:val="-1"/>
          <w:position w:val="-1"/>
          <w:sz w:val="20"/>
          <w:szCs w:val="20"/>
        </w:rPr>
        <w:t>v</w:t>
      </w:r>
      <w:r w:rsidRPr="00F6487A">
        <w:rPr>
          <w:rFonts w:ascii="Georgia" w:hAnsi="Georgia"/>
          <w:i/>
          <w:spacing w:val="3"/>
          <w:position w:val="-1"/>
          <w:sz w:val="20"/>
          <w:szCs w:val="20"/>
        </w:rPr>
        <w:t>i</w:t>
      </w:r>
      <w:r w:rsidRPr="00F6487A">
        <w:rPr>
          <w:rFonts w:ascii="Georgia" w:hAnsi="Georgia"/>
          <w:i/>
          <w:position w:val="-1"/>
          <w:sz w:val="20"/>
          <w:szCs w:val="20"/>
        </w:rPr>
        <w:t>dad</w:t>
      </w:r>
      <w:r w:rsidRPr="00F6487A">
        <w:rPr>
          <w:rFonts w:ascii="Georgia" w:hAnsi="Georgia"/>
          <w:i/>
          <w:spacing w:val="3"/>
          <w:position w:val="-1"/>
          <w:sz w:val="20"/>
          <w:szCs w:val="20"/>
        </w:rPr>
        <w:t>e</w:t>
      </w:r>
      <w:r w:rsidRPr="00F6487A">
        <w:rPr>
          <w:rFonts w:ascii="Georgia" w:hAnsi="Georgia"/>
          <w:i/>
          <w:position w:val="-1"/>
          <w:sz w:val="20"/>
          <w:szCs w:val="20"/>
        </w:rPr>
        <w:t>s</w:t>
      </w:r>
      <w:r w:rsidRPr="00F6487A">
        <w:rPr>
          <w:rFonts w:ascii="Georgia" w:hAnsi="Georgia"/>
          <w:i/>
          <w:spacing w:val="36"/>
          <w:position w:val="-1"/>
          <w:sz w:val="20"/>
          <w:szCs w:val="20"/>
        </w:rPr>
        <w:t xml:space="preserve"> </w:t>
      </w:r>
      <w:r w:rsidRPr="00F6487A">
        <w:rPr>
          <w:rFonts w:ascii="Georgia" w:hAnsi="Georgia"/>
          <w:i/>
          <w:position w:val="-1"/>
          <w:sz w:val="20"/>
          <w:szCs w:val="20"/>
        </w:rPr>
        <w:t>al</w:t>
      </w:r>
      <w:r w:rsidRPr="00F6487A">
        <w:rPr>
          <w:rFonts w:ascii="Georgia" w:hAnsi="Georgia"/>
          <w:i/>
          <w:spacing w:val="51"/>
          <w:position w:val="-1"/>
          <w:sz w:val="20"/>
          <w:szCs w:val="20"/>
        </w:rPr>
        <w:t xml:space="preserve"> </w:t>
      </w:r>
      <w:r w:rsidRPr="00F6487A">
        <w:rPr>
          <w:rFonts w:ascii="Georgia" w:hAnsi="Georgia"/>
          <w:i/>
          <w:spacing w:val="1"/>
          <w:position w:val="-1"/>
          <w:sz w:val="20"/>
          <w:szCs w:val="20"/>
        </w:rPr>
        <w:t>C</w:t>
      </w:r>
      <w:r w:rsidRPr="00F6487A">
        <w:rPr>
          <w:rFonts w:ascii="Georgia" w:hAnsi="Georgia"/>
          <w:i/>
          <w:position w:val="-1"/>
          <w:sz w:val="20"/>
          <w:szCs w:val="20"/>
        </w:rPr>
        <w:t>o</w:t>
      </w:r>
      <w:r w:rsidRPr="00F6487A">
        <w:rPr>
          <w:rFonts w:ascii="Georgia" w:hAnsi="Georgia"/>
          <w:i/>
          <w:spacing w:val="4"/>
          <w:position w:val="-1"/>
          <w:sz w:val="20"/>
          <w:szCs w:val="20"/>
        </w:rPr>
        <w:t>m</w:t>
      </w:r>
      <w:r w:rsidRPr="00F6487A">
        <w:rPr>
          <w:rFonts w:ascii="Georgia" w:hAnsi="Georgia"/>
          <w:i/>
          <w:spacing w:val="1"/>
          <w:position w:val="-1"/>
          <w:sz w:val="20"/>
          <w:szCs w:val="20"/>
        </w:rPr>
        <w:t>i</w:t>
      </w:r>
      <w:r w:rsidRPr="00F6487A">
        <w:rPr>
          <w:rFonts w:ascii="Georgia" w:hAnsi="Georgia"/>
          <w:i/>
          <w:position w:val="-1"/>
          <w:sz w:val="20"/>
          <w:szCs w:val="20"/>
        </w:rPr>
        <w:t xml:space="preserve">té </w:t>
      </w:r>
      <w:r w:rsidRPr="00F6487A">
        <w:rPr>
          <w:rFonts w:ascii="Georgia" w:hAnsi="Georgia"/>
          <w:i/>
          <w:spacing w:val="1"/>
          <w:position w:val="-1"/>
          <w:sz w:val="20"/>
          <w:szCs w:val="20"/>
        </w:rPr>
        <w:t>C</w:t>
      </w:r>
      <w:r w:rsidRPr="00F6487A">
        <w:rPr>
          <w:rFonts w:ascii="Georgia" w:hAnsi="Georgia"/>
          <w:i/>
          <w:position w:val="-1"/>
          <w:sz w:val="20"/>
          <w:szCs w:val="20"/>
        </w:rPr>
        <w:t>ant</w:t>
      </w:r>
      <w:r w:rsidRPr="00F6487A">
        <w:rPr>
          <w:rFonts w:ascii="Georgia" w:hAnsi="Georgia"/>
          <w:i/>
          <w:spacing w:val="-5"/>
          <w:position w:val="-1"/>
          <w:sz w:val="20"/>
          <w:szCs w:val="20"/>
        </w:rPr>
        <w:t>o</w:t>
      </w:r>
      <w:r w:rsidRPr="00F6487A">
        <w:rPr>
          <w:rFonts w:ascii="Georgia" w:hAnsi="Georgia"/>
          <w:i/>
          <w:spacing w:val="7"/>
          <w:position w:val="-1"/>
          <w:sz w:val="20"/>
          <w:szCs w:val="20"/>
        </w:rPr>
        <w:t>n</w:t>
      </w:r>
      <w:r w:rsidRPr="00F6487A">
        <w:rPr>
          <w:rFonts w:ascii="Georgia" w:hAnsi="Georgia"/>
          <w:i/>
          <w:position w:val="-1"/>
          <w:sz w:val="20"/>
          <w:szCs w:val="20"/>
        </w:rPr>
        <w:t>al.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z w:val="20"/>
          <w:szCs w:val="20"/>
        </w:rPr>
        <w:t>d)</w:t>
      </w:r>
      <w:r w:rsidRPr="00F6487A">
        <w:rPr>
          <w:rFonts w:ascii="Georgia" w:hAnsi="Georgia"/>
          <w:i/>
          <w:spacing w:val="11"/>
          <w:sz w:val="20"/>
          <w:szCs w:val="20"/>
        </w:rPr>
        <w:t xml:space="preserve"> </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7"/>
          <w:sz w:val="20"/>
          <w:szCs w:val="20"/>
        </w:rPr>
        <w:t>u</w:t>
      </w:r>
      <w:r w:rsidRPr="00F6487A">
        <w:rPr>
          <w:rFonts w:ascii="Georgia" w:hAnsi="Georgia"/>
          <w:i/>
          <w:sz w:val="20"/>
          <w:szCs w:val="20"/>
        </w:rPr>
        <w:t>d</w:t>
      </w:r>
      <w:r w:rsidRPr="00F6487A">
        <w:rPr>
          <w:rFonts w:ascii="Georgia" w:hAnsi="Georgia"/>
          <w:i/>
          <w:spacing w:val="-1"/>
          <w:sz w:val="20"/>
          <w:szCs w:val="20"/>
        </w:rPr>
        <w:t>i</w:t>
      </w:r>
      <w:r w:rsidRPr="00F6487A">
        <w:rPr>
          <w:rFonts w:ascii="Georgia" w:hAnsi="Georgia"/>
          <w:i/>
          <w:sz w:val="20"/>
          <w:szCs w:val="20"/>
        </w:rPr>
        <w:t>r</w:t>
      </w:r>
      <w:r w:rsidRPr="00F6487A">
        <w:rPr>
          <w:rFonts w:ascii="Georgia" w:hAnsi="Georgia"/>
          <w:i/>
          <w:spacing w:val="17"/>
          <w:sz w:val="20"/>
          <w:szCs w:val="20"/>
        </w:rPr>
        <w:t xml:space="preserve"> </w:t>
      </w:r>
      <w:r w:rsidRPr="00F6487A">
        <w:rPr>
          <w:rFonts w:ascii="Georgia" w:hAnsi="Georgia"/>
          <w:i/>
          <w:sz w:val="20"/>
          <w:szCs w:val="20"/>
        </w:rPr>
        <w:t>a</w:t>
      </w:r>
      <w:r w:rsidRPr="00F6487A">
        <w:rPr>
          <w:rFonts w:ascii="Georgia" w:hAnsi="Georgia"/>
          <w:i/>
          <w:spacing w:val="16"/>
          <w:sz w:val="20"/>
          <w:szCs w:val="20"/>
        </w:rPr>
        <w:t xml:space="preserve"> </w:t>
      </w:r>
      <w:r w:rsidRPr="00F6487A">
        <w:rPr>
          <w:rFonts w:ascii="Georgia" w:hAnsi="Georgia"/>
          <w:i/>
          <w:sz w:val="20"/>
          <w:szCs w:val="20"/>
        </w:rPr>
        <w:t>las</w:t>
      </w:r>
      <w:r w:rsidRPr="00F6487A">
        <w:rPr>
          <w:rFonts w:ascii="Georgia" w:hAnsi="Georgia"/>
          <w:i/>
          <w:spacing w:val="9"/>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7"/>
          <w:sz w:val="20"/>
          <w:szCs w:val="20"/>
        </w:rPr>
        <w:t>n</w:t>
      </w:r>
      <w:r w:rsidRPr="00F6487A">
        <w:rPr>
          <w:rFonts w:ascii="Georgia" w:hAnsi="Georgia"/>
          <w:i/>
          <w:spacing w:val="-1"/>
          <w:sz w:val="20"/>
          <w:szCs w:val="20"/>
        </w:rPr>
        <w:t>v</w:t>
      </w:r>
      <w:r w:rsidRPr="00F6487A">
        <w:rPr>
          <w:rFonts w:ascii="Georgia" w:hAnsi="Georgia"/>
          <w:i/>
          <w:sz w:val="20"/>
          <w:szCs w:val="20"/>
        </w:rPr>
        <w:t>o</w:t>
      </w:r>
      <w:r w:rsidRPr="00F6487A">
        <w:rPr>
          <w:rFonts w:ascii="Georgia" w:hAnsi="Georgia"/>
          <w:i/>
          <w:spacing w:val="-2"/>
          <w:sz w:val="20"/>
          <w:szCs w:val="20"/>
        </w:rPr>
        <w:t>c</w:t>
      </w:r>
      <w:r w:rsidRPr="00F6487A">
        <w:rPr>
          <w:rFonts w:ascii="Georgia" w:hAnsi="Georgia"/>
          <w:i/>
          <w:sz w:val="20"/>
          <w:szCs w:val="20"/>
        </w:rPr>
        <w:t>ator</w:t>
      </w:r>
      <w:r w:rsidRPr="00F6487A">
        <w:rPr>
          <w:rFonts w:ascii="Georgia" w:hAnsi="Georgia"/>
          <w:i/>
          <w:spacing w:val="3"/>
          <w:sz w:val="20"/>
          <w:szCs w:val="20"/>
        </w:rPr>
        <w:t>i</w:t>
      </w:r>
      <w:r w:rsidRPr="00F6487A">
        <w:rPr>
          <w:rFonts w:ascii="Georgia" w:hAnsi="Georgia"/>
          <w:i/>
          <w:sz w:val="20"/>
          <w:szCs w:val="20"/>
        </w:rPr>
        <w:t>as d</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16"/>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o</w:t>
      </w:r>
      <w:r w:rsidRPr="00F6487A">
        <w:rPr>
          <w:rFonts w:ascii="Georgia" w:hAnsi="Georgia"/>
          <w:i/>
          <w:spacing w:val="4"/>
          <w:sz w:val="20"/>
          <w:szCs w:val="20"/>
        </w:rPr>
        <w:t>m</w:t>
      </w:r>
      <w:r w:rsidRPr="00F6487A">
        <w:rPr>
          <w:rFonts w:ascii="Georgia" w:hAnsi="Georgia"/>
          <w:i/>
          <w:spacing w:val="-1"/>
          <w:sz w:val="20"/>
          <w:szCs w:val="20"/>
        </w:rPr>
        <w:t>i</w:t>
      </w:r>
      <w:r w:rsidRPr="00F6487A">
        <w:rPr>
          <w:rFonts w:ascii="Georgia" w:hAnsi="Georgia"/>
          <w:i/>
          <w:spacing w:val="-3"/>
          <w:sz w:val="20"/>
          <w:szCs w:val="20"/>
        </w:rPr>
        <w:t>t</w:t>
      </w:r>
      <w:r w:rsidRPr="00F6487A">
        <w:rPr>
          <w:rFonts w:ascii="Georgia" w:hAnsi="Georgia"/>
          <w:i/>
          <w:sz w:val="20"/>
          <w:szCs w:val="20"/>
        </w:rPr>
        <w:t>é</w:t>
      </w:r>
      <w:r w:rsidRPr="00F6487A">
        <w:rPr>
          <w:rFonts w:ascii="Georgia" w:hAnsi="Georgia"/>
          <w:i/>
          <w:spacing w:val="12"/>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z w:val="20"/>
          <w:szCs w:val="20"/>
        </w:rPr>
        <w:t>nt</w:t>
      </w:r>
      <w:r w:rsidRPr="00F6487A">
        <w:rPr>
          <w:rFonts w:ascii="Georgia" w:hAnsi="Georgia"/>
          <w:i/>
          <w:spacing w:val="-5"/>
          <w:sz w:val="20"/>
          <w:szCs w:val="20"/>
        </w:rPr>
        <w:t>o</w:t>
      </w:r>
      <w:r w:rsidRPr="00F6487A">
        <w:rPr>
          <w:rFonts w:ascii="Georgia" w:hAnsi="Georgia"/>
          <w:i/>
          <w:spacing w:val="7"/>
          <w:sz w:val="20"/>
          <w:szCs w:val="20"/>
        </w:rPr>
        <w:t>n</w:t>
      </w:r>
      <w:r w:rsidRPr="00F6487A">
        <w:rPr>
          <w:rFonts w:ascii="Georgia" w:hAnsi="Georgia"/>
          <w:i/>
          <w:sz w:val="20"/>
          <w:szCs w:val="20"/>
        </w:rPr>
        <w:t>al</w:t>
      </w:r>
      <w:r w:rsidRPr="00F6487A">
        <w:rPr>
          <w:rFonts w:ascii="Georgia" w:hAnsi="Georgia"/>
          <w:i/>
          <w:spacing w:val="10"/>
          <w:sz w:val="20"/>
          <w:szCs w:val="20"/>
        </w:rPr>
        <w:t xml:space="preserve"> </w:t>
      </w:r>
      <w:r w:rsidRPr="00F6487A">
        <w:rPr>
          <w:rFonts w:ascii="Georgia" w:hAnsi="Georgia"/>
          <w:i/>
          <w:sz w:val="20"/>
          <w:szCs w:val="20"/>
        </w:rPr>
        <w:t>p</w:t>
      </w:r>
      <w:r w:rsidRPr="00F6487A">
        <w:rPr>
          <w:rFonts w:ascii="Georgia" w:hAnsi="Georgia"/>
          <w:i/>
          <w:spacing w:val="-5"/>
          <w:sz w:val="20"/>
          <w:szCs w:val="20"/>
        </w:rPr>
        <w:t>a</w:t>
      </w:r>
      <w:r w:rsidRPr="00F6487A">
        <w:rPr>
          <w:rFonts w:ascii="Georgia" w:hAnsi="Georgia"/>
          <w:i/>
          <w:spacing w:val="5"/>
          <w:sz w:val="20"/>
          <w:szCs w:val="20"/>
        </w:rPr>
        <w:t>r</w:t>
      </w:r>
      <w:r w:rsidRPr="00F6487A">
        <w:rPr>
          <w:rFonts w:ascii="Georgia" w:hAnsi="Georgia"/>
          <w:i/>
          <w:sz w:val="20"/>
          <w:szCs w:val="20"/>
        </w:rPr>
        <w:t>a</w:t>
      </w:r>
      <w:r w:rsidRPr="00F6487A">
        <w:rPr>
          <w:rFonts w:ascii="Georgia" w:hAnsi="Georgia"/>
          <w:i/>
          <w:spacing w:val="8"/>
          <w:sz w:val="20"/>
          <w:szCs w:val="20"/>
        </w:rPr>
        <w:t xml:space="preserve"> </w:t>
      </w:r>
      <w:r w:rsidRPr="00F6487A">
        <w:rPr>
          <w:rFonts w:ascii="Georgia" w:hAnsi="Georgia"/>
          <w:i/>
          <w:spacing w:val="-1"/>
          <w:sz w:val="20"/>
          <w:szCs w:val="20"/>
        </w:rPr>
        <w:t>i</w:t>
      </w:r>
      <w:r w:rsidRPr="00F6487A">
        <w:rPr>
          <w:rFonts w:ascii="Georgia" w:hAnsi="Georgia"/>
          <w:i/>
          <w:spacing w:val="7"/>
          <w:sz w:val="20"/>
          <w:szCs w:val="20"/>
        </w:rPr>
        <w:t>n</w:t>
      </w:r>
      <w:r w:rsidRPr="00F6487A">
        <w:rPr>
          <w:rFonts w:ascii="Georgia" w:hAnsi="Georgia"/>
          <w:i/>
          <w:spacing w:val="-6"/>
          <w:sz w:val="20"/>
          <w:szCs w:val="20"/>
        </w:rPr>
        <w:t>f</w:t>
      </w:r>
      <w:r w:rsidRPr="00F6487A">
        <w:rPr>
          <w:rFonts w:ascii="Georgia" w:hAnsi="Georgia"/>
          <w:i/>
          <w:sz w:val="20"/>
          <w:szCs w:val="20"/>
        </w:rPr>
        <w:t>or</w:t>
      </w:r>
      <w:r w:rsidRPr="00F6487A">
        <w:rPr>
          <w:rFonts w:ascii="Georgia" w:hAnsi="Georgia"/>
          <w:i/>
          <w:spacing w:val="4"/>
          <w:sz w:val="20"/>
          <w:szCs w:val="20"/>
        </w:rPr>
        <w:t>m</w:t>
      </w:r>
      <w:r w:rsidRPr="00F6487A">
        <w:rPr>
          <w:rFonts w:ascii="Georgia" w:hAnsi="Georgia"/>
          <w:i/>
          <w:sz w:val="20"/>
          <w:szCs w:val="20"/>
        </w:rPr>
        <w:t>a</w:t>
      </w:r>
      <w:r w:rsidRPr="00F6487A">
        <w:rPr>
          <w:rFonts w:ascii="Georgia" w:hAnsi="Georgia"/>
          <w:i/>
          <w:spacing w:val="5"/>
          <w:sz w:val="20"/>
          <w:szCs w:val="20"/>
        </w:rPr>
        <w:t>r</w:t>
      </w:r>
      <w:r w:rsidRPr="00F6487A">
        <w:rPr>
          <w:rFonts w:ascii="Georgia" w:hAnsi="Georgia"/>
          <w:i/>
          <w:spacing w:val="-6"/>
          <w:sz w:val="20"/>
          <w:szCs w:val="20"/>
        </w:rPr>
        <w:t>s</w:t>
      </w:r>
      <w:r w:rsidRPr="00F6487A">
        <w:rPr>
          <w:rFonts w:ascii="Georgia" w:hAnsi="Georgia"/>
          <w:i/>
          <w:sz w:val="20"/>
          <w:szCs w:val="20"/>
        </w:rPr>
        <w:t>e</w:t>
      </w:r>
      <w:r w:rsidRPr="00F6487A">
        <w:rPr>
          <w:rFonts w:ascii="Georgia" w:hAnsi="Georgia"/>
          <w:i/>
          <w:spacing w:val="11"/>
          <w:sz w:val="20"/>
          <w:szCs w:val="20"/>
        </w:rPr>
        <w:t xml:space="preserve"> </w:t>
      </w:r>
      <w:r w:rsidRPr="00F6487A">
        <w:rPr>
          <w:rFonts w:ascii="Georgia" w:hAnsi="Georgia"/>
          <w:i/>
          <w:sz w:val="20"/>
          <w:szCs w:val="20"/>
        </w:rPr>
        <w:t>de</w:t>
      </w:r>
      <w:r w:rsidRPr="00F6487A">
        <w:rPr>
          <w:rFonts w:ascii="Georgia" w:hAnsi="Georgia"/>
          <w:i/>
          <w:spacing w:val="13"/>
          <w:sz w:val="20"/>
          <w:szCs w:val="20"/>
        </w:rPr>
        <w:t xml:space="preserve"> </w:t>
      </w:r>
      <w:r w:rsidRPr="00F6487A">
        <w:rPr>
          <w:rFonts w:ascii="Georgia" w:hAnsi="Georgia"/>
          <w:i/>
          <w:spacing w:val="-6"/>
          <w:sz w:val="20"/>
          <w:szCs w:val="20"/>
        </w:rPr>
        <w:t>s</w:t>
      </w:r>
      <w:r w:rsidRPr="00F6487A">
        <w:rPr>
          <w:rFonts w:ascii="Georgia" w:hAnsi="Georgia"/>
          <w:i/>
          <w:sz w:val="20"/>
          <w:szCs w:val="20"/>
        </w:rPr>
        <w:t>u</w:t>
      </w:r>
      <w:r w:rsidRPr="00F6487A">
        <w:rPr>
          <w:rFonts w:ascii="Georgia" w:hAnsi="Georgia"/>
          <w:i/>
          <w:spacing w:val="23"/>
          <w:sz w:val="20"/>
          <w:szCs w:val="20"/>
        </w:rPr>
        <w:t xml:space="preserve"> </w:t>
      </w:r>
      <w:r w:rsidRPr="00F6487A">
        <w:rPr>
          <w:rFonts w:ascii="Georgia" w:hAnsi="Georgia"/>
          <w:i/>
          <w:sz w:val="20"/>
          <w:szCs w:val="20"/>
        </w:rPr>
        <w:t>la</w:t>
      </w:r>
      <w:r w:rsidRPr="00F6487A">
        <w:rPr>
          <w:rFonts w:ascii="Georgia" w:hAnsi="Georgia"/>
          <w:i/>
          <w:spacing w:val="-2"/>
          <w:sz w:val="20"/>
          <w:szCs w:val="20"/>
        </w:rPr>
        <w:t>b</w:t>
      </w:r>
      <w:r w:rsidRPr="00F6487A">
        <w:rPr>
          <w:rFonts w:ascii="Georgia" w:hAnsi="Georgia"/>
          <w:i/>
          <w:spacing w:val="-5"/>
          <w:sz w:val="20"/>
          <w:szCs w:val="20"/>
        </w:rPr>
        <w:t>o</w:t>
      </w:r>
      <w:r w:rsidRPr="00F6487A">
        <w:rPr>
          <w:rFonts w:ascii="Georgia" w:hAnsi="Georgia"/>
          <w:i/>
          <w:sz w:val="20"/>
          <w:szCs w:val="20"/>
        </w:rPr>
        <w:t>r</w:t>
      </w:r>
      <w:r w:rsidRPr="00F6487A">
        <w:rPr>
          <w:rFonts w:ascii="Georgia" w:hAnsi="Georgia"/>
          <w:i/>
          <w:spacing w:val="13"/>
          <w:sz w:val="20"/>
          <w:szCs w:val="20"/>
        </w:rPr>
        <w:t xml:space="preserve"> </w:t>
      </w:r>
      <w:r w:rsidRPr="00F6487A">
        <w:rPr>
          <w:rFonts w:ascii="Georgia" w:hAnsi="Georgia"/>
          <w:i/>
          <w:sz w:val="20"/>
          <w:szCs w:val="20"/>
        </w:rPr>
        <w:t xml:space="preserve">o </w:t>
      </w:r>
      <w:r w:rsidRPr="00F6487A">
        <w:rPr>
          <w:rFonts w:ascii="Georgia" w:hAnsi="Georgia"/>
          <w:i/>
          <w:spacing w:val="-1"/>
          <w:sz w:val="20"/>
          <w:szCs w:val="20"/>
        </w:rPr>
        <w:t>i</w:t>
      </w:r>
      <w:r w:rsidRPr="00F6487A">
        <w:rPr>
          <w:rFonts w:ascii="Georgia" w:hAnsi="Georgia"/>
          <w:i/>
          <w:sz w:val="20"/>
          <w:szCs w:val="20"/>
        </w:rPr>
        <w:t>n</w:t>
      </w:r>
      <w:r w:rsidRPr="00F6487A">
        <w:rPr>
          <w:rFonts w:ascii="Georgia" w:hAnsi="Georgia"/>
          <w:i/>
          <w:spacing w:val="1"/>
          <w:sz w:val="20"/>
          <w:szCs w:val="20"/>
        </w:rPr>
        <w:t>q</w:t>
      </w:r>
      <w:r w:rsidRPr="00F6487A">
        <w:rPr>
          <w:rFonts w:ascii="Georgia" w:hAnsi="Georgia"/>
          <w:i/>
          <w:sz w:val="20"/>
          <w:szCs w:val="20"/>
        </w:rPr>
        <w:t>u</w:t>
      </w:r>
      <w:r w:rsidRPr="00F6487A">
        <w:rPr>
          <w:rFonts w:ascii="Georgia" w:hAnsi="Georgia"/>
          <w:i/>
          <w:spacing w:val="-1"/>
          <w:sz w:val="20"/>
          <w:szCs w:val="20"/>
        </w:rPr>
        <w:t>i</w:t>
      </w:r>
      <w:r w:rsidRPr="00F6487A">
        <w:rPr>
          <w:rFonts w:ascii="Georgia" w:hAnsi="Georgia"/>
          <w:i/>
          <w:spacing w:val="3"/>
          <w:sz w:val="20"/>
          <w:szCs w:val="20"/>
        </w:rPr>
        <w:t>e</w:t>
      </w:r>
      <w:r w:rsidRPr="00F6487A">
        <w:rPr>
          <w:rFonts w:ascii="Georgia" w:hAnsi="Georgia"/>
          <w:i/>
          <w:spacing w:val="-3"/>
          <w:sz w:val="20"/>
          <w:szCs w:val="20"/>
        </w:rPr>
        <w:t>t</w:t>
      </w:r>
      <w:r w:rsidRPr="00F6487A">
        <w:rPr>
          <w:rFonts w:ascii="Georgia" w:hAnsi="Georgia"/>
          <w:i/>
          <w:spacing w:val="7"/>
          <w:sz w:val="20"/>
          <w:szCs w:val="20"/>
        </w:rPr>
        <w:t>u</w:t>
      </w:r>
      <w:r w:rsidRPr="00F6487A">
        <w:rPr>
          <w:rFonts w:ascii="Georgia" w:hAnsi="Georgia"/>
          <w:i/>
          <w:spacing w:val="-5"/>
          <w:sz w:val="20"/>
          <w:szCs w:val="20"/>
        </w:rPr>
        <w:t>d</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3"/>
          <w:sz w:val="20"/>
          <w:szCs w:val="20"/>
        </w:rPr>
        <w:t>e</w:t>
      </w:r>
      <w:r w:rsidRPr="00F6487A">
        <w:rPr>
          <w:rFonts w:ascii="Georgia" w:hAnsi="Georgia"/>
          <w:i/>
          <w:sz w:val="20"/>
          <w:szCs w:val="20"/>
        </w:rPr>
        <w:t>)</w:t>
      </w:r>
      <w:r w:rsidRPr="00F6487A">
        <w:rPr>
          <w:rFonts w:ascii="Georgia" w:hAnsi="Georgia"/>
          <w:i/>
          <w:spacing w:val="10"/>
          <w:sz w:val="20"/>
          <w:szCs w:val="20"/>
        </w:rPr>
        <w:t xml:space="preserve"> </w:t>
      </w:r>
      <w:r w:rsidRPr="00F6487A">
        <w:rPr>
          <w:rFonts w:ascii="Georgia" w:hAnsi="Georgia"/>
          <w:i/>
          <w:spacing w:val="-1"/>
          <w:sz w:val="20"/>
          <w:szCs w:val="20"/>
        </w:rPr>
        <w:t>D</w:t>
      </w:r>
      <w:r w:rsidRPr="00F6487A">
        <w:rPr>
          <w:rFonts w:ascii="Georgia" w:hAnsi="Georgia"/>
          <w:i/>
          <w:sz w:val="20"/>
          <w:szCs w:val="20"/>
        </w:rPr>
        <w:t>ar</w:t>
      </w:r>
      <w:r w:rsidRPr="00F6487A">
        <w:rPr>
          <w:rFonts w:ascii="Georgia" w:hAnsi="Georgia"/>
          <w:i/>
          <w:spacing w:val="18"/>
          <w:sz w:val="20"/>
          <w:szCs w:val="20"/>
        </w:rPr>
        <w:t xml:space="preserve"> </w:t>
      </w:r>
      <w:r w:rsidRPr="00F6487A">
        <w:rPr>
          <w:rFonts w:ascii="Georgia" w:hAnsi="Georgia"/>
          <w:i/>
          <w:spacing w:val="4"/>
          <w:sz w:val="20"/>
          <w:szCs w:val="20"/>
        </w:rPr>
        <w:t>m</w:t>
      </w:r>
      <w:r w:rsidRPr="00F6487A">
        <w:rPr>
          <w:rFonts w:ascii="Georgia" w:hAnsi="Georgia"/>
          <w:i/>
          <w:spacing w:val="-5"/>
          <w:sz w:val="20"/>
          <w:szCs w:val="20"/>
        </w:rPr>
        <w:t>a</w:t>
      </w:r>
      <w:r w:rsidRPr="00F6487A">
        <w:rPr>
          <w:rFonts w:ascii="Georgia" w:hAnsi="Georgia"/>
          <w:i/>
          <w:sz w:val="20"/>
          <w:szCs w:val="20"/>
        </w:rPr>
        <w:t>nt</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1"/>
          <w:sz w:val="20"/>
          <w:szCs w:val="20"/>
        </w:rPr>
        <w:t>im</w:t>
      </w:r>
      <w:r w:rsidRPr="00F6487A">
        <w:rPr>
          <w:rFonts w:ascii="Georgia" w:hAnsi="Georgia"/>
          <w:i/>
          <w:spacing w:val="3"/>
          <w:sz w:val="20"/>
          <w:szCs w:val="20"/>
        </w:rPr>
        <w:t>i</w:t>
      </w:r>
      <w:r w:rsidRPr="00F6487A">
        <w:rPr>
          <w:rFonts w:ascii="Georgia" w:hAnsi="Georgia"/>
          <w:i/>
          <w:spacing w:val="-2"/>
          <w:sz w:val="20"/>
          <w:szCs w:val="20"/>
        </w:rPr>
        <w:t>e</w:t>
      </w:r>
      <w:r w:rsidRPr="00F6487A">
        <w:rPr>
          <w:rFonts w:ascii="Georgia" w:hAnsi="Georgia"/>
          <w:i/>
          <w:sz w:val="20"/>
          <w:szCs w:val="20"/>
        </w:rPr>
        <w:t>nto a</w:t>
      </w:r>
      <w:r w:rsidRPr="00F6487A">
        <w:rPr>
          <w:rFonts w:ascii="Georgia" w:hAnsi="Georgia"/>
          <w:i/>
          <w:spacing w:val="15"/>
          <w:sz w:val="20"/>
          <w:szCs w:val="20"/>
        </w:rPr>
        <w:t xml:space="preserve"> </w:t>
      </w:r>
      <w:r w:rsidRPr="00F6487A">
        <w:rPr>
          <w:rFonts w:ascii="Georgia" w:hAnsi="Georgia"/>
          <w:i/>
          <w:sz w:val="20"/>
          <w:szCs w:val="20"/>
        </w:rPr>
        <w:t>los</w:t>
      </w:r>
      <w:r w:rsidRPr="00F6487A">
        <w:rPr>
          <w:rFonts w:ascii="Georgia" w:hAnsi="Georgia"/>
          <w:i/>
          <w:spacing w:val="9"/>
          <w:sz w:val="20"/>
          <w:szCs w:val="20"/>
        </w:rPr>
        <w:t xml:space="preserve"> </w:t>
      </w:r>
      <w:r w:rsidRPr="00F6487A">
        <w:rPr>
          <w:rFonts w:ascii="Georgia" w:hAnsi="Georgia"/>
          <w:i/>
          <w:spacing w:val="-2"/>
          <w:sz w:val="20"/>
          <w:szCs w:val="20"/>
        </w:rPr>
        <w:t>c</w:t>
      </w:r>
      <w:r w:rsidRPr="00F6487A">
        <w:rPr>
          <w:rFonts w:ascii="Georgia" w:hAnsi="Georgia"/>
          <w:i/>
          <w:sz w:val="20"/>
          <w:szCs w:val="20"/>
        </w:rPr>
        <w:t>a</w:t>
      </w:r>
      <w:r w:rsidRPr="00F6487A">
        <w:rPr>
          <w:rFonts w:ascii="Georgia" w:hAnsi="Georgia"/>
          <w:i/>
          <w:spacing w:val="4"/>
          <w:sz w:val="20"/>
          <w:szCs w:val="20"/>
        </w:rPr>
        <w:t>m</w:t>
      </w:r>
      <w:r w:rsidRPr="00F6487A">
        <w:rPr>
          <w:rFonts w:ascii="Georgia" w:hAnsi="Georgia"/>
          <w:i/>
          <w:sz w:val="20"/>
          <w:szCs w:val="20"/>
        </w:rPr>
        <w:t>pos</w:t>
      </w:r>
      <w:r w:rsidRPr="00F6487A">
        <w:rPr>
          <w:rFonts w:ascii="Georgia" w:hAnsi="Georgia"/>
          <w:i/>
          <w:spacing w:val="4"/>
          <w:sz w:val="20"/>
          <w:szCs w:val="20"/>
        </w:rPr>
        <w:t xml:space="preserve"> </w:t>
      </w:r>
      <w:r w:rsidRPr="00F6487A">
        <w:rPr>
          <w:rFonts w:ascii="Georgia" w:hAnsi="Georgia"/>
          <w:i/>
          <w:sz w:val="20"/>
          <w:szCs w:val="20"/>
        </w:rPr>
        <w:t>d</w:t>
      </w:r>
      <w:r w:rsidRPr="00F6487A">
        <w:rPr>
          <w:rFonts w:ascii="Georgia" w:hAnsi="Georgia"/>
          <w:i/>
          <w:spacing w:val="7"/>
          <w:sz w:val="20"/>
          <w:szCs w:val="20"/>
        </w:rPr>
        <w:t>e</w:t>
      </w:r>
      <w:r w:rsidRPr="00F6487A">
        <w:rPr>
          <w:rFonts w:ascii="Georgia" w:hAnsi="Georgia"/>
          <w:i/>
          <w:sz w:val="20"/>
          <w:szCs w:val="20"/>
        </w:rPr>
        <w:t>po</w:t>
      </w:r>
      <w:r w:rsidRPr="00F6487A">
        <w:rPr>
          <w:rFonts w:ascii="Georgia" w:hAnsi="Georgia"/>
          <w:i/>
          <w:spacing w:val="5"/>
          <w:sz w:val="20"/>
          <w:szCs w:val="20"/>
        </w:rPr>
        <w:t>r</w:t>
      </w:r>
      <w:r w:rsidRPr="00F6487A">
        <w:rPr>
          <w:rFonts w:ascii="Georgia" w:hAnsi="Georgia"/>
          <w:i/>
          <w:spacing w:val="-3"/>
          <w:sz w:val="20"/>
          <w:szCs w:val="20"/>
        </w:rPr>
        <w:t>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os y</w:t>
      </w:r>
      <w:r w:rsidRPr="00F6487A">
        <w:rPr>
          <w:rFonts w:ascii="Georgia" w:hAnsi="Georgia"/>
          <w:i/>
          <w:spacing w:val="13"/>
          <w:sz w:val="20"/>
          <w:szCs w:val="20"/>
        </w:rPr>
        <w:t xml:space="preserve"> </w:t>
      </w:r>
      <w:r w:rsidRPr="00F6487A">
        <w:rPr>
          <w:rFonts w:ascii="Georgia" w:hAnsi="Georgia"/>
          <w:i/>
          <w:spacing w:val="5"/>
          <w:sz w:val="20"/>
          <w:szCs w:val="20"/>
        </w:rPr>
        <w:t>r</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z w:val="20"/>
          <w:szCs w:val="20"/>
        </w:rPr>
        <w:t>at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os</w:t>
      </w:r>
      <w:r w:rsidRPr="00F6487A">
        <w:rPr>
          <w:rFonts w:ascii="Georgia" w:hAnsi="Georgia"/>
          <w:i/>
          <w:spacing w:val="5"/>
          <w:sz w:val="20"/>
          <w:szCs w:val="20"/>
        </w:rPr>
        <w:t xml:space="preserve"> </w:t>
      </w:r>
      <w:r w:rsidRPr="00F6487A">
        <w:rPr>
          <w:rFonts w:ascii="Georgia" w:hAnsi="Georgia"/>
          <w:i/>
          <w:spacing w:val="1"/>
          <w:sz w:val="20"/>
          <w:szCs w:val="20"/>
        </w:rPr>
        <w:t>q</w:t>
      </w:r>
      <w:r w:rsidRPr="00F6487A">
        <w:rPr>
          <w:rFonts w:ascii="Georgia" w:hAnsi="Georgia"/>
          <w:i/>
          <w:sz w:val="20"/>
          <w:szCs w:val="20"/>
        </w:rPr>
        <w:t>ue</w:t>
      </w:r>
      <w:r w:rsidRPr="00F6487A">
        <w:rPr>
          <w:rFonts w:ascii="Georgia" w:hAnsi="Georgia"/>
          <w:i/>
          <w:spacing w:val="14"/>
          <w:sz w:val="20"/>
          <w:szCs w:val="20"/>
        </w:rPr>
        <w:t xml:space="preserve"> </w:t>
      </w:r>
      <w:r w:rsidRPr="00F6487A">
        <w:rPr>
          <w:rFonts w:ascii="Georgia" w:hAnsi="Georgia"/>
          <w:i/>
          <w:spacing w:val="-3"/>
          <w:sz w:val="20"/>
          <w:szCs w:val="20"/>
        </w:rPr>
        <w:t>l</w:t>
      </w:r>
      <w:r w:rsidRPr="00F6487A">
        <w:rPr>
          <w:rFonts w:ascii="Georgia" w:hAnsi="Georgia"/>
          <w:i/>
          <w:sz w:val="20"/>
          <w:szCs w:val="20"/>
        </w:rPr>
        <w:t>e</w:t>
      </w:r>
      <w:r w:rsidRPr="00F6487A">
        <w:rPr>
          <w:rFonts w:ascii="Georgia" w:hAnsi="Georgia"/>
          <w:i/>
          <w:spacing w:val="12"/>
          <w:sz w:val="20"/>
          <w:szCs w:val="20"/>
        </w:rPr>
        <w:t xml:space="preserve"> </w:t>
      </w:r>
      <w:r w:rsidRPr="00F6487A">
        <w:rPr>
          <w:rFonts w:ascii="Georgia" w:hAnsi="Georgia"/>
          <w:i/>
          <w:spacing w:val="7"/>
          <w:sz w:val="20"/>
          <w:szCs w:val="20"/>
        </w:rPr>
        <w:t>h</w:t>
      </w:r>
      <w:r w:rsidRPr="00F6487A">
        <w:rPr>
          <w:rFonts w:ascii="Georgia" w:hAnsi="Georgia"/>
          <w:i/>
          <w:sz w:val="20"/>
          <w:szCs w:val="20"/>
        </w:rPr>
        <w:t>a</w:t>
      </w:r>
      <w:r w:rsidRPr="00F6487A">
        <w:rPr>
          <w:rFonts w:ascii="Georgia" w:hAnsi="Georgia"/>
          <w:i/>
          <w:spacing w:val="-2"/>
          <w:sz w:val="20"/>
          <w:szCs w:val="20"/>
        </w:rPr>
        <w:t>y</w:t>
      </w:r>
      <w:r w:rsidRPr="00F6487A">
        <w:rPr>
          <w:rFonts w:ascii="Georgia" w:hAnsi="Georgia"/>
          <w:i/>
          <w:spacing w:val="-5"/>
          <w:sz w:val="20"/>
          <w:szCs w:val="20"/>
        </w:rPr>
        <w:t>a</w:t>
      </w:r>
      <w:r w:rsidRPr="00F6487A">
        <w:rPr>
          <w:rFonts w:ascii="Georgia" w:hAnsi="Georgia"/>
          <w:i/>
          <w:sz w:val="20"/>
          <w:szCs w:val="20"/>
        </w:rPr>
        <w:t>n</w:t>
      </w:r>
      <w:r w:rsidRPr="00F6487A">
        <w:rPr>
          <w:rFonts w:ascii="Georgia" w:hAnsi="Georgia"/>
          <w:i/>
          <w:spacing w:val="16"/>
          <w:sz w:val="20"/>
          <w:szCs w:val="20"/>
        </w:rPr>
        <w:t xml:space="preserve"> </w:t>
      </w:r>
      <w:r w:rsidRPr="00F6487A">
        <w:rPr>
          <w:rFonts w:ascii="Georgia" w:hAnsi="Georgia"/>
          <w:i/>
          <w:spacing w:val="-6"/>
          <w:sz w:val="20"/>
          <w:szCs w:val="20"/>
        </w:rPr>
        <w:t>s</w:t>
      </w:r>
      <w:r w:rsidRPr="00F6487A">
        <w:rPr>
          <w:rFonts w:ascii="Georgia" w:hAnsi="Georgia"/>
          <w:i/>
          <w:spacing w:val="3"/>
          <w:sz w:val="20"/>
          <w:szCs w:val="20"/>
        </w:rPr>
        <w:t>i</w:t>
      </w:r>
      <w:r w:rsidRPr="00F6487A">
        <w:rPr>
          <w:rFonts w:ascii="Georgia" w:hAnsi="Georgia"/>
          <w:i/>
          <w:sz w:val="20"/>
          <w:szCs w:val="20"/>
        </w:rPr>
        <w:t>do a</w:t>
      </w:r>
      <w:r w:rsidRPr="00F6487A">
        <w:rPr>
          <w:rFonts w:ascii="Georgia" w:hAnsi="Georgia"/>
          <w:i/>
          <w:spacing w:val="-6"/>
          <w:sz w:val="20"/>
          <w:szCs w:val="20"/>
        </w:rPr>
        <w:t>s</w:t>
      </w:r>
      <w:r w:rsidRPr="00F6487A">
        <w:rPr>
          <w:rFonts w:ascii="Georgia" w:hAnsi="Georgia"/>
          <w:i/>
          <w:spacing w:val="3"/>
          <w:sz w:val="20"/>
          <w:szCs w:val="20"/>
        </w:rPr>
        <w:t>i</w:t>
      </w:r>
      <w:r w:rsidRPr="00F6487A">
        <w:rPr>
          <w:rFonts w:ascii="Georgia" w:hAnsi="Georgia"/>
          <w:i/>
          <w:sz w:val="20"/>
          <w:szCs w:val="20"/>
        </w:rPr>
        <w:t>g</w:t>
      </w:r>
      <w:r w:rsidRPr="00F6487A">
        <w:rPr>
          <w:rFonts w:ascii="Georgia" w:hAnsi="Georgia"/>
          <w:i/>
          <w:spacing w:val="7"/>
          <w:sz w:val="20"/>
          <w:szCs w:val="20"/>
        </w:rPr>
        <w:t>n</w:t>
      </w:r>
      <w:r w:rsidRPr="00F6487A">
        <w:rPr>
          <w:rFonts w:ascii="Georgia" w:hAnsi="Georgia"/>
          <w:i/>
          <w:sz w:val="20"/>
          <w:szCs w:val="20"/>
        </w:rPr>
        <w:t>ados</w:t>
      </w:r>
      <w:r w:rsidRPr="00F6487A">
        <w:rPr>
          <w:rFonts w:ascii="Georgia" w:hAnsi="Georgia"/>
          <w:i/>
          <w:spacing w:val="-15"/>
          <w:sz w:val="20"/>
          <w:szCs w:val="20"/>
        </w:rPr>
        <w:t xml:space="preserve"> </w:t>
      </w:r>
      <w:r w:rsidRPr="00F6487A">
        <w:rPr>
          <w:rFonts w:ascii="Georgia" w:hAnsi="Georgia"/>
          <w:i/>
          <w:sz w:val="20"/>
          <w:szCs w:val="20"/>
        </w:rPr>
        <w:t>por</w:t>
      </w:r>
      <w:r w:rsidRPr="00F6487A">
        <w:rPr>
          <w:rFonts w:ascii="Georgia" w:hAnsi="Georgia"/>
          <w:i/>
          <w:spacing w:val="1"/>
          <w:sz w:val="20"/>
          <w:szCs w:val="20"/>
        </w:rPr>
        <w:t xml:space="preserve"> </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1"/>
          <w:sz w:val="20"/>
          <w:szCs w:val="20"/>
        </w:rPr>
        <w:t xml:space="preserve"> </w:t>
      </w:r>
      <w:r w:rsidRPr="00F6487A">
        <w:rPr>
          <w:rFonts w:ascii="Georgia" w:hAnsi="Georgia"/>
          <w:i/>
          <w:spacing w:val="1"/>
          <w:sz w:val="20"/>
          <w:szCs w:val="20"/>
        </w:rPr>
        <w:t>C</w:t>
      </w:r>
      <w:r w:rsidRPr="00F6487A">
        <w:rPr>
          <w:rFonts w:ascii="Georgia" w:hAnsi="Georgia"/>
          <w:i/>
          <w:sz w:val="20"/>
          <w:szCs w:val="20"/>
        </w:rPr>
        <w:t>o</w:t>
      </w:r>
      <w:r w:rsidRPr="00F6487A">
        <w:rPr>
          <w:rFonts w:ascii="Georgia" w:hAnsi="Georgia"/>
          <w:i/>
          <w:spacing w:val="-1"/>
          <w:sz w:val="20"/>
          <w:szCs w:val="20"/>
        </w:rPr>
        <w:t>mi</w:t>
      </w:r>
      <w:r w:rsidRPr="00F6487A">
        <w:rPr>
          <w:rFonts w:ascii="Georgia" w:hAnsi="Georgia"/>
          <w:i/>
          <w:sz w:val="20"/>
          <w:szCs w:val="20"/>
        </w:rPr>
        <w:t>té</w:t>
      </w:r>
      <w:r w:rsidRPr="00F6487A">
        <w:rPr>
          <w:rFonts w:ascii="Georgia" w:hAnsi="Georgia"/>
          <w:i/>
          <w:spacing w:val="-5"/>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z w:val="20"/>
          <w:szCs w:val="20"/>
        </w:rPr>
        <w:t>nt</w:t>
      </w:r>
      <w:r w:rsidRPr="00F6487A">
        <w:rPr>
          <w:rFonts w:ascii="Georgia" w:hAnsi="Georgia"/>
          <w:i/>
          <w:spacing w:val="-5"/>
          <w:sz w:val="20"/>
          <w:szCs w:val="20"/>
        </w:rPr>
        <w:t>o</w:t>
      </w:r>
      <w:r w:rsidRPr="00F6487A">
        <w:rPr>
          <w:rFonts w:ascii="Georgia" w:hAnsi="Georgia"/>
          <w:i/>
          <w:spacing w:val="7"/>
          <w:sz w:val="20"/>
          <w:szCs w:val="20"/>
        </w:rPr>
        <w:t>n</w:t>
      </w:r>
      <w:r w:rsidRPr="00F6487A">
        <w:rPr>
          <w:rFonts w:ascii="Georgia" w:hAnsi="Georgia"/>
          <w:i/>
          <w:sz w:val="20"/>
          <w:szCs w:val="20"/>
        </w:rPr>
        <w:t>al.</w:t>
      </w: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1"/>
          <w:sz w:val="20"/>
          <w:szCs w:val="20"/>
        </w:rPr>
        <w:t>f</w:t>
      </w:r>
      <w:r w:rsidRPr="00F6487A">
        <w:rPr>
          <w:rFonts w:ascii="Georgia" w:hAnsi="Georgia"/>
          <w:i/>
          <w:sz w:val="20"/>
          <w:szCs w:val="20"/>
        </w:rPr>
        <w:t>)</w:t>
      </w:r>
      <w:r w:rsidRPr="00F6487A">
        <w:rPr>
          <w:rFonts w:ascii="Georgia" w:hAnsi="Georgia"/>
          <w:i/>
          <w:spacing w:val="8"/>
          <w:sz w:val="20"/>
          <w:szCs w:val="20"/>
        </w:rPr>
        <w:t xml:space="preserve"> </w:t>
      </w:r>
      <w:r w:rsidRPr="00F6487A">
        <w:rPr>
          <w:rFonts w:ascii="Georgia" w:hAnsi="Georgia"/>
          <w:i/>
          <w:spacing w:val="1"/>
          <w:sz w:val="20"/>
          <w:szCs w:val="20"/>
        </w:rPr>
        <w:t>C</w:t>
      </w:r>
      <w:r w:rsidRPr="00F6487A">
        <w:rPr>
          <w:rFonts w:ascii="Georgia" w:hAnsi="Georgia"/>
          <w:i/>
          <w:sz w:val="20"/>
          <w:szCs w:val="20"/>
        </w:rPr>
        <w:t>a</w:t>
      </w:r>
      <w:r w:rsidRPr="00F6487A">
        <w:rPr>
          <w:rFonts w:ascii="Georgia" w:hAnsi="Georgia"/>
          <w:i/>
          <w:spacing w:val="7"/>
          <w:sz w:val="20"/>
          <w:szCs w:val="20"/>
        </w:rPr>
        <w:t>n</w:t>
      </w:r>
      <w:r w:rsidRPr="00F6487A">
        <w:rPr>
          <w:rFonts w:ascii="Georgia" w:hAnsi="Georgia"/>
          <w:i/>
          <w:sz w:val="20"/>
          <w:szCs w:val="20"/>
        </w:rPr>
        <w:t>al</w:t>
      </w:r>
      <w:r w:rsidRPr="00F6487A">
        <w:rPr>
          <w:rFonts w:ascii="Georgia" w:hAnsi="Georgia"/>
          <w:i/>
          <w:spacing w:val="3"/>
          <w:sz w:val="20"/>
          <w:szCs w:val="20"/>
        </w:rPr>
        <w:t>i</w:t>
      </w:r>
      <w:r w:rsidRPr="00F6487A">
        <w:rPr>
          <w:rFonts w:ascii="Georgia" w:hAnsi="Georgia"/>
          <w:i/>
          <w:spacing w:val="1"/>
          <w:sz w:val="20"/>
          <w:szCs w:val="20"/>
        </w:rPr>
        <w:t>z</w:t>
      </w:r>
      <w:r w:rsidRPr="00F6487A">
        <w:rPr>
          <w:rFonts w:ascii="Georgia" w:hAnsi="Georgia"/>
          <w:i/>
          <w:spacing w:val="-5"/>
          <w:sz w:val="20"/>
          <w:szCs w:val="20"/>
        </w:rPr>
        <w:t>a</w:t>
      </w:r>
      <w:r w:rsidRPr="00F6487A">
        <w:rPr>
          <w:rFonts w:ascii="Georgia" w:hAnsi="Georgia"/>
          <w:i/>
          <w:sz w:val="20"/>
          <w:szCs w:val="20"/>
        </w:rPr>
        <w:t>r</w:t>
      </w:r>
      <w:r w:rsidRPr="00F6487A">
        <w:rPr>
          <w:rFonts w:ascii="Georgia" w:hAnsi="Georgia"/>
          <w:i/>
          <w:spacing w:val="7"/>
          <w:sz w:val="20"/>
          <w:szCs w:val="20"/>
        </w:rPr>
        <w:t xml:space="preserve"> </w:t>
      </w:r>
      <w:r w:rsidRPr="00F6487A">
        <w:rPr>
          <w:rFonts w:ascii="Georgia" w:hAnsi="Georgia"/>
          <w:i/>
          <w:sz w:val="20"/>
          <w:szCs w:val="20"/>
        </w:rPr>
        <w:t>p</w:t>
      </w:r>
      <w:r w:rsidRPr="00F6487A">
        <w:rPr>
          <w:rFonts w:ascii="Georgia" w:hAnsi="Georgia"/>
          <w:i/>
          <w:spacing w:val="-5"/>
          <w:sz w:val="20"/>
          <w:szCs w:val="20"/>
        </w:rPr>
        <w:t>o</w:t>
      </w:r>
      <w:r w:rsidRPr="00F6487A">
        <w:rPr>
          <w:rFonts w:ascii="Georgia" w:hAnsi="Georgia"/>
          <w:i/>
          <w:sz w:val="20"/>
          <w:szCs w:val="20"/>
        </w:rPr>
        <w:t>r</w:t>
      </w:r>
      <w:r w:rsidRPr="00F6487A">
        <w:rPr>
          <w:rFonts w:ascii="Georgia" w:hAnsi="Georgia"/>
          <w:i/>
          <w:spacing w:val="9"/>
          <w:sz w:val="20"/>
          <w:szCs w:val="20"/>
        </w:rPr>
        <w:t xml:space="preserve"> </w:t>
      </w:r>
      <w:r w:rsidRPr="00F6487A">
        <w:rPr>
          <w:rFonts w:ascii="Georgia" w:hAnsi="Georgia"/>
          <w:i/>
          <w:spacing w:val="4"/>
          <w:sz w:val="20"/>
          <w:szCs w:val="20"/>
        </w:rPr>
        <w:t>m</w:t>
      </w:r>
      <w:r w:rsidRPr="00F6487A">
        <w:rPr>
          <w:rFonts w:ascii="Georgia" w:hAnsi="Georgia"/>
          <w:i/>
          <w:spacing w:val="3"/>
          <w:sz w:val="20"/>
          <w:szCs w:val="20"/>
        </w:rPr>
        <w:t>e</w:t>
      </w:r>
      <w:r w:rsidRPr="00F6487A">
        <w:rPr>
          <w:rFonts w:ascii="Georgia" w:hAnsi="Georgia"/>
          <w:i/>
          <w:spacing w:val="-5"/>
          <w:sz w:val="20"/>
          <w:szCs w:val="20"/>
        </w:rPr>
        <w:t>d</w:t>
      </w:r>
      <w:r w:rsidRPr="00F6487A">
        <w:rPr>
          <w:rFonts w:ascii="Georgia" w:hAnsi="Georgia"/>
          <w:i/>
          <w:spacing w:val="3"/>
          <w:sz w:val="20"/>
          <w:szCs w:val="20"/>
        </w:rPr>
        <w:t>i</w:t>
      </w:r>
      <w:r w:rsidRPr="00F6487A">
        <w:rPr>
          <w:rFonts w:ascii="Georgia" w:hAnsi="Georgia"/>
          <w:i/>
          <w:sz w:val="20"/>
          <w:szCs w:val="20"/>
        </w:rPr>
        <w:t>o</w:t>
      </w:r>
      <w:r w:rsidRPr="00F6487A">
        <w:rPr>
          <w:rFonts w:ascii="Georgia" w:hAnsi="Georgia"/>
          <w:i/>
          <w:spacing w:val="5"/>
          <w:sz w:val="20"/>
          <w:szCs w:val="20"/>
        </w:rPr>
        <w:t xml:space="preserve"> </w:t>
      </w:r>
      <w:r w:rsidRPr="00F6487A">
        <w:rPr>
          <w:rFonts w:ascii="Georgia" w:hAnsi="Georgia"/>
          <w:i/>
          <w:sz w:val="20"/>
          <w:szCs w:val="20"/>
        </w:rPr>
        <w:t>d</w:t>
      </w:r>
      <w:r w:rsidRPr="00F6487A">
        <w:rPr>
          <w:rFonts w:ascii="Georgia" w:hAnsi="Georgia"/>
          <w:i/>
          <w:spacing w:val="3"/>
          <w:sz w:val="20"/>
          <w:szCs w:val="20"/>
        </w:rPr>
        <w:t>e</w:t>
      </w:r>
      <w:r w:rsidRPr="00F6487A">
        <w:rPr>
          <w:rFonts w:ascii="Georgia" w:hAnsi="Georgia"/>
          <w:i/>
          <w:sz w:val="20"/>
          <w:szCs w:val="20"/>
        </w:rPr>
        <w:t>l</w:t>
      </w:r>
      <w:r w:rsidRPr="00F6487A">
        <w:rPr>
          <w:rFonts w:ascii="Georgia" w:hAnsi="Georgia"/>
          <w:i/>
          <w:spacing w:val="6"/>
          <w:sz w:val="20"/>
          <w:szCs w:val="20"/>
        </w:rPr>
        <w:t xml:space="preserve"> </w:t>
      </w:r>
      <w:r w:rsidRPr="00F6487A">
        <w:rPr>
          <w:rFonts w:ascii="Georgia" w:hAnsi="Georgia"/>
          <w:i/>
          <w:spacing w:val="1"/>
          <w:sz w:val="20"/>
          <w:szCs w:val="20"/>
        </w:rPr>
        <w:t>C</w:t>
      </w:r>
      <w:r w:rsidRPr="00F6487A">
        <w:rPr>
          <w:rFonts w:ascii="Georgia" w:hAnsi="Georgia"/>
          <w:i/>
          <w:sz w:val="20"/>
          <w:szCs w:val="20"/>
        </w:rPr>
        <w:t>o</w:t>
      </w:r>
      <w:r w:rsidRPr="00F6487A">
        <w:rPr>
          <w:rFonts w:ascii="Georgia" w:hAnsi="Georgia"/>
          <w:i/>
          <w:spacing w:val="-1"/>
          <w:sz w:val="20"/>
          <w:szCs w:val="20"/>
        </w:rPr>
        <w:t>m</w:t>
      </w:r>
      <w:r w:rsidRPr="00F6487A">
        <w:rPr>
          <w:rFonts w:ascii="Georgia" w:hAnsi="Georgia"/>
          <w:i/>
          <w:spacing w:val="3"/>
          <w:sz w:val="20"/>
          <w:szCs w:val="20"/>
        </w:rPr>
        <w:t>i</w:t>
      </w:r>
      <w:r w:rsidRPr="00F6487A">
        <w:rPr>
          <w:rFonts w:ascii="Georgia" w:hAnsi="Georgia"/>
          <w:i/>
          <w:spacing w:val="-3"/>
          <w:sz w:val="20"/>
          <w:szCs w:val="20"/>
        </w:rPr>
        <w:t>t</w:t>
      </w:r>
      <w:r w:rsidRPr="00F6487A">
        <w:rPr>
          <w:rFonts w:ascii="Georgia" w:hAnsi="Georgia"/>
          <w:i/>
          <w:sz w:val="20"/>
          <w:szCs w:val="20"/>
        </w:rPr>
        <w:t>é</w:t>
      </w:r>
      <w:r w:rsidRPr="00F6487A">
        <w:rPr>
          <w:rFonts w:ascii="Georgia" w:hAnsi="Georgia"/>
          <w:i/>
          <w:spacing w:val="7"/>
          <w:sz w:val="20"/>
          <w:szCs w:val="20"/>
        </w:rPr>
        <w:t xml:space="preserve"> </w:t>
      </w:r>
      <w:r w:rsidRPr="00F6487A">
        <w:rPr>
          <w:rFonts w:ascii="Georgia" w:hAnsi="Georgia"/>
          <w:i/>
          <w:spacing w:val="1"/>
          <w:sz w:val="20"/>
          <w:szCs w:val="20"/>
        </w:rPr>
        <w:t>C</w:t>
      </w:r>
      <w:r w:rsidRPr="00F6487A">
        <w:rPr>
          <w:rFonts w:ascii="Georgia" w:hAnsi="Georgia"/>
          <w:i/>
          <w:spacing w:val="-5"/>
          <w:sz w:val="20"/>
          <w:szCs w:val="20"/>
        </w:rPr>
        <w:t>a</w:t>
      </w:r>
      <w:r w:rsidRPr="00F6487A">
        <w:rPr>
          <w:rFonts w:ascii="Georgia" w:hAnsi="Georgia"/>
          <w:i/>
          <w:sz w:val="20"/>
          <w:szCs w:val="20"/>
        </w:rPr>
        <w:t>n</w:t>
      </w:r>
      <w:r w:rsidRPr="00F6487A">
        <w:rPr>
          <w:rFonts w:ascii="Georgia" w:hAnsi="Georgia"/>
          <w:i/>
          <w:spacing w:val="-3"/>
          <w:sz w:val="20"/>
          <w:szCs w:val="20"/>
        </w:rPr>
        <w:t>t</w:t>
      </w:r>
      <w:r w:rsidRPr="00F6487A">
        <w:rPr>
          <w:rFonts w:ascii="Georgia" w:hAnsi="Georgia"/>
          <w:i/>
          <w:spacing w:val="1"/>
          <w:sz w:val="20"/>
          <w:szCs w:val="20"/>
        </w:rPr>
        <w:t>o</w:t>
      </w:r>
      <w:r w:rsidRPr="00F6487A">
        <w:rPr>
          <w:rFonts w:ascii="Georgia" w:hAnsi="Georgia"/>
          <w:i/>
          <w:spacing w:val="7"/>
          <w:sz w:val="20"/>
          <w:szCs w:val="20"/>
        </w:rPr>
        <w:t>n</w:t>
      </w:r>
      <w:r w:rsidRPr="00F6487A">
        <w:rPr>
          <w:rFonts w:ascii="Georgia" w:hAnsi="Georgia"/>
          <w:i/>
          <w:sz w:val="20"/>
          <w:szCs w:val="20"/>
        </w:rPr>
        <w:t>al la</w:t>
      </w:r>
      <w:r w:rsidRPr="00F6487A">
        <w:rPr>
          <w:rFonts w:ascii="Georgia" w:hAnsi="Georgia"/>
          <w:i/>
          <w:spacing w:val="10"/>
          <w:sz w:val="20"/>
          <w:szCs w:val="20"/>
        </w:rPr>
        <w:t xml:space="preserve"> </w:t>
      </w:r>
      <w:r w:rsidRPr="00F6487A">
        <w:rPr>
          <w:rFonts w:ascii="Georgia" w:hAnsi="Georgia"/>
          <w:i/>
          <w:spacing w:val="-2"/>
          <w:sz w:val="20"/>
          <w:szCs w:val="20"/>
        </w:rPr>
        <w:t>g</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t</w:t>
      </w:r>
      <w:r w:rsidRPr="00F6487A">
        <w:rPr>
          <w:rFonts w:ascii="Georgia" w:hAnsi="Georgia"/>
          <w:i/>
          <w:spacing w:val="3"/>
          <w:sz w:val="20"/>
          <w:szCs w:val="20"/>
        </w:rPr>
        <w:t>i</w:t>
      </w:r>
      <w:r w:rsidRPr="00F6487A">
        <w:rPr>
          <w:rFonts w:ascii="Georgia" w:hAnsi="Georgia"/>
          <w:i/>
          <w:spacing w:val="-5"/>
          <w:sz w:val="20"/>
          <w:szCs w:val="20"/>
        </w:rPr>
        <w:t>ó</w:t>
      </w:r>
      <w:r w:rsidRPr="00F6487A">
        <w:rPr>
          <w:rFonts w:ascii="Georgia" w:hAnsi="Georgia"/>
          <w:i/>
          <w:sz w:val="20"/>
          <w:szCs w:val="20"/>
        </w:rPr>
        <w:t>n</w:t>
      </w:r>
      <w:r w:rsidRPr="00F6487A">
        <w:rPr>
          <w:rFonts w:ascii="Georgia" w:hAnsi="Georgia"/>
          <w:i/>
          <w:spacing w:val="13"/>
          <w:sz w:val="20"/>
          <w:szCs w:val="20"/>
        </w:rPr>
        <w:t xml:space="preserve"> </w:t>
      </w:r>
      <w:r w:rsidRPr="00F6487A">
        <w:rPr>
          <w:rFonts w:ascii="Georgia" w:hAnsi="Georgia"/>
          <w:i/>
          <w:sz w:val="20"/>
          <w:szCs w:val="20"/>
        </w:rPr>
        <w:t>o</w:t>
      </w:r>
      <w:r w:rsidRPr="00F6487A">
        <w:rPr>
          <w:rFonts w:ascii="Georgia" w:hAnsi="Georgia"/>
          <w:i/>
          <w:spacing w:val="11"/>
          <w:sz w:val="20"/>
          <w:szCs w:val="20"/>
        </w:rPr>
        <w:t xml:space="preserve"> </w:t>
      </w:r>
      <w:r w:rsidRPr="00F6487A">
        <w:rPr>
          <w:rFonts w:ascii="Georgia" w:hAnsi="Georgia"/>
          <w:i/>
          <w:spacing w:val="-2"/>
          <w:sz w:val="20"/>
          <w:szCs w:val="20"/>
        </w:rPr>
        <w:t>c</w:t>
      </w:r>
      <w:r w:rsidRPr="00F6487A">
        <w:rPr>
          <w:rFonts w:ascii="Georgia" w:hAnsi="Georgia"/>
          <w:i/>
          <w:sz w:val="20"/>
          <w:szCs w:val="20"/>
        </w:rPr>
        <w:t>o</w:t>
      </w:r>
      <w:r w:rsidRPr="00F6487A">
        <w:rPr>
          <w:rFonts w:ascii="Georgia" w:hAnsi="Georgia"/>
          <w:i/>
          <w:spacing w:val="4"/>
          <w:sz w:val="20"/>
          <w:szCs w:val="20"/>
        </w:rPr>
        <w:t>m</w:t>
      </w:r>
      <w:r w:rsidRPr="00F6487A">
        <w:rPr>
          <w:rFonts w:ascii="Georgia" w:hAnsi="Georgia"/>
          <w:i/>
          <w:spacing w:val="-5"/>
          <w:sz w:val="20"/>
          <w:szCs w:val="20"/>
        </w:rPr>
        <w:t>p</w:t>
      </w:r>
      <w:r w:rsidRPr="00F6487A">
        <w:rPr>
          <w:rFonts w:ascii="Georgia" w:hAnsi="Georgia"/>
          <w:i/>
          <w:spacing w:val="5"/>
          <w:sz w:val="20"/>
          <w:szCs w:val="20"/>
        </w:rPr>
        <w:t>r</w:t>
      </w:r>
      <w:r w:rsidRPr="00F6487A">
        <w:rPr>
          <w:rFonts w:ascii="Georgia" w:hAnsi="Georgia"/>
          <w:i/>
          <w:sz w:val="20"/>
          <w:szCs w:val="20"/>
        </w:rPr>
        <w:t>a</w:t>
      </w:r>
      <w:r w:rsidRPr="00F6487A">
        <w:rPr>
          <w:rFonts w:ascii="Georgia" w:hAnsi="Georgia"/>
          <w:i/>
          <w:spacing w:val="6"/>
          <w:sz w:val="20"/>
          <w:szCs w:val="20"/>
        </w:rPr>
        <w:t xml:space="preserve"> </w:t>
      </w:r>
      <w:r w:rsidRPr="00F6487A">
        <w:rPr>
          <w:rFonts w:ascii="Georgia" w:hAnsi="Georgia"/>
          <w:i/>
          <w:sz w:val="20"/>
          <w:szCs w:val="20"/>
        </w:rPr>
        <w:t>de</w:t>
      </w:r>
      <w:r w:rsidRPr="00F6487A">
        <w:rPr>
          <w:rFonts w:ascii="Georgia" w:hAnsi="Georgia"/>
          <w:i/>
          <w:spacing w:val="12"/>
          <w:sz w:val="20"/>
          <w:szCs w:val="20"/>
        </w:rPr>
        <w:t xml:space="preserve"> </w:t>
      </w:r>
      <w:r w:rsidRPr="00F6487A">
        <w:rPr>
          <w:rFonts w:ascii="Georgia" w:hAnsi="Georgia"/>
          <w:i/>
          <w:spacing w:val="-1"/>
          <w:sz w:val="20"/>
          <w:szCs w:val="20"/>
        </w:rPr>
        <w:t>i</w:t>
      </w:r>
      <w:r w:rsidRPr="00F6487A">
        <w:rPr>
          <w:rFonts w:ascii="Georgia" w:hAnsi="Georgia"/>
          <w:i/>
          <w:spacing w:val="4"/>
          <w:sz w:val="20"/>
          <w:szCs w:val="20"/>
        </w:rPr>
        <w:t>m</w:t>
      </w:r>
      <w:r w:rsidRPr="00F6487A">
        <w:rPr>
          <w:rFonts w:ascii="Georgia" w:hAnsi="Georgia"/>
          <w:i/>
          <w:sz w:val="20"/>
          <w:szCs w:val="20"/>
        </w:rPr>
        <w:t>p</w:t>
      </w:r>
      <w:r w:rsidRPr="00F6487A">
        <w:rPr>
          <w:rFonts w:ascii="Georgia" w:hAnsi="Georgia"/>
          <w:i/>
          <w:spacing w:val="-3"/>
          <w:sz w:val="20"/>
          <w:szCs w:val="20"/>
        </w:rPr>
        <w:t>l</w:t>
      </w:r>
      <w:r w:rsidRPr="00F6487A">
        <w:rPr>
          <w:rFonts w:ascii="Georgia" w:hAnsi="Georgia"/>
          <w:i/>
          <w:spacing w:val="-2"/>
          <w:sz w:val="20"/>
          <w:szCs w:val="20"/>
        </w:rPr>
        <w:t>e</w:t>
      </w:r>
      <w:r w:rsidRPr="00F6487A">
        <w:rPr>
          <w:rFonts w:ascii="Georgia" w:hAnsi="Georgia"/>
          <w:i/>
          <w:spacing w:val="4"/>
          <w:sz w:val="20"/>
          <w:szCs w:val="20"/>
        </w:rPr>
        <w:t>m</w:t>
      </w:r>
      <w:r w:rsidRPr="00F6487A">
        <w:rPr>
          <w:rFonts w:ascii="Georgia" w:hAnsi="Georgia"/>
          <w:i/>
          <w:spacing w:val="-2"/>
          <w:sz w:val="20"/>
          <w:szCs w:val="20"/>
        </w:rPr>
        <w:t>e</w:t>
      </w:r>
      <w:r w:rsidRPr="00F6487A">
        <w:rPr>
          <w:rFonts w:ascii="Georgia" w:hAnsi="Georgia"/>
          <w:i/>
          <w:sz w:val="20"/>
          <w:szCs w:val="20"/>
        </w:rPr>
        <w:t>n</w:t>
      </w:r>
      <w:r w:rsidRPr="00F6487A">
        <w:rPr>
          <w:rFonts w:ascii="Georgia" w:hAnsi="Georgia"/>
          <w:i/>
          <w:spacing w:val="-3"/>
          <w:sz w:val="20"/>
          <w:szCs w:val="20"/>
        </w:rPr>
        <w:t>t</w:t>
      </w:r>
      <w:r w:rsidRPr="00F6487A">
        <w:rPr>
          <w:rFonts w:ascii="Georgia" w:hAnsi="Georgia"/>
          <w:i/>
          <w:sz w:val="20"/>
          <w:szCs w:val="20"/>
        </w:rPr>
        <w:t>os d</w:t>
      </w:r>
      <w:r w:rsidRPr="00F6487A">
        <w:rPr>
          <w:rFonts w:ascii="Georgia" w:hAnsi="Georgia"/>
          <w:i/>
          <w:spacing w:val="3"/>
          <w:sz w:val="20"/>
          <w:szCs w:val="20"/>
        </w:rPr>
        <w:t>e</w:t>
      </w:r>
      <w:r w:rsidRPr="00F6487A">
        <w:rPr>
          <w:rFonts w:ascii="Georgia" w:hAnsi="Georgia"/>
          <w:i/>
          <w:sz w:val="20"/>
          <w:szCs w:val="20"/>
        </w:rPr>
        <w:t>port</w:t>
      </w:r>
      <w:r w:rsidRPr="00F6487A">
        <w:rPr>
          <w:rFonts w:ascii="Georgia" w:hAnsi="Georgia"/>
          <w:i/>
          <w:spacing w:val="3"/>
          <w:sz w:val="20"/>
          <w:szCs w:val="20"/>
        </w:rPr>
        <w:t>i</w:t>
      </w:r>
      <w:r w:rsidRPr="00F6487A">
        <w:rPr>
          <w:rFonts w:ascii="Georgia" w:hAnsi="Georgia"/>
          <w:i/>
          <w:spacing w:val="-1"/>
          <w:sz w:val="20"/>
          <w:szCs w:val="20"/>
        </w:rPr>
        <w:t>v</w:t>
      </w:r>
      <w:r w:rsidRPr="00F6487A">
        <w:rPr>
          <w:rFonts w:ascii="Georgia" w:hAnsi="Georgia"/>
          <w:i/>
          <w:sz w:val="20"/>
          <w:szCs w:val="20"/>
        </w:rPr>
        <w:t>os</w:t>
      </w:r>
      <w:r w:rsidRPr="00F6487A">
        <w:rPr>
          <w:rFonts w:ascii="Georgia" w:hAnsi="Georgia"/>
          <w:i/>
          <w:spacing w:val="-15"/>
          <w:sz w:val="20"/>
          <w:szCs w:val="20"/>
        </w:rPr>
        <w:t xml:space="preserve"> </w:t>
      </w:r>
      <w:r w:rsidRPr="00F6487A">
        <w:rPr>
          <w:rFonts w:ascii="Georgia" w:hAnsi="Georgia"/>
          <w:i/>
          <w:sz w:val="20"/>
          <w:szCs w:val="20"/>
        </w:rPr>
        <w:t>o</w:t>
      </w:r>
      <w:r w:rsidRPr="00F6487A">
        <w:rPr>
          <w:rFonts w:ascii="Georgia" w:hAnsi="Georgia"/>
          <w:i/>
          <w:spacing w:val="-2"/>
          <w:sz w:val="20"/>
          <w:szCs w:val="20"/>
        </w:rPr>
        <w:t xml:space="preserve"> </w:t>
      </w:r>
      <w:r w:rsidRPr="00F6487A">
        <w:rPr>
          <w:rFonts w:ascii="Georgia" w:hAnsi="Georgia"/>
          <w:i/>
          <w:spacing w:val="3"/>
          <w:sz w:val="20"/>
          <w:szCs w:val="20"/>
        </w:rPr>
        <w:t>e</w:t>
      </w:r>
      <w:r w:rsidRPr="00F6487A">
        <w:rPr>
          <w:rFonts w:ascii="Georgia" w:hAnsi="Georgia"/>
          <w:i/>
          <w:sz w:val="20"/>
          <w:szCs w:val="20"/>
        </w:rPr>
        <w:t>n</w:t>
      </w:r>
      <w:r w:rsidRPr="00F6487A">
        <w:rPr>
          <w:rFonts w:ascii="Georgia" w:hAnsi="Georgia"/>
          <w:i/>
          <w:spacing w:val="3"/>
          <w:sz w:val="20"/>
          <w:szCs w:val="20"/>
        </w:rPr>
        <w:t xml:space="preserve"> </w:t>
      </w:r>
      <w:r w:rsidRPr="00F6487A">
        <w:rPr>
          <w:rFonts w:ascii="Georgia" w:hAnsi="Georgia"/>
          <w:i/>
          <w:spacing w:val="-6"/>
          <w:sz w:val="20"/>
          <w:szCs w:val="20"/>
        </w:rPr>
        <w:t>s</w:t>
      </w:r>
      <w:r w:rsidRPr="00F6487A">
        <w:rPr>
          <w:rFonts w:ascii="Georgia" w:hAnsi="Georgia"/>
          <w:i/>
          <w:sz w:val="20"/>
          <w:szCs w:val="20"/>
        </w:rPr>
        <w:t>u</w:t>
      </w:r>
      <w:r w:rsidRPr="00F6487A">
        <w:rPr>
          <w:rFonts w:ascii="Georgia" w:hAnsi="Georgia"/>
          <w:i/>
          <w:spacing w:val="4"/>
          <w:sz w:val="20"/>
          <w:szCs w:val="20"/>
        </w:rPr>
        <w:t xml:space="preserve"> </w:t>
      </w:r>
      <w:r w:rsidRPr="00F6487A">
        <w:rPr>
          <w:rFonts w:ascii="Georgia" w:hAnsi="Georgia"/>
          <w:i/>
          <w:sz w:val="20"/>
          <w:szCs w:val="20"/>
        </w:rPr>
        <w:t>d</w:t>
      </w:r>
      <w:r w:rsidRPr="00F6487A">
        <w:rPr>
          <w:rFonts w:ascii="Georgia" w:hAnsi="Georgia"/>
          <w:i/>
          <w:spacing w:val="3"/>
          <w:sz w:val="20"/>
          <w:szCs w:val="20"/>
        </w:rPr>
        <w:t>e</w:t>
      </w:r>
      <w:r w:rsidRPr="00F6487A">
        <w:rPr>
          <w:rFonts w:ascii="Georgia" w:hAnsi="Georgia"/>
          <w:i/>
          <w:spacing w:val="-6"/>
          <w:sz w:val="20"/>
          <w:szCs w:val="20"/>
        </w:rPr>
        <w:t>f</w:t>
      </w:r>
      <w:r w:rsidRPr="00F6487A">
        <w:rPr>
          <w:rFonts w:ascii="Georgia" w:hAnsi="Georgia"/>
          <w:i/>
          <w:spacing w:val="3"/>
          <w:sz w:val="20"/>
          <w:szCs w:val="20"/>
        </w:rPr>
        <w:t>e</w:t>
      </w:r>
      <w:r w:rsidRPr="00F6487A">
        <w:rPr>
          <w:rFonts w:ascii="Georgia" w:hAnsi="Georgia"/>
          <w:i/>
          <w:spacing w:val="-2"/>
          <w:sz w:val="20"/>
          <w:szCs w:val="20"/>
        </w:rPr>
        <w:t>c</w:t>
      </w:r>
      <w:r w:rsidRPr="00F6487A">
        <w:rPr>
          <w:rFonts w:ascii="Georgia" w:hAnsi="Georgia"/>
          <w:i/>
          <w:sz w:val="20"/>
          <w:szCs w:val="20"/>
        </w:rPr>
        <w:t>to,</w:t>
      </w:r>
      <w:r w:rsidRPr="00F6487A">
        <w:rPr>
          <w:rFonts w:ascii="Georgia" w:hAnsi="Georgia"/>
          <w:i/>
          <w:spacing w:val="-8"/>
          <w:sz w:val="20"/>
          <w:szCs w:val="20"/>
        </w:rPr>
        <w:t xml:space="preserve"> </w:t>
      </w:r>
      <w:r w:rsidRPr="00F6487A">
        <w:rPr>
          <w:rFonts w:ascii="Georgia" w:hAnsi="Georgia"/>
          <w:i/>
          <w:sz w:val="20"/>
          <w:szCs w:val="20"/>
        </w:rPr>
        <w:t>r</w:t>
      </w:r>
      <w:r w:rsidRPr="00F6487A">
        <w:rPr>
          <w:rFonts w:ascii="Georgia" w:hAnsi="Georgia"/>
          <w:i/>
          <w:spacing w:val="3"/>
          <w:sz w:val="20"/>
          <w:szCs w:val="20"/>
        </w:rPr>
        <w:t>e</w:t>
      </w:r>
      <w:r w:rsidRPr="00F6487A">
        <w:rPr>
          <w:rFonts w:ascii="Georgia" w:hAnsi="Georgia"/>
          <w:i/>
          <w:sz w:val="20"/>
          <w:szCs w:val="20"/>
        </w:rPr>
        <w:t>port</w:t>
      </w:r>
      <w:r w:rsidRPr="00F6487A">
        <w:rPr>
          <w:rFonts w:ascii="Georgia" w:hAnsi="Georgia"/>
          <w:i/>
          <w:spacing w:val="-5"/>
          <w:sz w:val="20"/>
          <w:szCs w:val="20"/>
        </w:rPr>
        <w:t>a</w:t>
      </w:r>
      <w:r w:rsidRPr="00F6487A">
        <w:rPr>
          <w:rFonts w:ascii="Georgia" w:hAnsi="Georgia"/>
          <w:i/>
          <w:sz w:val="20"/>
          <w:szCs w:val="20"/>
        </w:rPr>
        <w:t>r las</w:t>
      </w:r>
      <w:r w:rsidRPr="00F6487A">
        <w:rPr>
          <w:rFonts w:ascii="Georgia" w:hAnsi="Georgia"/>
          <w:i/>
          <w:spacing w:val="-8"/>
          <w:sz w:val="20"/>
          <w:szCs w:val="20"/>
        </w:rPr>
        <w:t xml:space="preserve"> </w:t>
      </w:r>
      <w:r w:rsidRPr="00F6487A">
        <w:rPr>
          <w:rFonts w:ascii="Georgia" w:hAnsi="Georgia"/>
          <w:i/>
          <w:spacing w:val="5"/>
          <w:sz w:val="20"/>
          <w:szCs w:val="20"/>
        </w:rPr>
        <w:t>d</w:t>
      </w:r>
      <w:r w:rsidRPr="00F6487A">
        <w:rPr>
          <w:rFonts w:ascii="Georgia" w:hAnsi="Georgia"/>
          <w:i/>
          <w:sz w:val="20"/>
          <w:szCs w:val="20"/>
        </w:rPr>
        <w:t>o</w:t>
      </w:r>
      <w:r w:rsidRPr="00F6487A">
        <w:rPr>
          <w:rFonts w:ascii="Georgia" w:hAnsi="Georgia"/>
          <w:i/>
          <w:spacing w:val="7"/>
          <w:sz w:val="20"/>
          <w:szCs w:val="20"/>
        </w:rPr>
        <w:t>n</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pacing w:val="-5"/>
          <w:sz w:val="20"/>
          <w:szCs w:val="20"/>
        </w:rPr>
        <w:t>o</w:t>
      </w:r>
      <w:r w:rsidRPr="00F6487A">
        <w:rPr>
          <w:rFonts w:ascii="Georgia" w:hAnsi="Georgia"/>
          <w:i/>
          <w:sz w:val="20"/>
          <w:szCs w:val="20"/>
        </w:rPr>
        <w:t>n</w:t>
      </w:r>
      <w:r w:rsidRPr="00F6487A">
        <w:rPr>
          <w:rFonts w:ascii="Georgia" w:hAnsi="Georgia"/>
          <w:i/>
          <w:spacing w:val="3"/>
          <w:sz w:val="20"/>
          <w:szCs w:val="20"/>
        </w:rPr>
        <w:t>e</w:t>
      </w:r>
      <w:r w:rsidRPr="00F6487A">
        <w:rPr>
          <w:rFonts w:ascii="Georgia" w:hAnsi="Georgia"/>
          <w:i/>
          <w:spacing w:val="-6"/>
          <w:sz w:val="20"/>
          <w:szCs w:val="20"/>
        </w:rPr>
        <w:t>s</w:t>
      </w:r>
      <w:r w:rsidRPr="00F6487A">
        <w:rPr>
          <w:rFonts w:ascii="Georgia" w:hAnsi="Georgia"/>
          <w:i/>
          <w:sz w:val="20"/>
          <w:szCs w:val="20"/>
        </w:rPr>
        <w:t>.</w:t>
      </w:r>
    </w:p>
    <w:p w:rsidR="00F6487A" w:rsidRPr="00F6487A" w:rsidRDefault="00F6487A" w:rsidP="00F6487A">
      <w:pPr>
        <w:pStyle w:val="Sinespaciado"/>
        <w:ind w:left="567" w:right="283"/>
        <w:jc w:val="both"/>
        <w:rPr>
          <w:rFonts w:ascii="Georgia" w:hAnsi="Georgia"/>
          <w:i/>
          <w:sz w:val="20"/>
          <w:szCs w:val="20"/>
        </w:rPr>
      </w:pPr>
    </w:p>
    <w:p w:rsidR="00F6487A" w:rsidRPr="00F6487A" w:rsidRDefault="00F6487A" w:rsidP="00F6487A">
      <w:pPr>
        <w:pStyle w:val="Sinespaciado"/>
        <w:ind w:left="567" w:right="283"/>
        <w:jc w:val="both"/>
        <w:rPr>
          <w:rFonts w:ascii="Georgia" w:hAnsi="Georgia"/>
          <w:i/>
          <w:sz w:val="20"/>
          <w:szCs w:val="20"/>
        </w:rPr>
      </w:pPr>
      <w:r w:rsidRPr="00F6487A">
        <w:rPr>
          <w:rFonts w:ascii="Georgia" w:hAnsi="Georgia"/>
          <w:i/>
          <w:spacing w:val="-4"/>
          <w:sz w:val="20"/>
          <w:szCs w:val="20"/>
        </w:rPr>
        <w:t>R</w:t>
      </w:r>
      <w:r w:rsidRPr="00F6487A">
        <w:rPr>
          <w:rFonts w:ascii="Georgia" w:hAnsi="Georgia"/>
          <w:i/>
          <w:spacing w:val="3"/>
          <w:sz w:val="20"/>
          <w:szCs w:val="20"/>
        </w:rPr>
        <w:t>i</w:t>
      </w:r>
      <w:r w:rsidRPr="00F6487A">
        <w:rPr>
          <w:rFonts w:ascii="Georgia" w:hAnsi="Georgia"/>
          <w:i/>
          <w:sz w:val="20"/>
          <w:szCs w:val="20"/>
        </w:rPr>
        <w:t>ge</w:t>
      </w:r>
      <w:r w:rsidRPr="00F6487A">
        <w:rPr>
          <w:rFonts w:ascii="Georgia" w:hAnsi="Georgia"/>
          <w:i/>
          <w:spacing w:val="-5"/>
          <w:sz w:val="20"/>
          <w:szCs w:val="20"/>
        </w:rPr>
        <w:t xml:space="preserve"> </w:t>
      </w:r>
      <w:r w:rsidRPr="00F6487A">
        <w:rPr>
          <w:rFonts w:ascii="Georgia" w:hAnsi="Georgia"/>
          <w:i/>
          <w:sz w:val="20"/>
          <w:szCs w:val="20"/>
        </w:rPr>
        <w:t>a p</w:t>
      </w:r>
      <w:r w:rsidRPr="00F6487A">
        <w:rPr>
          <w:rFonts w:ascii="Georgia" w:hAnsi="Georgia"/>
          <w:i/>
          <w:spacing w:val="-5"/>
          <w:sz w:val="20"/>
          <w:szCs w:val="20"/>
        </w:rPr>
        <w:t>a</w:t>
      </w:r>
      <w:r w:rsidRPr="00F6487A">
        <w:rPr>
          <w:rFonts w:ascii="Georgia" w:hAnsi="Georgia"/>
          <w:i/>
          <w:sz w:val="20"/>
          <w:szCs w:val="20"/>
        </w:rPr>
        <w:t>rt</w:t>
      </w:r>
      <w:r w:rsidRPr="00F6487A">
        <w:rPr>
          <w:rFonts w:ascii="Georgia" w:hAnsi="Georgia"/>
          <w:i/>
          <w:spacing w:val="-1"/>
          <w:sz w:val="20"/>
          <w:szCs w:val="20"/>
        </w:rPr>
        <w:t>i</w:t>
      </w:r>
      <w:r w:rsidRPr="00F6487A">
        <w:rPr>
          <w:rFonts w:ascii="Georgia" w:hAnsi="Georgia"/>
          <w:i/>
          <w:sz w:val="20"/>
          <w:szCs w:val="20"/>
        </w:rPr>
        <w:t>r de</w:t>
      </w:r>
      <w:r w:rsidRPr="00F6487A">
        <w:rPr>
          <w:rFonts w:ascii="Georgia" w:hAnsi="Georgia"/>
          <w:i/>
          <w:spacing w:val="3"/>
          <w:sz w:val="20"/>
          <w:szCs w:val="20"/>
        </w:rPr>
        <w:t xml:space="preserve"> </w:t>
      </w:r>
      <w:r w:rsidRPr="00F6487A">
        <w:rPr>
          <w:rFonts w:ascii="Georgia" w:hAnsi="Georgia"/>
          <w:i/>
          <w:spacing w:val="-10"/>
          <w:sz w:val="20"/>
          <w:szCs w:val="20"/>
        </w:rPr>
        <w:t>s</w:t>
      </w:r>
      <w:r w:rsidRPr="00F6487A">
        <w:rPr>
          <w:rFonts w:ascii="Georgia" w:hAnsi="Georgia"/>
          <w:i/>
          <w:sz w:val="20"/>
          <w:szCs w:val="20"/>
        </w:rPr>
        <w:t>u</w:t>
      </w:r>
      <w:r w:rsidRPr="00F6487A">
        <w:rPr>
          <w:rFonts w:ascii="Georgia" w:hAnsi="Georgia"/>
          <w:i/>
          <w:spacing w:val="9"/>
          <w:sz w:val="20"/>
          <w:szCs w:val="20"/>
        </w:rPr>
        <w:t xml:space="preserve"> </w:t>
      </w:r>
      <w:r w:rsidRPr="00F6487A">
        <w:rPr>
          <w:rFonts w:ascii="Georgia" w:hAnsi="Georgia"/>
          <w:i/>
          <w:spacing w:val="-5"/>
          <w:sz w:val="20"/>
          <w:szCs w:val="20"/>
        </w:rPr>
        <w:t>p</w:t>
      </w:r>
      <w:r w:rsidRPr="00F6487A">
        <w:rPr>
          <w:rFonts w:ascii="Georgia" w:hAnsi="Georgia"/>
          <w:i/>
          <w:spacing w:val="7"/>
          <w:sz w:val="20"/>
          <w:szCs w:val="20"/>
        </w:rPr>
        <w:t>u</w:t>
      </w:r>
      <w:r w:rsidRPr="00F6487A">
        <w:rPr>
          <w:rFonts w:ascii="Georgia" w:hAnsi="Georgia"/>
          <w:i/>
          <w:spacing w:val="-2"/>
          <w:sz w:val="20"/>
          <w:szCs w:val="20"/>
        </w:rPr>
        <w:t>b</w:t>
      </w:r>
      <w:r w:rsidRPr="00F6487A">
        <w:rPr>
          <w:rFonts w:ascii="Georgia" w:hAnsi="Georgia"/>
          <w:i/>
          <w:spacing w:val="-3"/>
          <w:sz w:val="20"/>
          <w:szCs w:val="20"/>
        </w:rPr>
        <w:t>l</w:t>
      </w:r>
      <w:r w:rsidRPr="00F6487A">
        <w:rPr>
          <w:rFonts w:ascii="Georgia" w:hAnsi="Georgia"/>
          <w:i/>
          <w:spacing w:val="3"/>
          <w:sz w:val="20"/>
          <w:szCs w:val="20"/>
        </w:rPr>
        <w:t>i</w:t>
      </w:r>
      <w:r w:rsidRPr="00F6487A">
        <w:rPr>
          <w:rFonts w:ascii="Georgia" w:hAnsi="Georgia"/>
          <w:i/>
          <w:spacing w:val="-2"/>
          <w:sz w:val="20"/>
          <w:szCs w:val="20"/>
        </w:rPr>
        <w:t>c</w:t>
      </w:r>
      <w:r w:rsidRPr="00F6487A">
        <w:rPr>
          <w:rFonts w:ascii="Georgia" w:hAnsi="Georgia"/>
          <w:i/>
          <w:sz w:val="20"/>
          <w:szCs w:val="20"/>
        </w:rPr>
        <w:t>a</w:t>
      </w:r>
      <w:r w:rsidRPr="00F6487A">
        <w:rPr>
          <w:rFonts w:ascii="Georgia" w:hAnsi="Georgia"/>
          <w:i/>
          <w:spacing w:val="-2"/>
          <w:sz w:val="20"/>
          <w:szCs w:val="20"/>
        </w:rPr>
        <w:t>c</w:t>
      </w:r>
      <w:r w:rsidRPr="00F6487A">
        <w:rPr>
          <w:rFonts w:ascii="Georgia" w:hAnsi="Georgia"/>
          <w:i/>
          <w:spacing w:val="3"/>
          <w:sz w:val="20"/>
          <w:szCs w:val="20"/>
        </w:rPr>
        <w:t>i</w:t>
      </w:r>
      <w:r w:rsidRPr="00F6487A">
        <w:rPr>
          <w:rFonts w:ascii="Georgia" w:hAnsi="Georgia"/>
          <w:i/>
          <w:sz w:val="20"/>
          <w:szCs w:val="20"/>
        </w:rPr>
        <w:t>ón”</w:t>
      </w:r>
    </w:p>
    <w:p w:rsidR="00F6487A" w:rsidRPr="00F6487A" w:rsidRDefault="00F6487A" w:rsidP="00F6487A">
      <w:pPr>
        <w:pStyle w:val="Sinespaciado"/>
        <w:ind w:left="567" w:right="283"/>
        <w:jc w:val="both"/>
        <w:rPr>
          <w:rFonts w:ascii="Georgia" w:hAnsi="Georgia"/>
          <w:i/>
          <w:sz w:val="20"/>
          <w:szCs w:val="20"/>
          <w:lang w:val="es-CR"/>
        </w:rPr>
      </w:pP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Agradeciendo su atención</w:t>
      </w:r>
    </w:p>
    <w:p w:rsidR="00F6487A" w:rsidRPr="00F6487A" w:rsidRDefault="00F6487A" w:rsidP="00F6487A">
      <w:pPr>
        <w:pStyle w:val="Sinespaciado"/>
        <w:ind w:left="567" w:right="283"/>
        <w:jc w:val="both"/>
        <w:rPr>
          <w:rFonts w:ascii="Georgia" w:hAnsi="Georgia"/>
          <w:i/>
          <w:sz w:val="20"/>
          <w:szCs w:val="20"/>
          <w:lang w:val="es-CR"/>
        </w:rPr>
      </w:pPr>
    </w:p>
    <w:p w:rsidR="00F6487A" w:rsidRPr="00F6487A" w:rsidRDefault="00F6487A" w:rsidP="00F6487A">
      <w:pPr>
        <w:pStyle w:val="Sinespaciado"/>
        <w:ind w:left="567" w:right="283"/>
        <w:jc w:val="both"/>
        <w:rPr>
          <w:rFonts w:ascii="Georgia" w:hAnsi="Georgia"/>
          <w:i/>
          <w:sz w:val="20"/>
          <w:szCs w:val="20"/>
          <w:lang w:val="es-CR"/>
        </w:rPr>
      </w:pPr>
      <w:r w:rsidRPr="00F6487A">
        <w:rPr>
          <w:rFonts w:ascii="Georgia" w:hAnsi="Georgia"/>
          <w:i/>
          <w:sz w:val="20"/>
          <w:szCs w:val="20"/>
          <w:lang w:val="es-CR"/>
        </w:rPr>
        <w:t>Franklin Alfaro Porras</w:t>
      </w:r>
    </w:p>
    <w:p w:rsidR="00F6487A" w:rsidRPr="00F6487A" w:rsidRDefault="00F6487A" w:rsidP="00F6487A">
      <w:pPr>
        <w:ind w:left="567"/>
        <w:rPr>
          <w:rFonts w:ascii="Georgia" w:hAnsi="Georgia"/>
          <w:i/>
          <w:sz w:val="20"/>
          <w:szCs w:val="20"/>
          <w:lang w:val="es-CR"/>
        </w:rPr>
      </w:pPr>
      <w:r w:rsidRPr="00F6487A">
        <w:rPr>
          <w:rFonts w:ascii="Georgia" w:hAnsi="Georgia"/>
          <w:i/>
          <w:sz w:val="20"/>
          <w:szCs w:val="20"/>
          <w:lang w:val="es-CR"/>
        </w:rPr>
        <w:t xml:space="preserve">Secretario de Junta Directiva </w:t>
      </w:r>
    </w:p>
    <w:p w:rsidR="00D4429C" w:rsidRPr="00602CA3" w:rsidRDefault="00F6487A" w:rsidP="00377109">
      <w:pPr>
        <w:tabs>
          <w:tab w:val="left" w:pos="8505"/>
        </w:tabs>
        <w:spacing w:after="0" w:line="240" w:lineRule="auto"/>
        <w:jc w:val="both"/>
        <w:rPr>
          <w:rFonts w:ascii="Georgia" w:hAnsi="Georgia"/>
          <w:color w:val="000000"/>
          <w:sz w:val="20"/>
          <w:szCs w:val="20"/>
          <w:lang w:eastAsia="es-ES"/>
        </w:rPr>
      </w:pPr>
      <w:r>
        <w:rPr>
          <w:rFonts w:ascii="Georgia" w:hAnsi="Georgia"/>
          <w:color w:val="000000"/>
          <w:sz w:val="20"/>
          <w:szCs w:val="20"/>
          <w:lang w:eastAsia="es-ES"/>
        </w:rPr>
        <w:t xml:space="preserve">El regidor </w:t>
      </w:r>
      <w:r w:rsidR="00D4429C" w:rsidRPr="00602CA3">
        <w:rPr>
          <w:rFonts w:ascii="Georgia" w:hAnsi="Georgia"/>
          <w:color w:val="000000"/>
          <w:sz w:val="20"/>
          <w:szCs w:val="20"/>
          <w:lang w:eastAsia="es-ES"/>
        </w:rPr>
        <w:t xml:space="preserve">Daniel </w:t>
      </w:r>
      <w:r>
        <w:rPr>
          <w:rFonts w:ascii="Georgia" w:hAnsi="Georgia"/>
          <w:color w:val="000000"/>
          <w:sz w:val="20"/>
          <w:szCs w:val="20"/>
          <w:lang w:eastAsia="es-ES"/>
        </w:rPr>
        <w:t xml:space="preserve">Trejos señala que le </w:t>
      </w:r>
      <w:r w:rsidR="00D4429C" w:rsidRPr="00602CA3">
        <w:rPr>
          <w:rFonts w:ascii="Georgia" w:hAnsi="Georgia"/>
          <w:color w:val="000000"/>
          <w:sz w:val="20"/>
          <w:szCs w:val="20"/>
          <w:lang w:eastAsia="es-ES"/>
        </w:rPr>
        <w:t xml:space="preserve">gustaría que se revise </w:t>
      </w:r>
      <w:r>
        <w:rPr>
          <w:rFonts w:ascii="Georgia" w:hAnsi="Georgia"/>
          <w:color w:val="000000"/>
          <w:sz w:val="20"/>
          <w:szCs w:val="20"/>
          <w:lang w:eastAsia="es-ES"/>
        </w:rPr>
        <w:t xml:space="preserve">este tema </w:t>
      </w:r>
      <w:r w:rsidR="00D4429C" w:rsidRPr="00602CA3">
        <w:rPr>
          <w:rFonts w:ascii="Georgia" w:hAnsi="Georgia"/>
          <w:color w:val="000000"/>
          <w:sz w:val="20"/>
          <w:szCs w:val="20"/>
          <w:lang w:eastAsia="es-ES"/>
        </w:rPr>
        <w:t xml:space="preserve">por </w:t>
      </w:r>
      <w:r>
        <w:rPr>
          <w:rFonts w:ascii="Georgia" w:hAnsi="Georgia"/>
          <w:color w:val="000000"/>
          <w:sz w:val="20"/>
          <w:szCs w:val="20"/>
          <w:lang w:eastAsia="es-ES"/>
        </w:rPr>
        <w:t xml:space="preserve">parte de </w:t>
      </w:r>
      <w:r w:rsidR="00D4429C" w:rsidRPr="00602CA3">
        <w:rPr>
          <w:rFonts w:ascii="Georgia" w:hAnsi="Georgia"/>
          <w:color w:val="000000"/>
          <w:sz w:val="20"/>
          <w:szCs w:val="20"/>
          <w:lang w:eastAsia="es-ES"/>
        </w:rPr>
        <w:t>la Asesoría Legal, porque establece resp</w:t>
      </w:r>
      <w:r w:rsidR="0065067E">
        <w:rPr>
          <w:rFonts w:ascii="Georgia" w:hAnsi="Georgia"/>
          <w:color w:val="000000"/>
          <w:sz w:val="20"/>
          <w:szCs w:val="20"/>
          <w:lang w:eastAsia="es-ES"/>
        </w:rPr>
        <w:t xml:space="preserve">onsabilidades </w:t>
      </w:r>
      <w:r w:rsidR="00D4429C" w:rsidRPr="00602CA3">
        <w:rPr>
          <w:rFonts w:ascii="Georgia" w:hAnsi="Georgia"/>
          <w:color w:val="000000"/>
          <w:sz w:val="20"/>
          <w:szCs w:val="20"/>
          <w:lang w:eastAsia="es-ES"/>
        </w:rPr>
        <w:t xml:space="preserve">en los </w:t>
      </w:r>
      <w:r w:rsidR="0065067E" w:rsidRPr="00602CA3">
        <w:rPr>
          <w:rFonts w:ascii="Georgia" w:hAnsi="Georgia"/>
          <w:color w:val="000000"/>
          <w:sz w:val="20"/>
          <w:szCs w:val="20"/>
          <w:lang w:eastAsia="es-ES"/>
        </w:rPr>
        <w:t>c</w:t>
      </w:r>
      <w:r w:rsidR="0065067E">
        <w:rPr>
          <w:rFonts w:ascii="Georgia" w:hAnsi="Georgia"/>
          <w:color w:val="000000"/>
          <w:sz w:val="20"/>
          <w:szCs w:val="20"/>
          <w:lang w:eastAsia="es-ES"/>
        </w:rPr>
        <w:t>o</w:t>
      </w:r>
      <w:r w:rsidR="0065067E" w:rsidRPr="00602CA3">
        <w:rPr>
          <w:rFonts w:ascii="Georgia" w:hAnsi="Georgia"/>
          <w:color w:val="000000"/>
          <w:sz w:val="20"/>
          <w:szCs w:val="20"/>
          <w:lang w:eastAsia="es-ES"/>
        </w:rPr>
        <w:t>mités</w:t>
      </w:r>
      <w:r w:rsidR="00D4429C" w:rsidRPr="00602CA3">
        <w:rPr>
          <w:rFonts w:ascii="Georgia" w:hAnsi="Georgia"/>
          <w:color w:val="000000"/>
          <w:sz w:val="20"/>
          <w:szCs w:val="20"/>
          <w:lang w:eastAsia="es-ES"/>
        </w:rPr>
        <w:t xml:space="preserve"> comunales de organización y mantenimiento que con su exp</w:t>
      </w:r>
      <w:r w:rsidR="0065067E">
        <w:rPr>
          <w:rFonts w:ascii="Georgia" w:hAnsi="Georgia"/>
          <w:color w:val="000000"/>
          <w:sz w:val="20"/>
          <w:szCs w:val="20"/>
          <w:lang w:eastAsia="es-ES"/>
        </w:rPr>
        <w:t xml:space="preserve">eriencia, respecto a </w:t>
      </w:r>
      <w:r w:rsidR="00D4429C" w:rsidRPr="00602CA3">
        <w:rPr>
          <w:rFonts w:ascii="Georgia" w:hAnsi="Georgia"/>
          <w:color w:val="000000"/>
          <w:sz w:val="20"/>
          <w:szCs w:val="20"/>
          <w:lang w:eastAsia="es-ES"/>
        </w:rPr>
        <w:t xml:space="preserve">los </w:t>
      </w:r>
      <w:r w:rsidR="0065067E" w:rsidRPr="00602CA3">
        <w:rPr>
          <w:rFonts w:ascii="Georgia" w:hAnsi="Georgia"/>
          <w:color w:val="000000"/>
          <w:sz w:val="20"/>
          <w:szCs w:val="20"/>
          <w:lang w:eastAsia="es-ES"/>
        </w:rPr>
        <w:t>comités</w:t>
      </w:r>
      <w:r w:rsidR="00D4429C" w:rsidRPr="00602CA3">
        <w:rPr>
          <w:rFonts w:ascii="Georgia" w:hAnsi="Georgia"/>
          <w:color w:val="000000"/>
          <w:sz w:val="20"/>
          <w:szCs w:val="20"/>
          <w:lang w:eastAsia="es-ES"/>
        </w:rPr>
        <w:t xml:space="preserve"> comunales</w:t>
      </w:r>
      <w:r w:rsidR="0065067E">
        <w:rPr>
          <w:rFonts w:ascii="Georgia" w:hAnsi="Georgia"/>
          <w:color w:val="000000"/>
          <w:sz w:val="20"/>
          <w:szCs w:val="20"/>
          <w:lang w:eastAsia="es-ES"/>
        </w:rPr>
        <w:t>,</w:t>
      </w:r>
      <w:r w:rsidR="00D4429C" w:rsidRPr="00602CA3">
        <w:rPr>
          <w:rFonts w:ascii="Georgia" w:hAnsi="Georgia"/>
          <w:color w:val="000000"/>
          <w:sz w:val="20"/>
          <w:szCs w:val="20"/>
          <w:lang w:eastAsia="es-ES"/>
        </w:rPr>
        <w:t xml:space="preserve"> la C</w:t>
      </w:r>
      <w:r w:rsidR="0065067E">
        <w:rPr>
          <w:rFonts w:ascii="Georgia" w:hAnsi="Georgia"/>
          <w:color w:val="000000"/>
          <w:sz w:val="20"/>
          <w:szCs w:val="20"/>
          <w:lang w:eastAsia="es-ES"/>
        </w:rPr>
        <w:t xml:space="preserve">ontraloría </w:t>
      </w:r>
      <w:r w:rsidR="00D4429C" w:rsidRPr="00602CA3">
        <w:rPr>
          <w:rFonts w:ascii="Georgia" w:hAnsi="Georgia"/>
          <w:color w:val="000000"/>
          <w:sz w:val="20"/>
          <w:szCs w:val="20"/>
          <w:lang w:eastAsia="es-ES"/>
        </w:rPr>
        <w:t xml:space="preserve">ha establecido directrices y esto no puede ir con ellos sino por convenio porque ellos no pueden hacerse cargo de un gimnasio, </w:t>
      </w:r>
      <w:r w:rsidR="0065067E">
        <w:rPr>
          <w:rFonts w:ascii="Georgia" w:hAnsi="Georgia"/>
          <w:color w:val="000000"/>
          <w:sz w:val="20"/>
          <w:szCs w:val="20"/>
          <w:lang w:eastAsia="es-ES"/>
        </w:rPr>
        <w:t xml:space="preserve">de manera que solicita </w:t>
      </w:r>
      <w:r w:rsidR="00D4429C" w:rsidRPr="00602CA3">
        <w:rPr>
          <w:rFonts w:ascii="Georgia" w:hAnsi="Georgia"/>
          <w:color w:val="000000"/>
          <w:sz w:val="20"/>
          <w:szCs w:val="20"/>
          <w:lang w:eastAsia="es-ES"/>
        </w:rPr>
        <w:t xml:space="preserve">se </w:t>
      </w:r>
      <w:r w:rsidR="0065067E" w:rsidRPr="00602CA3">
        <w:rPr>
          <w:rFonts w:ascii="Georgia" w:hAnsi="Georgia"/>
          <w:color w:val="000000"/>
          <w:sz w:val="20"/>
          <w:szCs w:val="20"/>
          <w:lang w:eastAsia="es-ES"/>
        </w:rPr>
        <w:t>envié</w:t>
      </w:r>
      <w:r w:rsidR="00D4429C" w:rsidRPr="00602CA3">
        <w:rPr>
          <w:rFonts w:ascii="Georgia" w:hAnsi="Georgia"/>
          <w:color w:val="000000"/>
          <w:sz w:val="20"/>
          <w:szCs w:val="20"/>
          <w:lang w:eastAsia="es-ES"/>
        </w:rPr>
        <w:t xml:space="preserve"> a revisión, porque le preocupa e</w:t>
      </w:r>
      <w:r w:rsidR="0065067E">
        <w:rPr>
          <w:rFonts w:ascii="Georgia" w:hAnsi="Georgia"/>
          <w:color w:val="000000"/>
          <w:sz w:val="20"/>
          <w:szCs w:val="20"/>
          <w:lang w:eastAsia="es-ES"/>
        </w:rPr>
        <w:t>l tema en ese sentido</w:t>
      </w:r>
      <w:r w:rsidR="00D4429C" w:rsidRPr="00602CA3">
        <w:rPr>
          <w:rFonts w:ascii="Georgia" w:hAnsi="Georgia"/>
          <w:color w:val="000000"/>
          <w:sz w:val="20"/>
          <w:szCs w:val="20"/>
          <w:lang w:eastAsia="es-ES"/>
        </w:rPr>
        <w:t>.</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D4429C" w:rsidRPr="00602CA3" w:rsidRDefault="0065067E" w:rsidP="00377109">
      <w:pPr>
        <w:tabs>
          <w:tab w:val="left" w:pos="8505"/>
        </w:tabs>
        <w:spacing w:after="0" w:line="240" w:lineRule="auto"/>
        <w:jc w:val="both"/>
        <w:rPr>
          <w:rFonts w:ascii="Georgia" w:hAnsi="Georgia"/>
          <w:color w:val="000000"/>
          <w:sz w:val="20"/>
          <w:szCs w:val="20"/>
          <w:lang w:eastAsia="es-ES"/>
        </w:rPr>
      </w:pPr>
      <w:r>
        <w:rPr>
          <w:rFonts w:ascii="Georgia" w:hAnsi="Georgia"/>
          <w:color w:val="000000"/>
          <w:sz w:val="20"/>
          <w:szCs w:val="20"/>
          <w:lang w:eastAsia="es-ES"/>
        </w:rPr>
        <w:t xml:space="preserve">El regidor </w:t>
      </w:r>
      <w:r w:rsidR="00D4429C" w:rsidRPr="00602CA3">
        <w:rPr>
          <w:rFonts w:ascii="Georgia" w:hAnsi="Georgia"/>
          <w:color w:val="000000"/>
          <w:sz w:val="20"/>
          <w:szCs w:val="20"/>
          <w:lang w:eastAsia="es-ES"/>
        </w:rPr>
        <w:t xml:space="preserve">David </w:t>
      </w:r>
      <w:r>
        <w:rPr>
          <w:rFonts w:ascii="Georgia" w:hAnsi="Georgia"/>
          <w:color w:val="000000"/>
          <w:sz w:val="20"/>
          <w:szCs w:val="20"/>
          <w:lang w:eastAsia="es-ES"/>
        </w:rPr>
        <w:t xml:space="preserve">León </w:t>
      </w:r>
      <w:r w:rsidR="00D4429C" w:rsidRPr="00602CA3">
        <w:rPr>
          <w:rFonts w:ascii="Georgia" w:hAnsi="Georgia"/>
          <w:color w:val="000000"/>
          <w:sz w:val="20"/>
          <w:szCs w:val="20"/>
          <w:lang w:eastAsia="es-ES"/>
        </w:rPr>
        <w:t xml:space="preserve">coincide </w:t>
      </w:r>
      <w:r>
        <w:rPr>
          <w:rFonts w:ascii="Georgia" w:hAnsi="Georgia"/>
          <w:color w:val="000000"/>
          <w:sz w:val="20"/>
          <w:szCs w:val="20"/>
          <w:lang w:eastAsia="es-ES"/>
        </w:rPr>
        <w:t xml:space="preserve">con la propuesta, </w:t>
      </w:r>
      <w:r w:rsidR="00D4429C" w:rsidRPr="00602CA3">
        <w:rPr>
          <w:rFonts w:ascii="Georgia" w:hAnsi="Georgia"/>
          <w:color w:val="000000"/>
          <w:sz w:val="20"/>
          <w:szCs w:val="20"/>
          <w:lang w:eastAsia="es-ES"/>
        </w:rPr>
        <w:t>pero m</w:t>
      </w:r>
      <w:r>
        <w:rPr>
          <w:rFonts w:ascii="Georgia" w:hAnsi="Georgia"/>
          <w:color w:val="000000"/>
          <w:sz w:val="20"/>
          <w:szCs w:val="20"/>
          <w:lang w:eastAsia="es-ES"/>
        </w:rPr>
        <w:t>á</w:t>
      </w:r>
      <w:r w:rsidR="00D4429C" w:rsidRPr="00602CA3">
        <w:rPr>
          <w:rFonts w:ascii="Georgia" w:hAnsi="Georgia"/>
          <w:color w:val="000000"/>
          <w:sz w:val="20"/>
          <w:szCs w:val="20"/>
          <w:lang w:eastAsia="es-ES"/>
        </w:rPr>
        <w:t>s que A</w:t>
      </w:r>
      <w:r>
        <w:rPr>
          <w:rFonts w:ascii="Georgia" w:hAnsi="Georgia"/>
          <w:color w:val="000000"/>
          <w:sz w:val="20"/>
          <w:szCs w:val="20"/>
          <w:lang w:eastAsia="es-ES"/>
        </w:rPr>
        <w:t>sesoría Legal</w:t>
      </w:r>
      <w:r w:rsidR="00D4429C" w:rsidRPr="00602CA3">
        <w:rPr>
          <w:rFonts w:ascii="Georgia" w:hAnsi="Georgia"/>
          <w:color w:val="000000"/>
          <w:sz w:val="20"/>
          <w:szCs w:val="20"/>
          <w:lang w:eastAsia="es-ES"/>
        </w:rPr>
        <w:t xml:space="preserve"> sería una comisión que lo revise</w:t>
      </w:r>
      <w:r>
        <w:rPr>
          <w:rFonts w:ascii="Georgia" w:hAnsi="Georgia"/>
          <w:color w:val="000000"/>
          <w:sz w:val="20"/>
          <w:szCs w:val="20"/>
          <w:lang w:eastAsia="es-ES"/>
        </w:rPr>
        <w:t xml:space="preserve">. Agrega que el </w:t>
      </w:r>
      <w:r w:rsidR="00D4429C" w:rsidRPr="00602CA3">
        <w:rPr>
          <w:rFonts w:ascii="Georgia" w:hAnsi="Georgia"/>
          <w:color w:val="000000"/>
          <w:sz w:val="20"/>
          <w:szCs w:val="20"/>
          <w:lang w:eastAsia="es-ES"/>
        </w:rPr>
        <w:t>art</w:t>
      </w:r>
      <w:r>
        <w:rPr>
          <w:rFonts w:ascii="Georgia" w:hAnsi="Georgia"/>
          <w:color w:val="000000"/>
          <w:sz w:val="20"/>
          <w:szCs w:val="20"/>
          <w:lang w:eastAsia="es-ES"/>
        </w:rPr>
        <w:t>ículo</w:t>
      </w:r>
      <w:r w:rsidR="00D4429C" w:rsidRPr="00602CA3">
        <w:rPr>
          <w:rFonts w:ascii="Georgia" w:hAnsi="Georgia"/>
          <w:color w:val="000000"/>
          <w:sz w:val="20"/>
          <w:szCs w:val="20"/>
          <w:lang w:eastAsia="es-ES"/>
        </w:rPr>
        <w:t xml:space="preserve"> 20 señala</w:t>
      </w:r>
      <w:r>
        <w:rPr>
          <w:rFonts w:ascii="Georgia" w:hAnsi="Georgia"/>
          <w:color w:val="000000"/>
          <w:sz w:val="20"/>
          <w:szCs w:val="20"/>
          <w:lang w:eastAsia="es-ES"/>
        </w:rPr>
        <w:t xml:space="preserve"> las </w:t>
      </w:r>
      <w:r w:rsidR="00D4429C" w:rsidRPr="00602CA3">
        <w:rPr>
          <w:rFonts w:ascii="Georgia" w:hAnsi="Georgia"/>
          <w:color w:val="000000"/>
          <w:sz w:val="20"/>
          <w:szCs w:val="20"/>
          <w:lang w:eastAsia="es-ES"/>
        </w:rPr>
        <w:t xml:space="preserve"> func</w:t>
      </w:r>
      <w:r>
        <w:rPr>
          <w:rFonts w:ascii="Georgia" w:hAnsi="Georgia"/>
          <w:color w:val="000000"/>
          <w:sz w:val="20"/>
          <w:szCs w:val="20"/>
          <w:lang w:eastAsia="es-ES"/>
        </w:rPr>
        <w:t xml:space="preserve">iones </w:t>
      </w:r>
      <w:r w:rsidR="00D4429C" w:rsidRPr="00602CA3">
        <w:rPr>
          <w:rFonts w:ascii="Georgia" w:hAnsi="Georgia"/>
          <w:color w:val="000000"/>
          <w:sz w:val="20"/>
          <w:szCs w:val="20"/>
          <w:lang w:eastAsia="es-ES"/>
        </w:rPr>
        <w:t xml:space="preserve">de los </w:t>
      </w:r>
      <w:r w:rsidRPr="00602CA3">
        <w:rPr>
          <w:rFonts w:ascii="Georgia" w:hAnsi="Georgia"/>
          <w:color w:val="000000"/>
          <w:sz w:val="20"/>
          <w:szCs w:val="20"/>
          <w:lang w:eastAsia="es-ES"/>
        </w:rPr>
        <w:t>c</w:t>
      </w:r>
      <w:r>
        <w:rPr>
          <w:rFonts w:ascii="Georgia" w:hAnsi="Georgia"/>
          <w:color w:val="000000"/>
          <w:sz w:val="20"/>
          <w:szCs w:val="20"/>
          <w:lang w:eastAsia="es-ES"/>
        </w:rPr>
        <w:t>o</w:t>
      </w:r>
      <w:r w:rsidRPr="00602CA3">
        <w:rPr>
          <w:rFonts w:ascii="Georgia" w:hAnsi="Georgia"/>
          <w:color w:val="000000"/>
          <w:sz w:val="20"/>
          <w:szCs w:val="20"/>
          <w:lang w:eastAsia="es-ES"/>
        </w:rPr>
        <w:t>mités</w:t>
      </w:r>
      <w:r w:rsidR="00D4429C" w:rsidRPr="00602CA3">
        <w:rPr>
          <w:rFonts w:ascii="Georgia" w:hAnsi="Georgia"/>
          <w:color w:val="000000"/>
          <w:sz w:val="20"/>
          <w:szCs w:val="20"/>
          <w:lang w:eastAsia="es-ES"/>
        </w:rPr>
        <w:t xml:space="preserve"> comunales</w:t>
      </w:r>
      <w:r>
        <w:rPr>
          <w:rFonts w:ascii="Georgia" w:hAnsi="Georgia"/>
          <w:color w:val="000000"/>
          <w:sz w:val="20"/>
          <w:szCs w:val="20"/>
          <w:lang w:eastAsia="es-ES"/>
        </w:rPr>
        <w:t xml:space="preserve"> y cada </w:t>
      </w:r>
      <w:r w:rsidR="00D4429C" w:rsidRPr="00602CA3">
        <w:rPr>
          <w:rFonts w:ascii="Georgia" w:hAnsi="Georgia"/>
          <w:color w:val="000000"/>
          <w:sz w:val="20"/>
          <w:szCs w:val="20"/>
          <w:lang w:eastAsia="es-ES"/>
        </w:rPr>
        <w:t xml:space="preserve">vez que exista </w:t>
      </w:r>
      <w:r>
        <w:rPr>
          <w:rFonts w:ascii="Georgia" w:hAnsi="Georgia"/>
          <w:color w:val="000000"/>
          <w:sz w:val="20"/>
          <w:szCs w:val="20"/>
          <w:lang w:eastAsia="es-ES"/>
        </w:rPr>
        <w:t xml:space="preserve">una </w:t>
      </w:r>
      <w:r w:rsidR="00D4429C" w:rsidRPr="00602CA3">
        <w:rPr>
          <w:rFonts w:ascii="Georgia" w:hAnsi="Georgia"/>
          <w:color w:val="000000"/>
          <w:sz w:val="20"/>
          <w:szCs w:val="20"/>
          <w:lang w:eastAsia="es-ES"/>
        </w:rPr>
        <w:t>dir</w:t>
      </w:r>
      <w:r>
        <w:rPr>
          <w:rFonts w:ascii="Georgia" w:hAnsi="Georgia"/>
          <w:color w:val="000000"/>
          <w:sz w:val="20"/>
          <w:szCs w:val="20"/>
          <w:lang w:eastAsia="es-ES"/>
        </w:rPr>
        <w:t>ectriz d</w:t>
      </w:r>
      <w:r w:rsidR="00D4429C" w:rsidRPr="00602CA3">
        <w:rPr>
          <w:rFonts w:ascii="Georgia" w:hAnsi="Georgia"/>
          <w:color w:val="000000"/>
          <w:sz w:val="20"/>
          <w:szCs w:val="20"/>
          <w:lang w:eastAsia="es-ES"/>
        </w:rPr>
        <w:t>el comité cantonal deben reunirse quienes integran</w:t>
      </w:r>
      <w:r>
        <w:rPr>
          <w:rFonts w:ascii="Georgia" w:hAnsi="Georgia"/>
          <w:color w:val="000000"/>
          <w:sz w:val="20"/>
          <w:szCs w:val="20"/>
          <w:lang w:eastAsia="es-ES"/>
        </w:rPr>
        <w:t xml:space="preserve"> el Comité</w:t>
      </w:r>
      <w:r w:rsidR="00D4429C" w:rsidRPr="00602CA3">
        <w:rPr>
          <w:rFonts w:ascii="Georgia" w:hAnsi="Georgia"/>
          <w:color w:val="000000"/>
          <w:sz w:val="20"/>
          <w:szCs w:val="20"/>
          <w:lang w:eastAsia="es-ES"/>
        </w:rPr>
        <w:t xml:space="preserve">, </w:t>
      </w:r>
      <w:r>
        <w:rPr>
          <w:rFonts w:ascii="Georgia" w:hAnsi="Georgia"/>
          <w:color w:val="000000"/>
          <w:sz w:val="20"/>
          <w:szCs w:val="20"/>
          <w:lang w:eastAsia="es-ES"/>
        </w:rPr>
        <w:t xml:space="preserve">entonces </w:t>
      </w:r>
      <w:r w:rsidR="00D4429C" w:rsidRPr="00602CA3">
        <w:rPr>
          <w:rFonts w:ascii="Georgia" w:hAnsi="Georgia"/>
          <w:color w:val="000000"/>
          <w:sz w:val="20"/>
          <w:szCs w:val="20"/>
          <w:lang w:eastAsia="es-ES"/>
        </w:rPr>
        <w:t xml:space="preserve">desde lo </w:t>
      </w:r>
      <w:r w:rsidRPr="00602CA3">
        <w:rPr>
          <w:rFonts w:ascii="Georgia" w:hAnsi="Georgia"/>
          <w:color w:val="000000"/>
          <w:sz w:val="20"/>
          <w:szCs w:val="20"/>
          <w:lang w:eastAsia="es-ES"/>
        </w:rPr>
        <w:t>práctico</w:t>
      </w:r>
      <w:r w:rsidR="00D4429C" w:rsidRPr="00602CA3">
        <w:rPr>
          <w:rFonts w:ascii="Georgia" w:hAnsi="Georgia"/>
          <w:color w:val="000000"/>
          <w:sz w:val="20"/>
          <w:szCs w:val="20"/>
          <w:lang w:eastAsia="es-ES"/>
        </w:rPr>
        <w:t xml:space="preserve"> seria </w:t>
      </w:r>
      <w:r w:rsidRPr="00602CA3">
        <w:rPr>
          <w:rFonts w:ascii="Georgia" w:hAnsi="Georgia"/>
          <w:color w:val="000000"/>
          <w:sz w:val="20"/>
          <w:szCs w:val="20"/>
          <w:lang w:eastAsia="es-ES"/>
        </w:rPr>
        <w:t>impráctico</w:t>
      </w:r>
      <w:r w:rsidR="00D4429C" w:rsidRPr="00602CA3">
        <w:rPr>
          <w:rFonts w:ascii="Georgia" w:hAnsi="Georgia"/>
          <w:color w:val="000000"/>
          <w:sz w:val="20"/>
          <w:szCs w:val="20"/>
          <w:lang w:eastAsia="es-ES"/>
        </w:rPr>
        <w:t>,</w:t>
      </w:r>
      <w:r>
        <w:rPr>
          <w:rFonts w:ascii="Georgia" w:hAnsi="Georgia"/>
          <w:color w:val="000000"/>
          <w:sz w:val="20"/>
          <w:szCs w:val="20"/>
          <w:lang w:eastAsia="es-ES"/>
        </w:rPr>
        <w:t xml:space="preserve"> ya que </w:t>
      </w:r>
      <w:r w:rsidR="00D4429C" w:rsidRPr="00602CA3">
        <w:rPr>
          <w:rFonts w:ascii="Georgia" w:hAnsi="Georgia"/>
          <w:color w:val="000000"/>
          <w:sz w:val="20"/>
          <w:szCs w:val="20"/>
          <w:lang w:eastAsia="es-ES"/>
        </w:rPr>
        <w:t>se puede trasladar a la junta directiva el comité. Debería ser funci</w:t>
      </w:r>
      <w:r>
        <w:rPr>
          <w:rFonts w:ascii="Georgia" w:hAnsi="Georgia"/>
          <w:color w:val="000000"/>
          <w:sz w:val="20"/>
          <w:szCs w:val="20"/>
          <w:lang w:eastAsia="es-ES"/>
        </w:rPr>
        <w:t>ó</w:t>
      </w:r>
      <w:r w:rsidR="00D4429C" w:rsidRPr="00602CA3">
        <w:rPr>
          <w:rFonts w:ascii="Georgia" w:hAnsi="Georgia"/>
          <w:color w:val="000000"/>
          <w:sz w:val="20"/>
          <w:szCs w:val="20"/>
          <w:lang w:eastAsia="es-ES"/>
        </w:rPr>
        <w:t xml:space="preserve">n de </w:t>
      </w:r>
      <w:r>
        <w:rPr>
          <w:rFonts w:ascii="Georgia" w:hAnsi="Georgia"/>
          <w:color w:val="000000"/>
          <w:sz w:val="20"/>
          <w:szCs w:val="20"/>
          <w:lang w:eastAsia="es-ES"/>
        </w:rPr>
        <w:t>la J</w:t>
      </w:r>
      <w:r w:rsidR="00D4429C" w:rsidRPr="00602CA3">
        <w:rPr>
          <w:rFonts w:ascii="Georgia" w:hAnsi="Georgia"/>
          <w:color w:val="000000"/>
          <w:sz w:val="20"/>
          <w:szCs w:val="20"/>
          <w:lang w:eastAsia="es-ES"/>
        </w:rPr>
        <w:t xml:space="preserve">unta </w:t>
      </w:r>
      <w:r>
        <w:rPr>
          <w:rFonts w:ascii="Georgia" w:hAnsi="Georgia"/>
          <w:color w:val="000000"/>
          <w:sz w:val="20"/>
          <w:szCs w:val="20"/>
          <w:lang w:eastAsia="es-ES"/>
        </w:rPr>
        <w:t>D</w:t>
      </w:r>
      <w:r w:rsidR="00D4429C" w:rsidRPr="00602CA3">
        <w:rPr>
          <w:rFonts w:ascii="Georgia" w:hAnsi="Georgia"/>
          <w:color w:val="000000"/>
          <w:sz w:val="20"/>
          <w:szCs w:val="20"/>
          <w:lang w:eastAsia="es-ES"/>
        </w:rPr>
        <w:t>irectiva y no del comit</w:t>
      </w:r>
      <w:r>
        <w:rPr>
          <w:rFonts w:ascii="Georgia" w:hAnsi="Georgia"/>
          <w:color w:val="000000"/>
          <w:sz w:val="20"/>
          <w:szCs w:val="20"/>
          <w:lang w:eastAsia="es-ES"/>
        </w:rPr>
        <w:t>é</w:t>
      </w:r>
      <w:r w:rsidR="00D4429C" w:rsidRPr="00602CA3">
        <w:rPr>
          <w:rFonts w:ascii="Georgia" w:hAnsi="Georgia"/>
          <w:color w:val="000000"/>
          <w:sz w:val="20"/>
          <w:szCs w:val="20"/>
          <w:lang w:eastAsia="es-ES"/>
        </w:rPr>
        <w:t xml:space="preserve"> comun</w:t>
      </w:r>
      <w:r>
        <w:rPr>
          <w:rFonts w:ascii="Georgia" w:hAnsi="Georgia"/>
          <w:color w:val="000000"/>
          <w:sz w:val="20"/>
          <w:szCs w:val="20"/>
          <w:lang w:eastAsia="es-ES"/>
        </w:rPr>
        <w:t>al</w:t>
      </w:r>
      <w:r w:rsidR="00D4429C" w:rsidRPr="00602CA3">
        <w:rPr>
          <w:rFonts w:ascii="Georgia" w:hAnsi="Georgia"/>
          <w:color w:val="000000"/>
          <w:sz w:val="20"/>
          <w:szCs w:val="20"/>
          <w:lang w:eastAsia="es-ES"/>
        </w:rPr>
        <w:t xml:space="preserve">. Debe ser </w:t>
      </w:r>
      <w:r>
        <w:rPr>
          <w:rFonts w:ascii="Georgia" w:hAnsi="Georgia"/>
          <w:color w:val="000000"/>
          <w:sz w:val="20"/>
          <w:szCs w:val="20"/>
          <w:lang w:eastAsia="es-ES"/>
        </w:rPr>
        <w:t xml:space="preserve">una función </w:t>
      </w:r>
      <w:r w:rsidR="00D4429C" w:rsidRPr="00602CA3">
        <w:rPr>
          <w:rFonts w:ascii="Georgia" w:hAnsi="Georgia"/>
          <w:color w:val="000000"/>
          <w:sz w:val="20"/>
          <w:szCs w:val="20"/>
          <w:lang w:eastAsia="es-ES"/>
        </w:rPr>
        <w:t>de la junta directi</w:t>
      </w:r>
      <w:r>
        <w:rPr>
          <w:rFonts w:ascii="Georgia" w:hAnsi="Georgia"/>
          <w:color w:val="000000"/>
          <w:sz w:val="20"/>
          <w:szCs w:val="20"/>
          <w:lang w:eastAsia="es-ES"/>
        </w:rPr>
        <w:t>v</w:t>
      </w:r>
      <w:r w:rsidR="00D4429C" w:rsidRPr="00602CA3">
        <w:rPr>
          <w:rFonts w:ascii="Georgia" w:hAnsi="Georgia"/>
          <w:color w:val="000000"/>
          <w:sz w:val="20"/>
          <w:szCs w:val="20"/>
          <w:lang w:eastAsia="es-ES"/>
        </w:rPr>
        <w:t>a y esa</w:t>
      </w:r>
      <w:r>
        <w:rPr>
          <w:rFonts w:ascii="Georgia" w:hAnsi="Georgia"/>
          <w:color w:val="000000"/>
          <w:sz w:val="20"/>
          <w:szCs w:val="20"/>
          <w:lang w:eastAsia="es-ES"/>
        </w:rPr>
        <w:t>s</w:t>
      </w:r>
      <w:r w:rsidR="00D4429C" w:rsidRPr="00602CA3">
        <w:rPr>
          <w:rFonts w:ascii="Georgia" w:hAnsi="Georgia"/>
          <w:color w:val="000000"/>
          <w:sz w:val="20"/>
          <w:szCs w:val="20"/>
          <w:lang w:eastAsia="es-ES"/>
        </w:rPr>
        <w:t xml:space="preserve"> modificaciones se pueden hacer en una comisión como Gob</w:t>
      </w:r>
      <w:r>
        <w:rPr>
          <w:rFonts w:ascii="Georgia" w:hAnsi="Georgia"/>
          <w:color w:val="000000"/>
          <w:sz w:val="20"/>
          <w:szCs w:val="20"/>
          <w:lang w:eastAsia="es-ES"/>
        </w:rPr>
        <w:t xml:space="preserve">ierno y Administración, </w:t>
      </w:r>
      <w:r w:rsidR="00D4429C" w:rsidRPr="00602CA3">
        <w:rPr>
          <w:rFonts w:ascii="Georgia" w:hAnsi="Georgia"/>
          <w:color w:val="000000"/>
          <w:sz w:val="20"/>
          <w:szCs w:val="20"/>
          <w:lang w:eastAsia="es-ES"/>
        </w:rPr>
        <w:t>porque son r</w:t>
      </w:r>
      <w:r>
        <w:rPr>
          <w:rFonts w:ascii="Georgia" w:hAnsi="Georgia"/>
          <w:color w:val="000000"/>
          <w:sz w:val="20"/>
          <w:szCs w:val="20"/>
          <w:lang w:eastAsia="es-ES"/>
        </w:rPr>
        <w:t>á</w:t>
      </w:r>
      <w:r w:rsidR="00D4429C" w:rsidRPr="00602CA3">
        <w:rPr>
          <w:rFonts w:ascii="Georgia" w:hAnsi="Georgia"/>
          <w:color w:val="000000"/>
          <w:sz w:val="20"/>
          <w:szCs w:val="20"/>
          <w:lang w:eastAsia="es-ES"/>
        </w:rPr>
        <w:t>pidas. Debe ser orientado hacia el trabajo que realiza una comisión.</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5165CC" w:rsidRDefault="0065067E" w:rsidP="00377109">
      <w:pPr>
        <w:tabs>
          <w:tab w:val="left" w:pos="8505"/>
        </w:tabs>
        <w:spacing w:after="0" w:line="240" w:lineRule="auto"/>
        <w:jc w:val="both"/>
        <w:rPr>
          <w:rFonts w:ascii="Georgia" w:hAnsi="Georgia"/>
          <w:color w:val="000000"/>
          <w:sz w:val="20"/>
          <w:szCs w:val="20"/>
          <w:lang w:eastAsia="es-ES"/>
        </w:rPr>
      </w:pPr>
      <w:r>
        <w:rPr>
          <w:rFonts w:ascii="Georgia" w:hAnsi="Georgia"/>
          <w:color w:val="000000"/>
          <w:sz w:val="20"/>
          <w:szCs w:val="20"/>
          <w:lang w:eastAsia="es-ES"/>
        </w:rPr>
        <w:t xml:space="preserve">La Licda. </w:t>
      </w:r>
      <w:r w:rsidR="00D4429C" w:rsidRPr="00602CA3">
        <w:rPr>
          <w:rFonts w:ascii="Georgia" w:hAnsi="Georgia"/>
          <w:color w:val="000000"/>
          <w:sz w:val="20"/>
          <w:szCs w:val="20"/>
          <w:lang w:eastAsia="es-ES"/>
        </w:rPr>
        <w:t>Pris</w:t>
      </w:r>
      <w:r>
        <w:rPr>
          <w:rFonts w:ascii="Georgia" w:hAnsi="Georgia"/>
          <w:color w:val="000000"/>
          <w:sz w:val="20"/>
          <w:szCs w:val="20"/>
          <w:lang w:eastAsia="es-ES"/>
        </w:rPr>
        <w:t xml:space="preserve">cila Quirós </w:t>
      </w:r>
      <w:r w:rsidR="00D4429C" w:rsidRPr="00602CA3">
        <w:rPr>
          <w:rFonts w:ascii="Georgia" w:hAnsi="Georgia"/>
          <w:color w:val="000000"/>
          <w:sz w:val="20"/>
          <w:szCs w:val="20"/>
          <w:lang w:eastAsia="es-ES"/>
        </w:rPr>
        <w:t>en relaci</w:t>
      </w:r>
      <w:r>
        <w:rPr>
          <w:rFonts w:ascii="Georgia" w:hAnsi="Georgia"/>
          <w:color w:val="000000"/>
          <w:sz w:val="20"/>
          <w:szCs w:val="20"/>
          <w:lang w:eastAsia="es-ES"/>
        </w:rPr>
        <w:t>ó</w:t>
      </w:r>
      <w:r w:rsidR="00D4429C" w:rsidRPr="00602CA3">
        <w:rPr>
          <w:rFonts w:ascii="Georgia" w:hAnsi="Georgia"/>
          <w:color w:val="000000"/>
          <w:sz w:val="20"/>
          <w:szCs w:val="20"/>
          <w:lang w:eastAsia="es-ES"/>
        </w:rPr>
        <w:t>n  a este doc</w:t>
      </w:r>
      <w:r>
        <w:rPr>
          <w:rFonts w:ascii="Georgia" w:hAnsi="Georgia"/>
          <w:color w:val="000000"/>
          <w:sz w:val="20"/>
          <w:szCs w:val="20"/>
          <w:lang w:eastAsia="es-ES"/>
        </w:rPr>
        <w:t xml:space="preserve">umento indica que </w:t>
      </w:r>
      <w:r w:rsidR="00D4429C" w:rsidRPr="00602CA3">
        <w:rPr>
          <w:rFonts w:ascii="Georgia" w:hAnsi="Georgia"/>
          <w:color w:val="000000"/>
          <w:sz w:val="20"/>
          <w:szCs w:val="20"/>
          <w:lang w:eastAsia="es-ES"/>
        </w:rPr>
        <w:t>como dec</w:t>
      </w:r>
      <w:r>
        <w:rPr>
          <w:rFonts w:ascii="Georgia" w:hAnsi="Georgia"/>
          <w:color w:val="000000"/>
          <w:sz w:val="20"/>
          <w:szCs w:val="20"/>
          <w:lang w:eastAsia="es-ES"/>
        </w:rPr>
        <w:t>í</w:t>
      </w:r>
      <w:r w:rsidR="00D4429C" w:rsidRPr="00602CA3">
        <w:rPr>
          <w:rFonts w:ascii="Georgia" w:hAnsi="Georgia"/>
          <w:color w:val="000000"/>
          <w:sz w:val="20"/>
          <w:szCs w:val="20"/>
          <w:lang w:eastAsia="es-ES"/>
        </w:rPr>
        <w:t xml:space="preserve">a </w:t>
      </w:r>
      <w:r>
        <w:rPr>
          <w:rFonts w:ascii="Georgia" w:hAnsi="Georgia"/>
          <w:color w:val="000000"/>
          <w:sz w:val="20"/>
          <w:szCs w:val="20"/>
          <w:lang w:eastAsia="es-ES"/>
        </w:rPr>
        <w:t>el regidor D</w:t>
      </w:r>
      <w:r w:rsidR="00D4429C" w:rsidRPr="00602CA3">
        <w:rPr>
          <w:rFonts w:ascii="Georgia" w:hAnsi="Georgia"/>
          <w:color w:val="000000"/>
          <w:sz w:val="20"/>
          <w:szCs w:val="20"/>
          <w:lang w:eastAsia="es-ES"/>
        </w:rPr>
        <w:t xml:space="preserve">avid </w:t>
      </w:r>
      <w:r>
        <w:rPr>
          <w:rFonts w:ascii="Georgia" w:hAnsi="Georgia"/>
          <w:color w:val="000000"/>
          <w:sz w:val="20"/>
          <w:szCs w:val="20"/>
          <w:lang w:eastAsia="es-ES"/>
        </w:rPr>
        <w:t xml:space="preserve">León, </w:t>
      </w:r>
      <w:r w:rsidR="00D4429C" w:rsidRPr="00602CA3">
        <w:rPr>
          <w:rFonts w:ascii="Georgia" w:hAnsi="Georgia"/>
          <w:color w:val="000000"/>
          <w:sz w:val="20"/>
          <w:szCs w:val="20"/>
          <w:lang w:eastAsia="es-ES"/>
        </w:rPr>
        <w:t>todas las pro</w:t>
      </w:r>
      <w:r>
        <w:rPr>
          <w:rFonts w:ascii="Georgia" w:hAnsi="Georgia"/>
          <w:color w:val="000000"/>
          <w:sz w:val="20"/>
          <w:szCs w:val="20"/>
          <w:lang w:eastAsia="es-ES"/>
        </w:rPr>
        <w:t>p</w:t>
      </w:r>
      <w:r w:rsidR="00D4429C" w:rsidRPr="00602CA3">
        <w:rPr>
          <w:rFonts w:ascii="Georgia" w:hAnsi="Georgia"/>
          <w:color w:val="000000"/>
          <w:sz w:val="20"/>
          <w:szCs w:val="20"/>
          <w:lang w:eastAsia="es-ES"/>
        </w:rPr>
        <w:t>uestas se ajustan al bloque de legalidad</w:t>
      </w:r>
      <w:r>
        <w:rPr>
          <w:rFonts w:ascii="Georgia" w:hAnsi="Georgia"/>
          <w:color w:val="000000"/>
          <w:sz w:val="20"/>
          <w:szCs w:val="20"/>
          <w:lang w:eastAsia="es-ES"/>
        </w:rPr>
        <w:t>,</w:t>
      </w:r>
      <w:r w:rsidR="00D4429C" w:rsidRPr="00602CA3">
        <w:rPr>
          <w:rFonts w:ascii="Georgia" w:hAnsi="Georgia"/>
          <w:color w:val="000000"/>
          <w:sz w:val="20"/>
          <w:szCs w:val="20"/>
          <w:lang w:eastAsia="es-ES"/>
        </w:rPr>
        <w:t xml:space="preserve"> solo algunas que se pueden ver por </w:t>
      </w:r>
      <w:r>
        <w:rPr>
          <w:rFonts w:ascii="Georgia" w:hAnsi="Georgia"/>
          <w:color w:val="000000"/>
          <w:sz w:val="20"/>
          <w:szCs w:val="20"/>
          <w:lang w:eastAsia="es-ES"/>
        </w:rPr>
        <w:t xml:space="preserve">un </w:t>
      </w:r>
      <w:r w:rsidR="00D4429C" w:rsidRPr="00602CA3">
        <w:rPr>
          <w:rFonts w:ascii="Georgia" w:hAnsi="Georgia"/>
          <w:color w:val="000000"/>
          <w:sz w:val="20"/>
          <w:szCs w:val="20"/>
          <w:lang w:eastAsia="es-ES"/>
        </w:rPr>
        <w:t xml:space="preserve">tema de oportunidad. </w:t>
      </w:r>
      <w:r>
        <w:rPr>
          <w:rFonts w:ascii="Georgia" w:hAnsi="Georgia"/>
          <w:color w:val="000000"/>
          <w:sz w:val="20"/>
          <w:szCs w:val="20"/>
          <w:lang w:eastAsia="es-ES"/>
        </w:rPr>
        <w:t>Afirma que e</w:t>
      </w:r>
      <w:r w:rsidR="00D4429C" w:rsidRPr="00602CA3">
        <w:rPr>
          <w:rFonts w:ascii="Georgia" w:hAnsi="Georgia"/>
          <w:color w:val="000000"/>
          <w:sz w:val="20"/>
          <w:szCs w:val="20"/>
          <w:lang w:eastAsia="es-ES"/>
        </w:rPr>
        <w:t xml:space="preserve">lla envío </w:t>
      </w:r>
      <w:r>
        <w:rPr>
          <w:rFonts w:ascii="Georgia" w:hAnsi="Georgia"/>
          <w:color w:val="000000"/>
          <w:sz w:val="20"/>
          <w:szCs w:val="20"/>
          <w:lang w:eastAsia="es-ES"/>
        </w:rPr>
        <w:t xml:space="preserve">un </w:t>
      </w:r>
      <w:r w:rsidR="00D4429C" w:rsidRPr="00602CA3">
        <w:rPr>
          <w:rFonts w:ascii="Georgia" w:hAnsi="Georgia"/>
          <w:color w:val="000000"/>
          <w:sz w:val="20"/>
          <w:szCs w:val="20"/>
          <w:lang w:eastAsia="es-ES"/>
        </w:rPr>
        <w:t>doc</w:t>
      </w:r>
      <w:r>
        <w:rPr>
          <w:rFonts w:ascii="Georgia" w:hAnsi="Georgia"/>
          <w:color w:val="000000"/>
          <w:sz w:val="20"/>
          <w:szCs w:val="20"/>
          <w:lang w:eastAsia="es-ES"/>
        </w:rPr>
        <w:t>umento</w:t>
      </w:r>
      <w:r w:rsidR="00D4429C" w:rsidRPr="00602CA3">
        <w:rPr>
          <w:rFonts w:ascii="Georgia" w:hAnsi="Georgia"/>
          <w:color w:val="000000"/>
          <w:sz w:val="20"/>
          <w:szCs w:val="20"/>
          <w:lang w:eastAsia="es-ES"/>
        </w:rPr>
        <w:t xml:space="preserve"> con sus observaciones. Esto es en </w:t>
      </w:r>
      <w:r>
        <w:rPr>
          <w:rFonts w:ascii="Georgia" w:hAnsi="Georgia"/>
          <w:color w:val="000000"/>
          <w:sz w:val="20"/>
          <w:szCs w:val="20"/>
          <w:lang w:eastAsia="es-ES"/>
        </w:rPr>
        <w:t xml:space="preserve">relación </w:t>
      </w:r>
      <w:r w:rsidR="00D4429C" w:rsidRPr="00602CA3">
        <w:rPr>
          <w:rFonts w:ascii="Georgia" w:hAnsi="Georgia"/>
          <w:color w:val="000000"/>
          <w:sz w:val="20"/>
          <w:szCs w:val="20"/>
          <w:lang w:eastAsia="es-ES"/>
        </w:rPr>
        <w:t>a tres temas. En primer lugar el C</w:t>
      </w:r>
      <w:r>
        <w:rPr>
          <w:rFonts w:ascii="Georgia" w:hAnsi="Georgia"/>
          <w:color w:val="000000"/>
          <w:sz w:val="20"/>
          <w:szCs w:val="20"/>
          <w:lang w:eastAsia="es-ES"/>
        </w:rPr>
        <w:t xml:space="preserve">omité Cantonal </w:t>
      </w:r>
      <w:r w:rsidR="00CF3FF7" w:rsidRPr="00602CA3">
        <w:rPr>
          <w:rFonts w:ascii="Georgia" w:hAnsi="Georgia"/>
          <w:color w:val="000000"/>
          <w:sz w:val="20"/>
          <w:szCs w:val="20"/>
          <w:lang w:eastAsia="es-ES"/>
        </w:rPr>
        <w:t>está</w:t>
      </w:r>
      <w:r w:rsidR="00D4429C" w:rsidRPr="00602CA3">
        <w:rPr>
          <w:rFonts w:ascii="Georgia" w:hAnsi="Georgia"/>
          <w:color w:val="000000"/>
          <w:sz w:val="20"/>
          <w:szCs w:val="20"/>
          <w:lang w:eastAsia="es-ES"/>
        </w:rPr>
        <w:t xml:space="preserve"> remitien</w:t>
      </w:r>
      <w:r>
        <w:rPr>
          <w:rFonts w:ascii="Georgia" w:hAnsi="Georgia"/>
          <w:color w:val="000000"/>
          <w:sz w:val="20"/>
          <w:szCs w:val="20"/>
          <w:lang w:eastAsia="es-ES"/>
        </w:rPr>
        <w:t>d</w:t>
      </w:r>
      <w:r w:rsidR="00D4429C" w:rsidRPr="00602CA3">
        <w:rPr>
          <w:rFonts w:ascii="Georgia" w:hAnsi="Georgia"/>
          <w:color w:val="000000"/>
          <w:sz w:val="20"/>
          <w:szCs w:val="20"/>
          <w:lang w:eastAsia="es-ES"/>
        </w:rPr>
        <w:t xml:space="preserve">o </w:t>
      </w:r>
      <w:r w:rsidR="00CF3FF7">
        <w:rPr>
          <w:rFonts w:ascii="Georgia" w:hAnsi="Georgia"/>
          <w:color w:val="000000"/>
          <w:sz w:val="20"/>
          <w:szCs w:val="20"/>
          <w:lang w:eastAsia="es-ES"/>
        </w:rPr>
        <w:t xml:space="preserve">la </w:t>
      </w:r>
      <w:r w:rsidR="00D4429C" w:rsidRPr="00602CA3">
        <w:rPr>
          <w:rFonts w:ascii="Georgia" w:hAnsi="Georgia"/>
          <w:color w:val="000000"/>
          <w:sz w:val="20"/>
          <w:szCs w:val="20"/>
          <w:lang w:eastAsia="es-ES"/>
        </w:rPr>
        <w:t>prop</w:t>
      </w:r>
      <w:r w:rsidR="00CF3FF7">
        <w:rPr>
          <w:rFonts w:ascii="Georgia" w:hAnsi="Georgia"/>
          <w:color w:val="000000"/>
          <w:sz w:val="20"/>
          <w:szCs w:val="20"/>
          <w:lang w:eastAsia="es-ES"/>
        </w:rPr>
        <w:t xml:space="preserve">uesta </w:t>
      </w:r>
      <w:r w:rsidR="00D4429C" w:rsidRPr="00602CA3">
        <w:rPr>
          <w:rFonts w:ascii="Georgia" w:hAnsi="Georgia"/>
          <w:color w:val="000000"/>
          <w:sz w:val="20"/>
          <w:szCs w:val="20"/>
          <w:lang w:eastAsia="es-ES"/>
        </w:rPr>
        <w:t>de regl</w:t>
      </w:r>
      <w:r w:rsidR="00CF3FF7">
        <w:rPr>
          <w:rFonts w:ascii="Georgia" w:hAnsi="Georgia"/>
          <w:color w:val="000000"/>
          <w:sz w:val="20"/>
          <w:szCs w:val="20"/>
          <w:lang w:eastAsia="es-ES"/>
        </w:rPr>
        <w:t>amento</w:t>
      </w:r>
      <w:r w:rsidR="00D4429C" w:rsidRPr="00602CA3">
        <w:rPr>
          <w:rFonts w:ascii="Georgia" w:hAnsi="Georgia"/>
          <w:color w:val="000000"/>
          <w:sz w:val="20"/>
          <w:szCs w:val="20"/>
          <w:lang w:eastAsia="es-ES"/>
        </w:rPr>
        <w:t xml:space="preserve"> en cuanto al </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r w:rsidRPr="00602CA3">
        <w:rPr>
          <w:rFonts w:ascii="Georgia" w:hAnsi="Georgia"/>
          <w:color w:val="000000"/>
          <w:sz w:val="20"/>
          <w:szCs w:val="20"/>
          <w:lang w:eastAsia="es-ES"/>
        </w:rPr>
        <w:lastRenderedPageBreak/>
        <w:t>art</w:t>
      </w:r>
      <w:r w:rsidR="00CF3FF7">
        <w:rPr>
          <w:rFonts w:ascii="Georgia" w:hAnsi="Georgia"/>
          <w:color w:val="000000"/>
          <w:sz w:val="20"/>
          <w:szCs w:val="20"/>
          <w:lang w:eastAsia="es-ES"/>
        </w:rPr>
        <w:t>ículo</w:t>
      </w:r>
      <w:r w:rsidRPr="00602CA3">
        <w:rPr>
          <w:rFonts w:ascii="Georgia" w:hAnsi="Georgia"/>
          <w:color w:val="000000"/>
          <w:sz w:val="20"/>
          <w:szCs w:val="20"/>
          <w:lang w:eastAsia="es-ES"/>
        </w:rPr>
        <w:t xml:space="preserve"> 8 y est</w:t>
      </w:r>
      <w:r w:rsidR="00CF3FF7">
        <w:rPr>
          <w:rFonts w:ascii="Georgia" w:hAnsi="Georgia"/>
          <w:color w:val="000000"/>
          <w:sz w:val="20"/>
          <w:szCs w:val="20"/>
          <w:lang w:eastAsia="es-ES"/>
        </w:rPr>
        <w:t>á</w:t>
      </w:r>
      <w:r w:rsidRPr="00602CA3">
        <w:rPr>
          <w:rFonts w:ascii="Georgia" w:hAnsi="Georgia"/>
          <w:color w:val="000000"/>
          <w:sz w:val="20"/>
          <w:szCs w:val="20"/>
          <w:lang w:eastAsia="es-ES"/>
        </w:rPr>
        <w:t xml:space="preserve"> referido a la el</w:t>
      </w:r>
      <w:r w:rsidR="00CF3FF7">
        <w:rPr>
          <w:rFonts w:ascii="Georgia" w:hAnsi="Georgia"/>
          <w:color w:val="000000"/>
          <w:sz w:val="20"/>
          <w:szCs w:val="20"/>
          <w:lang w:eastAsia="es-ES"/>
        </w:rPr>
        <w:t>e</w:t>
      </w:r>
      <w:r w:rsidRPr="00602CA3">
        <w:rPr>
          <w:rFonts w:ascii="Georgia" w:hAnsi="Georgia"/>
          <w:color w:val="000000"/>
          <w:sz w:val="20"/>
          <w:szCs w:val="20"/>
          <w:lang w:eastAsia="es-ES"/>
        </w:rPr>
        <w:t>cci</w:t>
      </w:r>
      <w:r w:rsidR="00CF3FF7">
        <w:rPr>
          <w:rFonts w:ascii="Georgia" w:hAnsi="Georgia"/>
          <w:color w:val="000000"/>
          <w:sz w:val="20"/>
          <w:szCs w:val="20"/>
          <w:lang w:eastAsia="es-ES"/>
        </w:rPr>
        <w:t>ó</w:t>
      </w:r>
      <w:r w:rsidRPr="00602CA3">
        <w:rPr>
          <w:rFonts w:ascii="Georgia" w:hAnsi="Georgia"/>
          <w:color w:val="000000"/>
          <w:sz w:val="20"/>
          <w:szCs w:val="20"/>
          <w:lang w:eastAsia="es-ES"/>
        </w:rPr>
        <w:t>n</w:t>
      </w:r>
      <w:r w:rsidR="00CF3FF7">
        <w:rPr>
          <w:rFonts w:ascii="Georgia" w:hAnsi="Georgia"/>
          <w:color w:val="000000"/>
          <w:sz w:val="20"/>
          <w:szCs w:val="20"/>
          <w:lang w:eastAsia="es-ES"/>
        </w:rPr>
        <w:t xml:space="preserve"> de los integrantes del Comité Cantonal.</w:t>
      </w:r>
      <w:r w:rsidRPr="00602CA3">
        <w:rPr>
          <w:rFonts w:ascii="Georgia" w:hAnsi="Georgia"/>
          <w:color w:val="000000"/>
          <w:sz w:val="20"/>
          <w:szCs w:val="20"/>
          <w:lang w:eastAsia="es-ES"/>
        </w:rPr>
        <w:t xml:space="preserve"> Cuando se hizo </w:t>
      </w:r>
      <w:r w:rsidR="00CF3FF7">
        <w:rPr>
          <w:rFonts w:ascii="Georgia" w:hAnsi="Georgia"/>
          <w:color w:val="000000"/>
          <w:sz w:val="20"/>
          <w:szCs w:val="20"/>
          <w:lang w:eastAsia="es-ES"/>
        </w:rPr>
        <w:t xml:space="preserve">el </w:t>
      </w:r>
      <w:r w:rsidRPr="00602CA3">
        <w:rPr>
          <w:rFonts w:ascii="Georgia" w:hAnsi="Georgia"/>
          <w:color w:val="000000"/>
          <w:sz w:val="20"/>
          <w:szCs w:val="20"/>
          <w:lang w:eastAsia="es-ES"/>
        </w:rPr>
        <w:t>regl</w:t>
      </w:r>
      <w:r w:rsidR="00CF3FF7">
        <w:rPr>
          <w:rFonts w:ascii="Georgia" w:hAnsi="Georgia"/>
          <w:color w:val="000000"/>
          <w:sz w:val="20"/>
          <w:szCs w:val="20"/>
          <w:lang w:eastAsia="es-ES"/>
        </w:rPr>
        <w:t>amento</w:t>
      </w:r>
      <w:r w:rsidRPr="00602CA3">
        <w:rPr>
          <w:rFonts w:ascii="Georgia" w:hAnsi="Georgia"/>
          <w:color w:val="000000"/>
          <w:sz w:val="20"/>
          <w:szCs w:val="20"/>
          <w:lang w:eastAsia="es-ES"/>
        </w:rPr>
        <w:t xml:space="preserve"> del</w:t>
      </w:r>
      <w:r w:rsidR="00CF3FF7">
        <w:rPr>
          <w:rFonts w:ascii="Georgia" w:hAnsi="Georgia"/>
          <w:color w:val="000000"/>
          <w:sz w:val="20"/>
          <w:szCs w:val="20"/>
          <w:lang w:eastAsia="es-ES"/>
        </w:rPr>
        <w:t xml:space="preserve"> Comité Cantonal de Deportes </w:t>
      </w:r>
      <w:r w:rsidRPr="00602CA3">
        <w:rPr>
          <w:rFonts w:ascii="Georgia" w:hAnsi="Georgia"/>
          <w:color w:val="000000"/>
          <w:sz w:val="20"/>
          <w:szCs w:val="20"/>
          <w:lang w:eastAsia="es-ES"/>
        </w:rPr>
        <w:t>se hizo a p</w:t>
      </w:r>
      <w:r w:rsidR="00CF3FF7">
        <w:rPr>
          <w:rFonts w:ascii="Georgia" w:hAnsi="Georgia"/>
          <w:color w:val="000000"/>
          <w:sz w:val="20"/>
          <w:szCs w:val="20"/>
          <w:lang w:eastAsia="es-ES"/>
        </w:rPr>
        <w:t>a</w:t>
      </w:r>
      <w:r w:rsidRPr="00602CA3">
        <w:rPr>
          <w:rFonts w:ascii="Georgia" w:hAnsi="Georgia"/>
          <w:color w:val="000000"/>
          <w:sz w:val="20"/>
          <w:szCs w:val="20"/>
          <w:lang w:eastAsia="es-ES"/>
        </w:rPr>
        <w:t xml:space="preserve">rtir de un </w:t>
      </w:r>
      <w:r w:rsidR="00CF3FF7">
        <w:rPr>
          <w:rFonts w:ascii="Georgia" w:hAnsi="Georgia"/>
          <w:color w:val="000000"/>
          <w:sz w:val="20"/>
          <w:szCs w:val="20"/>
          <w:lang w:eastAsia="es-ES"/>
        </w:rPr>
        <w:t>d</w:t>
      </w:r>
      <w:r w:rsidRPr="00602CA3">
        <w:rPr>
          <w:rFonts w:ascii="Georgia" w:hAnsi="Georgia"/>
          <w:color w:val="000000"/>
          <w:sz w:val="20"/>
          <w:szCs w:val="20"/>
          <w:lang w:eastAsia="es-ES"/>
        </w:rPr>
        <w:t>oc</w:t>
      </w:r>
      <w:r w:rsidR="00CF3FF7">
        <w:rPr>
          <w:rFonts w:ascii="Georgia" w:hAnsi="Georgia"/>
          <w:color w:val="000000"/>
          <w:sz w:val="20"/>
          <w:szCs w:val="20"/>
          <w:lang w:eastAsia="es-ES"/>
        </w:rPr>
        <w:t xml:space="preserve">umento </w:t>
      </w:r>
      <w:r w:rsidRPr="00602CA3">
        <w:rPr>
          <w:rFonts w:ascii="Georgia" w:hAnsi="Georgia"/>
          <w:color w:val="000000"/>
          <w:sz w:val="20"/>
          <w:szCs w:val="20"/>
          <w:lang w:eastAsia="es-ES"/>
        </w:rPr>
        <w:t xml:space="preserve">de la </w:t>
      </w:r>
      <w:r w:rsidR="00CF3FF7">
        <w:rPr>
          <w:rFonts w:ascii="Georgia" w:hAnsi="Georgia"/>
          <w:color w:val="000000"/>
          <w:sz w:val="20"/>
          <w:szCs w:val="20"/>
          <w:lang w:eastAsia="es-ES"/>
        </w:rPr>
        <w:t>C</w:t>
      </w:r>
      <w:r w:rsidRPr="00602CA3">
        <w:rPr>
          <w:rFonts w:ascii="Georgia" w:hAnsi="Georgia"/>
          <w:color w:val="000000"/>
          <w:sz w:val="20"/>
          <w:szCs w:val="20"/>
          <w:lang w:eastAsia="es-ES"/>
        </w:rPr>
        <w:t>ontraloría</w:t>
      </w:r>
      <w:r w:rsidR="00CF3FF7">
        <w:rPr>
          <w:rFonts w:ascii="Georgia" w:hAnsi="Georgia"/>
          <w:color w:val="000000"/>
          <w:sz w:val="20"/>
          <w:szCs w:val="20"/>
          <w:lang w:eastAsia="es-ES"/>
        </w:rPr>
        <w:t xml:space="preserve"> General de La República</w:t>
      </w:r>
      <w:r w:rsidRPr="00602CA3">
        <w:rPr>
          <w:rFonts w:ascii="Georgia" w:hAnsi="Georgia"/>
          <w:color w:val="000000"/>
          <w:sz w:val="20"/>
          <w:szCs w:val="20"/>
          <w:lang w:eastAsia="es-ES"/>
        </w:rPr>
        <w:t xml:space="preserve">. </w:t>
      </w:r>
      <w:r w:rsidR="00CF3FF7">
        <w:rPr>
          <w:rFonts w:ascii="Georgia" w:hAnsi="Georgia"/>
          <w:color w:val="000000"/>
          <w:sz w:val="20"/>
          <w:szCs w:val="20"/>
          <w:lang w:eastAsia="es-ES"/>
        </w:rPr>
        <w:t>Aclara que s</w:t>
      </w:r>
      <w:r w:rsidRPr="00602CA3">
        <w:rPr>
          <w:rFonts w:ascii="Georgia" w:hAnsi="Georgia"/>
          <w:color w:val="000000"/>
          <w:sz w:val="20"/>
          <w:szCs w:val="20"/>
          <w:lang w:eastAsia="es-ES"/>
        </w:rPr>
        <w:t xml:space="preserve">e proponen en forma restrictiva y esta debe perseguir la </w:t>
      </w:r>
      <w:r w:rsidR="00CF3FF7" w:rsidRPr="00602CA3">
        <w:rPr>
          <w:rFonts w:ascii="Georgia" w:hAnsi="Georgia"/>
          <w:color w:val="000000"/>
          <w:sz w:val="20"/>
          <w:szCs w:val="20"/>
          <w:lang w:eastAsia="es-ES"/>
        </w:rPr>
        <w:t>participación</w:t>
      </w:r>
      <w:r w:rsidRPr="00602CA3">
        <w:rPr>
          <w:rFonts w:ascii="Georgia" w:hAnsi="Georgia"/>
          <w:color w:val="000000"/>
          <w:sz w:val="20"/>
          <w:szCs w:val="20"/>
          <w:lang w:eastAsia="es-ES"/>
        </w:rPr>
        <w:t xml:space="preserve"> ciudadana</w:t>
      </w:r>
      <w:r w:rsidR="00CF3FF7">
        <w:rPr>
          <w:rFonts w:ascii="Georgia" w:hAnsi="Georgia"/>
          <w:color w:val="000000"/>
          <w:sz w:val="20"/>
          <w:szCs w:val="20"/>
          <w:lang w:eastAsia="es-ES"/>
        </w:rPr>
        <w:t>, p</w:t>
      </w:r>
      <w:r w:rsidRPr="00602CA3">
        <w:rPr>
          <w:rFonts w:ascii="Georgia" w:hAnsi="Georgia"/>
          <w:color w:val="000000"/>
          <w:sz w:val="20"/>
          <w:szCs w:val="20"/>
          <w:lang w:eastAsia="es-ES"/>
        </w:rPr>
        <w:t>orq</w:t>
      </w:r>
      <w:r w:rsidR="00CF3FF7">
        <w:rPr>
          <w:rFonts w:ascii="Georgia" w:hAnsi="Georgia"/>
          <w:color w:val="000000"/>
          <w:sz w:val="20"/>
          <w:szCs w:val="20"/>
          <w:lang w:eastAsia="es-ES"/>
        </w:rPr>
        <w:t xml:space="preserve">ue </w:t>
      </w:r>
      <w:r w:rsidRPr="00602CA3">
        <w:rPr>
          <w:rFonts w:ascii="Georgia" w:hAnsi="Georgia"/>
          <w:color w:val="000000"/>
          <w:sz w:val="20"/>
          <w:szCs w:val="20"/>
          <w:lang w:eastAsia="es-ES"/>
        </w:rPr>
        <w:t>rep</w:t>
      </w:r>
      <w:r w:rsidR="00CF3FF7">
        <w:rPr>
          <w:rFonts w:ascii="Georgia" w:hAnsi="Georgia"/>
          <w:color w:val="000000"/>
          <w:sz w:val="20"/>
          <w:szCs w:val="20"/>
          <w:lang w:eastAsia="es-ES"/>
        </w:rPr>
        <w:t xml:space="preserve">resentan </w:t>
      </w:r>
      <w:r w:rsidRPr="00602CA3">
        <w:rPr>
          <w:rFonts w:ascii="Georgia" w:hAnsi="Georgia"/>
          <w:color w:val="000000"/>
          <w:sz w:val="20"/>
          <w:szCs w:val="20"/>
          <w:lang w:eastAsia="es-ES"/>
        </w:rPr>
        <w:t>los intereses cantonales. No se</w:t>
      </w:r>
      <w:r w:rsidR="00CF3FF7">
        <w:rPr>
          <w:rFonts w:ascii="Georgia" w:hAnsi="Georgia"/>
          <w:color w:val="000000"/>
          <w:sz w:val="20"/>
          <w:szCs w:val="20"/>
          <w:lang w:eastAsia="es-ES"/>
        </w:rPr>
        <w:t xml:space="preserve"> </w:t>
      </w:r>
      <w:r w:rsidRPr="00602CA3">
        <w:rPr>
          <w:rFonts w:ascii="Georgia" w:hAnsi="Georgia"/>
          <w:color w:val="000000"/>
          <w:sz w:val="20"/>
          <w:szCs w:val="20"/>
          <w:lang w:eastAsia="es-ES"/>
        </w:rPr>
        <w:t>dice como se hacen las as</w:t>
      </w:r>
      <w:r w:rsidR="00CF3FF7">
        <w:rPr>
          <w:rFonts w:ascii="Georgia" w:hAnsi="Georgia"/>
          <w:color w:val="000000"/>
          <w:sz w:val="20"/>
          <w:szCs w:val="20"/>
          <w:lang w:eastAsia="es-ES"/>
        </w:rPr>
        <w:t>ambleas y e</w:t>
      </w:r>
      <w:r w:rsidRPr="00602CA3">
        <w:rPr>
          <w:rFonts w:ascii="Georgia" w:hAnsi="Georgia"/>
          <w:color w:val="000000"/>
          <w:sz w:val="20"/>
          <w:szCs w:val="20"/>
          <w:lang w:eastAsia="es-ES"/>
        </w:rPr>
        <w:t>sta prop</w:t>
      </w:r>
      <w:r w:rsidR="00CF3FF7">
        <w:rPr>
          <w:rFonts w:ascii="Georgia" w:hAnsi="Georgia"/>
          <w:color w:val="000000"/>
          <w:sz w:val="20"/>
          <w:szCs w:val="20"/>
          <w:lang w:eastAsia="es-ES"/>
        </w:rPr>
        <w:t>uesta</w:t>
      </w:r>
      <w:r w:rsidRPr="00602CA3">
        <w:rPr>
          <w:rFonts w:ascii="Georgia" w:hAnsi="Georgia"/>
          <w:color w:val="000000"/>
          <w:sz w:val="20"/>
          <w:szCs w:val="20"/>
          <w:lang w:eastAsia="es-ES"/>
        </w:rPr>
        <w:t xml:space="preserve"> va en concordancia con </w:t>
      </w:r>
      <w:r w:rsidR="00CF3FF7">
        <w:rPr>
          <w:rFonts w:ascii="Georgia" w:hAnsi="Georgia"/>
          <w:color w:val="000000"/>
          <w:sz w:val="20"/>
          <w:szCs w:val="20"/>
          <w:lang w:eastAsia="es-ES"/>
        </w:rPr>
        <w:t xml:space="preserve">el </w:t>
      </w:r>
      <w:r w:rsidRPr="00602CA3">
        <w:rPr>
          <w:rFonts w:ascii="Georgia" w:hAnsi="Georgia"/>
          <w:color w:val="000000"/>
          <w:sz w:val="20"/>
          <w:szCs w:val="20"/>
          <w:lang w:eastAsia="es-ES"/>
        </w:rPr>
        <w:t>art</w:t>
      </w:r>
      <w:r w:rsidR="00CF3FF7">
        <w:rPr>
          <w:rFonts w:ascii="Georgia" w:hAnsi="Georgia"/>
          <w:color w:val="000000"/>
          <w:sz w:val="20"/>
          <w:szCs w:val="20"/>
          <w:lang w:eastAsia="es-ES"/>
        </w:rPr>
        <w:t>ículo</w:t>
      </w:r>
      <w:r w:rsidRPr="00602CA3">
        <w:rPr>
          <w:rFonts w:ascii="Georgia" w:hAnsi="Georgia"/>
          <w:color w:val="000000"/>
          <w:sz w:val="20"/>
          <w:szCs w:val="20"/>
          <w:lang w:eastAsia="es-ES"/>
        </w:rPr>
        <w:t xml:space="preserve"> del </w:t>
      </w:r>
      <w:r w:rsidR="00CF3FF7">
        <w:rPr>
          <w:rFonts w:ascii="Georgia" w:hAnsi="Georgia"/>
          <w:color w:val="000000"/>
          <w:sz w:val="20"/>
          <w:szCs w:val="20"/>
          <w:lang w:eastAsia="es-ES"/>
        </w:rPr>
        <w:t>Có</w:t>
      </w:r>
      <w:r w:rsidRPr="00602CA3">
        <w:rPr>
          <w:rFonts w:ascii="Georgia" w:hAnsi="Georgia"/>
          <w:color w:val="000000"/>
          <w:sz w:val="20"/>
          <w:szCs w:val="20"/>
          <w:lang w:eastAsia="es-ES"/>
        </w:rPr>
        <w:t xml:space="preserve">digo </w:t>
      </w:r>
      <w:r w:rsidR="00CF3FF7">
        <w:rPr>
          <w:rFonts w:ascii="Georgia" w:hAnsi="Georgia"/>
          <w:color w:val="000000"/>
          <w:sz w:val="20"/>
          <w:szCs w:val="20"/>
          <w:lang w:eastAsia="es-ES"/>
        </w:rPr>
        <w:t>M</w:t>
      </w:r>
      <w:r w:rsidRPr="00602CA3">
        <w:rPr>
          <w:rFonts w:ascii="Georgia" w:hAnsi="Georgia"/>
          <w:color w:val="000000"/>
          <w:sz w:val="20"/>
          <w:szCs w:val="20"/>
          <w:lang w:eastAsia="es-ES"/>
        </w:rPr>
        <w:t>unicipal que dice c</w:t>
      </w:r>
      <w:r w:rsidR="00CF3FF7">
        <w:rPr>
          <w:rFonts w:ascii="Georgia" w:hAnsi="Georgia"/>
          <w:color w:val="000000"/>
          <w:sz w:val="20"/>
          <w:szCs w:val="20"/>
          <w:lang w:eastAsia="es-ES"/>
        </w:rPr>
        <w:t>ó</w:t>
      </w:r>
      <w:r w:rsidRPr="00602CA3">
        <w:rPr>
          <w:rFonts w:ascii="Georgia" w:hAnsi="Georgia"/>
          <w:color w:val="000000"/>
          <w:sz w:val="20"/>
          <w:szCs w:val="20"/>
          <w:lang w:eastAsia="es-ES"/>
        </w:rPr>
        <w:t>mo deben ser nombrados sus miembros.</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r w:rsidRPr="00602CA3">
        <w:rPr>
          <w:rFonts w:ascii="Georgia" w:hAnsi="Georgia"/>
          <w:color w:val="000000"/>
          <w:sz w:val="20"/>
          <w:szCs w:val="20"/>
          <w:lang w:eastAsia="es-ES"/>
        </w:rPr>
        <w:t xml:space="preserve">Es restrictivo en </w:t>
      </w:r>
      <w:r w:rsidR="00CF3FF7">
        <w:rPr>
          <w:rFonts w:ascii="Georgia" w:hAnsi="Georgia"/>
          <w:color w:val="000000"/>
          <w:sz w:val="20"/>
          <w:szCs w:val="20"/>
          <w:lang w:eastAsia="es-ES"/>
        </w:rPr>
        <w:t xml:space="preserve">el </w:t>
      </w:r>
      <w:r w:rsidRPr="00602CA3">
        <w:rPr>
          <w:rFonts w:ascii="Georgia" w:hAnsi="Georgia"/>
          <w:color w:val="000000"/>
          <w:sz w:val="20"/>
          <w:szCs w:val="20"/>
          <w:lang w:eastAsia="es-ES"/>
        </w:rPr>
        <w:t>reg</w:t>
      </w:r>
      <w:r w:rsidR="00CF3FF7">
        <w:rPr>
          <w:rFonts w:ascii="Georgia" w:hAnsi="Georgia"/>
          <w:color w:val="000000"/>
          <w:sz w:val="20"/>
          <w:szCs w:val="20"/>
          <w:lang w:eastAsia="es-ES"/>
        </w:rPr>
        <w:t>lamento</w:t>
      </w:r>
      <w:r w:rsidRPr="00602CA3">
        <w:rPr>
          <w:rFonts w:ascii="Georgia" w:hAnsi="Georgia"/>
          <w:color w:val="000000"/>
          <w:sz w:val="20"/>
          <w:szCs w:val="20"/>
          <w:lang w:eastAsia="es-ES"/>
        </w:rPr>
        <w:t xml:space="preserve"> pero </w:t>
      </w:r>
      <w:r w:rsidR="00CF3FF7">
        <w:rPr>
          <w:rFonts w:ascii="Georgia" w:hAnsi="Georgia"/>
          <w:color w:val="000000"/>
          <w:sz w:val="20"/>
          <w:szCs w:val="20"/>
          <w:lang w:eastAsia="es-ES"/>
        </w:rPr>
        <w:t>el Có</w:t>
      </w:r>
      <w:r w:rsidRPr="00602CA3">
        <w:rPr>
          <w:rFonts w:ascii="Georgia" w:hAnsi="Georgia"/>
          <w:color w:val="000000"/>
          <w:sz w:val="20"/>
          <w:szCs w:val="20"/>
          <w:lang w:eastAsia="es-ES"/>
        </w:rPr>
        <w:t>digo es más amplio. Esta prop</w:t>
      </w:r>
      <w:r w:rsidR="00CF3FF7">
        <w:rPr>
          <w:rFonts w:ascii="Georgia" w:hAnsi="Georgia"/>
          <w:color w:val="000000"/>
          <w:sz w:val="20"/>
          <w:szCs w:val="20"/>
          <w:lang w:eastAsia="es-ES"/>
        </w:rPr>
        <w:t>uesta</w:t>
      </w:r>
      <w:r w:rsidRPr="00602CA3">
        <w:rPr>
          <w:rFonts w:ascii="Georgia" w:hAnsi="Georgia"/>
          <w:color w:val="000000"/>
          <w:sz w:val="20"/>
          <w:szCs w:val="20"/>
          <w:lang w:eastAsia="es-ES"/>
        </w:rPr>
        <w:t xml:space="preserve"> presenta una apertura y quita restricciones. El tema es darle forma de legalidad, por eso </w:t>
      </w:r>
      <w:r w:rsidR="00CF3FF7">
        <w:rPr>
          <w:rFonts w:ascii="Georgia" w:hAnsi="Georgia"/>
          <w:color w:val="000000"/>
          <w:sz w:val="20"/>
          <w:szCs w:val="20"/>
          <w:lang w:eastAsia="es-ES"/>
        </w:rPr>
        <w:t xml:space="preserve">el Comité Cantonal </w:t>
      </w:r>
      <w:r w:rsidRPr="00602CA3">
        <w:rPr>
          <w:rFonts w:ascii="Georgia" w:hAnsi="Georgia"/>
          <w:color w:val="000000"/>
          <w:sz w:val="20"/>
          <w:szCs w:val="20"/>
          <w:lang w:eastAsia="es-ES"/>
        </w:rPr>
        <w:t xml:space="preserve">en forma responsable envía esta propuesta. </w:t>
      </w:r>
      <w:r w:rsidR="00CF3FF7">
        <w:rPr>
          <w:rFonts w:ascii="Georgia" w:hAnsi="Georgia"/>
          <w:color w:val="000000"/>
          <w:sz w:val="20"/>
          <w:szCs w:val="20"/>
          <w:lang w:eastAsia="es-ES"/>
        </w:rPr>
        <w:t xml:space="preserve">El </w:t>
      </w:r>
      <w:r w:rsidRPr="00602CA3">
        <w:rPr>
          <w:rFonts w:ascii="Georgia" w:hAnsi="Georgia"/>
          <w:color w:val="000000"/>
          <w:sz w:val="20"/>
          <w:szCs w:val="20"/>
          <w:lang w:eastAsia="es-ES"/>
        </w:rPr>
        <w:t>Comité en forma proactiva est</w:t>
      </w:r>
      <w:r w:rsidR="00CF3FF7">
        <w:rPr>
          <w:rFonts w:ascii="Georgia" w:hAnsi="Georgia"/>
          <w:color w:val="000000"/>
          <w:sz w:val="20"/>
          <w:szCs w:val="20"/>
          <w:lang w:eastAsia="es-ES"/>
        </w:rPr>
        <w:t>á</w:t>
      </w:r>
      <w:r w:rsidRPr="00602CA3">
        <w:rPr>
          <w:rFonts w:ascii="Georgia" w:hAnsi="Georgia"/>
          <w:color w:val="000000"/>
          <w:sz w:val="20"/>
          <w:szCs w:val="20"/>
          <w:lang w:eastAsia="es-ES"/>
        </w:rPr>
        <w:t xml:space="preserve"> quitando estas barreras para que se d</w:t>
      </w:r>
      <w:r w:rsidR="00CF3FF7">
        <w:rPr>
          <w:rFonts w:ascii="Georgia" w:hAnsi="Georgia"/>
          <w:color w:val="000000"/>
          <w:sz w:val="20"/>
          <w:szCs w:val="20"/>
          <w:lang w:eastAsia="es-ES"/>
        </w:rPr>
        <w:t>é</w:t>
      </w:r>
      <w:r w:rsidRPr="00602CA3">
        <w:rPr>
          <w:rFonts w:ascii="Georgia" w:hAnsi="Georgia"/>
          <w:color w:val="000000"/>
          <w:sz w:val="20"/>
          <w:szCs w:val="20"/>
          <w:lang w:eastAsia="es-ES"/>
        </w:rPr>
        <w:t xml:space="preserve"> una buena elección. </w:t>
      </w:r>
      <w:r w:rsidR="00CF3FF7">
        <w:rPr>
          <w:rFonts w:ascii="Georgia" w:hAnsi="Georgia"/>
          <w:color w:val="000000"/>
          <w:sz w:val="20"/>
          <w:szCs w:val="20"/>
          <w:lang w:eastAsia="es-ES"/>
        </w:rPr>
        <w:t>La v</w:t>
      </w:r>
      <w:r w:rsidRPr="00602CA3">
        <w:rPr>
          <w:rFonts w:ascii="Georgia" w:hAnsi="Georgia"/>
          <w:color w:val="000000"/>
          <w:sz w:val="20"/>
          <w:szCs w:val="20"/>
          <w:lang w:eastAsia="es-ES"/>
        </w:rPr>
        <w:t>otación no debe ser secreta</w:t>
      </w:r>
      <w:r w:rsidR="00CF3FF7">
        <w:rPr>
          <w:rFonts w:ascii="Georgia" w:hAnsi="Georgia"/>
          <w:color w:val="000000"/>
          <w:sz w:val="20"/>
          <w:szCs w:val="20"/>
          <w:lang w:eastAsia="es-ES"/>
        </w:rPr>
        <w:t>,</w:t>
      </w:r>
      <w:r w:rsidRPr="00602CA3">
        <w:rPr>
          <w:rFonts w:ascii="Georgia" w:hAnsi="Georgia"/>
          <w:color w:val="000000"/>
          <w:sz w:val="20"/>
          <w:szCs w:val="20"/>
          <w:lang w:eastAsia="es-ES"/>
        </w:rPr>
        <w:t xml:space="preserve"> sino p</w:t>
      </w:r>
      <w:r w:rsidR="00CF3FF7">
        <w:rPr>
          <w:rFonts w:ascii="Georgia" w:hAnsi="Georgia"/>
          <w:color w:val="000000"/>
          <w:sz w:val="20"/>
          <w:szCs w:val="20"/>
          <w:lang w:eastAsia="es-ES"/>
        </w:rPr>
        <w:t>ú</w:t>
      </w:r>
      <w:r w:rsidRPr="00602CA3">
        <w:rPr>
          <w:rFonts w:ascii="Georgia" w:hAnsi="Georgia"/>
          <w:color w:val="000000"/>
          <w:sz w:val="20"/>
          <w:szCs w:val="20"/>
          <w:lang w:eastAsia="es-ES"/>
        </w:rPr>
        <w:t>blica y aquí levantan la mano y votan por su candidato.</w:t>
      </w:r>
      <w:r w:rsidR="00CF3FF7">
        <w:rPr>
          <w:rFonts w:ascii="Georgia" w:hAnsi="Georgia"/>
          <w:color w:val="000000"/>
          <w:sz w:val="20"/>
          <w:szCs w:val="20"/>
          <w:lang w:eastAsia="es-ES"/>
        </w:rPr>
        <w:t xml:space="preserve"> Esta propuesta p</w:t>
      </w:r>
      <w:r w:rsidRPr="00602CA3">
        <w:rPr>
          <w:rFonts w:ascii="Georgia" w:hAnsi="Georgia"/>
          <w:color w:val="000000"/>
          <w:sz w:val="20"/>
          <w:szCs w:val="20"/>
          <w:lang w:eastAsia="es-ES"/>
        </w:rPr>
        <w:t xml:space="preserve">romueve </w:t>
      </w:r>
      <w:r w:rsidR="00CF3FF7">
        <w:rPr>
          <w:rFonts w:ascii="Georgia" w:hAnsi="Georgia"/>
          <w:color w:val="000000"/>
          <w:sz w:val="20"/>
          <w:szCs w:val="20"/>
          <w:lang w:eastAsia="es-ES"/>
        </w:rPr>
        <w:t xml:space="preserve">la </w:t>
      </w:r>
      <w:r w:rsidRPr="00602CA3">
        <w:rPr>
          <w:rFonts w:ascii="Georgia" w:hAnsi="Georgia"/>
          <w:color w:val="000000"/>
          <w:sz w:val="20"/>
          <w:szCs w:val="20"/>
          <w:lang w:eastAsia="es-ES"/>
        </w:rPr>
        <w:t xml:space="preserve">activa </w:t>
      </w:r>
      <w:r w:rsidR="00CF3FF7" w:rsidRPr="00602CA3">
        <w:rPr>
          <w:rFonts w:ascii="Georgia" w:hAnsi="Georgia"/>
          <w:color w:val="000000"/>
          <w:sz w:val="20"/>
          <w:szCs w:val="20"/>
          <w:lang w:eastAsia="es-ES"/>
        </w:rPr>
        <w:t>participaci</w:t>
      </w:r>
      <w:r w:rsidR="00CF3FF7">
        <w:rPr>
          <w:rFonts w:ascii="Georgia" w:hAnsi="Georgia"/>
          <w:color w:val="000000"/>
          <w:sz w:val="20"/>
          <w:szCs w:val="20"/>
          <w:lang w:eastAsia="es-ES"/>
        </w:rPr>
        <w:t>ón</w:t>
      </w:r>
      <w:r w:rsidRPr="00602CA3">
        <w:rPr>
          <w:rFonts w:ascii="Georgia" w:hAnsi="Georgia"/>
          <w:color w:val="000000"/>
          <w:sz w:val="20"/>
          <w:szCs w:val="20"/>
          <w:lang w:eastAsia="es-ES"/>
        </w:rPr>
        <w:t xml:space="preserve"> ciudadana</w:t>
      </w:r>
      <w:r w:rsidR="00CF3FF7">
        <w:rPr>
          <w:rFonts w:ascii="Georgia" w:hAnsi="Georgia"/>
          <w:color w:val="000000"/>
          <w:sz w:val="20"/>
          <w:szCs w:val="20"/>
          <w:lang w:eastAsia="es-ES"/>
        </w:rPr>
        <w:t xml:space="preserve"> y el artículo </w:t>
      </w:r>
      <w:r w:rsidRPr="00602CA3">
        <w:rPr>
          <w:rFonts w:ascii="Georgia" w:hAnsi="Georgia"/>
          <w:color w:val="000000"/>
          <w:sz w:val="20"/>
          <w:szCs w:val="20"/>
          <w:lang w:eastAsia="es-ES"/>
        </w:rPr>
        <w:t>8 es un tema de l</w:t>
      </w:r>
      <w:r w:rsidR="00CF3FF7">
        <w:rPr>
          <w:rFonts w:ascii="Georgia" w:hAnsi="Georgia"/>
          <w:color w:val="000000"/>
          <w:sz w:val="20"/>
          <w:szCs w:val="20"/>
          <w:lang w:eastAsia="es-ES"/>
        </w:rPr>
        <w:t>e</w:t>
      </w:r>
      <w:r w:rsidRPr="00602CA3">
        <w:rPr>
          <w:rFonts w:ascii="Georgia" w:hAnsi="Georgia"/>
          <w:color w:val="000000"/>
          <w:sz w:val="20"/>
          <w:szCs w:val="20"/>
          <w:lang w:eastAsia="es-ES"/>
        </w:rPr>
        <w:t xml:space="preserve">galidad que si requiere modificación. </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D4429C" w:rsidRPr="00602CA3" w:rsidRDefault="00CF3FF7" w:rsidP="00377109">
      <w:pPr>
        <w:tabs>
          <w:tab w:val="left" w:pos="8505"/>
        </w:tabs>
        <w:spacing w:after="0" w:line="240" w:lineRule="auto"/>
        <w:jc w:val="both"/>
        <w:rPr>
          <w:rFonts w:ascii="Georgia" w:hAnsi="Georgia"/>
          <w:color w:val="000000"/>
          <w:sz w:val="20"/>
          <w:szCs w:val="20"/>
          <w:lang w:eastAsia="es-ES"/>
        </w:rPr>
      </w:pPr>
      <w:r>
        <w:rPr>
          <w:rFonts w:ascii="Georgia" w:hAnsi="Georgia"/>
          <w:color w:val="000000"/>
          <w:sz w:val="20"/>
          <w:szCs w:val="20"/>
          <w:lang w:eastAsia="es-ES"/>
        </w:rPr>
        <w:t xml:space="preserve">El regidor </w:t>
      </w:r>
      <w:r w:rsidR="00D4429C" w:rsidRPr="00602CA3">
        <w:rPr>
          <w:rFonts w:ascii="Georgia" w:hAnsi="Georgia"/>
          <w:color w:val="000000"/>
          <w:sz w:val="20"/>
          <w:szCs w:val="20"/>
          <w:lang w:eastAsia="es-ES"/>
        </w:rPr>
        <w:t xml:space="preserve">Minor </w:t>
      </w:r>
      <w:r>
        <w:rPr>
          <w:rFonts w:ascii="Georgia" w:hAnsi="Georgia"/>
          <w:color w:val="000000"/>
          <w:sz w:val="20"/>
          <w:szCs w:val="20"/>
          <w:lang w:eastAsia="es-ES"/>
        </w:rPr>
        <w:t xml:space="preserve">Meléndez </w:t>
      </w:r>
      <w:r w:rsidR="001D01F5">
        <w:rPr>
          <w:rFonts w:ascii="Georgia" w:hAnsi="Georgia"/>
          <w:color w:val="000000"/>
          <w:sz w:val="20"/>
          <w:szCs w:val="20"/>
          <w:lang w:eastAsia="es-ES"/>
        </w:rPr>
        <w:t xml:space="preserve">indica </w:t>
      </w:r>
      <w:r w:rsidR="00D4429C" w:rsidRPr="00602CA3">
        <w:rPr>
          <w:rFonts w:ascii="Georgia" w:hAnsi="Georgia"/>
          <w:color w:val="000000"/>
          <w:sz w:val="20"/>
          <w:szCs w:val="20"/>
          <w:lang w:eastAsia="es-ES"/>
        </w:rPr>
        <w:t xml:space="preserve">que </w:t>
      </w:r>
      <w:r w:rsidR="001D01F5">
        <w:rPr>
          <w:rFonts w:ascii="Georgia" w:hAnsi="Georgia"/>
          <w:color w:val="000000"/>
          <w:sz w:val="20"/>
          <w:szCs w:val="20"/>
          <w:lang w:eastAsia="es-ES"/>
        </w:rPr>
        <w:t xml:space="preserve">lo que </w:t>
      </w:r>
      <w:r w:rsidR="00D4429C" w:rsidRPr="00602CA3">
        <w:rPr>
          <w:rFonts w:ascii="Georgia" w:hAnsi="Georgia"/>
          <w:color w:val="000000"/>
          <w:sz w:val="20"/>
          <w:szCs w:val="20"/>
          <w:lang w:eastAsia="es-ES"/>
        </w:rPr>
        <w:t xml:space="preserve">se debe hacer en </w:t>
      </w:r>
      <w:r w:rsidR="001D01F5">
        <w:rPr>
          <w:rFonts w:ascii="Georgia" w:hAnsi="Georgia"/>
          <w:color w:val="000000"/>
          <w:sz w:val="20"/>
          <w:szCs w:val="20"/>
          <w:lang w:eastAsia="es-ES"/>
        </w:rPr>
        <w:t xml:space="preserve">el </w:t>
      </w:r>
      <w:r w:rsidR="00D4429C" w:rsidRPr="00602CA3">
        <w:rPr>
          <w:rFonts w:ascii="Georgia" w:hAnsi="Georgia"/>
          <w:color w:val="000000"/>
          <w:sz w:val="20"/>
          <w:szCs w:val="20"/>
          <w:lang w:eastAsia="es-ES"/>
        </w:rPr>
        <w:t>art</w:t>
      </w:r>
      <w:r w:rsidR="001D01F5">
        <w:rPr>
          <w:rFonts w:ascii="Georgia" w:hAnsi="Georgia"/>
          <w:color w:val="000000"/>
          <w:sz w:val="20"/>
          <w:szCs w:val="20"/>
          <w:lang w:eastAsia="es-ES"/>
        </w:rPr>
        <w:t>ículo</w:t>
      </w:r>
      <w:r w:rsidR="00D4429C" w:rsidRPr="00602CA3">
        <w:rPr>
          <w:rFonts w:ascii="Georgia" w:hAnsi="Georgia"/>
          <w:color w:val="000000"/>
          <w:sz w:val="20"/>
          <w:szCs w:val="20"/>
          <w:lang w:eastAsia="es-ES"/>
        </w:rPr>
        <w:t xml:space="preserve"> 5 es que </w:t>
      </w:r>
      <w:r w:rsidR="001D01F5">
        <w:rPr>
          <w:rFonts w:ascii="Georgia" w:hAnsi="Georgia"/>
          <w:color w:val="000000"/>
          <w:sz w:val="20"/>
          <w:szCs w:val="20"/>
          <w:lang w:eastAsia="es-ES"/>
        </w:rPr>
        <w:t xml:space="preserve">la </w:t>
      </w:r>
      <w:r w:rsidR="00D4429C" w:rsidRPr="00602CA3">
        <w:rPr>
          <w:rFonts w:ascii="Georgia" w:hAnsi="Georgia"/>
          <w:color w:val="000000"/>
          <w:sz w:val="20"/>
          <w:szCs w:val="20"/>
          <w:lang w:eastAsia="es-ES"/>
        </w:rPr>
        <w:t xml:space="preserve">UCA pueda comprobar que todas las </w:t>
      </w:r>
      <w:r w:rsidR="001D01F5">
        <w:rPr>
          <w:rFonts w:ascii="Georgia" w:hAnsi="Georgia"/>
          <w:color w:val="000000"/>
          <w:sz w:val="20"/>
          <w:szCs w:val="20"/>
          <w:lang w:eastAsia="es-ES"/>
        </w:rPr>
        <w:t>ADI</w:t>
      </w:r>
      <w:r w:rsidR="00D4429C" w:rsidRPr="00602CA3">
        <w:rPr>
          <w:rFonts w:ascii="Georgia" w:hAnsi="Georgia"/>
          <w:color w:val="000000"/>
          <w:sz w:val="20"/>
          <w:szCs w:val="20"/>
          <w:lang w:eastAsia="es-ES"/>
        </w:rPr>
        <w:t xml:space="preserve"> y </w:t>
      </w:r>
      <w:r w:rsidR="001D01F5">
        <w:rPr>
          <w:rFonts w:ascii="Georgia" w:hAnsi="Georgia"/>
          <w:color w:val="000000"/>
          <w:sz w:val="20"/>
          <w:szCs w:val="20"/>
          <w:lang w:eastAsia="es-ES"/>
        </w:rPr>
        <w:t>ADE</w:t>
      </w:r>
      <w:r w:rsidR="00D4429C" w:rsidRPr="00602CA3">
        <w:rPr>
          <w:rFonts w:ascii="Georgia" w:hAnsi="Georgia"/>
          <w:color w:val="000000"/>
          <w:sz w:val="20"/>
          <w:szCs w:val="20"/>
          <w:lang w:eastAsia="es-ES"/>
        </w:rPr>
        <w:t xml:space="preserve"> puedan participar en la </w:t>
      </w:r>
      <w:r w:rsidR="001D01F5">
        <w:rPr>
          <w:rFonts w:ascii="Georgia" w:hAnsi="Georgia"/>
          <w:color w:val="000000"/>
          <w:sz w:val="20"/>
          <w:szCs w:val="20"/>
          <w:lang w:eastAsia="es-ES"/>
        </w:rPr>
        <w:t>A</w:t>
      </w:r>
      <w:r w:rsidR="00D4429C" w:rsidRPr="00602CA3">
        <w:rPr>
          <w:rFonts w:ascii="Georgia" w:hAnsi="Georgia"/>
          <w:color w:val="000000"/>
          <w:sz w:val="20"/>
          <w:szCs w:val="20"/>
          <w:lang w:eastAsia="es-ES"/>
        </w:rPr>
        <w:t>s</w:t>
      </w:r>
      <w:r w:rsidR="001D01F5">
        <w:rPr>
          <w:rFonts w:ascii="Georgia" w:hAnsi="Georgia"/>
          <w:color w:val="000000"/>
          <w:sz w:val="20"/>
          <w:szCs w:val="20"/>
          <w:lang w:eastAsia="es-ES"/>
        </w:rPr>
        <w:t>a</w:t>
      </w:r>
      <w:r w:rsidR="00D4429C" w:rsidRPr="00602CA3">
        <w:rPr>
          <w:rFonts w:ascii="Georgia" w:hAnsi="Georgia"/>
          <w:color w:val="000000"/>
          <w:sz w:val="20"/>
          <w:szCs w:val="20"/>
          <w:lang w:eastAsia="es-ES"/>
        </w:rPr>
        <w:t>mblea de la UCA</w:t>
      </w:r>
      <w:r w:rsidR="001D01F5">
        <w:rPr>
          <w:rFonts w:ascii="Georgia" w:hAnsi="Georgia"/>
          <w:color w:val="000000"/>
          <w:sz w:val="20"/>
          <w:szCs w:val="20"/>
          <w:lang w:eastAsia="es-ES"/>
        </w:rPr>
        <w:t>, de ahí que d</w:t>
      </w:r>
      <w:r w:rsidR="00D4429C" w:rsidRPr="00602CA3">
        <w:rPr>
          <w:rFonts w:ascii="Georgia" w:hAnsi="Georgia"/>
          <w:color w:val="000000"/>
          <w:sz w:val="20"/>
          <w:szCs w:val="20"/>
          <w:lang w:eastAsia="es-ES"/>
        </w:rPr>
        <w:t xml:space="preserve">iscrepa de la forma y </w:t>
      </w:r>
      <w:r w:rsidR="001D01F5">
        <w:rPr>
          <w:rFonts w:ascii="Georgia" w:hAnsi="Georgia"/>
          <w:color w:val="000000"/>
          <w:sz w:val="20"/>
          <w:szCs w:val="20"/>
          <w:lang w:eastAsia="es-ES"/>
        </w:rPr>
        <w:t xml:space="preserve">el </w:t>
      </w:r>
      <w:r w:rsidR="00D4429C" w:rsidRPr="00602CA3">
        <w:rPr>
          <w:rFonts w:ascii="Georgia" w:hAnsi="Georgia"/>
          <w:color w:val="000000"/>
          <w:sz w:val="20"/>
          <w:szCs w:val="20"/>
          <w:lang w:eastAsia="es-ES"/>
        </w:rPr>
        <w:t xml:space="preserve">mecanismo. </w:t>
      </w:r>
      <w:r w:rsidR="001D01F5">
        <w:rPr>
          <w:rFonts w:ascii="Georgia" w:hAnsi="Georgia"/>
          <w:color w:val="000000"/>
          <w:sz w:val="20"/>
          <w:szCs w:val="20"/>
          <w:lang w:eastAsia="es-ES"/>
        </w:rPr>
        <w:t>Señala que e</w:t>
      </w:r>
      <w:r w:rsidR="00D4429C" w:rsidRPr="00602CA3">
        <w:rPr>
          <w:rFonts w:ascii="Georgia" w:hAnsi="Georgia"/>
          <w:color w:val="000000"/>
          <w:sz w:val="20"/>
          <w:szCs w:val="20"/>
          <w:lang w:eastAsia="es-ES"/>
        </w:rPr>
        <w:t>n eleccio</w:t>
      </w:r>
      <w:r w:rsidR="001D01F5">
        <w:rPr>
          <w:rFonts w:ascii="Georgia" w:hAnsi="Georgia"/>
          <w:color w:val="000000"/>
          <w:sz w:val="20"/>
          <w:szCs w:val="20"/>
          <w:lang w:eastAsia="es-ES"/>
        </w:rPr>
        <w:t>n</w:t>
      </w:r>
      <w:r w:rsidR="00D4429C" w:rsidRPr="00602CA3">
        <w:rPr>
          <w:rFonts w:ascii="Georgia" w:hAnsi="Georgia"/>
          <w:color w:val="000000"/>
          <w:sz w:val="20"/>
          <w:szCs w:val="20"/>
          <w:lang w:eastAsia="es-ES"/>
        </w:rPr>
        <w:t xml:space="preserve">es pasadas privaron otros criterios y se </w:t>
      </w:r>
      <w:r w:rsidR="001D01F5">
        <w:rPr>
          <w:rFonts w:ascii="Georgia" w:hAnsi="Georgia"/>
          <w:color w:val="000000"/>
          <w:sz w:val="20"/>
          <w:szCs w:val="20"/>
          <w:lang w:eastAsia="es-ES"/>
        </w:rPr>
        <w:t xml:space="preserve">validó la </w:t>
      </w:r>
      <w:r w:rsidR="00D4429C" w:rsidRPr="00602CA3">
        <w:rPr>
          <w:rFonts w:ascii="Georgia" w:hAnsi="Georgia"/>
          <w:color w:val="000000"/>
          <w:sz w:val="20"/>
          <w:szCs w:val="20"/>
          <w:lang w:eastAsia="es-ES"/>
        </w:rPr>
        <w:t xml:space="preserve"> experiencia a otras personas y no se dio oportunidad a la juventud</w:t>
      </w:r>
      <w:r w:rsidR="001D01F5">
        <w:rPr>
          <w:rFonts w:ascii="Georgia" w:hAnsi="Georgia"/>
          <w:color w:val="000000"/>
          <w:sz w:val="20"/>
          <w:szCs w:val="20"/>
          <w:lang w:eastAsia="es-ES"/>
        </w:rPr>
        <w:t>, sino que s</w:t>
      </w:r>
      <w:r w:rsidR="00D4429C" w:rsidRPr="00602CA3">
        <w:rPr>
          <w:rFonts w:ascii="Georgia" w:hAnsi="Georgia"/>
          <w:color w:val="000000"/>
          <w:sz w:val="20"/>
          <w:szCs w:val="20"/>
          <w:lang w:eastAsia="es-ES"/>
        </w:rPr>
        <w:t>e dio m</w:t>
      </w:r>
      <w:r w:rsidR="001D01F5">
        <w:rPr>
          <w:rFonts w:ascii="Georgia" w:hAnsi="Georgia"/>
          <w:color w:val="000000"/>
          <w:sz w:val="20"/>
          <w:szCs w:val="20"/>
          <w:lang w:eastAsia="es-ES"/>
        </w:rPr>
        <w:t>á</w:t>
      </w:r>
      <w:r w:rsidR="00D4429C" w:rsidRPr="00602CA3">
        <w:rPr>
          <w:rFonts w:ascii="Georgia" w:hAnsi="Georgia"/>
          <w:color w:val="000000"/>
          <w:sz w:val="20"/>
          <w:szCs w:val="20"/>
          <w:lang w:eastAsia="es-ES"/>
        </w:rPr>
        <w:t xml:space="preserve">s puntaje a la experiencia. </w:t>
      </w:r>
      <w:r w:rsidR="001D01F5">
        <w:rPr>
          <w:rFonts w:ascii="Georgia" w:hAnsi="Georgia"/>
          <w:color w:val="000000"/>
          <w:sz w:val="20"/>
          <w:szCs w:val="20"/>
          <w:lang w:eastAsia="es-ES"/>
        </w:rPr>
        <w:t>Considera que esto es mejor p</w:t>
      </w:r>
      <w:r w:rsidR="00D4429C" w:rsidRPr="00602CA3">
        <w:rPr>
          <w:rFonts w:ascii="Georgia" w:hAnsi="Georgia"/>
          <w:color w:val="000000"/>
          <w:sz w:val="20"/>
          <w:szCs w:val="20"/>
          <w:lang w:eastAsia="es-ES"/>
        </w:rPr>
        <w:t xml:space="preserve">asarlo a </w:t>
      </w:r>
      <w:r w:rsidR="001D01F5">
        <w:rPr>
          <w:rFonts w:ascii="Georgia" w:hAnsi="Georgia"/>
          <w:color w:val="000000"/>
          <w:sz w:val="20"/>
          <w:szCs w:val="20"/>
          <w:lang w:eastAsia="es-ES"/>
        </w:rPr>
        <w:t xml:space="preserve">una </w:t>
      </w:r>
      <w:r w:rsidR="00D4429C" w:rsidRPr="00602CA3">
        <w:rPr>
          <w:rFonts w:ascii="Georgia" w:hAnsi="Georgia"/>
          <w:color w:val="000000"/>
          <w:sz w:val="20"/>
          <w:szCs w:val="20"/>
          <w:lang w:eastAsia="es-ES"/>
        </w:rPr>
        <w:t xml:space="preserve">comisión </w:t>
      </w:r>
      <w:r w:rsidR="001D01F5">
        <w:rPr>
          <w:rFonts w:ascii="Georgia" w:hAnsi="Georgia"/>
          <w:color w:val="000000"/>
          <w:sz w:val="20"/>
          <w:szCs w:val="20"/>
          <w:lang w:eastAsia="es-ES"/>
        </w:rPr>
        <w:t xml:space="preserve">ya que </w:t>
      </w:r>
      <w:r w:rsidR="00D4429C" w:rsidRPr="00602CA3">
        <w:rPr>
          <w:rFonts w:ascii="Georgia" w:hAnsi="Georgia"/>
          <w:color w:val="000000"/>
          <w:sz w:val="20"/>
          <w:szCs w:val="20"/>
          <w:lang w:eastAsia="es-ES"/>
        </w:rPr>
        <w:t xml:space="preserve">es bueno </w:t>
      </w:r>
      <w:r w:rsidR="001D01F5">
        <w:rPr>
          <w:rFonts w:ascii="Georgia" w:hAnsi="Georgia"/>
          <w:color w:val="000000"/>
          <w:sz w:val="20"/>
          <w:szCs w:val="20"/>
          <w:lang w:eastAsia="es-ES"/>
        </w:rPr>
        <w:t xml:space="preserve">revisar </w:t>
      </w:r>
      <w:r w:rsidR="00D4429C" w:rsidRPr="00602CA3">
        <w:rPr>
          <w:rFonts w:ascii="Georgia" w:hAnsi="Georgia"/>
          <w:color w:val="000000"/>
          <w:sz w:val="20"/>
          <w:szCs w:val="20"/>
          <w:lang w:eastAsia="es-ES"/>
        </w:rPr>
        <w:t>y depurar la propuesta y analizar con detalle.</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r w:rsidRPr="00602CA3">
        <w:rPr>
          <w:rFonts w:ascii="Georgia" w:hAnsi="Georgia"/>
          <w:color w:val="000000"/>
          <w:sz w:val="20"/>
          <w:szCs w:val="20"/>
          <w:lang w:eastAsia="es-ES"/>
        </w:rPr>
        <w:t xml:space="preserve">El señor </w:t>
      </w:r>
      <w:r w:rsidR="00377109" w:rsidRPr="00602CA3">
        <w:rPr>
          <w:rFonts w:ascii="Georgia" w:hAnsi="Georgia"/>
          <w:color w:val="000000"/>
          <w:sz w:val="20"/>
          <w:szCs w:val="20"/>
          <w:lang w:eastAsia="es-ES"/>
        </w:rPr>
        <w:t xml:space="preserve">Heiner Ugalde </w:t>
      </w:r>
      <w:r w:rsidR="00377109">
        <w:rPr>
          <w:rFonts w:ascii="Georgia" w:hAnsi="Georgia"/>
          <w:color w:val="000000"/>
          <w:sz w:val="20"/>
          <w:szCs w:val="20"/>
          <w:lang w:eastAsia="es-ES"/>
        </w:rPr>
        <w:t xml:space="preserve">- </w:t>
      </w:r>
      <w:r w:rsidRPr="00602CA3">
        <w:rPr>
          <w:rFonts w:ascii="Georgia" w:hAnsi="Georgia"/>
          <w:color w:val="000000"/>
          <w:sz w:val="20"/>
          <w:szCs w:val="20"/>
          <w:lang w:eastAsia="es-ES"/>
        </w:rPr>
        <w:t xml:space="preserve">Abogado del Comité Cantonal  </w:t>
      </w:r>
      <w:r w:rsidR="00377109">
        <w:rPr>
          <w:rFonts w:ascii="Georgia" w:hAnsi="Georgia"/>
          <w:color w:val="000000"/>
          <w:sz w:val="20"/>
          <w:szCs w:val="20"/>
          <w:lang w:eastAsia="es-ES"/>
        </w:rPr>
        <w:t xml:space="preserve">explica que </w:t>
      </w:r>
      <w:r w:rsidRPr="00602CA3">
        <w:rPr>
          <w:rFonts w:ascii="Georgia" w:hAnsi="Georgia"/>
          <w:color w:val="000000"/>
          <w:sz w:val="20"/>
          <w:szCs w:val="20"/>
          <w:lang w:eastAsia="es-ES"/>
        </w:rPr>
        <w:t xml:space="preserve">este es un </w:t>
      </w:r>
      <w:r w:rsidR="00377109">
        <w:rPr>
          <w:rFonts w:ascii="Georgia" w:hAnsi="Georgia"/>
          <w:color w:val="000000"/>
          <w:sz w:val="20"/>
          <w:szCs w:val="20"/>
          <w:lang w:eastAsia="es-ES"/>
        </w:rPr>
        <w:t>asunto</w:t>
      </w:r>
      <w:r w:rsidRPr="00602CA3">
        <w:rPr>
          <w:rFonts w:ascii="Georgia" w:hAnsi="Georgia"/>
          <w:color w:val="000000"/>
          <w:sz w:val="20"/>
          <w:szCs w:val="20"/>
          <w:lang w:eastAsia="es-ES"/>
        </w:rPr>
        <w:t xml:space="preserve"> que ha sido tema a nivel nacional y ha provocado que exista mucha jurisprudencia. El tema tiene que ver como </w:t>
      </w:r>
      <w:r w:rsidR="00377109" w:rsidRPr="00602CA3">
        <w:rPr>
          <w:rFonts w:ascii="Georgia" w:hAnsi="Georgia"/>
          <w:color w:val="000000"/>
          <w:sz w:val="20"/>
          <w:szCs w:val="20"/>
          <w:lang w:eastAsia="es-ES"/>
        </w:rPr>
        <w:t>está</w:t>
      </w:r>
      <w:r w:rsidRPr="00602CA3">
        <w:rPr>
          <w:rFonts w:ascii="Georgia" w:hAnsi="Georgia"/>
          <w:color w:val="000000"/>
          <w:sz w:val="20"/>
          <w:szCs w:val="20"/>
          <w:lang w:eastAsia="es-ES"/>
        </w:rPr>
        <w:t xml:space="preserve"> redactado el Código Municipal. Lo que sucede es que el art</w:t>
      </w:r>
      <w:r w:rsidR="00377109">
        <w:rPr>
          <w:rFonts w:ascii="Georgia" w:hAnsi="Georgia"/>
          <w:color w:val="000000"/>
          <w:sz w:val="20"/>
          <w:szCs w:val="20"/>
          <w:lang w:eastAsia="es-ES"/>
        </w:rPr>
        <w:t>ículo</w:t>
      </w:r>
      <w:r w:rsidRPr="00602CA3">
        <w:rPr>
          <w:rFonts w:ascii="Georgia" w:hAnsi="Georgia"/>
          <w:color w:val="000000"/>
          <w:sz w:val="20"/>
          <w:szCs w:val="20"/>
          <w:lang w:eastAsia="es-ES"/>
        </w:rPr>
        <w:t xml:space="preserve"> 165 dice </w:t>
      </w:r>
      <w:r w:rsidR="00377109">
        <w:rPr>
          <w:rFonts w:ascii="Georgia" w:hAnsi="Georgia"/>
          <w:color w:val="000000"/>
          <w:sz w:val="20"/>
          <w:szCs w:val="20"/>
          <w:lang w:eastAsia="es-ES"/>
        </w:rPr>
        <w:t>“</w:t>
      </w:r>
      <w:r w:rsidRPr="00602CA3">
        <w:rPr>
          <w:rFonts w:ascii="Georgia" w:hAnsi="Georgia"/>
          <w:color w:val="000000"/>
          <w:sz w:val="20"/>
          <w:szCs w:val="20"/>
          <w:lang w:eastAsia="es-ES"/>
        </w:rPr>
        <w:t>miembros de asociaciones comunales restantes</w:t>
      </w:r>
      <w:r w:rsidR="00377109">
        <w:rPr>
          <w:rFonts w:ascii="Georgia" w:hAnsi="Georgia"/>
          <w:color w:val="000000"/>
          <w:sz w:val="20"/>
          <w:szCs w:val="20"/>
          <w:lang w:eastAsia="es-ES"/>
        </w:rPr>
        <w:t>”</w:t>
      </w:r>
      <w:r w:rsidRPr="00602CA3">
        <w:rPr>
          <w:rFonts w:ascii="Georgia" w:hAnsi="Georgia"/>
          <w:color w:val="000000"/>
          <w:sz w:val="20"/>
          <w:szCs w:val="20"/>
          <w:lang w:eastAsia="es-ES"/>
        </w:rPr>
        <w:t>. Hay asocia</w:t>
      </w:r>
      <w:r w:rsidR="00377109">
        <w:rPr>
          <w:rFonts w:ascii="Georgia" w:hAnsi="Georgia"/>
          <w:color w:val="000000"/>
          <w:sz w:val="20"/>
          <w:szCs w:val="20"/>
          <w:lang w:eastAsia="es-ES"/>
        </w:rPr>
        <w:t xml:space="preserve">ciones </w:t>
      </w:r>
      <w:r w:rsidRPr="00602CA3">
        <w:rPr>
          <w:rFonts w:ascii="Georgia" w:hAnsi="Georgia"/>
          <w:color w:val="000000"/>
          <w:sz w:val="20"/>
          <w:szCs w:val="20"/>
          <w:lang w:eastAsia="es-ES"/>
        </w:rPr>
        <w:t>vecinales que quieren participar y otra</w:t>
      </w:r>
      <w:r w:rsidR="00377109">
        <w:rPr>
          <w:rFonts w:ascii="Georgia" w:hAnsi="Georgia"/>
          <w:color w:val="000000"/>
          <w:sz w:val="20"/>
          <w:szCs w:val="20"/>
          <w:lang w:eastAsia="es-ES"/>
        </w:rPr>
        <w:t>s</w:t>
      </w:r>
      <w:r w:rsidRPr="00602CA3">
        <w:rPr>
          <w:rFonts w:ascii="Georgia" w:hAnsi="Georgia"/>
          <w:color w:val="000000"/>
          <w:sz w:val="20"/>
          <w:szCs w:val="20"/>
          <w:lang w:eastAsia="es-ES"/>
        </w:rPr>
        <w:t xml:space="preserve"> e</w:t>
      </w:r>
      <w:r w:rsidR="00377109">
        <w:rPr>
          <w:rFonts w:ascii="Georgia" w:hAnsi="Georgia"/>
          <w:color w:val="000000"/>
          <w:sz w:val="20"/>
          <w:szCs w:val="20"/>
          <w:lang w:eastAsia="es-ES"/>
        </w:rPr>
        <w:t>n</w:t>
      </w:r>
      <w:r w:rsidRPr="00602CA3">
        <w:rPr>
          <w:rFonts w:ascii="Georgia" w:hAnsi="Georgia"/>
          <w:color w:val="000000"/>
          <w:sz w:val="20"/>
          <w:szCs w:val="20"/>
          <w:lang w:eastAsia="es-ES"/>
        </w:rPr>
        <w:t xml:space="preserve"> </w:t>
      </w:r>
      <w:r w:rsidR="00377109">
        <w:rPr>
          <w:rFonts w:ascii="Georgia" w:hAnsi="Georgia"/>
          <w:color w:val="000000"/>
          <w:sz w:val="20"/>
          <w:szCs w:val="20"/>
          <w:lang w:eastAsia="es-ES"/>
        </w:rPr>
        <w:t xml:space="preserve">la </w:t>
      </w:r>
      <w:r w:rsidRPr="00602CA3">
        <w:rPr>
          <w:rFonts w:ascii="Georgia" w:hAnsi="Georgia"/>
          <w:color w:val="000000"/>
          <w:sz w:val="20"/>
          <w:szCs w:val="20"/>
          <w:lang w:eastAsia="es-ES"/>
        </w:rPr>
        <w:t>asa</w:t>
      </w:r>
      <w:r w:rsidR="00377109">
        <w:rPr>
          <w:rFonts w:ascii="Georgia" w:hAnsi="Georgia"/>
          <w:color w:val="000000"/>
          <w:sz w:val="20"/>
          <w:szCs w:val="20"/>
          <w:lang w:eastAsia="es-ES"/>
        </w:rPr>
        <w:t>m</w:t>
      </w:r>
      <w:r w:rsidRPr="00602CA3">
        <w:rPr>
          <w:rFonts w:ascii="Georgia" w:hAnsi="Georgia"/>
          <w:color w:val="000000"/>
          <w:sz w:val="20"/>
          <w:szCs w:val="20"/>
          <w:lang w:eastAsia="es-ES"/>
        </w:rPr>
        <w:t xml:space="preserve">blea de </w:t>
      </w:r>
      <w:r w:rsidR="00377109">
        <w:rPr>
          <w:rFonts w:ascii="Georgia" w:hAnsi="Georgia"/>
          <w:color w:val="000000"/>
          <w:sz w:val="20"/>
          <w:szCs w:val="20"/>
          <w:lang w:eastAsia="es-ES"/>
        </w:rPr>
        <w:t>A</w:t>
      </w:r>
      <w:r w:rsidRPr="00602CA3">
        <w:rPr>
          <w:rFonts w:ascii="Georgia" w:hAnsi="Georgia"/>
          <w:color w:val="000000"/>
          <w:sz w:val="20"/>
          <w:szCs w:val="20"/>
          <w:lang w:eastAsia="es-ES"/>
        </w:rPr>
        <w:t>sociac</w:t>
      </w:r>
      <w:r w:rsidR="00377109">
        <w:rPr>
          <w:rFonts w:ascii="Georgia" w:hAnsi="Georgia"/>
          <w:color w:val="000000"/>
          <w:sz w:val="20"/>
          <w:szCs w:val="20"/>
          <w:lang w:eastAsia="es-ES"/>
        </w:rPr>
        <w:t>iones</w:t>
      </w:r>
      <w:r w:rsidRPr="00602CA3">
        <w:rPr>
          <w:rFonts w:ascii="Georgia" w:hAnsi="Georgia"/>
          <w:color w:val="000000"/>
          <w:sz w:val="20"/>
          <w:szCs w:val="20"/>
          <w:lang w:eastAsia="es-ES"/>
        </w:rPr>
        <w:t xml:space="preserve"> deportivas, pero eso limita porque hay equipos en barriadas que no tienen personería</w:t>
      </w:r>
      <w:r w:rsidR="00377109">
        <w:rPr>
          <w:rFonts w:ascii="Georgia" w:hAnsi="Georgia"/>
          <w:color w:val="000000"/>
          <w:sz w:val="20"/>
          <w:szCs w:val="20"/>
          <w:lang w:eastAsia="es-ES"/>
        </w:rPr>
        <w:t>, e</w:t>
      </w:r>
      <w:r w:rsidRPr="00602CA3">
        <w:rPr>
          <w:rFonts w:ascii="Georgia" w:hAnsi="Georgia"/>
          <w:color w:val="000000"/>
          <w:sz w:val="20"/>
          <w:szCs w:val="20"/>
          <w:lang w:eastAsia="es-ES"/>
        </w:rPr>
        <w:t xml:space="preserve">ntonces se dijo que se hiciera un padrón. El tema de </w:t>
      </w:r>
      <w:r w:rsidR="00377109">
        <w:rPr>
          <w:rFonts w:ascii="Georgia" w:hAnsi="Georgia"/>
          <w:color w:val="000000"/>
          <w:sz w:val="20"/>
          <w:szCs w:val="20"/>
          <w:lang w:eastAsia="es-ES"/>
        </w:rPr>
        <w:t>los C</w:t>
      </w:r>
      <w:r w:rsidRPr="00602CA3">
        <w:rPr>
          <w:rFonts w:ascii="Georgia" w:hAnsi="Georgia"/>
          <w:color w:val="000000"/>
          <w:sz w:val="20"/>
          <w:szCs w:val="20"/>
          <w:lang w:eastAsia="es-ES"/>
        </w:rPr>
        <w:t>omit</w:t>
      </w:r>
      <w:r w:rsidR="00377109">
        <w:rPr>
          <w:rFonts w:ascii="Georgia" w:hAnsi="Georgia"/>
          <w:color w:val="000000"/>
          <w:sz w:val="20"/>
          <w:szCs w:val="20"/>
          <w:lang w:eastAsia="es-ES"/>
        </w:rPr>
        <w:t>é</w:t>
      </w:r>
      <w:r w:rsidRPr="00602CA3">
        <w:rPr>
          <w:rFonts w:ascii="Georgia" w:hAnsi="Georgia"/>
          <w:color w:val="000000"/>
          <w:sz w:val="20"/>
          <w:szCs w:val="20"/>
          <w:lang w:eastAsia="es-ES"/>
        </w:rPr>
        <w:t xml:space="preserve">s </w:t>
      </w:r>
      <w:r w:rsidR="00377109">
        <w:rPr>
          <w:rFonts w:ascii="Georgia" w:hAnsi="Georgia"/>
          <w:color w:val="000000"/>
          <w:sz w:val="20"/>
          <w:szCs w:val="20"/>
          <w:lang w:eastAsia="es-ES"/>
        </w:rPr>
        <w:t>C</w:t>
      </w:r>
      <w:r w:rsidRPr="00602CA3">
        <w:rPr>
          <w:rFonts w:ascii="Georgia" w:hAnsi="Georgia"/>
          <w:color w:val="000000"/>
          <w:sz w:val="20"/>
          <w:szCs w:val="20"/>
          <w:lang w:eastAsia="es-ES"/>
        </w:rPr>
        <w:t>omunales</w:t>
      </w:r>
      <w:r w:rsidR="00377109">
        <w:rPr>
          <w:rFonts w:ascii="Georgia" w:hAnsi="Georgia"/>
          <w:color w:val="000000"/>
          <w:sz w:val="20"/>
          <w:szCs w:val="20"/>
          <w:lang w:eastAsia="es-ES"/>
        </w:rPr>
        <w:t xml:space="preserve"> </w:t>
      </w:r>
      <w:r w:rsidRPr="00602CA3">
        <w:rPr>
          <w:rFonts w:ascii="Georgia" w:hAnsi="Georgia"/>
          <w:color w:val="000000"/>
          <w:sz w:val="20"/>
          <w:szCs w:val="20"/>
          <w:lang w:eastAsia="es-ES"/>
        </w:rPr>
        <w:t xml:space="preserve">de </w:t>
      </w:r>
      <w:r w:rsidR="00377109">
        <w:rPr>
          <w:rFonts w:ascii="Georgia" w:hAnsi="Georgia"/>
          <w:color w:val="000000"/>
          <w:sz w:val="20"/>
          <w:szCs w:val="20"/>
          <w:lang w:eastAsia="es-ES"/>
        </w:rPr>
        <w:t>D</w:t>
      </w:r>
      <w:r w:rsidRPr="00602CA3">
        <w:rPr>
          <w:rFonts w:ascii="Georgia" w:hAnsi="Georgia"/>
          <w:color w:val="000000"/>
          <w:sz w:val="20"/>
          <w:szCs w:val="20"/>
          <w:lang w:eastAsia="es-ES"/>
        </w:rPr>
        <w:t>eportes no tienen personería</w:t>
      </w:r>
      <w:r w:rsidR="00377109">
        <w:rPr>
          <w:rFonts w:ascii="Georgia" w:hAnsi="Georgia"/>
          <w:color w:val="000000"/>
          <w:sz w:val="20"/>
          <w:szCs w:val="20"/>
          <w:lang w:eastAsia="es-ES"/>
        </w:rPr>
        <w:t>,</w:t>
      </w:r>
      <w:r w:rsidRPr="00602CA3">
        <w:rPr>
          <w:rFonts w:ascii="Georgia" w:hAnsi="Georgia"/>
          <w:color w:val="000000"/>
          <w:sz w:val="20"/>
          <w:szCs w:val="20"/>
          <w:lang w:eastAsia="es-ES"/>
        </w:rPr>
        <w:t xml:space="preserve"> ento</w:t>
      </w:r>
      <w:r w:rsidR="00377109">
        <w:rPr>
          <w:rFonts w:ascii="Georgia" w:hAnsi="Georgia"/>
          <w:color w:val="000000"/>
          <w:sz w:val="20"/>
          <w:szCs w:val="20"/>
          <w:lang w:eastAsia="es-ES"/>
        </w:rPr>
        <w:t>n</w:t>
      </w:r>
      <w:r w:rsidRPr="00602CA3">
        <w:rPr>
          <w:rFonts w:ascii="Georgia" w:hAnsi="Georgia"/>
          <w:color w:val="000000"/>
          <w:sz w:val="20"/>
          <w:szCs w:val="20"/>
          <w:lang w:eastAsia="es-ES"/>
        </w:rPr>
        <w:t xml:space="preserve">ces se ve limitada su acción y su parte operativa. Según directrices de </w:t>
      </w:r>
      <w:r w:rsidR="00377109">
        <w:rPr>
          <w:rFonts w:ascii="Georgia" w:hAnsi="Georgia"/>
          <w:color w:val="000000"/>
          <w:sz w:val="20"/>
          <w:szCs w:val="20"/>
          <w:lang w:eastAsia="es-ES"/>
        </w:rPr>
        <w:t xml:space="preserve">la </w:t>
      </w:r>
      <w:r w:rsidRPr="00602CA3">
        <w:rPr>
          <w:rFonts w:ascii="Georgia" w:hAnsi="Georgia"/>
          <w:color w:val="000000"/>
          <w:sz w:val="20"/>
          <w:szCs w:val="20"/>
          <w:lang w:eastAsia="es-ES"/>
        </w:rPr>
        <w:t>Contraloría dice que por m</w:t>
      </w:r>
      <w:r w:rsidR="00377109">
        <w:rPr>
          <w:rFonts w:ascii="Georgia" w:hAnsi="Georgia"/>
          <w:color w:val="000000"/>
          <w:sz w:val="20"/>
          <w:szCs w:val="20"/>
          <w:lang w:eastAsia="es-ES"/>
        </w:rPr>
        <w:t>á</w:t>
      </w:r>
      <w:r w:rsidRPr="00602CA3">
        <w:rPr>
          <w:rFonts w:ascii="Georgia" w:hAnsi="Georgia"/>
          <w:color w:val="000000"/>
          <w:sz w:val="20"/>
          <w:szCs w:val="20"/>
          <w:lang w:eastAsia="es-ES"/>
        </w:rPr>
        <w:t xml:space="preserve">s buena gente </w:t>
      </w:r>
      <w:r w:rsidR="00377109">
        <w:rPr>
          <w:rFonts w:ascii="Georgia" w:hAnsi="Georgia"/>
          <w:color w:val="000000"/>
          <w:sz w:val="20"/>
          <w:szCs w:val="20"/>
          <w:lang w:eastAsia="es-ES"/>
        </w:rPr>
        <w:t xml:space="preserve">que sea, no puede irse </w:t>
      </w:r>
      <w:r w:rsidRPr="00602CA3">
        <w:rPr>
          <w:rFonts w:ascii="Georgia" w:hAnsi="Georgia"/>
          <w:color w:val="000000"/>
          <w:sz w:val="20"/>
          <w:szCs w:val="20"/>
          <w:lang w:eastAsia="es-ES"/>
        </w:rPr>
        <w:t xml:space="preserve">a dormir con la plata del Comité sin </w:t>
      </w:r>
      <w:r w:rsidR="00377109" w:rsidRPr="00602CA3">
        <w:rPr>
          <w:rFonts w:ascii="Georgia" w:hAnsi="Georgia"/>
          <w:color w:val="000000"/>
          <w:sz w:val="20"/>
          <w:szCs w:val="20"/>
          <w:lang w:eastAsia="es-ES"/>
        </w:rPr>
        <w:t>ningún</w:t>
      </w:r>
      <w:r w:rsidRPr="00602CA3">
        <w:rPr>
          <w:rFonts w:ascii="Georgia" w:hAnsi="Georgia"/>
          <w:color w:val="000000"/>
          <w:sz w:val="20"/>
          <w:szCs w:val="20"/>
          <w:lang w:eastAsia="es-ES"/>
        </w:rPr>
        <w:t xml:space="preserve"> control.  El problema es que generan recurso</w:t>
      </w:r>
      <w:r w:rsidR="00377109">
        <w:rPr>
          <w:rFonts w:ascii="Georgia" w:hAnsi="Georgia"/>
          <w:color w:val="000000"/>
          <w:sz w:val="20"/>
          <w:szCs w:val="20"/>
          <w:lang w:eastAsia="es-ES"/>
        </w:rPr>
        <w:t>s</w:t>
      </w:r>
      <w:r w:rsidRPr="00602CA3">
        <w:rPr>
          <w:rFonts w:ascii="Georgia" w:hAnsi="Georgia"/>
          <w:color w:val="000000"/>
          <w:sz w:val="20"/>
          <w:szCs w:val="20"/>
          <w:lang w:eastAsia="es-ES"/>
        </w:rPr>
        <w:t xml:space="preserve"> sin tener capacidad </w:t>
      </w:r>
      <w:r w:rsidR="00377109" w:rsidRPr="00602CA3">
        <w:rPr>
          <w:rFonts w:ascii="Georgia" w:hAnsi="Georgia"/>
          <w:color w:val="000000"/>
          <w:sz w:val="20"/>
          <w:szCs w:val="20"/>
          <w:lang w:eastAsia="es-ES"/>
        </w:rPr>
        <w:t>jurídica</w:t>
      </w:r>
      <w:r w:rsidRPr="00602CA3">
        <w:rPr>
          <w:rFonts w:ascii="Georgia" w:hAnsi="Georgia"/>
          <w:color w:val="000000"/>
          <w:sz w:val="20"/>
          <w:szCs w:val="20"/>
          <w:lang w:eastAsia="es-ES"/>
        </w:rPr>
        <w:t>.</w:t>
      </w:r>
    </w:p>
    <w:p w:rsidR="00D4429C" w:rsidRPr="00602CA3" w:rsidRDefault="00D4429C" w:rsidP="00377109">
      <w:pPr>
        <w:tabs>
          <w:tab w:val="left" w:pos="8505"/>
        </w:tabs>
        <w:spacing w:after="0" w:line="240" w:lineRule="auto"/>
        <w:jc w:val="both"/>
        <w:rPr>
          <w:rFonts w:ascii="Georgia" w:hAnsi="Georgia"/>
          <w:color w:val="000000"/>
          <w:sz w:val="20"/>
          <w:szCs w:val="20"/>
          <w:lang w:eastAsia="es-ES"/>
        </w:rPr>
      </w:pPr>
    </w:p>
    <w:p w:rsidR="00D4429C" w:rsidRPr="00602CA3" w:rsidRDefault="00377109" w:rsidP="00377109">
      <w:pPr>
        <w:tabs>
          <w:tab w:val="left" w:pos="8505"/>
        </w:tabs>
        <w:spacing w:after="0" w:line="240" w:lineRule="auto"/>
        <w:jc w:val="both"/>
        <w:rPr>
          <w:rFonts w:ascii="Georgia" w:hAnsi="Georgia"/>
          <w:color w:val="000000"/>
          <w:sz w:val="20"/>
          <w:szCs w:val="20"/>
          <w:lang w:eastAsia="es-ES"/>
        </w:rPr>
      </w:pPr>
      <w:r>
        <w:rPr>
          <w:rFonts w:ascii="Georgia" w:hAnsi="Georgia"/>
          <w:color w:val="000000"/>
          <w:sz w:val="20"/>
          <w:szCs w:val="20"/>
          <w:lang w:eastAsia="es-ES"/>
        </w:rPr>
        <w:t xml:space="preserve">La Presidencia consulta </w:t>
      </w:r>
      <w:r w:rsidR="00D4429C" w:rsidRPr="00602CA3">
        <w:rPr>
          <w:rFonts w:ascii="Georgia" w:hAnsi="Georgia"/>
          <w:color w:val="000000"/>
          <w:sz w:val="20"/>
          <w:szCs w:val="20"/>
          <w:lang w:eastAsia="es-ES"/>
        </w:rPr>
        <w:t>en cuanto a</w:t>
      </w:r>
      <w:r>
        <w:rPr>
          <w:rFonts w:ascii="Georgia" w:hAnsi="Georgia"/>
          <w:color w:val="000000"/>
          <w:sz w:val="20"/>
          <w:szCs w:val="20"/>
          <w:lang w:eastAsia="es-ES"/>
        </w:rPr>
        <w:t>l</w:t>
      </w:r>
      <w:r w:rsidR="00D4429C" w:rsidRPr="00602CA3">
        <w:rPr>
          <w:rFonts w:ascii="Georgia" w:hAnsi="Georgia"/>
          <w:color w:val="000000"/>
          <w:sz w:val="20"/>
          <w:szCs w:val="20"/>
          <w:lang w:eastAsia="es-ES"/>
        </w:rPr>
        <w:t xml:space="preserve"> art</w:t>
      </w:r>
      <w:r>
        <w:rPr>
          <w:rFonts w:ascii="Georgia" w:hAnsi="Georgia"/>
          <w:color w:val="000000"/>
          <w:sz w:val="20"/>
          <w:szCs w:val="20"/>
          <w:lang w:eastAsia="es-ES"/>
        </w:rPr>
        <w:t>ículo</w:t>
      </w:r>
      <w:r w:rsidR="00D4429C" w:rsidRPr="00602CA3">
        <w:rPr>
          <w:rFonts w:ascii="Georgia" w:hAnsi="Georgia"/>
          <w:color w:val="000000"/>
          <w:sz w:val="20"/>
          <w:szCs w:val="20"/>
          <w:lang w:eastAsia="es-ES"/>
        </w:rPr>
        <w:t xml:space="preserve"> 20 y 22 que </w:t>
      </w:r>
      <w:r w:rsidRPr="00602CA3">
        <w:rPr>
          <w:rFonts w:ascii="Georgia" w:hAnsi="Georgia"/>
          <w:color w:val="000000"/>
          <w:sz w:val="20"/>
          <w:szCs w:val="20"/>
          <w:lang w:eastAsia="es-ES"/>
        </w:rPr>
        <w:t>están</w:t>
      </w:r>
      <w:r w:rsidR="00D4429C" w:rsidRPr="00602CA3">
        <w:rPr>
          <w:rFonts w:ascii="Georgia" w:hAnsi="Georgia"/>
          <w:color w:val="000000"/>
          <w:sz w:val="20"/>
          <w:szCs w:val="20"/>
          <w:lang w:eastAsia="es-ES"/>
        </w:rPr>
        <w:t xml:space="preserve"> en situación de no claridad</w:t>
      </w:r>
      <w:r>
        <w:rPr>
          <w:rFonts w:ascii="Georgia" w:hAnsi="Georgia"/>
          <w:color w:val="000000"/>
          <w:sz w:val="20"/>
          <w:szCs w:val="20"/>
          <w:lang w:eastAsia="es-ES"/>
        </w:rPr>
        <w:t xml:space="preserve">; a lo que responde en señor Ugalde y dice que </w:t>
      </w:r>
      <w:r w:rsidR="00D4429C" w:rsidRPr="00602CA3">
        <w:rPr>
          <w:rFonts w:ascii="Georgia" w:hAnsi="Georgia"/>
          <w:color w:val="000000"/>
          <w:sz w:val="20"/>
          <w:szCs w:val="20"/>
          <w:lang w:eastAsia="es-ES"/>
        </w:rPr>
        <w:t>con</w:t>
      </w:r>
      <w:r>
        <w:rPr>
          <w:rFonts w:ascii="Georgia" w:hAnsi="Georgia"/>
          <w:color w:val="000000"/>
          <w:sz w:val="20"/>
          <w:szCs w:val="20"/>
          <w:lang w:eastAsia="es-ES"/>
        </w:rPr>
        <w:t xml:space="preserve"> respecto a</w:t>
      </w:r>
      <w:r w:rsidR="00D4429C" w:rsidRPr="00602CA3">
        <w:rPr>
          <w:rFonts w:ascii="Georgia" w:hAnsi="Georgia"/>
          <w:color w:val="000000"/>
          <w:sz w:val="20"/>
          <w:szCs w:val="20"/>
          <w:lang w:eastAsia="es-ES"/>
        </w:rPr>
        <w:t>l inc</w:t>
      </w:r>
      <w:r>
        <w:rPr>
          <w:rFonts w:ascii="Georgia" w:hAnsi="Georgia"/>
          <w:color w:val="000000"/>
          <w:sz w:val="20"/>
          <w:szCs w:val="20"/>
          <w:lang w:eastAsia="es-ES"/>
        </w:rPr>
        <w:t>iso</w:t>
      </w:r>
      <w:r w:rsidR="00D4429C" w:rsidRPr="00602CA3">
        <w:rPr>
          <w:rFonts w:ascii="Georgia" w:hAnsi="Georgia"/>
          <w:color w:val="000000"/>
          <w:sz w:val="20"/>
          <w:szCs w:val="20"/>
          <w:lang w:eastAsia="es-ES"/>
        </w:rPr>
        <w:t xml:space="preserve"> a</w:t>
      </w:r>
      <w:r>
        <w:rPr>
          <w:rFonts w:ascii="Georgia" w:hAnsi="Georgia"/>
          <w:color w:val="000000"/>
          <w:sz w:val="20"/>
          <w:szCs w:val="20"/>
          <w:lang w:eastAsia="es-ES"/>
        </w:rPr>
        <w:t>”</w:t>
      </w:r>
      <w:r w:rsidR="00D4429C" w:rsidRPr="00602CA3">
        <w:rPr>
          <w:rFonts w:ascii="Georgia" w:hAnsi="Georgia"/>
          <w:color w:val="000000"/>
          <w:sz w:val="20"/>
          <w:szCs w:val="20"/>
          <w:lang w:eastAsia="es-ES"/>
        </w:rPr>
        <w:t xml:space="preserve"> es una organización piramidal y est</w:t>
      </w:r>
      <w:r>
        <w:rPr>
          <w:rFonts w:ascii="Georgia" w:hAnsi="Georgia"/>
          <w:color w:val="000000"/>
          <w:sz w:val="20"/>
          <w:szCs w:val="20"/>
          <w:lang w:eastAsia="es-ES"/>
        </w:rPr>
        <w:t>án</w:t>
      </w:r>
      <w:r w:rsidR="00D4429C" w:rsidRPr="00602CA3">
        <w:rPr>
          <w:rFonts w:ascii="Georgia" w:hAnsi="Georgia"/>
          <w:color w:val="000000"/>
          <w:sz w:val="20"/>
          <w:szCs w:val="20"/>
          <w:lang w:eastAsia="es-ES"/>
        </w:rPr>
        <w:t xml:space="preserve"> adscritos al</w:t>
      </w:r>
      <w:r>
        <w:rPr>
          <w:rFonts w:ascii="Georgia" w:hAnsi="Georgia"/>
          <w:color w:val="000000"/>
          <w:sz w:val="20"/>
          <w:szCs w:val="20"/>
          <w:lang w:eastAsia="es-ES"/>
        </w:rPr>
        <w:t xml:space="preserve"> Comité Cantonal de D</w:t>
      </w:r>
      <w:r w:rsidR="00D4429C" w:rsidRPr="00602CA3">
        <w:rPr>
          <w:rFonts w:ascii="Georgia" w:hAnsi="Georgia"/>
          <w:color w:val="000000"/>
          <w:sz w:val="20"/>
          <w:szCs w:val="20"/>
          <w:lang w:eastAsia="es-ES"/>
        </w:rPr>
        <w:t xml:space="preserve">eportes. </w:t>
      </w:r>
      <w:r>
        <w:rPr>
          <w:rFonts w:ascii="Georgia" w:hAnsi="Georgia"/>
          <w:color w:val="000000"/>
          <w:sz w:val="20"/>
          <w:szCs w:val="20"/>
          <w:lang w:eastAsia="es-ES"/>
        </w:rPr>
        <w:t>Agrega que h</w:t>
      </w:r>
      <w:r w:rsidR="00D4429C" w:rsidRPr="00602CA3">
        <w:rPr>
          <w:rFonts w:ascii="Georgia" w:hAnsi="Georgia"/>
          <w:color w:val="000000"/>
          <w:sz w:val="20"/>
          <w:szCs w:val="20"/>
          <w:lang w:eastAsia="es-ES"/>
        </w:rPr>
        <w:t>ay una pr</w:t>
      </w:r>
      <w:r>
        <w:rPr>
          <w:rFonts w:ascii="Georgia" w:hAnsi="Georgia"/>
          <w:color w:val="000000"/>
          <w:sz w:val="20"/>
          <w:szCs w:val="20"/>
          <w:lang w:eastAsia="es-ES"/>
        </w:rPr>
        <w:t>á</w:t>
      </w:r>
      <w:r w:rsidR="00D4429C" w:rsidRPr="00602CA3">
        <w:rPr>
          <w:rFonts w:ascii="Georgia" w:hAnsi="Georgia"/>
          <w:color w:val="000000"/>
          <w:sz w:val="20"/>
          <w:szCs w:val="20"/>
          <w:lang w:eastAsia="es-ES"/>
        </w:rPr>
        <w:t>ctica y se pueden sostener las discusiones. La adm</w:t>
      </w:r>
      <w:r>
        <w:rPr>
          <w:rFonts w:ascii="Georgia" w:hAnsi="Georgia"/>
          <w:color w:val="000000"/>
          <w:sz w:val="20"/>
          <w:szCs w:val="20"/>
          <w:lang w:eastAsia="es-ES"/>
        </w:rPr>
        <w:t>inistración</w:t>
      </w:r>
      <w:r w:rsidR="00D4429C" w:rsidRPr="00602CA3">
        <w:rPr>
          <w:rFonts w:ascii="Georgia" w:hAnsi="Georgia"/>
          <w:color w:val="000000"/>
          <w:sz w:val="20"/>
          <w:szCs w:val="20"/>
          <w:lang w:eastAsia="es-ES"/>
        </w:rPr>
        <w:t xml:space="preserve"> que se da a los comit</w:t>
      </w:r>
      <w:r>
        <w:rPr>
          <w:rFonts w:ascii="Georgia" w:hAnsi="Georgia"/>
          <w:color w:val="000000"/>
          <w:sz w:val="20"/>
          <w:szCs w:val="20"/>
          <w:lang w:eastAsia="es-ES"/>
        </w:rPr>
        <w:t>é</w:t>
      </w:r>
      <w:r w:rsidR="00D4429C" w:rsidRPr="00602CA3">
        <w:rPr>
          <w:rFonts w:ascii="Georgia" w:hAnsi="Georgia"/>
          <w:color w:val="000000"/>
          <w:sz w:val="20"/>
          <w:szCs w:val="20"/>
          <w:lang w:eastAsia="es-ES"/>
        </w:rPr>
        <w:t>s comunales</w:t>
      </w:r>
      <w:r>
        <w:rPr>
          <w:rFonts w:ascii="Georgia" w:hAnsi="Georgia"/>
          <w:color w:val="000000"/>
          <w:sz w:val="20"/>
          <w:szCs w:val="20"/>
          <w:lang w:eastAsia="es-ES"/>
        </w:rPr>
        <w:t>,</w:t>
      </w:r>
      <w:r w:rsidR="00D4429C" w:rsidRPr="00602CA3">
        <w:rPr>
          <w:rFonts w:ascii="Georgia" w:hAnsi="Georgia"/>
          <w:color w:val="000000"/>
          <w:sz w:val="20"/>
          <w:szCs w:val="20"/>
          <w:lang w:eastAsia="es-ES"/>
        </w:rPr>
        <w:t xml:space="preserve"> tiene que ver con horarios y usos de los inmuebles y no tienen que ver con el manejo de los dineros</w:t>
      </w:r>
      <w:r>
        <w:rPr>
          <w:rFonts w:ascii="Georgia" w:hAnsi="Georgia"/>
          <w:color w:val="000000"/>
          <w:sz w:val="20"/>
          <w:szCs w:val="20"/>
          <w:lang w:eastAsia="es-ES"/>
        </w:rPr>
        <w:t xml:space="preserve">, por lo que </w:t>
      </w:r>
      <w:r w:rsidR="00D4429C" w:rsidRPr="00602CA3">
        <w:rPr>
          <w:rFonts w:ascii="Georgia" w:hAnsi="Georgia"/>
          <w:color w:val="000000"/>
          <w:sz w:val="20"/>
          <w:szCs w:val="20"/>
          <w:lang w:eastAsia="es-ES"/>
        </w:rPr>
        <w:t xml:space="preserve">ya explico. </w:t>
      </w:r>
      <w:r>
        <w:rPr>
          <w:rFonts w:ascii="Georgia" w:hAnsi="Georgia"/>
          <w:color w:val="000000"/>
          <w:sz w:val="20"/>
          <w:szCs w:val="20"/>
          <w:lang w:eastAsia="es-ES"/>
        </w:rPr>
        <w:t xml:space="preserve"> Con respecto al informe que deben presentar según inciso g”, e</w:t>
      </w:r>
      <w:r w:rsidR="00D4429C" w:rsidRPr="00602CA3">
        <w:rPr>
          <w:rFonts w:ascii="Georgia" w:hAnsi="Georgia"/>
          <w:color w:val="000000"/>
          <w:sz w:val="20"/>
          <w:szCs w:val="20"/>
          <w:lang w:eastAsia="es-ES"/>
        </w:rPr>
        <w:t xml:space="preserve">s un informe de control que debe dar al comité cantonal porque se deben presentar </w:t>
      </w:r>
      <w:r>
        <w:rPr>
          <w:rFonts w:ascii="Georgia" w:hAnsi="Georgia"/>
          <w:color w:val="000000"/>
          <w:sz w:val="20"/>
          <w:szCs w:val="20"/>
          <w:lang w:eastAsia="es-ES"/>
        </w:rPr>
        <w:t xml:space="preserve">los </w:t>
      </w:r>
      <w:r w:rsidR="00D4429C" w:rsidRPr="00602CA3">
        <w:rPr>
          <w:rFonts w:ascii="Georgia" w:hAnsi="Georgia"/>
          <w:color w:val="000000"/>
          <w:sz w:val="20"/>
          <w:szCs w:val="20"/>
          <w:lang w:eastAsia="es-ES"/>
        </w:rPr>
        <w:t xml:space="preserve">informes como lo dice la </w:t>
      </w:r>
      <w:r>
        <w:rPr>
          <w:rFonts w:ascii="Georgia" w:hAnsi="Georgia"/>
          <w:color w:val="000000"/>
          <w:sz w:val="20"/>
          <w:szCs w:val="20"/>
          <w:lang w:eastAsia="es-ES"/>
        </w:rPr>
        <w:t>C</w:t>
      </w:r>
      <w:r w:rsidR="00D4429C" w:rsidRPr="00602CA3">
        <w:rPr>
          <w:rFonts w:ascii="Georgia" w:hAnsi="Georgia"/>
          <w:color w:val="000000"/>
          <w:sz w:val="20"/>
          <w:szCs w:val="20"/>
          <w:lang w:eastAsia="es-ES"/>
        </w:rPr>
        <w:t>ontra</w:t>
      </w:r>
      <w:r>
        <w:rPr>
          <w:rFonts w:ascii="Georgia" w:hAnsi="Georgia"/>
          <w:color w:val="000000"/>
          <w:sz w:val="20"/>
          <w:szCs w:val="20"/>
          <w:lang w:eastAsia="es-ES"/>
        </w:rPr>
        <w:t>loría.</w:t>
      </w:r>
    </w:p>
    <w:p w:rsidR="00D4429C" w:rsidRPr="00602CA3" w:rsidRDefault="00D4429C" w:rsidP="00D4429C">
      <w:pPr>
        <w:tabs>
          <w:tab w:val="left" w:pos="8505"/>
        </w:tabs>
        <w:spacing w:after="0" w:line="240" w:lineRule="auto"/>
        <w:rPr>
          <w:rFonts w:ascii="Georgia" w:hAnsi="Georgia"/>
          <w:color w:val="000000"/>
          <w:sz w:val="20"/>
          <w:szCs w:val="20"/>
          <w:lang w:eastAsia="es-ES"/>
        </w:rPr>
      </w:pPr>
    </w:p>
    <w:p w:rsidR="00D4429C" w:rsidRPr="00E50B58" w:rsidRDefault="00E50B58" w:rsidP="00E50B58">
      <w:pPr>
        <w:tabs>
          <w:tab w:val="left" w:pos="8505"/>
        </w:tabs>
        <w:spacing w:after="0" w:line="240" w:lineRule="auto"/>
        <w:jc w:val="both"/>
        <w:rPr>
          <w:rFonts w:ascii="Georgia" w:hAnsi="Georgia"/>
          <w:b/>
          <w:color w:val="000000"/>
          <w:sz w:val="20"/>
          <w:szCs w:val="20"/>
          <w:lang w:eastAsia="es-ES"/>
        </w:rPr>
      </w:pPr>
      <w:r w:rsidRPr="00E50B58">
        <w:rPr>
          <w:rFonts w:ascii="Georgia" w:hAnsi="Georgia"/>
          <w:b/>
          <w:color w:val="000000"/>
          <w:sz w:val="20"/>
          <w:szCs w:val="20"/>
          <w:lang w:eastAsia="es-ES"/>
        </w:rPr>
        <w:t>// VISTO EL DOCUMENTO CCDRH-005-2017, SE ACUERDA POR UNANIMIDAD: TRASLADARLO A LA COMISIÓN DE GOBIERNO Y ADMINISTRACIÓN PARA QUE SE ANALICE EL PRÓXIMO MIÉRCOLES, PARA LO CUAL ESTÁN INVITADOS EL SEÑOR  HEINER UGALDE - ABOGADO  DEL COMITÉ CANTONAL Y LOS MIEMBROS DEL COMITÉ CANTONAL DE DEPORTES Y A SU VEZ SE ANALICE CON LA LICDA. PRISCILA QUIRÓS – ASESORA LEGAL DEL CONCEJO MUNICIPAL Y SE PRESENTE UN INFORME CLARO CON LAS RECOMENDACIONES DEL CASO AL CONCEJO MUNICIPAL PARA TOMAR EL ACUERDO CORRESPONDIENTE. ACUERDO DEFINITIVAMENTE APROBADO.</w:t>
      </w:r>
    </w:p>
    <w:p w:rsidR="00AA61AB" w:rsidRDefault="00AA61AB" w:rsidP="00D4429C">
      <w:pPr>
        <w:tabs>
          <w:tab w:val="left" w:pos="8505"/>
        </w:tabs>
        <w:spacing w:after="0" w:line="240" w:lineRule="auto"/>
        <w:rPr>
          <w:rFonts w:ascii="Georgia" w:hAnsi="Georgia"/>
          <w:color w:val="000000"/>
          <w:sz w:val="20"/>
          <w:szCs w:val="20"/>
          <w:lang w:eastAsia="es-ES"/>
        </w:rPr>
      </w:pPr>
    </w:p>
    <w:p w:rsidR="00D4429C" w:rsidRPr="00602CA3" w:rsidRDefault="00AA61AB" w:rsidP="00D4429C">
      <w:pPr>
        <w:tabs>
          <w:tab w:val="left" w:pos="8505"/>
        </w:tabs>
        <w:spacing w:after="0" w:line="240" w:lineRule="auto"/>
        <w:rPr>
          <w:rFonts w:ascii="Georgia" w:hAnsi="Georgia"/>
          <w:color w:val="000000"/>
          <w:sz w:val="20"/>
          <w:szCs w:val="20"/>
          <w:lang w:eastAsia="es-ES"/>
        </w:rPr>
      </w:pPr>
      <w:r>
        <w:rPr>
          <w:rFonts w:ascii="Georgia" w:hAnsi="Georgia"/>
          <w:color w:val="000000"/>
          <w:sz w:val="20"/>
          <w:szCs w:val="20"/>
          <w:lang w:eastAsia="es-ES"/>
        </w:rPr>
        <w:t xml:space="preserve">El regidor Daniel Trejos indica que la comisión </w:t>
      </w:r>
      <w:r w:rsidR="00D4429C" w:rsidRPr="00602CA3">
        <w:rPr>
          <w:rFonts w:ascii="Georgia" w:hAnsi="Georgia"/>
          <w:color w:val="000000"/>
          <w:sz w:val="20"/>
          <w:szCs w:val="20"/>
          <w:lang w:eastAsia="es-ES"/>
        </w:rPr>
        <w:t>de Gob</w:t>
      </w:r>
      <w:r w:rsidR="00377109">
        <w:rPr>
          <w:rFonts w:ascii="Georgia" w:hAnsi="Georgia"/>
          <w:color w:val="000000"/>
          <w:sz w:val="20"/>
          <w:szCs w:val="20"/>
          <w:lang w:eastAsia="es-ES"/>
        </w:rPr>
        <w:t xml:space="preserve">ierno </w:t>
      </w:r>
      <w:r>
        <w:rPr>
          <w:rFonts w:ascii="Georgia" w:hAnsi="Georgia"/>
          <w:color w:val="000000"/>
          <w:sz w:val="20"/>
          <w:szCs w:val="20"/>
          <w:lang w:eastAsia="es-ES"/>
        </w:rPr>
        <w:t xml:space="preserve">se estará reuniendo el próximo </w:t>
      </w:r>
      <w:r w:rsidR="00D4429C" w:rsidRPr="00602CA3">
        <w:rPr>
          <w:rFonts w:ascii="Georgia" w:hAnsi="Georgia"/>
          <w:color w:val="000000"/>
          <w:sz w:val="20"/>
          <w:szCs w:val="20"/>
          <w:lang w:eastAsia="es-ES"/>
        </w:rPr>
        <w:t>mi</w:t>
      </w:r>
      <w:r w:rsidR="00377109">
        <w:rPr>
          <w:rFonts w:ascii="Georgia" w:hAnsi="Georgia"/>
          <w:color w:val="000000"/>
          <w:sz w:val="20"/>
          <w:szCs w:val="20"/>
          <w:lang w:eastAsia="es-ES"/>
        </w:rPr>
        <w:t>é</w:t>
      </w:r>
      <w:r w:rsidR="00D4429C" w:rsidRPr="00602CA3">
        <w:rPr>
          <w:rFonts w:ascii="Georgia" w:hAnsi="Georgia"/>
          <w:color w:val="000000"/>
          <w:sz w:val="20"/>
          <w:szCs w:val="20"/>
          <w:lang w:eastAsia="es-ES"/>
        </w:rPr>
        <w:t>rcoles a las 2 de la tarde</w:t>
      </w:r>
      <w:r>
        <w:rPr>
          <w:rFonts w:ascii="Georgia" w:hAnsi="Georgia"/>
          <w:color w:val="000000"/>
          <w:sz w:val="20"/>
          <w:szCs w:val="20"/>
          <w:lang w:eastAsia="es-ES"/>
        </w:rPr>
        <w:t xml:space="preserve"> en la Sala de Comisiones, para analizar este tema</w:t>
      </w:r>
      <w:r w:rsidR="00377109">
        <w:rPr>
          <w:rFonts w:ascii="Georgia" w:hAnsi="Georgia"/>
          <w:color w:val="000000"/>
          <w:sz w:val="20"/>
          <w:szCs w:val="20"/>
          <w:lang w:eastAsia="es-ES"/>
        </w:rPr>
        <w:t xml:space="preserve"> que ha presentado el Comité Cantonal de Deportes</w:t>
      </w:r>
      <w:r w:rsidR="00D4429C" w:rsidRPr="00602CA3">
        <w:rPr>
          <w:rFonts w:ascii="Georgia" w:hAnsi="Georgia"/>
          <w:color w:val="000000"/>
          <w:sz w:val="20"/>
          <w:szCs w:val="20"/>
          <w:lang w:eastAsia="es-ES"/>
        </w:rPr>
        <w:t>.</w:t>
      </w:r>
    </w:p>
    <w:p w:rsidR="00D4429C" w:rsidRPr="00602CA3" w:rsidRDefault="00D4429C" w:rsidP="00D4429C">
      <w:pPr>
        <w:tabs>
          <w:tab w:val="left" w:pos="8505"/>
        </w:tabs>
        <w:spacing w:after="0" w:line="240" w:lineRule="auto"/>
        <w:rPr>
          <w:rFonts w:ascii="Georgia" w:hAnsi="Georgia"/>
          <w:color w:val="000000"/>
          <w:sz w:val="20"/>
          <w:szCs w:val="20"/>
          <w:lang w:eastAsia="es-ES"/>
        </w:rPr>
      </w:pPr>
    </w:p>
    <w:p w:rsidR="00D4429C" w:rsidRPr="00602CA3" w:rsidRDefault="00E50B58" w:rsidP="00D4429C">
      <w:pPr>
        <w:tabs>
          <w:tab w:val="left" w:pos="8505"/>
        </w:tabs>
        <w:spacing w:after="0" w:line="240" w:lineRule="auto"/>
        <w:rPr>
          <w:rFonts w:ascii="Georgia" w:hAnsi="Georgia"/>
          <w:color w:val="000000"/>
          <w:sz w:val="20"/>
          <w:szCs w:val="20"/>
          <w:lang w:eastAsia="es-ES"/>
        </w:rPr>
      </w:pPr>
      <w:r>
        <w:rPr>
          <w:rFonts w:ascii="Georgia" w:hAnsi="Georgia"/>
          <w:color w:val="000000"/>
          <w:sz w:val="20"/>
          <w:szCs w:val="20"/>
          <w:lang w:eastAsia="es-ES"/>
        </w:rPr>
        <w:t xml:space="preserve">La Presidencia le da las </w:t>
      </w:r>
      <w:r w:rsidR="00D4429C" w:rsidRPr="00602CA3">
        <w:rPr>
          <w:rFonts w:ascii="Georgia" w:hAnsi="Georgia"/>
          <w:color w:val="000000"/>
          <w:sz w:val="20"/>
          <w:szCs w:val="20"/>
          <w:lang w:eastAsia="es-ES"/>
        </w:rPr>
        <w:t>Gracias al Lic.</w:t>
      </w:r>
      <w:r>
        <w:rPr>
          <w:rFonts w:ascii="Georgia" w:hAnsi="Georgia"/>
          <w:color w:val="000000"/>
          <w:sz w:val="20"/>
          <w:szCs w:val="20"/>
          <w:lang w:eastAsia="es-ES"/>
        </w:rPr>
        <w:t xml:space="preserve"> Henier Ugalde </w:t>
      </w:r>
      <w:r w:rsidR="00D4429C" w:rsidRPr="00602CA3">
        <w:rPr>
          <w:rFonts w:ascii="Georgia" w:hAnsi="Georgia"/>
          <w:color w:val="000000"/>
          <w:sz w:val="20"/>
          <w:szCs w:val="20"/>
          <w:lang w:eastAsia="es-ES"/>
        </w:rPr>
        <w:t xml:space="preserve"> y don Oscar</w:t>
      </w:r>
      <w:r w:rsidR="00BD515E">
        <w:rPr>
          <w:rFonts w:ascii="Georgia" w:hAnsi="Georgia"/>
          <w:color w:val="000000"/>
          <w:sz w:val="20"/>
          <w:szCs w:val="20"/>
          <w:lang w:eastAsia="es-ES"/>
        </w:rPr>
        <w:t xml:space="preserve"> Vega, por su presencia esta noche</w:t>
      </w:r>
      <w:r w:rsidR="00D4429C" w:rsidRPr="00602CA3">
        <w:rPr>
          <w:rFonts w:ascii="Georgia" w:hAnsi="Georgia"/>
          <w:color w:val="000000"/>
          <w:sz w:val="20"/>
          <w:szCs w:val="20"/>
          <w:lang w:eastAsia="es-ES"/>
        </w:rPr>
        <w:t xml:space="preserve">.    </w:t>
      </w:r>
    </w:p>
    <w:p w:rsidR="00D4429C" w:rsidRPr="00602CA3" w:rsidRDefault="00D4429C" w:rsidP="00D4429C">
      <w:pPr>
        <w:tabs>
          <w:tab w:val="left" w:pos="8505"/>
        </w:tabs>
        <w:spacing w:after="0" w:line="240" w:lineRule="auto"/>
        <w:rPr>
          <w:rFonts w:ascii="Georgia" w:hAnsi="Georgia"/>
          <w:color w:val="000000"/>
          <w:sz w:val="20"/>
          <w:szCs w:val="20"/>
          <w:lang w:eastAsia="es-ES"/>
        </w:rPr>
      </w:pPr>
    </w:p>
    <w:p w:rsidR="00D4429C" w:rsidRPr="008251B1" w:rsidRDefault="00D4429C" w:rsidP="00D4429C">
      <w:pPr>
        <w:spacing w:after="0" w:line="240" w:lineRule="auto"/>
        <w:jc w:val="both"/>
        <w:rPr>
          <w:rFonts w:ascii="Georgia" w:hAnsi="Georgia"/>
          <w:b/>
          <w:color w:val="31849B"/>
          <w:sz w:val="24"/>
          <w:szCs w:val="24"/>
          <w:lang w:eastAsia="es-ES"/>
        </w:rPr>
      </w:pPr>
      <w:r w:rsidRPr="008251B1">
        <w:rPr>
          <w:rFonts w:ascii="Georgia" w:hAnsi="Georgia"/>
          <w:b/>
          <w:color w:val="31849B"/>
          <w:sz w:val="24"/>
          <w:szCs w:val="24"/>
          <w:lang w:eastAsia="es-ES"/>
        </w:rPr>
        <w:t>ARTÍCULO IV:</w:t>
      </w:r>
      <w:r w:rsidRPr="008251B1">
        <w:rPr>
          <w:rFonts w:ascii="Georgia" w:hAnsi="Georgia"/>
          <w:b/>
          <w:color w:val="31849B"/>
          <w:sz w:val="24"/>
          <w:szCs w:val="24"/>
          <w:lang w:eastAsia="es-ES"/>
        </w:rPr>
        <w:tab/>
        <w:t xml:space="preserve">       ANÁLISIS DE INFORMES</w:t>
      </w:r>
    </w:p>
    <w:p w:rsidR="00D4429C" w:rsidRPr="008251B1" w:rsidRDefault="00D4429C" w:rsidP="00D4429C">
      <w:pPr>
        <w:spacing w:after="0" w:line="240" w:lineRule="auto"/>
        <w:jc w:val="both"/>
        <w:rPr>
          <w:rFonts w:ascii="Georgia" w:hAnsi="Georgia"/>
          <w:b/>
          <w:color w:val="31849B"/>
          <w:sz w:val="24"/>
          <w:szCs w:val="24"/>
          <w:lang w:eastAsia="es-ES"/>
        </w:rPr>
      </w:pPr>
    </w:p>
    <w:p w:rsidR="00D4429C" w:rsidRPr="008251B1" w:rsidRDefault="00D4429C" w:rsidP="00D4429C">
      <w:pPr>
        <w:pStyle w:val="Prrafodelista"/>
        <w:numPr>
          <w:ilvl w:val="0"/>
          <w:numId w:val="3"/>
        </w:numPr>
        <w:spacing w:after="0" w:line="240" w:lineRule="auto"/>
        <w:jc w:val="both"/>
        <w:rPr>
          <w:rFonts w:ascii="Georgia" w:hAnsi="Georgia" w:cs="Times New Roman"/>
          <w:b/>
          <w:sz w:val="20"/>
          <w:szCs w:val="20"/>
          <w:u w:val="single"/>
          <w:lang w:eastAsia="es-ES"/>
        </w:rPr>
      </w:pPr>
      <w:r w:rsidRPr="008251B1">
        <w:rPr>
          <w:rFonts w:ascii="Georgia" w:hAnsi="Georgia" w:cs="Times New Roman"/>
          <w:b/>
          <w:sz w:val="20"/>
          <w:szCs w:val="20"/>
          <w:u w:val="single"/>
          <w:lang w:eastAsia="es-ES"/>
        </w:rPr>
        <w:t xml:space="preserve">Informe Comisión de Cementerio N° 05-2017 AD-2016-2020 </w:t>
      </w:r>
    </w:p>
    <w:p w:rsidR="00D4429C" w:rsidRDefault="00D4429C" w:rsidP="00D4429C">
      <w:pPr>
        <w:pStyle w:val="Prrafodelista"/>
        <w:spacing w:after="0" w:line="240" w:lineRule="auto"/>
        <w:jc w:val="both"/>
        <w:rPr>
          <w:rFonts w:ascii="Georgia" w:hAnsi="Georgia"/>
          <w:b/>
          <w:color w:val="31849B"/>
          <w:sz w:val="20"/>
          <w:szCs w:val="20"/>
        </w:rPr>
      </w:pPr>
    </w:p>
    <w:p w:rsidR="00E50B58" w:rsidRPr="00A62786" w:rsidRDefault="00E50B58" w:rsidP="00A62786">
      <w:pPr>
        <w:spacing w:after="0"/>
        <w:ind w:left="567" w:right="283"/>
        <w:jc w:val="both"/>
        <w:rPr>
          <w:rFonts w:ascii="Georgia" w:hAnsi="Georgia"/>
          <w:sz w:val="20"/>
          <w:szCs w:val="20"/>
        </w:rPr>
      </w:pPr>
      <w:r w:rsidRPr="00A62786">
        <w:rPr>
          <w:rFonts w:ascii="Georgia" w:hAnsi="Georgia"/>
          <w:sz w:val="20"/>
          <w:szCs w:val="20"/>
        </w:rPr>
        <w:t>Presentes:</w:t>
      </w:r>
    </w:p>
    <w:p w:rsidR="00E50B58" w:rsidRPr="00A62786" w:rsidRDefault="00E50B58" w:rsidP="00A62786">
      <w:pPr>
        <w:spacing w:after="0"/>
        <w:ind w:left="567" w:right="283" w:firstLine="709"/>
        <w:jc w:val="both"/>
        <w:rPr>
          <w:rFonts w:ascii="Georgia" w:hAnsi="Georgia"/>
          <w:sz w:val="20"/>
          <w:szCs w:val="20"/>
        </w:rPr>
      </w:pPr>
      <w:r w:rsidRPr="00A62786">
        <w:rPr>
          <w:rFonts w:ascii="Georgia" w:hAnsi="Georgia"/>
          <w:sz w:val="20"/>
          <w:szCs w:val="20"/>
        </w:rPr>
        <w:t>Laura de los Ángeles Miranda Quirós, Síndica Suplente, coordinadora.</w:t>
      </w:r>
    </w:p>
    <w:p w:rsidR="00E50B58" w:rsidRPr="00A62786" w:rsidRDefault="00E50B58" w:rsidP="00A62786">
      <w:pPr>
        <w:spacing w:after="0"/>
        <w:ind w:left="567" w:right="283" w:firstLine="709"/>
        <w:jc w:val="both"/>
        <w:rPr>
          <w:rFonts w:ascii="Georgia" w:hAnsi="Georgia"/>
          <w:sz w:val="20"/>
          <w:szCs w:val="20"/>
        </w:rPr>
      </w:pPr>
      <w:r w:rsidRPr="00A62786">
        <w:rPr>
          <w:rFonts w:ascii="Georgia" w:hAnsi="Georgia"/>
          <w:sz w:val="20"/>
          <w:szCs w:val="20"/>
        </w:rPr>
        <w:t>Nelsy Saborío Rodríguez, Regidora Suplente, secretaria.</w:t>
      </w:r>
    </w:p>
    <w:p w:rsidR="00E50B58" w:rsidRPr="00A62786" w:rsidRDefault="00E50B58" w:rsidP="00A62786">
      <w:pPr>
        <w:spacing w:after="0"/>
        <w:ind w:left="567" w:right="283" w:firstLine="709"/>
        <w:jc w:val="both"/>
        <w:rPr>
          <w:rFonts w:ascii="Georgia" w:hAnsi="Georgia"/>
          <w:sz w:val="20"/>
          <w:szCs w:val="20"/>
        </w:rPr>
      </w:pPr>
      <w:r w:rsidRPr="00A62786">
        <w:rPr>
          <w:rFonts w:ascii="Georgia" w:hAnsi="Georgia"/>
          <w:sz w:val="20"/>
          <w:szCs w:val="20"/>
        </w:rPr>
        <w:t>Rafael Orozco, Síndico Suplente.</w:t>
      </w:r>
    </w:p>
    <w:p w:rsidR="00E50B58" w:rsidRPr="00A62786" w:rsidRDefault="00E50B58" w:rsidP="00A62786">
      <w:pPr>
        <w:spacing w:after="0"/>
        <w:ind w:left="567" w:right="283" w:firstLine="709"/>
        <w:jc w:val="both"/>
        <w:rPr>
          <w:rFonts w:ascii="Georgia" w:hAnsi="Georgia"/>
          <w:sz w:val="20"/>
          <w:szCs w:val="20"/>
        </w:rPr>
      </w:pPr>
      <w:r w:rsidRPr="00A62786">
        <w:rPr>
          <w:rFonts w:ascii="Georgia" w:hAnsi="Georgia"/>
          <w:sz w:val="20"/>
          <w:szCs w:val="20"/>
        </w:rPr>
        <w:t>Maribel Quesada Fonseca, Regidora Suplente.</w:t>
      </w:r>
    </w:p>
    <w:p w:rsidR="00E50B58" w:rsidRPr="00A62786" w:rsidRDefault="00E50B58" w:rsidP="00A62786">
      <w:pPr>
        <w:spacing w:after="0"/>
        <w:ind w:left="567" w:right="283"/>
        <w:jc w:val="both"/>
        <w:rPr>
          <w:rFonts w:ascii="Georgia" w:hAnsi="Georgia"/>
          <w:sz w:val="20"/>
          <w:szCs w:val="20"/>
        </w:rPr>
      </w:pPr>
      <w:r w:rsidRPr="00A62786">
        <w:rPr>
          <w:rFonts w:ascii="Georgia" w:hAnsi="Georgia"/>
          <w:sz w:val="20"/>
          <w:szCs w:val="20"/>
        </w:rPr>
        <w:t>Ausente con justificación:</w:t>
      </w:r>
    </w:p>
    <w:p w:rsidR="005165CC" w:rsidRDefault="005165CC" w:rsidP="00A62786">
      <w:pPr>
        <w:spacing w:after="0"/>
        <w:ind w:left="567" w:right="283" w:firstLine="709"/>
        <w:jc w:val="both"/>
        <w:rPr>
          <w:rFonts w:ascii="Georgia" w:hAnsi="Georgia"/>
          <w:sz w:val="20"/>
          <w:szCs w:val="20"/>
        </w:rPr>
      </w:pPr>
    </w:p>
    <w:p w:rsidR="005165CC" w:rsidRDefault="005165CC" w:rsidP="00A62786">
      <w:pPr>
        <w:spacing w:after="0"/>
        <w:ind w:left="567" w:right="283" w:firstLine="709"/>
        <w:jc w:val="both"/>
        <w:rPr>
          <w:rFonts w:ascii="Georgia" w:hAnsi="Georgia"/>
          <w:sz w:val="20"/>
          <w:szCs w:val="20"/>
        </w:rPr>
      </w:pPr>
    </w:p>
    <w:p w:rsidR="005165CC" w:rsidRDefault="005165CC" w:rsidP="00A62786">
      <w:pPr>
        <w:spacing w:after="0"/>
        <w:ind w:left="567" w:right="283" w:firstLine="709"/>
        <w:jc w:val="both"/>
        <w:rPr>
          <w:rFonts w:ascii="Georgia" w:hAnsi="Georgia"/>
          <w:sz w:val="20"/>
          <w:szCs w:val="20"/>
        </w:rPr>
      </w:pPr>
    </w:p>
    <w:p w:rsidR="00E50B58" w:rsidRPr="00A62786" w:rsidRDefault="00E50B58" w:rsidP="00A62786">
      <w:pPr>
        <w:spacing w:after="0"/>
        <w:ind w:left="567" w:right="283" w:firstLine="709"/>
        <w:jc w:val="both"/>
        <w:rPr>
          <w:rFonts w:ascii="Georgia" w:hAnsi="Georgia"/>
          <w:sz w:val="20"/>
          <w:szCs w:val="20"/>
        </w:rPr>
      </w:pPr>
      <w:r w:rsidRPr="00A62786">
        <w:rPr>
          <w:rFonts w:ascii="Georgia" w:hAnsi="Georgia"/>
          <w:sz w:val="20"/>
          <w:szCs w:val="20"/>
        </w:rPr>
        <w:lastRenderedPageBreak/>
        <w:t>Edgar Garro Valenciano, Síndico Suplente.</w:t>
      </w:r>
    </w:p>
    <w:p w:rsidR="00E50B58" w:rsidRPr="00A62786" w:rsidRDefault="00E50B58" w:rsidP="00A62786">
      <w:pPr>
        <w:spacing w:after="0"/>
        <w:ind w:left="567" w:right="283"/>
        <w:jc w:val="both"/>
        <w:rPr>
          <w:rFonts w:ascii="Georgia" w:hAnsi="Georgia"/>
          <w:sz w:val="20"/>
          <w:szCs w:val="20"/>
        </w:rPr>
      </w:pPr>
    </w:p>
    <w:p w:rsidR="00E50B58" w:rsidRPr="00A62786" w:rsidRDefault="00E50B58" w:rsidP="00A62786">
      <w:pPr>
        <w:spacing w:after="0"/>
        <w:ind w:left="567" w:right="283"/>
        <w:jc w:val="both"/>
        <w:rPr>
          <w:rFonts w:ascii="Georgia" w:hAnsi="Georgia"/>
          <w:sz w:val="20"/>
          <w:szCs w:val="20"/>
        </w:rPr>
      </w:pPr>
      <w:r w:rsidRPr="00A62786">
        <w:rPr>
          <w:rFonts w:ascii="Georgia" w:hAnsi="Georgia"/>
          <w:sz w:val="20"/>
          <w:szCs w:val="20"/>
        </w:rPr>
        <w:t xml:space="preserve">La Comisión de Cementerio rinde informe sobre los asuntos analizados en la reunión realizada el jueves 05 de enero del 2017. </w:t>
      </w:r>
    </w:p>
    <w:p w:rsidR="00E50B58" w:rsidRPr="00A62786" w:rsidRDefault="00E50B58" w:rsidP="00A62786">
      <w:pPr>
        <w:spacing w:after="0"/>
        <w:ind w:left="567" w:right="283" w:firstLine="709"/>
        <w:jc w:val="both"/>
        <w:rPr>
          <w:rFonts w:ascii="Georgia" w:hAnsi="Georgia"/>
          <w:sz w:val="20"/>
          <w:szCs w:val="20"/>
        </w:rPr>
      </w:pPr>
    </w:p>
    <w:p w:rsidR="00E50B58" w:rsidRPr="00A62786" w:rsidRDefault="00E50B58" w:rsidP="00A62786">
      <w:pPr>
        <w:pStyle w:val="Prrafodelista"/>
        <w:numPr>
          <w:ilvl w:val="0"/>
          <w:numId w:val="7"/>
        </w:numPr>
        <w:spacing w:after="200" w:line="276" w:lineRule="auto"/>
        <w:ind w:left="567" w:right="283"/>
        <w:jc w:val="both"/>
        <w:rPr>
          <w:rFonts w:ascii="Georgia" w:hAnsi="Georgia"/>
          <w:sz w:val="20"/>
          <w:szCs w:val="20"/>
        </w:rPr>
      </w:pPr>
      <w:r w:rsidRPr="00A62786">
        <w:rPr>
          <w:rFonts w:ascii="Georgia" w:hAnsi="Georgia"/>
          <w:b/>
          <w:sz w:val="20"/>
          <w:szCs w:val="20"/>
        </w:rPr>
        <w:t>ASUNTO:</w:t>
      </w:r>
      <w:r w:rsidRPr="00A62786">
        <w:rPr>
          <w:rFonts w:ascii="Georgia" w:hAnsi="Georgia"/>
          <w:sz w:val="20"/>
          <w:szCs w:val="20"/>
        </w:rPr>
        <w:t xml:space="preserve"> Reglamento de Cementerios del Cantón Central de Heredia.</w:t>
      </w:r>
    </w:p>
    <w:p w:rsidR="00E50B58" w:rsidRPr="00A62786" w:rsidRDefault="00E50B58" w:rsidP="00A62786">
      <w:pPr>
        <w:pStyle w:val="Prrafodelista"/>
        <w:ind w:left="567" w:right="283"/>
        <w:jc w:val="both"/>
        <w:rPr>
          <w:rFonts w:ascii="Georgia" w:hAnsi="Georgia"/>
          <w:b/>
          <w:sz w:val="20"/>
          <w:szCs w:val="20"/>
        </w:rPr>
      </w:pPr>
    </w:p>
    <w:p w:rsidR="00E50B58" w:rsidRPr="00A62786" w:rsidRDefault="00E50B58" w:rsidP="00A62786">
      <w:pPr>
        <w:pStyle w:val="Prrafodelista"/>
        <w:ind w:left="567" w:right="283"/>
        <w:jc w:val="both"/>
        <w:rPr>
          <w:rFonts w:ascii="Georgia" w:hAnsi="Georgia"/>
          <w:sz w:val="20"/>
          <w:szCs w:val="20"/>
        </w:rPr>
      </w:pPr>
      <w:r w:rsidRPr="00A62786">
        <w:rPr>
          <w:rFonts w:ascii="Georgia" w:hAnsi="Georgia"/>
          <w:sz w:val="20"/>
          <w:szCs w:val="20"/>
        </w:rPr>
        <w:t>Esta comisión recibe para analizar, luego de la revisión de la Licda. Priscila Quirós Muñoz – Asesora Legal del Concejo Municipal, y del señor Juan José Carmona Chaves – Administrador de Cementerios.</w:t>
      </w:r>
    </w:p>
    <w:p w:rsidR="00E50B58" w:rsidRPr="00A62786" w:rsidRDefault="00E50B58" w:rsidP="00A62786">
      <w:pPr>
        <w:ind w:left="567" w:right="283"/>
        <w:jc w:val="both"/>
        <w:rPr>
          <w:rFonts w:ascii="Georgia" w:hAnsi="Georgia"/>
          <w:b/>
          <w:color w:val="70AD47" w:themeColor="accent6"/>
          <w:sz w:val="20"/>
          <w:szCs w:val="20"/>
        </w:rPr>
      </w:pPr>
      <w:r w:rsidRPr="00A62786">
        <w:rPr>
          <w:rFonts w:ascii="Georgia" w:eastAsia="Garamond" w:hAnsi="Georgia" w:cs="Garamond"/>
          <w:b/>
          <w:bCs/>
          <w:sz w:val="20"/>
          <w:szCs w:val="20"/>
        </w:rPr>
        <w:t>RECOMENDACIÓN:</w:t>
      </w:r>
      <w:r w:rsidRPr="00A62786">
        <w:rPr>
          <w:rFonts w:ascii="Georgia" w:eastAsia="Garamond" w:hAnsi="Georgia" w:cs="Garamond"/>
          <w:sz w:val="20"/>
          <w:szCs w:val="20"/>
        </w:rPr>
        <w:t xml:space="preserve"> Con base al análisis realizado, esta comisión recomienda elevar al Concejo Municipal</w:t>
      </w:r>
      <w:r w:rsidRPr="00A62786">
        <w:rPr>
          <w:rFonts w:ascii="Georgia" w:hAnsi="Georgia"/>
          <w:sz w:val="20"/>
          <w:szCs w:val="20"/>
        </w:rPr>
        <w:t>, el Reglamento de Cementerios del Cantón Central de Heredia, para su correspondiente aprobación.</w:t>
      </w:r>
    </w:p>
    <w:p w:rsidR="008251B1" w:rsidRPr="008251B1" w:rsidRDefault="008251B1" w:rsidP="008251B1">
      <w:pPr>
        <w:spacing w:after="0" w:line="240" w:lineRule="auto"/>
        <w:jc w:val="both"/>
        <w:rPr>
          <w:rFonts w:ascii="Georgia" w:hAnsi="Georgia"/>
          <w:sz w:val="20"/>
          <w:szCs w:val="20"/>
        </w:rPr>
      </w:pPr>
      <w:r w:rsidRPr="008251B1">
        <w:rPr>
          <w:rFonts w:ascii="Georgia" w:hAnsi="Georgia"/>
          <w:b/>
          <w:sz w:val="20"/>
          <w:szCs w:val="20"/>
          <w:lang w:val="es-CR"/>
        </w:rPr>
        <w:t xml:space="preserve">// ANALIZADO EL </w:t>
      </w:r>
      <w:r w:rsidRPr="008251B1">
        <w:rPr>
          <w:rFonts w:ascii="Georgia" w:hAnsi="Georgia"/>
          <w:b/>
          <w:sz w:val="20"/>
          <w:szCs w:val="20"/>
        </w:rPr>
        <w:t>PUNTO 1 DEL INFORME</w:t>
      </w:r>
      <w:r w:rsidRPr="008251B1">
        <w:rPr>
          <w:rFonts w:ascii="Georgia" w:hAnsi="Georgia"/>
          <w:b/>
          <w:sz w:val="20"/>
          <w:szCs w:val="20"/>
          <w:lang w:val="es-CR"/>
        </w:rPr>
        <w:t xml:space="preserve"> NO.05-2017 DE LA COMISIÓN DE CEMENTERIO, SE ACUERDA POR UNANIMIDAD</w:t>
      </w:r>
      <w:r w:rsidRPr="008251B1">
        <w:rPr>
          <w:rFonts w:ascii="Georgia" w:hAnsi="Georgia"/>
          <w:b/>
          <w:sz w:val="20"/>
          <w:szCs w:val="20"/>
        </w:rPr>
        <w:t>: APROBAR EL R</w:t>
      </w:r>
      <w:r w:rsidRPr="008251B1">
        <w:rPr>
          <w:rFonts w:ascii="Georgia" w:hAnsi="Georgia"/>
          <w:b/>
        </w:rPr>
        <w:t>EGLAMENTO DE CEMENTERIOS DEL CANTÓN CENTRAL DE HEREDIA, EN TODOS SUS EXTREMOS TAL Y COMO SE DETALLA A CONTINUACIÓN:</w:t>
      </w:r>
    </w:p>
    <w:p w:rsidR="008251B1" w:rsidRDefault="008251B1" w:rsidP="00A62786">
      <w:pPr>
        <w:spacing w:after="0" w:line="240" w:lineRule="auto"/>
        <w:jc w:val="center"/>
        <w:rPr>
          <w:rFonts w:ascii="Georgia" w:hAnsi="Georgia"/>
          <w:b/>
        </w:rPr>
      </w:pPr>
    </w:p>
    <w:p w:rsidR="00E50B58" w:rsidRPr="00A62786" w:rsidRDefault="00A62786" w:rsidP="00A62786">
      <w:pPr>
        <w:spacing w:after="0" w:line="240" w:lineRule="auto"/>
        <w:jc w:val="center"/>
        <w:rPr>
          <w:rFonts w:ascii="Georgia" w:hAnsi="Georgia"/>
          <w:b/>
        </w:rPr>
      </w:pPr>
      <w:r w:rsidRPr="00A62786">
        <w:rPr>
          <w:rFonts w:ascii="Georgia" w:hAnsi="Georgia"/>
          <w:b/>
        </w:rPr>
        <w:t>REGLAMENTO DE CEMENTERIOS DEL CANTÓN CENTRAL DE HEREDIA</w:t>
      </w:r>
    </w:p>
    <w:p w:rsidR="00A62786" w:rsidRPr="00A62786" w:rsidRDefault="00A62786" w:rsidP="00E50B58">
      <w:pPr>
        <w:spacing w:after="0" w:line="240" w:lineRule="auto"/>
        <w:rPr>
          <w:rFonts w:ascii="Georgia" w:hAnsi="Georgia"/>
          <w:sz w:val="20"/>
          <w:szCs w:val="20"/>
        </w:rPr>
      </w:pPr>
    </w:p>
    <w:p w:rsidR="00227E67" w:rsidRPr="00A62786" w:rsidRDefault="00227E67" w:rsidP="005165CC">
      <w:pPr>
        <w:spacing w:after="0"/>
        <w:jc w:val="center"/>
        <w:rPr>
          <w:rFonts w:ascii="Georgia" w:hAnsi="Georgia" w:cs="Arial"/>
          <w:b/>
          <w:sz w:val="24"/>
          <w:szCs w:val="24"/>
        </w:rPr>
      </w:pPr>
      <w:r w:rsidRPr="00A62786">
        <w:rPr>
          <w:rFonts w:ascii="Georgia" w:hAnsi="Georgia" w:cs="Arial"/>
          <w:b/>
          <w:sz w:val="24"/>
          <w:szCs w:val="24"/>
        </w:rPr>
        <w:t>CAPITULO I</w:t>
      </w:r>
    </w:p>
    <w:p w:rsidR="00227E67" w:rsidRPr="00A62786" w:rsidRDefault="00227E67" w:rsidP="005165CC">
      <w:pPr>
        <w:spacing w:after="0"/>
        <w:jc w:val="center"/>
        <w:rPr>
          <w:rFonts w:ascii="Georgia" w:hAnsi="Georgia" w:cs="Arial"/>
          <w:b/>
          <w:sz w:val="24"/>
          <w:szCs w:val="24"/>
        </w:rPr>
      </w:pPr>
      <w:r w:rsidRPr="00A62786">
        <w:rPr>
          <w:rFonts w:ascii="Georgia" w:hAnsi="Georgia" w:cs="Arial"/>
          <w:b/>
          <w:sz w:val="24"/>
          <w:szCs w:val="24"/>
        </w:rPr>
        <w:t>Disposiciones generales</w:t>
      </w:r>
    </w:p>
    <w:p w:rsidR="00227E67" w:rsidRPr="00A62786" w:rsidRDefault="00227E67" w:rsidP="00227E67">
      <w:pPr>
        <w:ind w:left="567" w:right="283"/>
        <w:jc w:val="both"/>
        <w:rPr>
          <w:rFonts w:ascii="Georgia" w:hAnsi="Georgia" w:cs="Arial"/>
          <w:b/>
          <w:sz w:val="20"/>
          <w:szCs w:val="20"/>
        </w:rPr>
      </w:pPr>
      <w:r w:rsidRPr="00A62786">
        <w:rPr>
          <w:rFonts w:ascii="Georgia" w:hAnsi="Georgia" w:cs="Arial"/>
          <w:b/>
          <w:sz w:val="20"/>
          <w:szCs w:val="20"/>
        </w:rPr>
        <w:t>Artículo 1. Demanialidad del Cementerio de Heredia</w:t>
      </w:r>
      <w:r w:rsidRPr="00A62786">
        <w:rPr>
          <w:rFonts w:ascii="Georgia" w:hAnsi="Georgia" w:cs="Arial"/>
          <w:sz w:val="20"/>
          <w:szCs w:val="20"/>
        </w:rPr>
        <w:t xml:space="preserve">. </w:t>
      </w:r>
      <w:r w:rsidRPr="00A62786">
        <w:rPr>
          <w:rFonts w:ascii="Georgia" w:hAnsi="Georgia" w:cs="Arial"/>
          <w:b/>
          <w:sz w:val="20"/>
          <w:szCs w:val="20"/>
          <w:u w:val="single"/>
        </w:rPr>
        <w:t>De conformidad con el artículo 121 inciso 14) de la Constitución Política es atribución exclusiva de la Asamblea Legislativa decretar la enajenación o la aplicación a usos públicos de los bienes propios de la Nación. Sin embargo, de acuerdo con el artículo 261 del Código Civil son bienes públicos aquellos de los que todos pueden aprovecharse por estar entregadas al uso público</w:t>
      </w:r>
      <w:r w:rsidRPr="00A62786">
        <w:rPr>
          <w:rFonts w:ascii="Georgia" w:hAnsi="Georgia" w:cs="Arial"/>
          <w:b/>
          <w:sz w:val="20"/>
          <w:szCs w:val="20"/>
        </w:rPr>
        <w:t>.</w:t>
      </w:r>
    </w:p>
    <w:p w:rsidR="00227E67" w:rsidRPr="00A62786" w:rsidRDefault="00227E67" w:rsidP="00227E67">
      <w:pPr>
        <w:ind w:left="567" w:right="283"/>
        <w:jc w:val="both"/>
        <w:rPr>
          <w:rFonts w:ascii="Georgia" w:hAnsi="Georgia" w:cs="Arial"/>
          <w:sz w:val="20"/>
          <w:szCs w:val="20"/>
          <w:u w:val="single"/>
        </w:rPr>
      </w:pPr>
      <w:r w:rsidRPr="00A62786">
        <w:rPr>
          <w:rFonts w:ascii="Georgia" w:hAnsi="Georgia" w:cs="Arial"/>
          <w:b/>
          <w:sz w:val="20"/>
          <w:szCs w:val="20"/>
          <w:u w:val="single"/>
        </w:rPr>
        <w:t>En este sentido son bienes demaniales</w:t>
      </w:r>
      <w:r w:rsidRPr="00A62786">
        <w:rPr>
          <w:rFonts w:ascii="Georgia" w:hAnsi="Georgia" w:cs="Arial"/>
          <w:sz w:val="20"/>
          <w:szCs w:val="20"/>
          <w:u w:val="single"/>
        </w:rPr>
        <w:t xml:space="preserve">, </w:t>
      </w:r>
      <w:r w:rsidRPr="00A62786">
        <w:rPr>
          <w:rFonts w:ascii="Georgia" w:hAnsi="Georgia" w:cs="Arial"/>
          <w:b/>
          <w:sz w:val="20"/>
          <w:szCs w:val="20"/>
          <w:u w:val="single"/>
        </w:rPr>
        <w:t>los terrenos en los que se ubican los Cementerios</w:t>
      </w:r>
      <w:r w:rsidRPr="00A62786">
        <w:rPr>
          <w:rFonts w:ascii="Georgia" w:hAnsi="Georgia" w:cs="Arial"/>
          <w:sz w:val="20"/>
          <w:szCs w:val="20"/>
          <w:u w:val="single"/>
        </w:rPr>
        <w:t xml:space="preserve"> </w:t>
      </w:r>
      <w:r w:rsidRPr="00A62786">
        <w:rPr>
          <w:rFonts w:ascii="Georgia" w:hAnsi="Georgia" w:cs="Arial"/>
          <w:b/>
          <w:sz w:val="20"/>
          <w:szCs w:val="20"/>
          <w:u w:val="single"/>
        </w:rPr>
        <w:t>existentes y futuros del cantón porque están afectos al bien común</w:t>
      </w:r>
      <w:r w:rsidRPr="00A62786">
        <w:rPr>
          <w:rFonts w:ascii="Georgia" w:hAnsi="Georgia" w:cs="Arial"/>
          <w:sz w:val="20"/>
          <w:szCs w:val="20"/>
          <w:u w:val="single"/>
        </w:rPr>
        <w:t xml:space="preserve"> </w:t>
      </w:r>
      <w:r w:rsidRPr="00A62786">
        <w:rPr>
          <w:rFonts w:ascii="Georgia" w:hAnsi="Georgia" w:cs="Arial"/>
          <w:b/>
          <w:sz w:val="20"/>
          <w:szCs w:val="20"/>
          <w:u w:val="single"/>
        </w:rPr>
        <w:t>y al servicio de la comunidad por disposición de la Ley General de Salud número 5395 del 30 de octubre de 1973, en sus numerales 327 al 330, así como el Reglamento General de Cementerios, Decreto Ejecutivo N°32833 del tres de agosto del 2005</w:t>
      </w:r>
      <w:r w:rsidRPr="00A62786">
        <w:rPr>
          <w:rFonts w:ascii="Georgia" w:hAnsi="Georgia" w:cs="Arial"/>
          <w:b/>
          <w:sz w:val="20"/>
          <w:szCs w:val="20"/>
        </w:rPr>
        <w:t>.</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u w:val="single"/>
        </w:rPr>
        <w:t>Por lo tanto,</w:t>
      </w:r>
      <w:r w:rsidRPr="00A62786">
        <w:rPr>
          <w:rFonts w:ascii="Georgia" w:hAnsi="Georgia" w:cs="Arial"/>
          <w:b/>
          <w:sz w:val="20"/>
          <w:szCs w:val="20"/>
        </w:rPr>
        <w:t xml:space="preserve"> </w:t>
      </w:r>
      <w:r w:rsidRPr="00A62786">
        <w:rPr>
          <w:rFonts w:ascii="Georgia" w:hAnsi="Georgia" w:cs="Arial"/>
          <w:sz w:val="20"/>
          <w:szCs w:val="20"/>
        </w:rPr>
        <w:t>el derecho funerario otorgado por el Municipio sobre una sepultura o nicho no constituye un derecho real administrativo ya que están construidas sobre solares o parcelas que son de dominio público y por tanto están fuera del comercio de los hombres. Lo que se otorga sobre estos es un permiso de uso en precario.</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2. Finalidad.</w:t>
      </w:r>
      <w:r w:rsidRPr="00A62786">
        <w:rPr>
          <w:rFonts w:ascii="Georgia" w:hAnsi="Georgia" w:cs="Arial"/>
          <w:sz w:val="20"/>
          <w:szCs w:val="20"/>
        </w:rPr>
        <w:t xml:space="preserve"> El presente reglamento tiene como fin el establecimiento de las normas que regularan la administración, funcionamiento, organización y mejoramiento de los cementerios municipales de Heredia existentes y los que puedan crearse en un futuro. Sus normas serán de acatamiento obligatorio para los funcionarios municipales, arrendatarios y todo aquel que haga uso en beneficio propio o de otro dentro del camposanto.</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3. Definición de términos.</w:t>
      </w:r>
      <w:r w:rsidRPr="00A62786">
        <w:rPr>
          <w:rFonts w:ascii="Georgia" w:hAnsi="Georgia" w:cs="Arial"/>
          <w:sz w:val="20"/>
          <w:szCs w:val="20"/>
        </w:rPr>
        <w:t xml:space="preserve"> Para la correcta aplicación del presente reglamento las siguientes palabras se entenderán como se indica a continuación: </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Administrador:</w:t>
      </w:r>
      <w:r w:rsidRPr="00A62786">
        <w:rPr>
          <w:rFonts w:ascii="Georgia" w:hAnsi="Georgia" w:cs="Arial"/>
          <w:sz w:val="20"/>
          <w:szCs w:val="20"/>
        </w:rPr>
        <w:t xml:space="preserve"> Funcionario(a) municipal encargado de la gestión administrativa y operativa del Cementerio, quien ostenta el puesto de encargado de la Sección de Cementerios.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u w:val="single"/>
        </w:rPr>
        <w:t xml:space="preserve">Arrendamiento: </w:t>
      </w:r>
      <w:r w:rsidRPr="00A62786">
        <w:rPr>
          <w:rFonts w:ascii="Georgia" w:hAnsi="Georgia" w:cs="Arial"/>
          <w:sz w:val="20"/>
          <w:szCs w:val="20"/>
          <w:u w:val="single"/>
        </w:rPr>
        <w:t>Derecho de uso de una parcela en los cementerios del cantón para ser utilizado únicamente para efectos de inhumación</w:t>
      </w:r>
      <w:r w:rsidRPr="00A62786">
        <w:rPr>
          <w:rFonts w:ascii="Georgia" w:hAnsi="Georgia" w:cs="Arial"/>
          <w:sz w:val="20"/>
          <w:szCs w:val="20"/>
        </w:rPr>
        <w:t>.</w:t>
      </w:r>
      <w:r w:rsidRPr="00A62786">
        <w:rPr>
          <w:rFonts w:ascii="Georgia" w:hAnsi="Georgia" w:cs="Arial"/>
          <w:b/>
          <w:sz w:val="20"/>
          <w:szCs w:val="20"/>
        </w:rPr>
        <w:t xml:space="preserve">  </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 xml:space="preserve">Arrendatario: </w:t>
      </w:r>
      <w:r w:rsidRPr="00A62786">
        <w:rPr>
          <w:rFonts w:ascii="Georgia" w:hAnsi="Georgia" w:cs="Arial"/>
          <w:sz w:val="20"/>
          <w:szCs w:val="20"/>
        </w:rPr>
        <w:t>Persona física que posee o adquiere un derecho sobre un lote en el Cementerio, de conformidad con las disposiciones de este Reglamento.</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Avenamiento:</w:t>
      </w:r>
      <w:r w:rsidRPr="00A62786">
        <w:rPr>
          <w:rFonts w:ascii="Georgia" w:hAnsi="Georgia" w:cs="Arial"/>
          <w:sz w:val="20"/>
          <w:szCs w:val="20"/>
        </w:rPr>
        <w:t xml:space="preserve"> acción y efecto de dar salida a las aguas estancadas y a la excesiva humedad de los terrenos, por motivos de salud pública.</w:t>
      </w:r>
    </w:p>
    <w:p w:rsidR="00227E67"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Avenar:</w:t>
      </w:r>
      <w:r w:rsidRPr="00A62786">
        <w:rPr>
          <w:rFonts w:ascii="Georgia" w:hAnsi="Georgia" w:cs="Arial"/>
          <w:sz w:val="20"/>
          <w:szCs w:val="20"/>
        </w:rPr>
        <w:t xml:space="preserve"> Dar salida y corriente.</w:t>
      </w:r>
    </w:p>
    <w:p w:rsidR="005165CC" w:rsidRPr="00A62786" w:rsidRDefault="005165CC" w:rsidP="005165CC">
      <w:pPr>
        <w:spacing w:after="0"/>
        <w:ind w:left="567" w:right="283"/>
        <w:jc w:val="both"/>
        <w:rPr>
          <w:rFonts w:ascii="Georgia" w:hAnsi="Georgia" w:cs="Arial"/>
          <w:sz w:val="20"/>
          <w:szCs w:val="20"/>
        </w:rPr>
      </w:pP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lastRenderedPageBreak/>
        <w:t>Bóveda:</w:t>
      </w:r>
      <w:r w:rsidRPr="00A62786">
        <w:rPr>
          <w:rFonts w:ascii="Georgia" w:hAnsi="Georgia" w:cs="Arial"/>
          <w:sz w:val="20"/>
          <w:szCs w:val="20"/>
        </w:rPr>
        <w:t xml:space="preserve"> Lugar subterráneo en el que se acostumbra enterrar a los muertos, que comprende varios nichos.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 xml:space="preserve">Cementerio: </w:t>
      </w:r>
      <w:r w:rsidRPr="00A62786">
        <w:rPr>
          <w:rFonts w:ascii="Georgia" w:hAnsi="Georgia" w:cs="Arial"/>
          <w:sz w:val="20"/>
          <w:szCs w:val="20"/>
        </w:rPr>
        <w:t>Terreno descubierto, previamente escogido y bien delimitado y cercado, público o privado, destinado a enterrar o depositar cadáveres humanos, sus restos o vísceras extraídas a los cadáveres autopsiados o embalsamados en establecimientos autorizados para dichos efectos o para la conservación o custodia de cenizas producto de la cremación de cadáveres o restos humanos.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Cripta:</w:t>
      </w:r>
      <w:r w:rsidRPr="00A62786">
        <w:rPr>
          <w:rFonts w:ascii="Georgia" w:hAnsi="Georgia" w:cs="Arial"/>
          <w:sz w:val="20"/>
          <w:szCs w:val="20"/>
        </w:rPr>
        <w:t xml:space="preserve"> Bóveda, sepultura, tumba</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Exhumación:</w:t>
      </w:r>
      <w:r w:rsidRPr="00A62786">
        <w:rPr>
          <w:rFonts w:ascii="Georgia" w:hAnsi="Georgia" w:cs="Arial"/>
          <w:sz w:val="20"/>
          <w:szCs w:val="20"/>
        </w:rPr>
        <w:t xml:space="preserve"> Acción y efecto de desenterrar un cadáver.</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Exhumar:</w:t>
      </w:r>
      <w:r w:rsidRPr="00A62786">
        <w:rPr>
          <w:rFonts w:ascii="Georgia" w:hAnsi="Georgia" w:cs="Arial"/>
          <w:sz w:val="20"/>
          <w:szCs w:val="20"/>
        </w:rPr>
        <w:t xml:space="preserve"> Desenterrar un cadáver.</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Fosa:</w:t>
      </w:r>
      <w:r w:rsidRPr="00A62786">
        <w:rPr>
          <w:rFonts w:ascii="Georgia" w:hAnsi="Georgia" w:cs="Arial"/>
          <w:sz w:val="20"/>
          <w:szCs w:val="20"/>
        </w:rPr>
        <w:t xml:space="preserve"> Hoyo en la tierra para enterrar uno o más cadáveres.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Inhumación:</w:t>
      </w:r>
      <w:r w:rsidRPr="00A62786">
        <w:rPr>
          <w:rFonts w:ascii="Georgia" w:hAnsi="Georgia" w:cs="Arial"/>
          <w:sz w:val="20"/>
          <w:szCs w:val="20"/>
        </w:rPr>
        <w:t xml:space="preserve"> Acción y efecto de inhumar, enterrar cadáveres y restos humanos.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Mausoleo:</w:t>
      </w:r>
      <w:r w:rsidRPr="00A62786">
        <w:rPr>
          <w:rFonts w:ascii="Georgia" w:hAnsi="Georgia" w:cs="Arial"/>
          <w:sz w:val="20"/>
          <w:szCs w:val="20"/>
        </w:rPr>
        <w:t xml:space="preserve"> Sepulcro magnífico y suntuoso erigido en memoria de una o más personas donde permanecen sus restos.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 xml:space="preserve">Nicho: </w:t>
      </w:r>
      <w:r w:rsidRPr="00A62786">
        <w:rPr>
          <w:rFonts w:ascii="Georgia" w:hAnsi="Georgia" w:cs="Arial"/>
          <w:sz w:val="20"/>
          <w:szCs w:val="20"/>
        </w:rPr>
        <w:t>Concavidad en el espesor de un muro formado para colocar los cadáveres.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 xml:space="preserve">Núcleo familiar: </w:t>
      </w:r>
      <w:r w:rsidRPr="00A62786">
        <w:rPr>
          <w:rFonts w:ascii="Georgia" w:hAnsi="Georgia" w:cs="Arial"/>
          <w:sz w:val="20"/>
          <w:szCs w:val="20"/>
        </w:rPr>
        <w:t>Grupo de personas que conviven bajo un mismo techo y que estén unidos por lazos de consanguinidad y afinidad.</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Nichos Municipales:</w:t>
      </w:r>
      <w:r w:rsidRPr="00A62786">
        <w:rPr>
          <w:rFonts w:ascii="Georgia" w:hAnsi="Georgia" w:cs="Arial"/>
          <w:sz w:val="20"/>
          <w:szCs w:val="20"/>
        </w:rPr>
        <w:t xml:space="preserve"> Nichos que la Municipalidad da en arrendamiento por un plazo máximo de 5 años, </w:t>
      </w:r>
      <w:r w:rsidRPr="00A62786">
        <w:rPr>
          <w:rFonts w:ascii="Georgia" w:hAnsi="Georgia" w:cs="Arial"/>
          <w:b/>
          <w:sz w:val="20"/>
          <w:szCs w:val="20"/>
          <w:u w:val="single"/>
        </w:rPr>
        <w:t>para los casos señalados en el artículo 19 de este reglamento o para quienes teniendo un derecho de arrendamiento sobre parcela no cuenten con espacio disponible</w:t>
      </w:r>
      <w:r w:rsidRPr="00A62786">
        <w:rPr>
          <w:rFonts w:ascii="Georgia" w:hAnsi="Georgia" w:cs="Arial"/>
          <w:sz w:val="20"/>
          <w:szCs w:val="20"/>
        </w:rPr>
        <w:t xml:space="preserve">. </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Trabajador privado:</w:t>
      </w:r>
      <w:r w:rsidRPr="00A62786">
        <w:rPr>
          <w:rFonts w:ascii="Georgia" w:hAnsi="Georgia" w:cs="Arial"/>
          <w:sz w:val="20"/>
          <w:szCs w:val="20"/>
        </w:rPr>
        <w:t xml:space="preserve"> Persona física mayor de edad o con permiso laboral correspondiente que ejecuta labores ocasionales de construcción, pintura y otros similares contratado por el arrendatario.</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Osario:</w:t>
      </w:r>
      <w:r w:rsidRPr="00A62786">
        <w:rPr>
          <w:rFonts w:ascii="Georgia" w:hAnsi="Georgia" w:cs="Arial"/>
          <w:sz w:val="20"/>
          <w:szCs w:val="20"/>
        </w:rPr>
        <w:t xml:space="preserve"> Lugar del cementerio donde se reúnen los huesos que se sacan de las sepulturas.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Sepulcro:</w:t>
      </w:r>
      <w:r w:rsidRPr="00A62786">
        <w:rPr>
          <w:rFonts w:ascii="Georgia" w:hAnsi="Georgia" w:cs="Arial"/>
          <w:sz w:val="20"/>
          <w:szCs w:val="20"/>
        </w:rPr>
        <w:t xml:space="preserve"> Obra por lo común de piedra, que se construye levantada del suelo, para dar en ella sepultura al cadáver de una o más personas.</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Sepultura:</w:t>
      </w:r>
      <w:r w:rsidRPr="00A62786">
        <w:rPr>
          <w:rFonts w:ascii="Georgia" w:hAnsi="Georgia" w:cs="Arial"/>
          <w:sz w:val="20"/>
          <w:szCs w:val="20"/>
        </w:rPr>
        <w:t xml:space="preserve"> Lugar en el que está enterrado un cadáver.</w:t>
      </w:r>
    </w:p>
    <w:p w:rsidR="00227E67" w:rsidRPr="00A62786" w:rsidRDefault="00227E67" w:rsidP="00227E67">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Sepultar:</w:t>
      </w:r>
      <w:r w:rsidRPr="00A62786">
        <w:rPr>
          <w:rFonts w:ascii="Georgia" w:hAnsi="Georgia" w:cs="Arial"/>
          <w:sz w:val="20"/>
          <w:szCs w:val="20"/>
        </w:rPr>
        <w:t xml:space="preserve"> Enterrar.</w:t>
      </w:r>
    </w:p>
    <w:p w:rsidR="00227E67" w:rsidRDefault="00227E67" w:rsidP="005165CC">
      <w:pPr>
        <w:numPr>
          <w:ilvl w:val="0"/>
          <w:numId w:val="14"/>
        </w:numPr>
        <w:spacing w:after="0"/>
        <w:ind w:left="567" w:right="283"/>
        <w:jc w:val="both"/>
        <w:rPr>
          <w:rFonts w:ascii="Georgia" w:hAnsi="Georgia" w:cs="Arial"/>
          <w:sz w:val="20"/>
          <w:szCs w:val="20"/>
        </w:rPr>
      </w:pPr>
      <w:r w:rsidRPr="00A62786">
        <w:rPr>
          <w:rFonts w:ascii="Georgia" w:hAnsi="Georgia" w:cs="Arial"/>
          <w:b/>
          <w:sz w:val="20"/>
          <w:szCs w:val="20"/>
        </w:rPr>
        <w:t>Tumba:</w:t>
      </w:r>
      <w:r w:rsidRPr="00A62786">
        <w:rPr>
          <w:rFonts w:ascii="Georgia" w:hAnsi="Georgia" w:cs="Arial"/>
          <w:sz w:val="20"/>
          <w:szCs w:val="20"/>
        </w:rPr>
        <w:t xml:space="preserve"> Obra levantada de piedra en que está sepultado un cadáver. </w:t>
      </w:r>
    </w:p>
    <w:p w:rsidR="005165CC" w:rsidRPr="005165CC" w:rsidRDefault="005165CC" w:rsidP="005165CC">
      <w:pPr>
        <w:spacing w:after="0"/>
        <w:ind w:left="567" w:right="283"/>
        <w:jc w:val="both"/>
        <w:rPr>
          <w:rFonts w:ascii="Georgia" w:hAnsi="Georgia" w:cs="Arial"/>
          <w:sz w:val="20"/>
          <w:szCs w:val="20"/>
        </w:rPr>
      </w:pPr>
    </w:p>
    <w:p w:rsidR="00227E67" w:rsidRPr="00A62786" w:rsidRDefault="00227E67" w:rsidP="00227E67">
      <w:pPr>
        <w:ind w:left="567" w:right="283"/>
        <w:jc w:val="both"/>
        <w:rPr>
          <w:rFonts w:ascii="Georgia" w:hAnsi="Georgia" w:cs="Arial"/>
          <w:b/>
          <w:i/>
          <w:sz w:val="20"/>
          <w:szCs w:val="20"/>
          <w:u w:val="single"/>
        </w:rPr>
      </w:pPr>
      <w:r w:rsidRPr="00A62786">
        <w:rPr>
          <w:rFonts w:ascii="Georgia" w:hAnsi="Georgia" w:cs="Arial"/>
          <w:b/>
          <w:sz w:val="20"/>
          <w:szCs w:val="20"/>
        </w:rPr>
        <w:t>Artículo 4.</w:t>
      </w:r>
      <w:r w:rsidRPr="00A62786">
        <w:rPr>
          <w:rFonts w:ascii="Georgia" w:hAnsi="Georgia" w:cs="Arial"/>
          <w:sz w:val="20"/>
          <w:szCs w:val="20"/>
        </w:rPr>
        <w:t xml:space="preserve"> </w:t>
      </w:r>
      <w:r w:rsidRPr="00A62786">
        <w:rPr>
          <w:rFonts w:ascii="Georgia" w:hAnsi="Georgia" w:cs="Arial"/>
          <w:b/>
          <w:sz w:val="20"/>
          <w:szCs w:val="20"/>
        </w:rPr>
        <w:t>Derecho de inhumación.</w:t>
      </w:r>
      <w:r w:rsidRPr="00A62786">
        <w:rPr>
          <w:rFonts w:ascii="Georgia" w:hAnsi="Georgia" w:cs="Arial"/>
          <w:sz w:val="20"/>
          <w:szCs w:val="20"/>
        </w:rPr>
        <w:t xml:space="preserve"> </w:t>
      </w:r>
      <w:r w:rsidRPr="00A62786">
        <w:rPr>
          <w:rFonts w:ascii="Georgia" w:hAnsi="Georgia" w:cs="Arial"/>
          <w:b/>
          <w:i/>
          <w:sz w:val="20"/>
          <w:szCs w:val="20"/>
          <w:u w:val="single"/>
        </w:rPr>
        <w:t>Todo arrendatario tendrá derecho a la disposición más conveniente y adecuada de su cadáver, restos o cenizas y a que estos sean tratados con consideración y respeto. Este derecho quedará sujeto a razones de factibilidad, a la existencia de espacio y nichos disponibles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5.</w:t>
      </w:r>
      <w:r w:rsidRPr="00A62786">
        <w:rPr>
          <w:rFonts w:ascii="Georgia" w:hAnsi="Georgia" w:cs="Arial"/>
          <w:sz w:val="20"/>
          <w:szCs w:val="20"/>
        </w:rPr>
        <w:t xml:space="preserve"> </w:t>
      </w:r>
      <w:r w:rsidRPr="00A62786">
        <w:rPr>
          <w:rFonts w:ascii="Georgia" w:hAnsi="Georgia" w:cs="Arial"/>
          <w:b/>
          <w:sz w:val="20"/>
          <w:szCs w:val="20"/>
        </w:rPr>
        <w:t>Prohibición.</w:t>
      </w:r>
      <w:r w:rsidRPr="00A62786">
        <w:rPr>
          <w:rFonts w:ascii="Georgia" w:hAnsi="Georgia" w:cs="Arial"/>
          <w:sz w:val="20"/>
          <w:szCs w:val="20"/>
        </w:rPr>
        <w:t xml:space="preserve"> Queda terminantemente prohibida la comercialización o trasiego de cadáveres, vísceras extraídas a los cadáveres autopsiados o embalsamados, restos humanos o cenizas, producto de la cremación de cadáveres o restos humanos.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6.</w:t>
      </w:r>
      <w:r w:rsidRPr="00A62786">
        <w:rPr>
          <w:rFonts w:ascii="Georgia" w:hAnsi="Georgia" w:cs="Arial"/>
          <w:sz w:val="20"/>
          <w:szCs w:val="20"/>
        </w:rPr>
        <w:t xml:space="preserve"> </w:t>
      </w:r>
      <w:r w:rsidRPr="00A62786">
        <w:rPr>
          <w:rFonts w:ascii="Georgia" w:hAnsi="Georgia" w:cs="Arial"/>
          <w:b/>
          <w:sz w:val="20"/>
          <w:szCs w:val="20"/>
        </w:rPr>
        <w:t>Otorgamiento de derechos.</w:t>
      </w:r>
      <w:r w:rsidRPr="00A62786">
        <w:rPr>
          <w:rFonts w:ascii="Georgia" w:hAnsi="Georgia" w:cs="Arial"/>
          <w:sz w:val="20"/>
          <w:szCs w:val="20"/>
        </w:rPr>
        <w:t xml:space="preserve"> Cuando la extensión del área de cementerio lo permita </w:t>
      </w:r>
      <w:r w:rsidRPr="00A62786">
        <w:rPr>
          <w:rFonts w:ascii="Georgia" w:hAnsi="Georgia" w:cs="Arial"/>
          <w:b/>
          <w:sz w:val="20"/>
          <w:szCs w:val="20"/>
          <w:u w:val="single"/>
        </w:rPr>
        <w:t>y en el caso de que</w:t>
      </w:r>
      <w:r w:rsidRPr="00A62786">
        <w:rPr>
          <w:rFonts w:ascii="Georgia" w:hAnsi="Georgia" w:cs="Arial"/>
          <w:sz w:val="20"/>
          <w:szCs w:val="20"/>
        </w:rPr>
        <w:t xml:space="preserve"> existan parcelas no asignadas, la Municipalidad </w:t>
      </w:r>
      <w:r w:rsidRPr="00A62786">
        <w:rPr>
          <w:rFonts w:ascii="Georgia" w:hAnsi="Georgia" w:cs="Arial"/>
          <w:b/>
          <w:sz w:val="20"/>
          <w:szCs w:val="20"/>
          <w:u w:val="single"/>
        </w:rPr>
        <w:t>podrá</w:t>
      </w:r>
      <w:r w:rsidRPr="00A62786">
        <w:rPr>
          <w:rFonts w:ascii="Georgia" w:hAnsi="Georgia" w:cs="Arial"/>
          <w:sz w:val="20"/>
          <w:szCs w:val="20"/>
        </w:rPr>
        <w:t xml:space="preserve"> otorgar el derecho de arrendamiento </w:t>
      </w:r>
      <w:r w:rsidRPr="00A62786">
        <w:rPr>
          <w:rFonts w:ascii="Georgia" w:hAnsi="Georgia" w:cs="Arial"/>
          <w:b/>
          <w:sz w:val="20"/>
          <w:szCs w:val="20"/>
          <w:u w:val="single"/>
        </w:rPr>
        <w:t>de cada una de ellas</w:t>
      </w:r>
      <w:r w:rsidRPr="00A62786">
        <w:rPr>
          <w:rFonts w:ascii="Georgia" w:hAnsi="Georgia" w:cs="Arial"/>
          <w:sz w:val="20"/>
          <w:szCs w:val="20"/>
        </w:rPr>
        <w:t xml:space="preserve"> a quienes lo soliciten </w:t>
      </w:r>
      <w:r w:rsidRPr="00A62786">
        <w:rPr>
          <w:rFonts w:ascii="Georgia" w:hAnsi="Georgia" w:cs="Arial"/>
          <w:b/>
          <w:sz w:val="20"/>
          <w:szCs w:val="20"/>
          <w:u w:val="single"/>
        </w:rPr>
        <w:t>y cumplan</w:t>
      </w:r>
      <w:r w:rsidRPr="00A62786">
        <w:rPr>
          <w:rFonts w:ascii="Georgia" w:hAnsi="Georgia" w:cs="Arial"/>
          <w:sz w:val="20"/>
          <w:szCs w:val="20"/>
        </w:rPr>
        <w:t xml:space="preserve"> con todos los requisitos solicitados en este Reglamento. </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CAPITULO II</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De la administración de los Cementerios del Cantón de Heredia</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7.</w:t>
      </w:r>
      <w:r w:rsidRPr="00A62786">
        <w:rPr>
          <w:rFonts w:ascii="Georgia" w:hAnsi="Georgia" w:cs="Arial"/>
          <w:sz w:val="20"/>
          <w:szCs w:val="20"/>
        </w:rPr>
        <w:t xml:space="preserve"> </w:t>
      </w:r>
      <w:r w:rsidRPr="00A62786">
        <w:rPr>
          <w:rFonts w:ascii="Georgia" w:hAnsi="Georgia" w:cs="Arial"/>
          <w:b/>
          <w:sz w:val="20"/>
          <w:szCs w:val="20"/>
        </w:rPr>
        <w:t>El departamento especializado</w:t>
      </w:r>
      <w:r w:rsidRPr="00A62786">
        <w:rPr>
          <w:rFonts w:ascii="Georgia" w:hAnsi="Georgia" w:cs="Arial"/>
          <w:sz w:val="20"/>
          <w:szCs w:val="20"/>
        </w:rPr>
        <w:t xml:space="preserve">. Sin perjuicio de que la Municipalidad de Heredia decida en el futuro dar en concesión la prestación del servicio de cementerio, los </w:t>
      </w:r>
      <w:r w:rsidRPr="00A62786">
        <w:rPr>
          <w:rFonts w:ascii="Georgia" w:hAnsi="Georgia" w:cs="Arial"/>
          <w:b/>
          <w:sz w:val="20"/>
          <w:szCs w:val="20"/>
          <w:u w:val="single"/>
        </w:rPr>
        <w:t>camposantos</w:t>
      </w:r>
      <w:r w:rsidRPr="00A62786">
        <w:rPr>
          <w:rFonts w:ascii="Georgia" w:hAnsi="Georgia" w:cs="Arial"/>
          <w:sz w:val="20"/>
          <w:szCs w:val="20"/>
        </w:rPr>
        <w:t xml:space="preserve"> municipales serán administrados por la Sección de Cementerio, que será una Unidad Especializada de la Dirección de Servicios y Gestión de Ingresos.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8.</w:t>
      </w:r>
      <w:r w:rsidRPr="00A62786">
        <w:rPr>
          <w:rFonts w:ascii="Georgia" w:hAnsi="Georgia" w:cs="Arial"/>
          <w:sz w:val="20"/>
          <w:szCs w:val="20"/>
        </w:rPr>
        <w:t xml:space="preserve"> </w:t>
      </w:r>
      <w:r w:rsidRPr="00A62786">
        <w:rPr>
          <w:rFonts w:ascii="Georgia" w:hAnsi="Georgia" w:cs="Arial"/>
          <w:b/>
          <w:sz w:val="20"/>
          <w:szCs w:val="20"/>
        </w:rPr>
        <w:t>Deberes de la Sección de Cementerio.</w:t>
      </w:r>
      <w:r w:rsidRPr="00A62786">
        <w:rPr>
          <w:rFonts w:ascii="Georgia" w:hAnsi="Georgia" w:cs="Arial"/>
          <w:sz w:val="20"/>
          <w:szCs w:val="20"/>
        </w:rPr>
        <w:t xml:space="preserve"> La Sección de Cementerio tendrá bajo su competencia las siguientes funciones:</w:t>
      </w:r>
    </w:p>
    <w:p w:rsidR="00227E67"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 xml:space="preserve">Cumplir con las disposiciones contenidas en este reglamento y supletoriamente el Reglamento General de Cementerios Decreto Ejecutivo </w:t>
      </w:r>
      <w:r w:rsidRPr="00A62786">
        <w:rPr>
          <w:rFonts w:ascii="Georgia" w:hAnsi="Georgia" w:cs="Arial"/>
          <w:b/>
          <w:sz w:val="20"/>
          <w:szCs w:val="20"/>
          <w:lang w:val="es-MX"/>
        </w:rPr>
        <w:t>Nº 32833</w:t>
      </w:r>
      <w:r w:rsidRPr="00A62786">
        <w:rPr>
          <w:rFonts w:ascii="Georgia" w:hAnsi="Georgia" w:cs="Arial"/>
          <w:sz w:val="20"/>
          <w:szCs w:val="20"/>
        </w:rPr>
        <w:t>.</w:t>
      </w:r>
    </w:p>
    <w:p w:rsidR="005165CC" w:rsidRDefault="005165CC" w:rsidP="005165CC">
      <w:pPr>
        <w:spacing w:after="0"/>
        <w:ind w:left="567" w:right="283"/>
        <w:jc w:val="both"/>
        <w:rPr>
          <w:rFonts w:ascii="Georgia" w:hAnsi="Georgia" w:cs="Arial"/>
          <w:sz w:val="20"/>
          <w:szCs w:val="20"/>
        </w:rPr>
      </w:pPr>
    </w:p>
    <w:p w:rsidR="005165CC" w:rsidRPr="00A62786" w:rsidRDefault="005165CC" w:rsidP="005165CC">
      <w:pPr>
        <w:spacing w:after="0"/>
        <w:ind w:left="567" w:right="283"/>
        <w:jc w:val="both"/>
        <w:rPr>
          <w:rFonts w:ascii="Georgia" w:hAnsi="Georgia" w:cs="Arial"/>
          <w:sz w:val="20"/>
          <w:szCs w:val="20"/>
        </w:rPr>
      </w:pP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lastRenderedPageBreak/>
        <w:t xml:space="preserve">Solicitar los requisitos necesarios para la realización de inhumaciones y exhumaciones contenidos en el Decreto Ejecutivo </w:t>
      </w:r>
      <w:r w:rsidRPr="00A62786">
        <w:rPr>
          <w:rFonts w:ascii="Georgia" w:hAnsi="Georgia" w:cs="Arial"/>
          <w:b/>
          <w:sz w:val="20"/>
          <w:szCs w:val="20"/>
          <w:lang w:val="es-MX"/>
        </w:rPr>
        <w:t>Nº 32833</w:t>
      </w:r>
      <w:r w:rsidRPr="00A62786">
        <w:rPr>
          <w:rFonts w:ascii="Georgia" w:hAnsi="Georgia" w:cs="Arial"/>
          <w:sz w:val="20"/>
          <w:szCs w:val="20"/>
        </w:rPr>
        <w:t>.</w:t>
      </w:r>
    </w:p>
    <w:p w:rsidR="00227E67" w:rsidRPr="00A62786" w:rsidRDefault="00227E67" w:rsidP="00227E67">
      <w:pPr>
        <w:numPr>
          <w:ilvl w:val="0"/>
          <w:numId w:val="16"/>
        </w:numPr>
        <w:spacing w:after="0"/>
        <w:ind w:left="567" w:right="283"/>
        <w:jc w:val="both"/>
        <w:rPr>
          <w:rFonts w:ascii="Georgia" w:hAnsi="Georgia" w:cs="Arial"/>
          <w:b/>
          <w:color w:val="0000FF"/>
          <w:sz w:val="20"/>
          <w:szCs w:val="20"/>
          <w:u w:val="single"/>
        </w:rPr>
      </w:pPr>
      <w:r w:rsidRPr="00A62786">
        <w:rPr>
          <w:rFonts w:ascii="Georgia" w:hAnsi="Georgia" w:cs="Arial"/>
          <w:b/>
          <w:sz w:val="20"/>
          <w:szCs w:val="20"/>
          <w:u w:val="single"/>
        </w:rPr>
        <w:t>Recaudar los importes correspondientes a los derechos de arriendo en parcelas y nichos de los cementerios municipales.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Dar trámite a las solicitudes de permisos para construcción y reparación de nichos, bóvedas o mausoleos.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Brindar el mantenimiento general del Cementerio, salvo lo dispuesto en el artículo 23 de este reglamento.</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Registrar en los libros exigidos debidamente foliados y sellados por la Auditoria Municipal, todos los movimientos (defunciones, exhumaciones, ventas, traspasos) que se produzcan.</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Mantener actualizados los mapas y la base de datos digital cada vez que se realicen cambios.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Llevar al día los expedientes de cada derecho.</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Identificar toda sepultura y nicho municipal, tanto en el lugar físico como en los registros.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Recibir las gestiones para permisos de construcción, remodelación y reparación de nichos, bóvedas o mausoleos.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Dotar y velar por el uso correcto de los implementos de seguridad personal.</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Verificar que toda sepultura y nicho municipal debe estar debidamente identificado, tanto en el lugar físico como en los registros. Los registros deben incluir nombre del fallecido, fecha, nombre, teléfonos y dirección de parientes.</w:t>
      </w:r>
    </w:p>
    <w:p w:rsidR="00227E67" w:rsidRPr="00A62786" w:rsidRDefault="00227E67" w:rsidP="00227E67">
      <w:pPr>
        <w:numPr>
          <w:ilvl w:val="0"/>
          <w:numId w:val="16"/>
        </w:numPr>
        <w:spacing w:after="0"/>
        <w:ind w:left="567" w:right="283"/>
        <w:jc w:val="both"/>
        <w:rPr>
          <w:rFonts w:ascii="Georgia" w:hAnsi="Georgia" w:cs="Arial"/>
          <w:sz w:val="20"/>
          <w:szCs w:val="20"/>
        </w:rPr>
      </w:pPr>
      <w:r w:rsidRPr="00A62786">
        <w:rPr>
          <w:rFonts w:ascii="Georgia" w:hAnsi="Georgia" w:cs="Arial"/>
          <w:sz w:val="20"/>
          <w:szCs w:val="20"/>
        </w:rPr>
        <w:t xml:space="preserve">Identificar las personas sepultadas en los nichos dedicados para quienes no cuentan con contratos de arrendamiento. </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CAPITULO III</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Del funcionamiento de la Sección de Cementerios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9.</w:t>
      </w:r>
      <w:r w:rsidRPr="00A62786">
        <w:rPr>
          <w:rFonts w:ascii="Georgia" w:hAnsi="Georgia" w:cs="Arial"/>
          <w:sz w:val="20"/>
          <w:szCs w:val="20"/>
        </w:rPr>
        <w:t xml:space="preserve"> </w:t>
      </w:r>
      <w:r w:rsidRPr="00A62786">
        <w:rPr>
          <w:rFonts w:ascii="Georgia" w:hAnsi="Georgia" w:cs="Arial"/>
          <w:b/>
          <w:sz w:val="20"/>
          <w:szCs w:val="20"/>
        </w:rPr>
        <w:t>Generalidades.</w:t>
      </w:r>
      <w:r w:rsidRPr="00A62786">
        <w:rPr>
          <w:rFonts w:ascii="Georgia" w:hAnsi="Georgia" w:cs="Arial"/>
          <w:sz w:val="20"/>
          <w:szCs w:val="20"/>
        </w:rPr>
        <w:t xml:space="preserve"> La Sección de Cementerio funcionará de la misma manera que funcionan las demás dependencias municipales a cargo de la Dirección de Servicios y Gestión de Ingresos. En particular reportará y dará cuentas de su gestión ante esta, cuyas directrices y recomendaciones serán de acatamiento obligatorio.</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10. Impugnación de actos.</w:t>
      </w:r>
      <w:r w:rsidRPr="00A62786">
        <w:rPr>
          <w:rFonts w:ascii="Georgia" w:hAnsi="Georgia" w:cs="Arial"/>
          <w:sz w:val="20"/>
          <w:szCs w:val="20"/>
        </w:rPr>
        <w:t xml:space="preserve"> Contra los actos que adopte la Sección de Cementerios se aplicará el régimen recursivo contenido en el artículo 162, siguientes y concordantes del Código Municipal</w:t>
      </w:r>
    </w:p>
    <w:p w:rsidR="00227E67" w:rsidRPr="00A62786" w:rsidRDefault="00227E67" w:rsidP="00227E67">
      <w:pPr>
        <w:ind w:left="567" w:right="283"/>
        <w:jc w:val="both"/>
        <w:rPr>
          <w:rFonts w:ascii="Georgia" w:hAnsi="Georgia" w:cs="Arial"/>
          <w:b/>
          <w:sz w:val="20"/>
          <w:szCs w:val="20"/>
        </w:rPr>
      </w:pPr>
      <w:r w:rsidRPr="00A62786">
        <w:rPr>
          <w:rFonts w:ascii="Georgia" w:hAnsi="Georgia" w:cs="Arial"/>
          <w:b/>
          <w:sz w:val="20"/>
          <w:szCs w:val="20"/>
        </w:rPr>
        <w:t>Artículo 11. Funciones del Encargado de la Sección de Cementerios.</w:t>
      </w:r>
      <w:r w:rsidRPr="00A62786">
        <w:rPr>
          <w:rFonts w:ascii="Georgia" w:hAnsi="Georgia" w:cs="Arial"/>
          <w:sz w:val="20"/>
          <w:szCs w:val="20"/>
        </w:rPr>
        <w:t xml:space="preserve"> Corresponderá a este funcionario la administración de los cementerios del cantón. </w:t>
      </w:r>
      <w:r w:rsidRPr="00A62786">
        <w:rPr>
          <w:rFonts w:ascii="Georgia" w:hAnsi="Georgia" w:cs="Arial"/>
          <w:b/>
          <w:sz w:val="20"/>
          <w:szCs w:val="20"/>
        </w:rPr>
        <w:t>Además, contará con las siguientes funciones:</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Dirigir las acciones de la unidad, velar por el cumplimiento de las obligaciones y objetivos de la dependencia.</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Coordinar la ejecución de labores del personal a su cargo.</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Cuidar que las fosas, avenidas y calles se construyan de conformidad con este reglamento.</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Solicitar los documentos requeridos para hacer las inhumaciones, exhumaciones, construcciones, reparaciones y cualesquiera otros que necesiten autorización del departamento.</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Coordinar la limpieza y el ornato de los cementerios que se encuentran bajo su cargo.</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Cuidar la conservación de árboles y plantas.</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Velar porque se guarde el orden y compostura propia del lugar de parte del público que lo visite.</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Conservar y custodiar en su oficina un libro de actas del cementerio.</w:t>
      </w:r>
    </w:p>
    <w:p w:rsidR="00227E67" w:rsidRPr="00A62786" w:rsidRDefault="00227E67" w:rsidP="00227E67">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Velar por el archivo cuidadoso de las órdenes de inhumación y demás documentos que se reciban.</w:t>
      </w:r>
    </w:p>
    <w:p w:rsidR="00227E67" w:rsidRDefault="00227E67" w:rsidP="005165CC">
      <w:pPr>
        <w:numPr>
          <w:ilvl w:val="0"/>
          <w:numId w:val="15"/>
        </w:numPr>
        <w:spacing w:after="0"/>
        <w:ind w:left="567" w:right="283"/>
        <w:jc w:val="both"/>
        <w:rPr>
          <w:rFonts w:ascii="Georgia" w:hAnsi="Georgia" w:cs="Arial"/>
          <w:b/>
          <w:sz w:val="20"/>
          <w:szCs w:val="20"/>
        </w:rPr>
      </w:pPr>
      <w:r w:rsidRPr="00A62786">
        <w:rPr>
          <w:rFonts w:ascii="Georgia" w:hAnsi="Georgia" w:cs="Arial"/>
          <w:sz w:val="20"/>
          <w:szCs w:val="20"/>
        </w:rPr>
        <w:t>Lo que indique el Manual de Funciones para este trabajador.</w:t>
      </w:r>
    </w:p>
    <w:p w:rsidR="005165CC" w:rsidRPr="005165CC" w:rsidRDefault="005165CC" w:rsidP="005165CC">
      <w:pPr>
        <w:spacing w:after="0"/>
        <w:ind w:left="567" w:right="283"/>
        <w:jc w:val="both"/>
        <w:rPr>
          <w:rFonts w:ascii="Georgia" w:hAnsi="Georgia" w:cs="Arial"/>
          <w:b/>
          <w:sz w:val="20"/>
          <w:szCs w:val="20"/>
        </w:rPr>
      </w:pPr>
    </w:p>
    <w:p w:rsidR="005165CC" w:rsidRDefault="00227E67" w:rsidP="00227E67">
      <w:pPr>
        <w:ind w:left="567" w:right="283"/>
        <w:jc w:val="both"/>
        <w:rPr>
          <w:rFonts w:ascii="Georgia" w:hAnsi="Georgia" w:cs="Arial"/>
          <w:sz w:val="20"/>
          <w:szCs w:val="20"/>
        </w:rPr>
      </w:pPr>
      <w:r w:rsidRPr="00A62786">
        <w:rPr>
          <w:rFonts w:ascii="Georgia" w:hAnsi="Georgia" w:cs="Arial"/>
          <w:b/>
          <w:sz w:val="20"/>
          <w:szCs w:val="20"/>
        </w:rPr>
        <w:t>Artículo 12.</w:t>
      </w:r>
      <w:r w:rsidRPr="00A62786">
        <w:rPr>
          <w:rFonts w:ascii="Georgia" w:hAnsi="Georgia" w:cs="Arial"/>
          <w:sz w:val="20"/>
          <w:szCs w:val="20"/>
        </w:rPr>
        <w:t xml:space="preserve"> </w:t>
      </w:r>
      <w:r w:rsidRPr="00A62786">
        <w:rPr>
          <w:rFonts w:ascii="Georgia" w:hAnsi="Georgia" w:cs="Arial"/>
          <w:b/>
          <w:sz w:val="20"/>
          <w:szCs w:val="20"/>
        </w:rPr>
        <w:t>Presupuesto.</w:t>
      </w:r>
      <w:r w:rsidRPr="00A62786">
        <w:rPr>
          <w:rFonts w:ascii="Georgia" w:hAnsi="Georgia" w:cs="Arial"/>
          <w:sz w:val="20"/>
          <w:szCs w:val="20"/>
        </w:rPr>
        <w:t xml:space="preserve"> </w:t>
      </w:r>
      <w:r w:rsidRPr="00A62786">
        <w:rPr>
          <w:rFonts w:ascii="Georgia" w:hAnsi="Georgia" w:cs="Arial"/>
          <w:b/>
          <w:sz w:val="20"/>
          <w:szCs w:val="20"/>
        </w:rPr>
        <w:t>La Sección</w:t>
      </w:r>
      <w:r w:rsidRPr="00A62786">
        <w:rPr>
          <w:rFonts w:ascii="Georgia" w:hAnsi="Georgia" w:cs="Arial"/>
          <w:sz w:val="20"/>
          <w:szCs w:val="20"/>
        </w:rPr>
        <w:t xml:space="preserve"> de Cementerio deberá presentar al Director de Servicios y Gestión de Ingresos el presupuesto correspondiente al ejercicio económico del año siguiente, a efecto de su inclusión en el presupuesto general de la municipalidad. Este junto al Alcalde valorará la inclusión de proyectos en el presupuesto ordinario o bien asignar recursos </w:t>
      </w:r>
    </w:p>
    <w:p w:rsidR="005165CC" w:rsidRDefault="005165CC" w:rsidP="00227E67">
      <w:pPr>
        <w:ind w:left="567" w:right="283"/>
        <w:jc w:val="both"/>
        <w:rPr>
          <w:rFonts w:ascii="Georgia" w:hAnsi="Georgia" w:cs="Arial"/>
          <w:sz w:val="20"/>
          <w:szCs w:val="20"/>
        </w:rPr>
      </w:pPr>
    </w:p>
    <w:p w:rsidR="00227E67" w:rsidRPr="00A62786" w:rsidRDefault="00227E67" w:rsidP="00227E67">
      <w:pPr>
        <w:ind w:left="567" w:right="283"/>
        <w:jc w:val="both"/>
        <w:rPr>
          <w:rFonts w:ascii="Georgia" w:hAnsi="Georgia" w:cs="Arial"/>
          <w:sz w:val="20"/>
          <w:szCs w:val="20"/>
        </w:rPr>
      </w:pPr>
      <w:r w:rsidRPr="00A62786">
        <w:rPr>
          <w:rFonts w:ascii="Georgia" w:hAnsi="Georgia" w:cs="Arial"/>
          <w:sz w:val="20"/>
          <w:szCs w:val="20"/>
        </w:rPr>
        <w:lastRenderedPageBreak/>
        <w:t>adicionales en los presupuestos extraordinarios o modificaciones que se practiquen al presupuesto ordinario municipal vigente.</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13.</w:t>
      </w:r>
      <w:r w:rsidRPr="00A62786">
        <w:rPr>
          <w:rFonts w:ascii="Georgia" w:hAnsi="Georgia" w:cs="Arial"/>
          <w:sz w:val="20"/>
          <w:szCs w:val="20"/>
        </w:rPr>
        <w:t xml:space="preserve"> </w:t>
      </w:r>
      <w:r w:rsidRPr="00A62786">
        <w:rPr>
          <w:rFonts w:ascii="Georgia" w:hAnsi="Georgia" w:cs="Arial"/>
          <w:b/>
          <w:sz w:val="20"/>
          <w:szCs w:val="20"/>
        </w:rPr>
        <w:t>De la fijación de precios.</w:t>
      </w:r>
      <w:r w:rsidRPr="00A62786">
        <w:rPr>
          <w:rFonts w:ascii="Georgia" w:hAnsi="Georgia" w:cs="Arial"/>
          <w:sz w:val="20"/>
          <w:szCs w:val="20"/>
        </w:rPr>
        <w:t xml:space="preserve"> Los estudios para la fijación de los precios públicos por los diversos servicios que se presenten en el Cementerio serán elaborados por la Dirección de Servicios y Gestión de Ingresos con la colaboración de la Dirección Financiera y la Sección de Servicios Tributarios y siguiendo para ello el procedimiento de ley. Todos los ingresos recaudados por concepto de la prestación de servicios en el Cementerio, una vez sufragados los gastos administrativos, serán destinados prioritariamente a obras de inversión en el Cementerio. </w:t>
      </w:r>
    </w:p>
    <w:p w:rsidR="00227E67" w:rsidRPr="00A62786" w:rsidRDefault="00227E67" w:rsidP="005165CC">
      <w:pPr>
        <w:spacing w:after="0"/>
        <w:ind w:left="567" w:right="283"/>
        <w:jc w:val="both"/>
        <w:rPr>
          <w:rFonts w:ascii="Georgia" w:hAnsi="Georgia" w:cs="Arial"/>
          <w:sz w:val="20"/>
          <w:szCs w:val="20"/>
        </w:rPr>
      </w:pPr>
      <w:r w:rsidRPr="00A62786">
        <w:rPr>
          <w:rFonts w:ascii="Georgia" w:hAnsi="Georgia" w:cs="Arial"/>
          <w:b/>
          <w:sz w:val="20"/>
          <w:szCs w:val="20"/>
        </w:rPr>
        <w:t>Artículo 14. Administración de los recursos</w:t>
      </w:r>
      <w:r w:rsidRPr="00A62786">
        <w:rPr>
          <w:rFonts w:ascii="Georgia" w:hAnsi="Georgia" w:cs="Arial"/>
          <w:sz w:val="20"/>
          <w:szCs w:val="20"/>
        </w:rPr>
        <w:t xml:space="preserve">. La persona encargada de la Sección de Cementerios será el responsable de la administración y cuido de los activos del Cementerio a su cargo. Así mismo, administrará los recursos económicos de que disponga, pudiendo para ello </w:t>
      </w:r>
      <w:r w:rsidRPr="00A62786">
        <w:rPr>
          <w:rFonts w:ascii="Georgia" w:hAnsi="Georgia" w:cs="Arial"/>
          <w:b/>
          <w:sz w:val="20"/>
          <w:szCs w:val="20"/>
          <w:u w:val="single"/>
        </w:rPr>
        <w:t>gestionar los procedimientos</w:t>
      </w:r>
      <w:r w:rsidRPr="00A62786">
        <w:rPr>
          <w:rFonts w:ascii="Georgia" w:hAnsi="Georgia" w:cs="Arial"/>
          <w:sz w:val="20"/>
          <w:szCs w:val="20"/>
        </w:rPr>
        <w:t xml:space="preserve"> permitidos por la Ley de Contratación Administrativa y su reglamento. </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CAPITULO IV</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De la ubicación y distribución de los Cementerios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15.</w:t>
      </w:r>
      <w:r w:rsidRPr="00A62786">
        <w:rPr>
          <w:rFonts w:ascii="Georgia" w:hAnsi="Georgia" w:cs="Arial"/>
          <w:sz w:val="20"/>
          <w:szCs w:val="20"/>
        </w:rPr>
        <w:t xml:space="preserve"> </w:t>
      </w:r>
      <w:r w:rsidRPr="00A62786">
        <w:rPr>
          <w:rFonts w:ascii="Georgia" w:hAnsi="Georgia" w:cs="Arial"/>
          <w:b/>
          <w:sz w:val="20"/>
          <w:szCs w:val="20"/>
        </w:rPr>
        <w:t>Características de los terrenos</w:t>
      </w:r>
      <w:r w:rsidRPr="00A62786">
        <w:rPr>
          <w:rFonts w:ascii="Georgia" w:hAnsi="Georgia" w:cs="Arial"/>
          <w:sz w:val="20"/>
          <w:szCs w:val="20"/>
        </w:rPr>
        <w:t>. Los inmuebles que adquiera la Municipalidad para construir un nuevo cementerio deberán contar con las condiciones que se estipulan en los artículos del 13 al 18 del Reglamento General de Cementerios N 32833.</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16. Topografía de los cementerios.</w:t>
      </w:r>
      <w:r w:rsidRPr="00A62786">
        <w:rPr>
          <w:rFonts w:ascii="Georgia" w:hAnsi="Georgia" w:cs="Arial"/>
          <w:sz w:val="20"/>
          <w:szCs w:val="20"/>
        </w:rPr>
        <w:t xml:space="preserve"> Los terrenos dedicados a camposantos municipales deberán contar con las condiciones establecidas en el artículo 19 del Reglamento General de Cementerios Decreto Ejecutivo Nº 32833.</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17.</w:t>
      </w:r>
      <w:r w:rsidRPr="00A62786">
        <w:rPr>
          <w:rFonts w:ascii="Georgia" w:hAnsi="Georgia" w:cs="Arial"/>
          <w:sz w:val="20"/>
          <w:szCs w:val="20"/>
        </w:rPr>
        <w:t xml:space="preserve"> </w:t>
      </w:r>
      <w:r w:rsidRPr="00A62786">
        <w:rPr>
          <w:rFonts w:ascii="Georgia" w:hAnsi="Georgia" w:cs="Arial"/>
          <w:b/>
          <w:sz w:val="20"/>
          <w:szCs w:val="20"/>
        </w:rPr>
        <w:t>Delimitación.</w:t>
      </w:r>
      <w:r w:rsidRPr="00A62786">
        <w:rPr>
          <w:rFonts w:ascii="Georgia" w:hAnsi="Georgia" w:cs="Arial"/>
          <w:sz w:val="20"/>
          <w:szCs w:val="20"/>
        </w:rPr>
        <w:t xml:space="preserve"> Los cementerios estarán delimitados por pared o muro sólido de dos metros de altura como mínimo y frente a la vía pública deberá utilizarse muro, verjas o combinación de ambos.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18.</w:t>
      </w:r>
      <w:r w:rsidRPr="00A62786">
        <w:rPr>
          <w:rFonts w:ascii="Georgia" w:hAnsi="Georgia" w:cs="Arial"/>
          <w:sz w:val="20"/>
          <w:szCs w:val="20"/>
        </w:rPr>
        <w:t xml:space="preserve"> </w:t>
      </w:r>
      <w:r w:rsidRPr="00A62786">
        <w:rPr>
          <w:rFonts w:ascii="Georgia" w:hAnsi="Georgia" w:cs="Arial"/>
          <w:b/>
          <w:sz w:val="20"/>
          <w:szCs w:val="20"/>
        </w:rPr>
        <w:t>Osario.</w:t>
      </w:r>
      <w:r w:rsidRPr="00A62786">
        <w:rPr>
          <w:rFonts w:ascii="Georgia" w:hAnsi="Georgia" w:cs="Arial"/>
          <w:sz w:val="20"/>
          <w:szCs w:val="20"/>
        </w:rPr>
        <w:t xml:space="preserve"> Todo cementerio contara con uno o más osarios debidamente </w:t>
      </w:r>
      <w:r w:rsidR="008251B1">
        <w:rPr>
          <w:rFonts w:ascii="Georgia" w:hAnsi="Georgia" w:cs="Arial"/>
          <w:sz w:val="20"/>
          <w:szCs w:val="20"/>
        </w:rPr>
        <w:t xml:space="preserve"> </w:t>
      </w:r>
      <w:r w:rsidRPr="00A62786">
        <w:rPr>
          <w:rFonts w:ascii="Georgia" w:hAnsi="Georgia" w:cs="Arial"/>
          <w:sz w:val="20"/>
          <w:szCs w:val="20"/>
        </w:rPr>
        <w:t>protegido del ingreso y miradas ajenas al mismo, donde se depositarán los restos óseos provenientes de las exhumaciones.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 xml:space="preserve">Artículo 19. Otras condiciones. </w:t>
      </w:r>
      <w:r w:rsidRPr="00A62786">
        <w:rPr>
          <w:rFonts w:ascii="Georgia" w:hAnsi="Georgia" w:cs="Arial"/>
          <w:sz w:val="20"/>
          <w:szCs w:val="20"/>
        </w:rPr>
        <w:t>Todo cementerio tendrá obras de recolección de aguas pluviales, pie de taludes y otras obras de infraestructura básica. No podrán cruzar corrientes superficiales de aguas permanentes o intermitentes, por el área dispuesta para cementerios. La escorrentía de aguas arriba del cementerio será debidamente canalizada y desviada afuera de este. Todo cementerio debe contar con servicios sanitarios para varones, mujeres, uso de los trabajadores y público en general, respetando las disposiciones de la LEY 7600.</w:t>
      </w:r>
    </w:p>
    <w:p w:rsidR="00227E67" w:rsidRPr="00A62786" w:rsidRDefault="00227E67" w:rsidP="005165CC">
      <w:pPr>
        <w:spacing w:after="0"/>
        <w:ind w:left="567" w:right="283"/>
        <w:jc w:val="both"/>
        <w:rPr>
          <w:rFonts w:ascii="Georgia" w:hAnsi="Georgia" w:cs="Arial"/>
          <w:sz w:val="20"/>
          <w:szCs w:val="20"/>
        </w:rPr>
      </w:pPr>
      <w:r w:rsidRPr="00A62786">
        <w:rPr>
          <w:rFonts w:ascii="Georgia" w:hAnsi="Georgia" w:cs="Arial"/>
          <w:b/>
          <w:sz w:val="20"/>
          <w:szCs w:val="20"/>
        </w:rPr>
        <w:t>Artículo 20.</w:t>
      </w:r>
      <w:r w:rsidRPr="00A62786">
        <w:rPr>
          <w:rFonts w:ascii="Georgia" w:hAnsi="Georgia" w:cs="Arial"/>
          <w:sz w:val="20"/>
          <w:szCs w:val="20"/>
        </w:rPr>
        <w:t xml:space="preserve"> </w:t>
      </w:r>
      <w:r w:rsidRPr="00A62786">
        <w:rPr>
          <w:rFonts w:ascii="Georgia" w:hAnsi="Georgia" w:cs="Arial"/>
          <w:b/>
          <w:sz w:val="20"/>
          <w:szCs w:val="20"/>
        </w:rPr>
        <w:t>Servicio social.</w:t>
      </w:r>
      <w:r w:rsidRPr="00A62786">
        <w:rPr>
          <w:rFonts w:ascii="Georgia" w:hAnsi="Georgia" w:cs="Arial"/>
          <w:sz w:val="20"/>
          <w:szCs w:val="20"/>
        </w:rPr>
        <w:t xml:space="preserve"> Del área destinada para las inhumaciones, deberá dejarse previsto al menos un 5% para en caso de alguna continencia y para personas en calidad de indigentes. </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CAPITULO V</w:t>
      </w:r>
    </w:p>
    <w:p w:rsidR="00227E67" w:rsidRPr="00A62786" w:rsidRDefault="00227E67" w:rsidP="00227E67">
      <w:pPr>
        <w:ind w:left="567" w:right="283"/>
        <w:jc w:val="center"/>
        <w:rPr>
          <w:rFonts w:ascii="Georgia" w:hAnsi="Georgia" w:cs="Arial"/>
          <w:b/>
          <w:sz w:val="20"/>
          <w:szCs w:val="20"/>
        </w:rPr>
      </w:pPr>
      <w:r w:rsidRPr="00A62786">
        <w:rPr>
          <w:rFonts w:ascii="Georgia" w:hAnsi="Georgia" w:cs="Arial"/>
          <w:b/>
          <w:sz w:val="20"/>
          <w:szCs w:val="20"/>
        </w:rPr>
        <w:t>De las sepulturas, bóvedas y nichos</w:t>
      </w:r>
    </w:p>
    <w:p w:rsidR="00227E67" w:rsidRPr="00A62786" w:rsidRDefault="00227E67" w:rsidP="00227E67">
      <w:pPr>
        <w:ind w:left="567" w:right="283"/>
        <w:jc w:val="both"/>
        <w:rPr>
          <w:rFonts w:ascii="Georgia" w:hAnsi="Georgia" w:cs="Arial"/>
          <w:sz w:val="20"/>
          <w:szCs w:val="20"/>
        </w:rPr>
      </w:pPr>
      <w:r w:rsidRPr="00A62786">
        <w:rPr>
          <w:rFonts w:ascii="Georgia" w:hAnsi="Georgia" w:cs="Arial"/>
          <w:b/>
          <w:sz w:val="20"/>
          <w:szCs w:val="20"/>
        </w:rPr>
        <w:t>Artículo 21.</w:t>
      </w:r>
      <w:r w:rsidRPr="00A62786">
        <w:rPr>
          <w:rFonts w:ascii="Georgia" w:hAnsi="Georgia" w:cs="Arial"/>
          <w:sz w:val="20"/>
          <w:szCs w:val="20"/>
        </w:rPr>
        <w:t xml:space="preserve"> </w:t>
      </w:r>
      <w:r w:rsidRPr="00A62786">
        <w:rPr>
          <w:rFonts w:ascii="Georgia" w:hAnsi="Georgia" w:cs="Arial"/>
          <w:b/>
          <w:sz w:val="20"/>
          <w:szCs w:val="20"/>
        </w:rPr>
        <w:t>De los nichos</w:t>
      </w:r>
      <w:r w:rsidRPr="00A62786">
        <w:rPr>
          <w:rFonts w:ascii="Georgia" w:hAnsi="Georgia" w:cs="Arial"/>
          <w:sz w:val="20"/>
          <w:szCs w:val="20"/>
        </w:rPr>
        <w:t xml:space="preserve">. </w:t>
      </w:r>
      <w:r w:rsidRPr="00A62786">
        <w:rPr>
          <w:rFonts w:ascii="Georgia" w:hAnsi="Georgia" w:cs="Arial"/>
          <w:b/>
          <w:sz w:val="20"/>
          <w:szCs w:val="20"/>
          <w:u w:val="single"/>
        </w:rPr>
        <w:t>Los nichos en las parcelas</w:t>
      </w:r>
      <w:r w:rsidRPr="00A62786">
        <w:rPr>
          <w:rFonts w:ascii="Georgia" w:hAnsi="Georgia" w:cs="Arial"/>
          <w:sz w:val="20"/>
          <w:szCs w:val="20"/>
        </w:rPr>
        <w:t xml:space="preserve"> se construirán de acuerdo con las siguientes especificaciones:</w:t>
      </w:r>
    </w:p>
    <w:p w:rsidR="00227E67" w:rsidRPr="00A62786" w:rsidRDefault="00227E67" w:rsidP="00227E67">
      <w:pPr>
        <w:numPr>
          <w:ilvl w:val="0"/>
          <w:numId w:val="17"/>
        </w:numPr>
        <w:spacing w:after="0"/>
        <w:ind w:left="567" w:right="283"/>
        <w:jc w:val="both"/>
        <w:rPr>
          <w:rFonts w:ascii="Georgia" w:hAnsi="Georgia" w:cs="Arial"/>
          <w:sz w:val="20"/>
          <w:szCs w:val="20"/>
        </w:rPr>
      </w:pPr>
      <w:r w:rsidRPr="00A62786">
        <w:rPr>
          <w:rFonts w:ascii="Georgia" w:hAnsi="Georgia" w:cs="Arial"/>
          <w:sz w:val="20"/>
          <w:szCs w:val="20"/>
        </w:rPr>
        <w:t>Todo cementerio dispondrá de una o más estructuras (módulos), con nichos construidos de material impermeable.</w:t>
      </w:r>
    </w:p>
    <w:p w:rsidR="00227E67" w:rsidRPr="00A62786" w:rsidRDefault="00227E67" w:rsidP="00227E67">
      <w:pPr>
        <w:numPr>
          <w:ilvl w:val="0"/>
          <w:numId w:val="17"/>
        </w:numPr>
        <w:spacing w:after="0"/>
        <w:ind w:left="567" w:right="283"/>
        <w:jc w:val="both"/>
        <w:rPr>
          <w:rFonts w:ascii="Georgia" w:hAnsi="Georgia" w:cs="Arial"/>
          <w:sz w:val="20"/>
          <w:szCs w:val="20"/>
        </w:rPr>
      </w:pPr>
      <w:r w:rsidRPr="00A62786">
        <w:rPr>
          <w:rFonts w:ascii="Georgia" w:hAnsi="Georgia" w:cs="Arial"/>
          <w:sz w:val="20"/>
          <w:szCs w:val="20"/>
        </w:rPr>
        <w:t>Nichos de dos y cuatro derechos: Se establece el siguiente diseño para las construcciones de un nicho sobre el nivel de la acera y uno subterráneo:</w:t>
      </w:r>
    </w:p>
    <w:p w:rsidR="00227E67" w:rsidRPr="000A7858" w:rsidRDefault="00227E67" w:rsidP="00227E67">
      <w:pPr>
        <w:jc w:val="both"/>
        <w:rPr>
          <w:rFonts w:ascii="Arial" w:hAnsi="Arial" w:cs="Arial"/>
          <w:sz w:val="24"/>
          <w:szCs w:val="24"/>
        </w:rPr>
      </w:pPr>
    </w:p>
    <w:p w:rsidR="00227E67" w:rsidRPr="005165CC" w:rsidRDefault="00227E67" w:rsidP="00227E67">
      <w:pPr>
        <w:jc w:val="both"/>
        <w:rPr>
          <w:rFonts w:ascii="Arial" w:hAnsi="Arial" w:cs="Arial"/>
          <w:b/>
          <w:sz w:val="24"/>
          <w:szCs w:val="24"/>
        </w:rPr>
      </w:pPr>
      <w:r w:rsidRPr="000A7858">
        <w:rPr>
          <w:rFonts w:ascii="Arial" w:hAnsi="Arial" w:cs="Arial"/>
          <w:noProof/>
          <w:sz w:val="24"/>
          <w:szCs w:val="24"/>
          <w:lang w:val="es-CR" w:eastAsia="es-CR"/>
        </w:rPr>
        <w:lastRenderedPageBreak/>
        <w:drawing>
          <wp:inline distT="0" distB="0" distL="0" distR="0" wp14:anchorId="1B14BEFA" wp14:editId="05EF309A">
            <wp:extent cx="4810539" cy="1598212"/>
            <wp:effectExtent l="19050" t="19050" r="9525" b="21590"/>
            <wp:docPr id="4" name="Imagen 3" descr="C:\Documents and Settings\S_Rodriguez\Escritorio\Nichos1.JPG"/>
            <wp:cNvGraphicFramePr/>
            <a:graphic xmlns:a="http://schemas.openxmlformats.org/drawingml/2006/main">
              <a:graphicData uri="http://schemas.openxmlformats.org/drawingml/2006/picture">
                <pic:pic xmlns:pic="http://schemas.openxmlformats.org/drawingml/2006/picture">
                  <pic:nvPicPr>
                    <pic:cNvPr id="1" name="Imagen 3" descr="C:\Documents and Settings\S_Rodriguez\Escritorio\Nichos1.JPG"/>
                    <pic:cNvPicPr/>
                  </pic:nvPicPr>
                  <pic:blipFill>
                    <a:blip r:embed="rId10"/>
                    <a:srcRect/>
                    <a:stretch>
                      <a:fillRect/>
                    </a:stretch>
                  </pic:blipFill>
                  <pic:spPr bwMode="auto">
                    <a:xfrm>
                      <a:off x="0" y="0"/>
                      <a:ext cx="4817263" cy="1600446"/>
                    </a:xfrm>
                    <a:prstGeom prst="rect">
                      <a:avLst/>
                    </a:prstGeom>
                    <a:noFill/>
                    <a:ln w="9525">
                      <a:solidFill>
                        <a:srgbClr val="000000"/>
                      </a:solidFill>
                      <a:miter lim="800000"/>
                      <a:headEnd/>
                      <a:tailEnd/>
                    </a:ln>
                  </pic:spPr>
                </pic:pic>
              </a:graphicData>
            </a:graphic>
          </wp:inline>
        </w:drawing>
      </w:r>
    </w:p>
    <w:p w:rsidR="00227E67" w:rsidRPr="000A7858" w:rsidRDefault="00227E67" w:rsidP="00227E67">
      <w:pPr>
        <w:jc w:val="both"/>
        <w:rPr>
          <w:rFonts w:ascii="Arial" w:hAnsi="Arial" w:cs="Arial"/>
          <w:sz w:val="24"/>
          <w:szCs w:val="24"/>
        </w:rPr>
      </w:pPr>
      <w:r w:rsidRPr="000A7858">
        <w:rPr>
          <w:rFonts w:ascii="Arial" w:hAnsi="Arial" w:cs="Arial"/>
          <w:noProof/>
          <w:sz w:val="24"/>
          <w:szCs w:val="24"/>
          <w:lang w:val="es-CR" w:eastAsia="es-CR"/>
        </w:rPr>
        <w:drawing>
          <wp:inline distT="0" distB="0" distL="0" distR="0" wp14:anchorId="442824C4" wp14:editId="53173C1C">
            <wp:extent cx="4810125" cy="842839"/>
            <wp:effectExtent l="19050" t="19050" r="9525" b="14605"/>
            <wp:docPr id="5" name="Imagen 4" descr="C:\Documents and Settings\S_Rodriguez\Escritorio\Nichos 2.bmp"/>
            <wp:cNvGraphicFramePr/>
            <a:graphic xmlns:a="http://schemas.openxmlformats.org/drawingml/2006/main">
              <a:graphicData uri="http://schemas.openxmlformats.org/drawingml/2006/picture">
                <pic:pic xmlns:pic="http://schemas.openxmlformats.org/drawingml/2006/picture">
                  <pic:nvPicPr>
                    <pic:cNvPr id="3" name="Imagen 4" descr="C:\Documents and Settings\S_Rodriguez\Escritorio\Nichos 2.bmp"/>
                    <pic:cNvPicPr/>
                  </pic:nvPicPr>
                  <pic:blipFill>
                    <a:blip r:embed="rId11"/>
                    <a:srcRect/>
                    <a:stretch>
                      <a:fillRect/>
                    </a:stretch>
                  </pic:blipFill>
                  <pic:spPr bwMode="auto">
                    <a:xfrm>
                      <a:off x="0" y="0"/>
                      <a:ext cx="4820914" cy="844729"/>
                    </a:xfrm>
                    <a:prstGeom prst="rect">
                      <a:avLst/>
                    </a:prstGeom>
                    <a:noFill/>
                    <a:ln w="9525">
                      <a:solidFill>
                        <a:srgbClr val="000000"/>
                      </a:solidFill>
                      <a:miter lim="800000"/>
                      <a:headEnd/>
                      <a:tailEnd/>
                    </a:ln>
                  </pic:spPr>
                </pic:pic>
              </a:graphicData>
            </a:graphic>
          </wp:inline>
        </w:drawing>
      </w:r>
    </w:p>
    <w:p w:rsidR="00227E67" w:rsidRPr="00A62786" w:rsidRDefault="00227E67" w:rsidP="00227E67">
      <w:pPr>
        <w:jc w:val="both"/>
        <w:rPr>
          <w:rFonts w:ascii="Georgia" w:hAnsi="Georgia" w:cs="Arial"/>
          <w:sz w:val="20"/>
          <w:szCs w:val="20"/>
        </w:rPr>
      </w:pPr>
      <w:r w:rsidRPr="00A62786">
        <w:rPr>
          <w:rFonts w:ascii="Georgia" w:hAnsi="Georgia" w:cs="Arial"/>
          <w:sz w:val="20"/>
          <w:szCs w:val="20"/>
        </w:rPr>
        <w:t>Para la construcción de nichos subterráneos debe cumplirse con el siguiente diseño:</w:t>
      </w:r>
    </w:p>
    <w:p w:rsidR="00227E67" w:rsidRPr="000A7858" w:rsidRDefault="00227E67" w:rsidP="00227E67">
      <w:pPr>
        <w:jc w:val="both"/>
        <w:rPr>
          <w:rFonts w:ascii="Arial" w:hAnsi="Arial" w:cs="Arial"/>
          <w:sz w:val="24"/>
          <w:szCs w:val="24"/>
        </w:rPr>
      </w:pPr>
      <w:r w:rsidRPr="000A7858">
        <w:rPr>
          <w:rFonts w:ascii="Arial" w:hAnsi="Arial" w:cs="Arial"/>
          <w:noProof/>
          <w:sz w:val="24"/>
          <w:szCs w:val="24"/>
          <w:lang w:val="es-CR" w:eastAsia="es-CR"/>
        </w:rPr>
        <w:drawing>
          <wp:inline distT="0" distB="0" distL="0" distR="0" wp14:anchorId="3D69CDE5" wp14:editId="1F0CAE39">
            <wp:extent cx="4826442" cy="2162755"/>
            <wp:effectExtent l="19050" t="19050" r="12700" b="28575"/>
            <wp:docPr id="6" name="Imagen 1" descr="C:\Documents and Settings\S_Rodriguez\Escritorio\Nicho#3.JPG"/>
            <wp:cNvGraphicFramePr/>
            <a:graphic xmlns:a="http://schemas.openxmlformats.org/drawingml/2006/main">
              <a:graphicData uri="http://schemas.openxmlformats.org/drawingml/2006/picture">
                <pic:pic xmlns:pic="http://schemas.openxmlformats.org/drawingml/2006/picture">
                  <pic:nvPicPr>
                    <pic:cNvPr id="2" name="Imagen 1" descr="C:\Documents and Settings\S_Rodriguez\Escritorio\Nicho#3.JPG"/>
                    <pic:cNvPicPr/>
                  </pic:nvPicPr>
                  <pic:blipFill>
                    <a:blip r:embed="rId12"/>
                    <a:srcRect/>
                    <a:stretch>
                      <a:fillRect/>
                    </a:stretch>
                  </pic:blipFill>
                  <pic:spPr bwMode="auto">
                    <a:xfrm>
                      <a:off x="0" y="0"/>
                      <a:ext cx="4844483" cy="2170839"/>
                    </a:xfrm>
                    <a:prstGeom prst="rect">
                      <a:avLst/>
                    </a:prstGeom>
                    <a:noFill/>
                    <a:ln w="9525">
                      <a:solidFill>
                        <a:srgbClr val="000000"/>
                      </a:solidFill>
                      <a:miter lim="800000"/>
                      <a:headEnd/>
                      <a:tailEnd/>
                    </a:ln>
                  </pic:spPr>
                </pic:pic>
              </a:graphicData>
            </a:graphic>
          </wp:inline>
        </w:drawing>
      </w: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De acuerdo con los croquis anteriores, las especificaciones técnicas por cumplir son:</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Los nichos se deben construir de 1.20m de ancho por 2.50m de largo.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Las paredes de cada nicho serán en bloques de concreto de 0.12mX0.20mX0.40m. Se construirá placa corrida de 0.40mX0.20m y se instalará 4 varillas #3 y ganchos #2 @0.20m en concreto de 210Kg/cm2.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En los espacios que quedan entre cada placa que son de 0.30mX1.60m se colocara una cama de lastre compactado al 95% del Proctor Estándar de 0.20m de espesor.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En caso de que haya nichos subterráneos se construirán en block de 0.15mX0.20mX0.40m y tendrán varilla #3 @0.20m como refuerzo vertical y varilla #3@20 como refuerzo horizontal. Todas las celdas que posean varillan se rellenaran con concreto de 175Kg/cm2.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Se colará una viga corona de 0.15mX0.10m, la cual tendrá 2 varillas #2 y gancho #2 se el concreto será de 210Kg/cm2.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Se colará una sobre losa de 0.90mX0.10m, con varilla #3 @0.20 ambas direcciones en concreto de 210Kg/cm2.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Sobre esta losa se construirán los nichos externos, los cuales tendrán una altura máxima de 0.70m y se construirán en block de 0.12mX0.20mX0.40m y tendrán varilla #3 @0.60m como refuerzo vertical y varilla #3@40 como refuerzo horizontal. Todas las celdas que posean varillan se rellenaran con concreto de 175Kg/cm2.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Se colará una viga corona de 0.12mX0.10m, la cual tendrá 2 varillas #2 y gancho #2 se el concreto será de 210Kg/cm2.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Se colará una sobre losa de 0.96mX0.10m, con varilla #3 @0.20 ambas direcciones en concreto de 210Kg/cm2. Esta losa tendrá la función de cubierta del nicho, por lo que tendrá una pendiente del 1% hacia el frente del nicho. </w:t>
      </w:r>
    </w:p>
    <w:p w:rsidR="005165CC"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 xml:space="preserve">La tapa de los nichos se debe construir en ladrillos de barro y se lujará y se le dará el acabado </w:t>
      </w:r>
    </w:p>
    <w:p w:rsidR="005165CC" w:rsidRDefault="005165CC" w:rsidP="005165CC">
      <w:pPr>
        <w:spacing w:after="0"/>
        <w:ind w:left="284" w:right="283"/>
        <w:jc w:val="both"/>
        <w:rPr>
          <w:rFonts w:ascii="Georgia" w:hAnsi="Georgia" w:cs="Arial"/>
          <w:sz w:val="20"/>
          <w:szCs w:val="20"/>
        </w:rPr>
      </w:pPr>
    </w:p>
    <w:p w:rsidR="005165CC" w:rsidRDefault="005165CC" w:rsidP="005165CC">
      <w:pPr>
        <w:spacing w:after="0"/>
        <w:ind w:left="284" w:right="283"/>
        <w:jc w:val="both"/>
        <w:rPr>
          <w:rFonts w:ascii="Georgia" w:hAnsi="Georgia" w:cs="Arial"/>
          <w:sz w:val="20"/>
          <w:szCs w:val="20"/>
        </w:rPr>
      </w:pPr>
    </w:p>
    <w:p w:rsidR="00227E67" w:rsidRPr="00A62786" w:rsidRDefault="00227E67" w:rsidP="005165CC">
      <w:pPr>
        <w:spacing w:after="0"/>
        <w:ind w:left="284" w:right="283"/>
        <w:jc w:val="both"/>
        <w:rPr>
          <w:rFonts w:ascii="Georgia" w:hAnsi="Georgia" w:cs="Arial"/>
          <w:sz w:val="20"/>
          <w:szCs w:val="20"/>
        </w:rPr>
      </w:pPr>
      <w:r w:rsidRPr="00A62786">
        <w:rPr>
          <w:rFonts w:ascii="Georgia" w:hAnsi="Georgia" w:cs="Arial"/>
          <w:sz w:val="20"/>
          <w:szCs w:val="20"/>
        </w:rPr>
        <w:lastRenderedPageBreak/>
        <w:t xml:space="preserve">final, el cual consiste en aplicar dos manos de revestimiento para exteriores y dos manos de pintura de aceite color blanco. </w:t>
      </w:r>
    </w:p>
    <w:p w:rsidR="00227E67" w:rsidRPr="00A62786" w:rsidRDefault="00227E67" w:rsidP="00227E67">
      <w:pPr>
        <w:numPr>
          <w:ilvl w:val="0"/>
          <w:numId w:val="18"/>
        </w:numPr>
        <w:spacing w:after="0"/>
        <w:ind w:left="284" w:right="283"/>
        <w:jc w:val="both"/>
        <w:rPr>
          <w:rFonts w:ascii="Georgia" w:hAnsi="Georgia" w:cs="Arial"/>
          <w:sz w:val="20"/>
          <w:szCs w:val="20"/>
        </w:rPr>
      </w:pPr>
      <w:r w:rsidRPr="00A62786">
        <w:rPr>
          <w:rFonts w:ascii="Georgia" w:hAnsi="Georgia" w:cs="Arial"/>
          <w:sz w:val="20"/>
          <w:szCs w:val="20"/>
        </w:rPr>
        <w:t>Tanto el nicho subterráneo como el nicho externo se lujarán las paredes, internamente como externamente y al nicho externo se le aplicara dos manos de revestimiento para exteriores y dos manos de pintura de aceite color blanco.</w:t>
      </w:r>
    </w:p>
    <w:p w:rsidR="005450F0" w:rsidRDefault="005450F0" w:rsidP="005450F0">
      <w:pPr>
        <w:spacing w:after="0" w:line="240" w:lineRule="auto"/>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 xml:space="preserve">Previo a que se autorice la construcción de nichos en los Cementerios del Cantón Central de Heredia, la Administración de Cementerios verificará que la Sección de Desarrollo Territorial o en su defecto la Dirección de Inversión Pública, haya verificado el cumplimiento de los requisitos aquí descritos. En caso de incumplirse con las especificaciones constructivas antes mencionadas, no se permitirá la construcción de los nichos hasta que se cuente con el visto bueno de la Ingeniería Municipal. Si en fecha posterior a la publicación de esta reforma reglamentaria se determinara que se incumplió con las especificaciones constructivas antes mencionadas, la Municipalidad aplicará la normativa contenida en el numeral 93 de la Ley de Construcciones, No. 833 del 4 de noviembre de 1949.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22.</w:t>
      </w:r>
      <w:r w:rsidRPr="00A62786">
        <w:rPr>
          <w:rFonts w:ascii="Georgia" w:hAnsi="Georgia" w:cs="Arial"/>
          <w:sz w:val="20"/>
          <w:szCs w:val="20"/>
        </w:rPr>
        <w:t xml:space="preserve"> </w:t>
      </w:r>
      <w:r w:rsidRPr="00A62786">
        <w:rPr>
          <w:rFonts w:ascii="Georgia" w:hAnsi="Georgia" w:cs="Arial"/>
          <w:b/>
          <w:sz w:val="20"/>
          <w:szCs w:val="20"/>
        </w:rPr>
        <w:t>Cobertura mínima</w:t>
      </w:r>
      <w:r w:rsidRPr="00A62786">
        <w:rPr>
          <w:rFonts w:ascii="Georgia" w:hAnsi="Georgia" w:cs="Arial"/>
          <w:sz w:val="20"/>
          <w:szCs w:val="20"/>
        </w:rPr>
        <w:t>. Toda sepultura deberá tener una cobertura mínima de tierra de 100 centímetros cúbicos.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23.</w:t>
      </w:r>
      <w:r w:rsidRPr="00A62786">
        <w:rPr>
          <w:rFonts w:ascii="Georgia" w:hAnsi="Georgia" w:cs="Arial"/>
          <w:sz w:val="20"/>
          <w:szCs w:val="20"/>
        </w:rPr>
        <w:t xml:space="preserve"> </w:t>
      </w:r>
      <w:r w:rsidRPr="00A62786">
        <w:rPr>
          <w:rFonts w:ascii="Georgia" w:hAnsi="Georgia" w:cs="Arial"/>
          <w:b/>
          <w:sz w:val="20"/>
          <w:szCs w:val="20"/>
        </w:rPr>
        <w:t>Obligación de dar mantenimiento</w:t>
      </w:r>
      <w:r w:rsidRPr="00A62786">
        <w:rPr>
          <w:rFonts w:ascii="Georgia" w:hAnsi="Georgia" w:cs="Arial"/>
          <w:sz w:val="20"/>
          <w:szCs w:val="20"/>
        </w:rPr>
        <w:t xml:space="preserve">. Corresponde a los arrendatarios de bóvedas y parcelas el estado higiénico y decoroso de las construcciones y monumentos erigidos en ellas a su costo. El incumplimiento de esta obligación será considerado como causal de resolución contractual, en cuyo caso la Sección de Cementerio hará una prevención al arrendatario para que cumpla con este deber </w:t>
      </w:r>
      <w:r w:rsidRPr="00A62786">
        <w:rPr>
          <w:rFonts w:ascii="Georgia" w:hAnsi="Georgia" w:cs="Arial"/>
          <w:b/>
          <w:sz w:val="20"/>
          <w:szCs w:val="20"/>
          <w:u w:val="single"/>
        </w:rPr>
        <w:t>y en caso de omisión, promoverá la resolución contractual realizando el procedimiento respectivo garante del debido proceso y derecho de defensa del arrendatario</w:t>
      </w:r>
      <w:r w:rsidRPr="00A62786">
        <w:rPr>
          <w:rFonts w:ascii="Georgia" w:hAnsi="Georgia" w:cs="Arial"/>
          <w:sz w:val="20"/>
          <w:szCs w:val="20"/>
        </w:rPr>
        <w:t>. En caso de ordenarse la resolución contractual y de haber transcurrido cinco años de la última inhumación se procederá a la exhumación de los restos existentes para su nueva negociación.</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CAPITULO VI</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De la prestación de servicios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24.</w:t>
      </w:r>
      <w:r w:rsidRPr="00A62786">
        <w:rPr>
          <w:rFonts w:ascii="Georgia" w:hAnsi="Georgia" w:cs="Arial"/>
          <w:sz w:val="20"/>
          <w:szCs w:val="20"/>
        </w:rPr>
        <w:t xml:space="preserve"> </w:t>
      </w:r>
      <w:r w:rsidRPr="00A62786">
        <w:rPr>
          <w:rFonts w:ascii="Georgia" w:hAnsi="Georgia" w:cs="Arial"/>
          <w:b/>
          <w:sz w:val="20"/>
          <w:szCs w:val="20"/>
        </w:rPr>
        <w:t>Horario de atención.</w:t>
      </w:r>
      <w:r w:rsidRPr="00A62786">
        <w:rPr>
          <w:rFonts w:ascii="Georgia" w:hAnsi="Georgia" w:cs="Arial"/>
          <w:sz w:val="20"/>
          <w:szCs w:val="20"/>
        </w:rPr>
        <w:t xml:space="preserve"> El horario para la prestación de los servicios de los cementerios será de 6:00 am a 5:00 pm. No permitiendo sepulturas después de este horario exceptuando las de emergencia certificada medicamente. La Administración, en procura de dar un mejor servicio a todos sus usuarios, tiene la facultad de solicitar que se cambie la hora del acto funerario propuesta por razones de logística ese cambio debe ser acatado por los dolientes.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25.</w:t>
      </w:r>
      <w:r w:rsidRPr="00A62786">
        <w:rPr>
          <w:rFonts w:ascii="Georgia" w:hAnsi="Georgia" w:cs="Arial"/>
          <w:sz w:val="20"/>
          <w:szCs w:val="20"/>
        </w:rPr>
        <w:t xml:space="preserve"> </w:t>
      </w:r>
      <w:r w:rsidRPr="00A62786">
        <w:rPr>
          <w:rFonts w:ascii="Georgia" w:hAnsi="Georgia" w:cs="Arial"/>
          <w:b/>
          <w:sz w:val="20"/>
          <w:szCs w:val="20"/>
        </w:rPr>
        <w:t>Servicios autorizados.</w:t>
      </w:r>
      <w:r w:rsidRPr="00A62786">
        <w:rPr>
          <w:rFonts w:ascii="Georgia" w:hAnsi="Georgia" w:cs="Arial"/>
          <w:sz w:val="20"/>
          <w:szCs w:val="20"/>
        </w:rPr>
        <w:t xml:space="preserve"> La Municipalidad de Heredia queda facultada para cobrar precios por los servicios, sepultura, inhumación, exhumación, mantenimiento, adjudicación, arrendamiento de lotes, prorroga y construcción de nichos, de acuerdo con tarifas que fije según el artículo 13 y 14 de este reglamento.</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26.</w:t>
      </w:r>
      <w:r w:rsidRPr="00A62786">
        <w:rPr>
          <w:rFonts w:ascii="Georgia" w:hAnsi="Georgia" w:cs="Arial"/>
          <w:sz w:val="20"/>
          <w:szCs w:val="20"/>
        </w:rPr>
        <w:t xml:space="preserve"> </w:t>
      </w:r>
      <w:r w:rsidRPr="00A62786">
        <w:rPr>
          <w:rFonts w:ascii="Georgia" w:hAnsi="Georgia" w:cs="Arial"/>
          <w:b/>
          <w:sz w:val="20"/>
          <w:szCs w:val="20"/>
        </w:rPr>
        <w:t>Del derecho de arrendamiento.</w:t>
      </w:r>
      <w:r w:rsidRPr="00A62786">
        <w:rPr>
          <w:rFonts w:ascii="Georgia" w:hAnsi="Georgia" w:cs="Arial"/>
          <w:sz w:val="20"/>
          <w:szCs w:val="20"/>
        </w:rPr>
        <w:t xml:space="preserve"> El terreno del cementerio municipal es propiedad municipal, pero sobre este terreno la Sección de Cementerios podrá dar tantos derechos de arrendamiento como espacios tenga el terreno en que esta se ubica. Estos se otorgarán sobre parcelas en verde, parcelas con bóvedas construidas y Nichos Municipales. Los derechos de arrendamiento únicamente se podrán otorgar a personas físicas. El arrendatario de </w:t>
      </w:r>
      <w:r w:rsidRPr="00A62786">
        <w:rPr>
          <w:rFonts w:ascii="Georgia" w:hAnsi="Georgia" w:cs="Arial"/>
          <w:b/>
          <w:sz w:val="20"/>
          <w:szCs w:val="20"/>
          <w:u w:val="single"/>
        </w:rPr>
        <w:t>una parcela</w:t>
      </w:r>
      <w:r w:rsidRPr="00A62786">
        <w:rPr>
          <w:rFonts w:ascii="Georgia" w:hAnsi="Georgia" w:cs="Arial"/>
          <w:sz w:val="20"/>
          <w:szCs w:val="20"/>
        </w:rPr>
        <w:t xml:space="preserve"> en los cementerios municipales puede construir bóvedas y nichos de acuerdo con los parámetros establecidos en los artículos 21 y 22 de este reglamento. </w:t>
      </w: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Los derechos de arrendamiento aquí establecidos no podrán subarrendarse, darse en garantía, venderse o en cualquier otra forma enajenarse. La inobservancia de esta norma producirá la pérdida del derecho. Tampoco son susceptibles de embargo ni de venta forzosa judicial.</w:t>
      </w:r>
    </w:p>
    <w:p w:rsidR="005165CC" w:rsidRDefault="00227E67" w:rsidP="005165CC">
      <w:pPr>
        <w:ind w:left="284" w:right="283"/>
        <w:jc w:val="both"/>
        <w:rPr>
          <w:rFonts w:ascii="Georgia" w:hAnsi="Georgia" w:cs="Arial"/>
          <w:sz w:val="20"/>
          <w:szCs w:val="20"/>
        </w:rPr>
      </w:pPr>
      <w:r w:rsidRPr="00A62786">
        <w:rPr>
          <w:rFonts w:ascii="Georgia" w:hAnsi="Georgia" w:cs="Arial"/>
          <w:b/>
          <w:sz w:val="20"/>
          <w:szCs w:val="20"/>
        </w:rPr>
        <w:t>Artículo 27.</w:t>
      </w:r>
      <w:r w:rsidRPr="00A62786">
        <w:rPr>
          <w:rFonts w:ascii="Georgia" w:hAnsi="Georgia" w:cs="Arial"/>
          <w:sz w:val="20"/>
          <w:szCs w:val="20"/>
        </w:rPr>
        <w:t xml:space="preserve"> </w:t>
      </w:r>
      <w:r w:rsidRPr="00A62786">
        <w:rPr>
          <w:rFonts w:ascii="Georgia" w:hAnsi="Georgia" w:cs="Arial"/>
          <w:b/>
          <w:sz w:val="20"/>
          <w:szCs w:val="20"/>
        </w:rPr>
        <w:t>Confección de los contratos.</w:t>
      </w:r>
      <w:r w:rsidRPr="00A62786">
        <w:rPr>
          <w:rFonts w:ascii="Georgia" w:hAnsi="Georgia" w:cs="Arial"/>
          <w:sz w:val="20"/>
          <w:szCs w:val="20"/>
        </w:rPr>
        <w:t xml:space="preserve"> Cuando la Sección de Cementerios otorgue en arrendamiento una parcela, nicho municipal, u otro derecho funerario, se deberá confeccionar un contrato, en el cual se establecerán en forma clara y concisa: precio del arrendamiento, los derechos y obligaciones de ambas partes, los parámetros para su actualización y demás </w:t>
      </w:r>
    </w:p>
    <w:p w:rsidR="005165CC" w:rsidRDefault="005165CC" w:rsidP="005165CC">
      <w:pPr>
        <w:ind w:left="284" w:right="283"/>
        <w:jc w:val="both"/>
        <w:rPr>
          <w:rFonts w:ascii="Georgia" w:hAnsi="Georgia" w:cs="Arial"/>
          <w:sz w:val="20"/>
          <w:szCs w:val="20"/>
        </w:rPr>
      </w:pPr>
    </w:p>
    <w:p w:rsidR="00227E67" w:rsidRPr="00A62786" w:rsidRDefault="00227E67" w:rsidP="005165CC">
      <w:pPr>
        <w:ind w:left="284" w:right="283"/>
        <w:jc w:val="both"/>
        <w:rPr>
          <w:rFonts w:ascii="Georgia" w:hAnsi="Georgia" w:cs="Arial"/>
          <w:sz w:val="20"/>
          <w:szCs w:val="20"/>
        </w:rPr>
      </w:pPr>
      <w:r w:rsidRPr="00A62786">
        <w:rPr>
          <w:rFonts w:ascii="Georgia" w:hAnsi="Georgia" w:cs="Arial"/>
          <w:sz w:val="20"/>
          <w:szCs w:val="20"/>
        </w:rPr>
        <w:lastRenderedPageBreak/>
        <w:t>condiciones de termino, modo y causales de resolución.</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28</w:t>
      </w:r>
      <w:r w:rsidRPr="00A62786">
        <w:rPr>
          <w:rFonts w:ascii="Georgia" w:hAnsi="Georgia" w:cs="Arial"/>
          <w:sz w:val="20"/>
          <w:szCs w:val="20"/>
        </w:rPr>
        <w:t xml:space="preserve">. </w:t>
      </w:r>
      <w:r w:rsidRPr="00A62786">
        <w:rPr>
          <w:rFonts w:ascii="Georgia" w:hAnsi="Georgia" w:cs="Arial"/>
          <w:b/>
          <w:sz w:val="20"/>
          <w:szCs w:val="20"/>
        </w:rPr>
        <w:t>Plazos de arrendamiento</w:t>
      </w:r>
      <w:r w:rsidRPr="00A62786">
        <w:rPr>
          <w:rFonts w:ascii="Georgia" w:hAnsi="Georgia" w:cs="Arial"/>
          <w:sz w:val="20"/>
          <w:szCs w:val="20"/>
        </w:rPr>
        <w:t xml:space="preserve">. </w:t>
      </w:r>
      <w:r w:rsidRPr="00A62786">
        <w:rPr>
          <w:rFonts w:ascii="Georgia" w:hAnsi="Georgia" w:cs="Arial"/>
          <w:b/>
          <w:sz w:val="20"/>
          <w:szCs w:val="20"/>
          <w:u w:val="single"/>
        </w:rPr>
        <w:t>Los derechos de arrendamiento sobre parcelas y nichos municipales se otorgarán a largo y a corto plazo respectivamente.  El derecho de arrendamiento sobre parcelas o sepulturas será a largo plazo y tendrá una duración de 50 años.  El derecho de arrendamiento sobre Nichos Municipales será a corto plazo, tendrá una duración de 5 años y no serán susceptibles de cesión.</w:t>
      </w:r>
      <w:r w:rsidRPr="00A62786">
        <w:rPr>
          <w:rFonts w:ascii="Georgia" w:hAnsi="Georgia" w:cs="Arial"/>
          <w:sz w:val="20"/>
          <w:szCs w:val="20"/>
        </w:rPr>
        <w:t xml:space="preserve"> </w:t>
      </w:r>
    </w:p>
    <w:p w:rsidR="00227E67" w:rsidRPr="00A62786" w:rsidRDefault="00227E67" w:rsidP="00227E67">
      <w:pPr>
        <w:ind w:left="284" w:right="283"/>
        <w:jc w:val="both"/>
        <w:rPr>
          <w:rFonts w:ascii="Georgia" w:hAnsi="Georgia" w:cs="Arial"/>
          <w:sz w:val="20"/>
          <w:szCs w:val="20"/>
          <w:u w:val="single"/>
        </w:rPr>
      </w:pPr>
      <w:r w:rsidRPr="00A62786">
        <w:rPr>
          <w:rFonts w:ascii="Georgia" w:hAnsi="Georgia" w:cs="Arial"/>
          <w:sz w:val="20"/>
          <w:szCs w:val="20"/>
        </w:rPr>
        <w:t xml:space="preserve">Los contratos a largo plazo no podrán prorrogarse y corresponde al arrendatario actualizar sus datos ante la Administración de Cementerios cada 5 años.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u w:val="single"/>
        </w:rPr>
        <w:t>Los contratos a corto plazo no podrán prorrogarse y se notificará al arrendatario o sus familiares la finalización del periodo con unos seis meses de antelación, a fin de que cuenten con el tiempo suficiente para organizar el traslado de los restos cadavéricos</w:t>
      </w:r>
      <w:r w:rsidRPr="00A62786">
        <w:rPr>
          <w:rFonts w:ascii="Georgia" w:hAnsi="Georgia" w:cs="Arial"/>
          <w:sz w:val="20"/>
          <w:szCs w:val="20"/>
        </w:rPr>
        <w:t xml:space="preserve">. Transcurrido el plazo de los 5 años, los familiares cuentan con un mes para realizar el trámite de exhumación del cuerpo. Una vez vencido ese plazo </w:t>
      </w:r>
      <w:r w:rsidRPr="00A62786">
        <w:rPr>
          <w:rFonts w:ascii="Georgia" w:hAnsi="Georgia" w:cs="Arial"/>
          <w:b/>
          <w:sz w:val="20"/>
          <w:szCs w:val="20"/>
          <w:u w:val="single"/>
        </w:rPr>
        <w:t>sin que los familiares del difunto hayan efectuado la exhumación</w:t>
      </w:r>
      <w:r w:rsidRPr="00A62786">
        <w:rPr>
          <w:rFonts w:ascii="Georgia" w:hAnsi="Georgia" w:cs="Arial"/>
          <w:sz w:val="20"/>
          <w:szCs w:val="20"/>
        </w:rPr>
        <w:t>, la Sección de Cementerios la realizará sin previo aviso y depositará los restos en el osario debidamente identificados.</w:t>
      </w: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 xml:space="preserve">Los contratos a corto plazo sólo </w:t>
      </w:r>
      <w:r w:rsidRPr="00A62786">
        <w:rPr>
          <w:rFonts w:ascii="Georgia" w:hAnsi="Georgia" w:cs="Arial"/>
          <w:b/>
          <w:sz w:val="20"/>
          <w:szCs w:val="20"/>
          <w:u w:val="single"/>
        </w:rPr>
        <w:t>se prorrogarán por el plazo adicional que recomiende el Ministerio de Salud</w:t>
      </w:r>
      <w:r w:rsidRPr="00A62786">
        <w:rPr>
          <w:rFonts w:ascii="Georgia" w:hAnsi="Georgia" w:cs="Arial"/>
          <w:sz w:val="20"/>
          <w:szCs w:val="20"/>
        </w:rPr>
        <w:t xml:space="preserve"> en caso de que el cuerpo debido a su estado no permita ser trasladado.</w:t>
      </w:r>
    </w:p>
    <w:p w:rsidR="00227E67" w:rsidRPr="00A62786" w:rsidRDefault="00227E67" w:rsidP="00227E67">
      <w:pPr>
        <w:ind w:left="284" w:right="283"/>
        <w:jc w:val="both"/>
        <w:rPr>
          <w:rFonts w:ascii="Georgia" w:hAnsi="Georgia" w:cs="Arial"/>
          <w:b/>
          <w:sz w:val="20"/>
          <w:szCs w:val="20"/>
        </w:rPr>
      </w:pPr>
      <w:r w:rsidRPr="00A62786">
        <w:rPr>
          <w:rFonts w:ascii="Georgia" w:hAnsi="Georgia" w:cs="Arial"/>
          <w:b/>
          <w:sz w:val="20"/>
          <w:szCs w:val="20"/>
        </w:rPr>
        <w:t>Artículo 29.</w:t>
      </w:r>
      <w:r w:rsidRPr="00A62786">
        <w:rPr>
          <w:rFonts w:ascii="Georgia" w:hAnsi="Georgia" w:cs="Arial"/>
          <w:sz w:val="20"/>
          <w:szCs w:val="20"/>
        </w:rPr>
        <w:t xml:space="preserve"> </w:t>
      </w:r>
      <w:r w:rsidRPr="00A62786">
        <w:rPr>
          <w:rFonts w:ascii="Georgia" w:hAnsi="Georgia" w:cs="Arial"/>
          <w:b/>
          <w:sz w:val="20"/>
          <w:szCs w:val="20"/>
        </w:rPr>
        <w:t>Abandono de lotes</w:t>
      </w:r>
      <w:r w:rsidRPr="00A62786">
        <w:rPr>
          <w:rFonts w:ascii="Georgia" w:hAnsi="Georgia" w:cs="Arial"/>
          <w:sz w:val="20"/>
          <w:szCs w:val="20"/>
        </w:rPr>
        <w:t xml:space="preserve">. </w:t>
      </w:r>
      <w:r w:rsidRPr="00A62786">
        <w:rPr>
          <w:rFonts w:ascii="Georgia" w:hAnsi="Georgia" w:cs="Arial"/>
          <w:b/>
          <w:sz w:val="20"/>
          <w:szCs w:val="20"/>
          <w:u w:val="single"/>
        </w:rPr>
        <w:t>Las parcelas con o sin construcción, cuyos arrendatarios los tengan en estado de abandono durante el plazo de veinte años establecido en el artículo 8 de la Ley Regulación sobre Propiedad y Arrendamiento de Tumbas en Cementerios N°704, que hayan muerto sin dejar heredero o que no se encuentren datos en los registros municipales sobre el titular del derecho</w:t>
      </w:r>
      <w:r w:rsidRPr="00A62786">
        <w:rPr>
          <w:rFonts w:ascii="Georgia" w:hAnsi="Georgia" w:cs="Arial"/>
          <w:sz w:val="20"/>
          <w:szCs w:val="20"/>
        </w:rPr>
        <w:t xml:space="preserve">, la Municipalidad </w:t>
      </w:r>
      <w:r w:rsidRPr="00A62786">
        <w:rPr>
          <w:rFonts w:ascii="Georgia" w:hAnsi="Georgia" w:cs="Arial"/>
          <w:b/>
          <w:sz w:val="20"/>
          <w:szCs w:val="20"/>
          <w:u w:val="single"/>
        </w:rPr>
        <w:t>podrá otorgarlos a los interesados que cumplan con los requisitos establecidos luego de publicar un aviso en La Gaceta informando a la población herediana sobre el espacio disponible</w:t>
      </w:r>
      <w:r w:rsidRPr="00A62786">
        <w:rPr>
          <w:rFonts w:ascii="Georgia" w:hAnsi="Georgia" w:cs="Arial"/>
          <w:sz w:val="20"/>
          <w:szCs w:val="20"/>
        </w:rPr>
        <w:t>.</w:t>
      </w:r>
    </w:p>
    <w:p w:rsidR="00227E67" w:rsidRPr="00A62786" w:rsidRDefault="00227E67" w:rsidP="005165CC">
      <w:pPr>
        <w:spacing w:after="0"/>
        <w:ind w:left="284" w:right="283"/>
        <w:jc w:val="both"/>
        <w:rPr>
          <w:rFonts w:ascii="Georgia" w:hAnsi="Georgia" w:cs="Arial"/>
          <w:sz w:val="20"/>
          <w:szCs w:val="20"/>
        </w:rPr>
      </w:pPr>
      <w:r w:rsidRPr="00A62786">
        <w:rPr>
          <w:rFonts w:ascii="Georgia" w:hAnsi="Georgia" w:cs="Arial"/>
          <w:b/>
          <w:sz w:val="20"/>
          <w:szCs w:val="20"/>
        </w:rPr>
        <w:t>Artículo 30. Cesión de derechos en casos especiales</w:t>
      </w:r>
      <w:r w:rsidRPr="00A62786">
        <w:rPr>
          <w:rFonts w:ascii="Georgia" w:hAnsi="Georgia" w:cs="Arial"/>
          <w:sz w:val="20"/>
          <w:szCs w:val="20"/>
        </w:rPr>
        <w:t xml:space="preserve">. </w:t>
      </w:r>
      <w:r w:rsidRPr="00A62786">
        <w:rPr>
          <w:rFonts w:ascii="Georgia" w:hAnsi="Georgia" w:cs="Arial"/>
          <w:b/>
          <w:sz w:val="20"/>
          <w:szCs w:val="20"/>
          <w:u w:val="single"/>
        </w:rPr>
        <w:t>Si el titular del derecho fallece sin dejar beneficiarios en el contrato o registros municipales ni herederos de los que tenga conocimiento el Municipio, la Sección de Cementerios gestionará la publicación de un edicto informando a la comunidad herediana sobre el espacio disponible, en el cual se otorgará el plazo de treinta días hábiles a fin de que manifiesten su interés y se informará sobre los requisitos que se requieren. De las solicitudes recibidas se otorgará el derecho a la primera persona que se presente y cumpla con todos los requisitos.</w:t>
      </w:r>
      <w:r w:rsidRPr="00A62786">
        <w:rPr>
          <w:rFonts w:ascii="Georgia" w:hAnsi="Georgia" w:cs="Arial"/>
          <w:sz w:val="20"/>
          <w:szCs w:val="20"/>
        </w:rPr>
        <w:t xml:space="preserve"> Además, con las limitaciones establecidas, los arrendatarios podrán ceder su derecho por el resto del plazo, inter-vivos o mortis causa, a favor de un tercero familiar, previa autorización de la Administración del Cementerio y el pago de los derechos correspondientes.   </w:t>
      </w:r>
    </w:p>
    <w:p w:rsidR="00227E67" w:rsidRPr="00A62786" w:rsidRDefault="00227E67" w:rsidP="008251B1">
      <w:pPr>
        <w:ind w:left="284" w:right="283"/>
        <w:jc w:val="center"/>
        <w:rPr>
          <w:rFonts w:ascii="Georgia" w:hAnsi="Georgia" w:cs="Arial"/>
          <w:b/>
          <w:sz w:val="20"/>
          <w:szCs w:val="20"/>
        </w:rPr>
      </w:pPr>
      <w:r w:rsidRPr="00A62786">
        <w:rPr>
          <w:rFonts w:ascii="Georgia" w:hAnsi="Georgia" w:cs="Arial"/>
          <w:b/>
          <w:sz w:val="20"/>
          <w:szCs w:val="20"/>
        </w:rPr>
        <w:t>CAPITULO VII</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Del registro funerario de derechos de arrendamiento y alquileres de nichos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31.</w:t>
      </w:r>
      <w:r w:rsidRPr="00A62786">
        <w:rPr>
          <w:rFonts w:ascii="Georgia" w:hAnsi="Georgia" w:cs="Arial"/>
          <w:sz w:val="20"/>
          <w:szCs w:val="20"/>
        </w:rPr>
        <w:t xml:space="preserve"> </w:t>
      </w:r>
      <w:r w:rsidRPr="00A62786">
        <w:rPr>
          <w:rFonts w:ascii="Georgia" w:hAnsi="Georgia" w:cs="Arial"/>
          <w:b/>
          <w:sz w:val="20"/>
          <w:szCs w:val="20"/>
        </w:rPr>
        <w:t>Libros.</w:t>
      </w:r>
      <w:r w:rsidRPr="00A62786">
        <w:rPr>
          <w:rFonts w:ascii="Georgia" w:hAnsi="Georgia" w:cs="Arial"/>
          <w:sz w:val="20"/>
          <w:szCs w:val="20"/>
        </w:rPr>
        <w:t xml:space="preserve"> El registro municipal de derechos funerarios comprenderá los siguientes libros:</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Libro de registro de las sepulturas por arrendatario.</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Libro de registro diario de las inhumaciones.</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Libro de registro de las exhumaciones y traslados.</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Libro de registro diario.</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Libro de registro general de sepulturas por Cementerio, el cual deberá contener:</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Identificación de la sepultura con número de nicho</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Fecha de adjudicación del derecho de sepultura</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Nombre, apellidos y cedula del beneficiario o beneficiarios muerte del titular</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Sucesivas transmisiones por actos ínter vivos o mortis causa</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Inhumaciones, exhumaciones o traslados, que tengan lugar, con apellidos y sexo de las personas a que se refiere.</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Limitaciones, prohibiciones y clausura.</w:t>
      </w:r>
    </w:p>
    <w:p w:rsidR="00227E67"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Derechos satisfechos para la conservación del derecho.</w:t>
      </w:r>
    </w:p>
    <w:p w:rsidR="005165CC" w:rsidRPr="00A62786" w:rsidRDefault="005165CC" w:rsidP="005165CC">
      <w:pPr>
        <w:spacing w:after="0"/>
        <w:ind w:left="284" w:right="283"/>
        <w:jc w:val="both"/>
        <w:rPr>
          <w:rFonts w:ascii="Georgia" w:hAnsi="Georgia" w:cs="Arial"/>
          <w:sz w:val="20"/>
          <w:szCs w:val="20"/>
        </w:rPr>
      </w:pP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lastRenderedPageBreak/>
        <w:t>Cualquier otro incidente que afecte la sepultura o conjunto de ellas.</w:t>
      </w:r>
    </w:p>
    <w:p w:rsidR="00227E67" w:rsidRPr="00A62786" w:rsidRDefault="00227E67" w:rsidP="00227E67">
      <w:pPr>
        <w:numPr>
          <w:ilvl w:val="0"/>
          <w:numId w:val="8"/>
        </w:numPr>
        <w:spacing w:after="0"/>
        <w:ind w:left="284" w:right="283"/>
        <w:jc w:val="both"/>
        <w:rPr>
          <w:rFonts w:ascii="Georgia" w:hAnsi="Georgia" w:cs="Arial"/>
          <w:sz w:val="20"/>
          <w:szCs w:val="20"/>
        </w:rPr>
      </w:pPr>
      <w:r w:rsidRPr="00A62786">
        <w:rPr>
          <w:rFonts w:ascii="Georgia" w:hAnsi="Georgia" w:cs="Arial"/>
          <w:sz w:val="20"/>
          <w:szCs w:val="20"/>
        </w:rPr>
        <w:t>Control por tarjetero de arrendatarios por cementerio, incluye:</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Datos específicos del propietario</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Beneficiarios nombrados</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Traspasos (si los hubiere) con datos específicos sobre el nuevo arrendatario.</w:t>
      </w:r>
    </w:p>
    <w:p w:rsidR="00227E67" w:rsidRPr="00A62786" w:rsidRDefault="00227E67" w:rsidP="00227E67">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Inhumaciones: se anota fecha, nombre de occiso, formula, entero, monto y numero de permiso.</w:t>
      </w:r>
    </w:p>
    <w:p w:rsidR="00227E67" w:rsidRDefault="00227E67" w:rsidP="005165CC">
      <w:pPr>
        <w:numPr>
          <w:ilvl w:val="1"/>
          <w:numId w:val="8"/>
        </w:numPr>
        <w:spacing w:after="0"/>
        <w:ind w:left="284" w:right="283"/>
        <w:jc w:val="both"/>
        <w:rPr>
          <w:rFonts w:ascii="Georgia" w:hAnsi="Georgia" w:cs="Arial"/>
          <w:sz w:val="20"/>
          <w:szCs w:val="20"/>
        </w:rPr>
      </w:pPr>
      <w:r w:rsidRPr="00A62786">
        <w:rPr>
          <w:rFonts w:ascii="Georgia" w:hAnsi="Georgia" w:cs="Arial"/>
          <w:sz w:val="20"/>
          <w:szCs w:val="20"/>
        </w:rPr>
        <w:t>Control de pago de mantenimiento, designados en caso de indicación de nombre.</w:t>
      </w:r>
    </w:p>
    <w:p w:rsidR="005165CC" w:rsidRPr="005165CC" w:rsidRDefault="005165CC" w:rsidP="005165CC">
      <w:pPr>
        <w:spacing w:after="0"/>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32.</w:t>
      </w:r>
      <w:r w:rsidRPr="00A62786">
        <w:rPr>
          <w:rFonts w:ascii="Georgia" w:hAnsi="Georgia" w:cs="Arial"/>
          <w:sz w:val="20"/>
          <w:szCs w:val="20"/>
        </w:rPr>
        <w:t xml:space="preserve"> </w:t>
      </w:r>
      <w:r w:rsidRPr="00A62786">
        <w:rPr>
          <w:rFonts w:ascii="Georgia" w:hAnsi="Georgia" w:cs="Arial"/>
          <w:b/>
          <w:sz w:val="20"/>
          <w:szCs w:val="20"/>
        </w:rPr>
        <w:t>Registro de arrendamiento.</w:t>
      </w:r>
      <w:r w:rsidRPr="00A62786">
        <w:rPr>
          <w:rFonts w:ascii="Georgia" w:hAnsi="Georgia" w:cs="Arial"/>
          <w:sz w:val="20"/>
          <w:szCs w:val="20"/>
        </w:rPr>
        <w:t xml:space="preserve"> El derecho de arrendamiento funerario podrá también registrarse a nombre de menores de edad.</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33.</w:t>
      </w:r>
      <w:r w:rsidRPr="00A62786">
        <w:rPr>
          <w:rFonts w:ascii="Georgia" w:hAnsi="Georgia" w:cs="Arial"/>
          <w:sz w:val="20"/>
          <w:szCs w:val="20"/>
        </w:rPr>
        <w:t xml:space="preserve"> </w:t>
      </w:r>
      <w:r w:rsidRPr="00A62786">
        <w:rPr>
          <w:rFonts w:ascii="Georgia" w:hAnsi="Georgia" w:cs="Arial"/>
          <w:b/>
          <w:sz w:val="20"/>
          <w:szCs w:val="20"/>
        </w:rPr>
        <w:t>Cónyuge supérstite.</w:t>
      </w:r>
      <w:r w:rsidRPr="00A62786">
        <w:rPr>
          <w:rFonts w:ascii="Georgia" w:hAnsi="Georgia" w:cs="Arial"/>
          <w:sz w:val="20"/>
          <w:szCs w:val="20"/>
        </w:rPr>
        <w:t xml:space="preserve"> Ante el fallecimiento del arrendatario y en caso de que éste no designara beneficiarios, el conyugue supérstite adquirirá el derecho en forma automática y así lo inscribirá la Sección de Cementerios quien podrá actuar de oficio o a gestión de parte.</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34.</w:t>
      </w:r>
      <w:r w:rsidRPr="00A62786">
        <w:rPr>
          <w:rFonts w:ascii="Georgia" w:hAnsi="Georgia" w:cs="Arial"/>
          <w:sz w:val="20"/>
          <w:szCs w:val="20"/>
        </w:rPr>
        <w:t xml:space="preserve"> </w:t>
      </w:r>
      <w:r w:rsidRPr="00A62786">
        <w:rPr>
          <w:rFonts w:ascii="Georgia" w:hAnsi="Georgia" w:cs="Arial"/>
          <w:b/>
          <w:sz w:val="20"/>
          <w:szCs w:val="20"/>
        </w:rPr>
        <w:t>Corrección de errores materiales</w:t>
      </w:r>
      <w:r w:rsidRPr="00A62786">
        <w:rPr>
          <w:rFonts w:ascii="Georgia" w:hAnsi="Georgia" w:cs="Arial"/>
          <w:sz w:val="20"/>
          <w:szCs w:val="20"/>
        </w:rPr>
        <w:t>. Los errores de nombre, apellidos u otros en la inscripción del derecho de arrendamiento, se conocerán a instancia del titular, previa justificación y comprobación ante la Sección de Cementerios de la información correcta.</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35.</w:t>
      </w:r>
      <w:r w:rsidRPr="00A62786">
        <w:rPr>
          <w:rFonts w:ascii="Georgia" w:hAnsi="Georgia" w:cs="Arial"/>
          <w:sz w:val="20"/>
          <w:szCs w:val="20"/>
        </w:rPr>
        <w:t xml:space="preserve"> </w:t>
      </w:r>
      <w:r w:rsidRPr="00A62786">
        <w:rPr>
          <w:rFonts w:ascii="Georgia" w:hAnsi="Georgia" w:cs="Arial"/>
          <w:b/>
          <w:sz w:val="20"/>
          <w:szCs w:val="20"/>
        </w:rPr>
        <w:t>Prohibición</w:t>
      </w:r>
      <w:r w:rsidRPr="00A62786">
        <w:rPr>
          <w:rFonts w:ascii="Georgia" w:hAnsi="Georgia" w:cs="Arial"/>
          <w:sz w:val="20"/>
          <w:szCs w:val="20"/>
        </w:rPr>
        <w:t xml:space="preserve">. La Sección de Cementerios en ningún caso podrá hacer reservas particulares en nichos municipales y parcelas.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u w:val="single"/>
        </w:rPr>
        <w:t>La Municipalidad debe disponer de nichos municipales, para uso del público, habitantes del cantón que figurando como arrendatarios no cuenten con espacios disponibles para sepultura</w:t>
      </w:r>
      <w:r w:rsidRPr="00A62786">
        <w:rPr>
          <w:rFonts w:ascii="Georgia" w:hAnsi="Georgia" w:cs="Arial"/>
          <w:sz w:val="20"/>
          <w:szCs w:val="20"/>
        </w:rPr>
        <w:t>. Este espacio se le otorgará de acuerdo a la disponibilidad existente y puede ser en cualquiera de los tres cementerios del cantón.</w:t>
      </w: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Queda terminantemente prohibido instalar en los Nichos Municipales otro pedestal que no sea el Municipal, y el tamaño de la placa no debe ser mayor de 15 cm x 30 cm.</w:t>
      </w:r>
    </w:p>
    <w:p w:rsidR="00227E67" w:rsidRPr="00A62786" w:rsidRDefault="00227E67" w:rsidP="005165CC">
      <w:pPr>
        <w:spacing w:after="0"/>
        <w:ind w:left="284" w:right="283"/>
        <w:jc w:val="center"/>
        <w:rPr>
          <w:rFonts w:ascii="Georgia" w:hAnsi="Georgia" w:cs="Arial"/>
          <w:b/>
          <w:sz w:val="20"/>
          <w:szCs w:val="20"/>
        </w:rPr>
      </w:pPr>
      <w:r w:rsidRPr="00A62786">
        <w:rPr>
          <w:rFonts w:ascii="Georgia" w:hAnsi="Georgia" w:cs="Arial"/>
          <w:b/>
          <w:sz w:val="20"/>
          <w:szCs w:val="20"/>
        </w:rPr>
        <w:t>CAPITULO VIII</w:t>
      </w:r>
    </w:p>
    <w:p w:rsidR="00227E67" w:rsidRPr="00A62786" w:rsidRDefault="00227E67" w:rsidP="005165CC">
      <w:pPr>
        <w:spacing w:after="0"/>
        <w:ind w:left="284" w:right="283"/>
        <w:jc w:val="center"/>
        <w:rPr>
          <w:rFonts w:ascii="Georgia" w:hAnsi="Georgia" w:cs="Arial"/>
          <w:b/>
          <w:sz w:val="20"/>
          <w:szCs w:val="20"/>
        </w:rPr>
      </w:pPr>
      <w:r w:rsidRPr="00A62786">
        <w:rPr>
          <w:rFonts w:ascii="Georgia" w:hAnsi="Georgia" w:cs="Arial"/>
          <w:b/>
          <w:sz w:val="20"/>
          <w:szCs w:val="20"/>
        </w:rPr>
        <w:t>De las inhumaciones y exhumaciones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36. Disposición general.</w:t>
      </w:r>
      <w:r w:rsidRPr="00A62786">
        <w:rPr>
          <w:rFonts w:ascii="Georgia" w:hAnsi="Georgia" w:cs="Arial"/>
          <w:sz w:val="20"/>
          <w:szCs w:val="20"/>
        </w:rPr>
        <w:t xml:space="preserve"> Todo lo relacionado con la inhumación y exhumación de cadáveres se regirá por lo que en la materia dispone el Reglamento General de Cementerios, Decreto Ejecutivo número 32833 del 03-08-2005.</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37.</w:t>
      </w:r>
      <w:r w:rsidRPr="00A62786">
        <w:rPr>
          <w:rFonts w:ascii="Georgia" w:hAnsi="Georgia" w:cs="Arial"/>
          <w:sz w:val="20"/>
          <w:szCs w:val="20"/>
        </w:rPr>
        <w:t xml:space="preserve"> </w:t>
      </w:r>
      <w:r w:rsidRPr="00A62786">
        <w:rPr>
          <w:rFonts w:ascii="Georgia" w:hAnsi="Georgia" w:cs="Arial"/>
          <w:b/>
          <w:sz w:val="20"/>
          <w:szCs w:val="20"/>
        </w:rPr>
        <w:t>Autorización.</w:t>
      </w:r>
      <w:r w:rsidRPr="00A62786">
        <w:rPr>
          <w:rFonts w:ascii="Georgia" w:hAnsi="Georgia" w:cs="Arial"/>
          <w:sz w:val="20"/>
          <w:szCs w:val="20"/>
        </w:rPr>
        <w:t xml:space="preserve"> Quien necesite realizar una inhumación en los cementerios de Heredia, deberá solicitar autorización a la Sección de Cementerios de la Municipalidad de Heredia. Esta dependencia no autorizará inhumaciones en bóvedas o nichos que presenten fallas en su estructura.</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38</w:t>
      </w:r>
      <w:r w:rsidRPr="00A62786">
        <w:rPr>
          <w:rFonts w:ascii="Georgia" w:hAnsi="Georgia" w:cs="Arial"/>
          <w:sz w:val="20"/>
          <w:szCs w:val="20"/>
        </w:rPr>
        <w:t xml:space="preserve">. </w:t>
      </w:r>
      <w:r w:rsidRPr="00A62786">
        <w:rPr>
          <w:rFonts w:ascii="Georgia" w:hAnsi="Georgia" w:cs="Arial"/>
          <w:b/>
          <w:sz w:val="20"/>
          <w:szCs w:val="20"/>
        </w:rPr>
        <w:t>Solicitud de autorización</w:t>
      </w:r>
      <w:r w:rsidRPr="00A62786">
        <w:rPr>
          <w:rFonts w:ascii="Georgia" w:hAnsi="Georgia" w:cs="Arial"/>
          <w:sz w:val="20"/>
          <w:szCs w:val="20"/>
        </w:rPr>
        <w:t>. Para autorizar la inhumación, la Sección de Cementerios solicitará:</w:t>
      </w:r>
    </w:p>
    <w:p w:rsidR="00227E67" w:rsidRPr="00A62786" w:rsidRDefault="00227E67" w:rsidP="00227E67">
      <w:pPr>
        <w:numPr>
          <w:ilvl w:val="0"/>
          <w:numId w:val="9"/>
        </w:numPr>
        <w:spacing w:after="0"/>
        <w:ind w:left="284" w:right="283"/>
        <w:jc w:val="both"/>
        <w:rPr>
          <w:rFonts w:ascii="Georgia" w:hAnsi="Georgia" w:cs="Arial"/>
          <w:sz w:val="20"/>
          <w:szCs w:val="20"/>
        </w:rPr>
      </w:pPr>
      <w:r w:rsidRPr="00A62786">
        <w:rPr>
          <w:rFonts w:ascii="Georgia" w:hAnsi="Georgia" w:cs="Arial"/>
          <w:sz w:val="20"/>
          <w:szCs w:val="20"/>
        </w:rPr>
        <w:t xml:space="preserve">Original y fotocopia del acta de defunción, emitido por el hospital respectivo en que fue asistido el difunto o por el médico tratante si el fallecimiento fue en </w:t>
      </w:r>
      <w:r w:rsidRPr="00A62786">
        <w:rPr>
          <w:rFonts w:ascii="Georgia" w:hAnsi="Georgia" w:cs="Arial"/>
          <w:b/>
          <w:sz w:val="20"/>
          <w:szCs w:val="20"/>
          <w:u w:val="single"/>
        </w:rPr>
        <w:t>otro lugar</w:t>
      </w:r>
      <w:r w:rsidRPr="00A62786">
        <w:rPr>
          <w:rFonts w:ascii="Georgia" w:hAnsi="Georgia" w:cs="Arial"/>
          <w:sz w:val="20"/>
          <w:szCs w:val="20"/>
        </w:rPr>
        <w:t>.</w:t>
      </w:r>
    </w:p>
    <w:p w:rsidR="00227E67" w:rsidRPr="00A62786" w:rsidRDefault="00227E67" w:rsidP="00227E67">
      <w:pPr>
        <w:numPr>
          <w:ilvl w:val="0"/>
          <w:numId w:val="9"/>
        </w:numPr>
        <w:spacing w:after="0"/>
        <w:ind w:left="284" w:right="283"/>
        <w:jc w:val="both"/>
        <w:rPr>
          <w:rFonts w:ascii="Georgia" w:hAnsi="Georgia" w:cs="Arial"/>
          <w:sz w:val="20"/>
          <w:szCs w:val="20"/>
        </w:rPr>
      </w:pPr>
      <w:r w:rsidRPr="00A62786">
        <w:rPr>
          <w:rFonts w:ascii="Georgia" w:hAnsi="Georgia" w:cs="Arial"/>
          <w:sz w:val="20"/>
          <w:szCs w:val="20"/>
        </w:rPr>
        <w:t>Pago de apertura del nicho.</w:t>
      </w:r>
    </w:p>
    <w:p w:rsidR="00227E67" w:rsidRPr="00A62786" w:rsidRDefault="00227E67" w:rsidP="00227E67">
      <w:pPr>
        <w:numPr>
          <w:ilvl w:val="0"/>
          <w:numId w:val="9"/>
        </w:numPr>
        <w:spacing w:after="0"/>
        <w:ind w:left="284" w:right="283"/>
        <w:jc w:val="both"/>
        <w:rPr>
          <w:rFonts w:ascii="Georgia" w:hAnsi="Georgia" w:cs="Arial"/>
          <w:sz w:val="20"/>
          <w:szCs w:val="20"/>
        </w:rPr>
      </w:pPr>
      <w:r w:rsidRPr="00A62786">
        <w:rPr>
          <w:rFonts w:ascii="Georgia" w:hAnsi="Georgia" w:cs="Arial"/>
          <w:sz w:val="20"/>
          <w:szCs w:val="20"/>
        </w:rPr>
        <w:t>Presentación de la cedula de identidad del solicitante, tratándose de utilización de sepultura de bóveda o fosa que dimanen de derechos de arrendamiento a largo plazo deberá aportarse la autorización escrita de su titular, bien sea por firma directa y fotocopia de la cedula. El beneficiario autorizado e inscrito podrá realizar los trámites consecuentes previa identificación.</w:t>
      </w:r>
    </w:p>
    <w:p w:rsidR="00227E67" w:rsidRPr="00A62786" w:rsidRDefault="00227E67" w:rsidP="00227E67">
      <w:pPr>
        <w:numPr>
          <w:ilvl w:val="0"/>
          <w:numId w:val="9"/>
        </w:numPr>
        <w:spacing w:after="0"/>
        <w:ind w:left="284" w:right="283"/>
        <w:jc w:val="both"/>
        <w:rPr>
          <w:rFonts w:ascii="Georgia" w:hAnsi="Georgia" w:cs="Arial"/>
          <w:sz w:val="20"/>
          <w:szCs w:val="20"/>
        </w:rPr>
      </w:pPr>
      <w:r w:rsidRPr="00A62786">
        <w:rPr>
          <w:rFonts w:ascii="Georgia" w:hAnsi="Georgia" w:cs="Arial"/>
          <w:sz w:val="20"/>
          <w:szCs w:val="20"/>
        </w:rPr>
        <w:t>En los casos en que se realice una inhumación en otra sepultura del mismo cementerio, se precisara además la conformidad del titular.</w:t>
      </w:r>
    </w:p>
    <w:p w:rsidR="00227E67" w:rsidRPr="00A62786" w:rsidRDefault="00227E67" w:rsidP="00227E67">
      <w:pPr>
        <w:numPr>
          <w:ilvl w:val="0"/>
          <w:numId w:val="9"/>
        </w:numPr>
        <w:spacing w:after="0"/>
        <w:ind w:left="284" w:right="283"/>
        <w:jc w:val="both"/>
        <w:rPr>
          <w:rFonts w:ascii="Georgia" w:hAnsi="Georgia" w:cs="Arial"/>
          <w:sz w:val="20"/>
          <w:szCs w:val="20"/>
        </w:rPr>
      </w:pPr>
      <w:r w:rsidRPr="00A62786">
        <w:rPr>
          <w:rFonts w:ascii="Georgia" w:hAnsi="Georgia" w:cs="Arial"/>
          <w:sz w:val="20"/>
          <w:szCs w:val="20"/>
        </w:rPr>
        <w:t>En caso de que el nicho o bóveda este a nombre de alguna Familia, se deberá presentar una autorización de los integrantes a realizar la sepultura.</w:t>
      </w:r>
    </w:p>
    <w:p w:rsidR="005450F0" w:rsidRDefault="005450F0" w:rsidP="005450F0">
      <w:pPr>
        <w:spacing w:after="0" w:line="240" w:lineRule="auto"/>
        <w:ind w:left="284" w:right="283"/>
        <w:jc w:val="both"/>
        <w:rPr>
          <w:rFonts w:ascii="Georgia" w:hAnsi="Georgia" w:cs="Arial"/>
          <w:b/>
          <w:sz w:val="20"/>
          <w:szCs w:val="20"/>
        </w:rPr>
      </w:pPr>
    </w:p>
    <w:p w:rsidR="005165CC" w:rsidRDefault="00227E67" w:rsidP="00227E67">
      <w:pPr>
        <w:ind w:left="284" w:right="283"/>
        <w:jc w:val="both"/>
        <w:rPr>
          <w:rFonts w:ascii="Georgia" w:hAnsi="Georgia" w:cs="Arial"/>
          <w:sz w:val="20"/>
          <w:szCs w:val="20"/>
        </w:rPr>
      </w:pPr>
      <w:r w:rsidRPr="00A62786">
        <w:rPr>
          <w:rFonts w:ascii="Georgia" w:hAnsi="Georgia" w:cs="Arial"/>
          <w:b/>
          <w:sz w:val="20"/>
          <w:szCs w:val="20"/>
        </w:rPr>
        <w:t>Artículo 39.</w:t>
      </w:r>
      <w:r w:rsidRPr="00A62786">
        <w:rPr>
          <w:rFonts w:ascii="Georgia" w:hAnsi="Georgia" w:cs="Arial"/>
          <w:sz w:val="20"/>
          <w:szCs w:val="20"/>
        </w:rPr>
        <w:t xml:space="preserve"> </w:t>
      </w:r>
      <w:r w:rsidRPr="00A62786">
        <w:rPr>
          <w:rFonts w:ascii="Georgia" w:hAnsi="Georgia" w:cs="Arial"/>
          <w:b/>
          <w:sz w:val="20"/>
          <w:szCs w:val="20"/>
        </w:rPr>
        <w:t>Comunicación al encargado del cementerio.</w:t>
      </w:r>
      <w:r w:rsidRPr="00A62786">
        <w:rPr>
          <w:rFonts w:ascii="Georgia" w:hAnsi="Georgia" w:cs="Arial"/>
          <w:sz w:val="20"/>
          <w:szCs w:val="20"/>
        </w:rPr>
        <w:t xml:space="preserve"> El permiso para inhumación debidamente refrendado por la Sección de Cementerios debe entregarse al encargado del cementerio con al menos tres horas antes de presentarse con el ataúd (en nichos vacíos), de manera que de inmediato y en presencia del interesado ubique la sepultura y la bóveda y se le </w:t>
      </w:r>
    </w:p>
    <w:p w:rsidR="005165CC" w:rsidRDefault="005165CC" w:rsidP="00227E67">
      <w:pPr>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lastRenderedPageBreak/>
        <w:t>indique el nicho en que se desea quede el nuevo cuerpo a inhumar.</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40.</w:t>
      </w:r>
      <w:r w:rsidRPr="00A62786">
        <w:rPr>
          <w:rFonts w:ascii="Georgia" w:hAnsi="Georgia" w:cs="Arial"/>
          <w:sz w:val="20"/>
          <w:szCs w:val="20"/>
        </w:rPr>
        <w:t xml:space="preserve"> </w:t>
      </w:r>
      <w:r w:rsidRPr="00A62786">
        <w:rPr>
          <w:rFonts w:ascii="Georgia" w:hAnsi="Georgia" w:cs="Arial"/>
          <w:b/>
          <w:sz w:val="20"/>
          <w:szCs w:val="20"/>
        </w:rPr>
        <w:t>Procedimiento.</w:t>
      </w:r>
      <w:r w:rsidRPr="00A62786">
        <w:rPr>
          <w:rFonts w:ascii="Georgia" w:hAnsi="Georgia" w:cs="Arial"/>
          <w:sz w:val="20"/>
          <w:szCs w:val="20"/>
        </w:rPr>
        <w:t xml:space="preserve"> Los cadáveres serán inmediatamente inhumados por el personal a cargo en presencia de las personas que integren el sequito mortuorio.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41.</w:t>
      </w:r>
      <w:r w:rsidRPr="00A62786">
        <w:rPr>
          <w:rFonts w:ascii="Georgia" w:hAnsi="Georgia" w:cs="Arial"/>
          <w:sz w:val="20"/>
          <w:szCs w:val="20"/>
        </w:rPr>
        <w:t xml:space="preserve"> </w:t>
      </w:r>
      <w:r w:rsidRPr="00A62786">
        <w:rPr>
          <w:rFonts w:ascii="Georgia" w:hAnsi="Georgia" w:cs="Arial"/>
          <w:b/>
          <w:sz w:val="20"/>
          <w:szCs w:val="20"/>
        </w:rPr>
        <w:t>Solicitudes de traslado</w:t>
      </w:r>
      <w:r w:rsidRPr="00A62786">
        <w:rPr>
          <w:rFonts w:ascii="Georgia" w:hAnsi="Georgia" w:cs="Arial"/>
          <w:sz w:val="20"/>
          <w:szCs w:val="20"/>
        </w:rPr>
        <w:t xml:space="preserve">. Para el traslado de restos dentro del cementerio u otro camposanto, debe presentarse al departamento de cementerios, la siguiente documentación: </w:t>
      </w:r>
    </w:p>
    <w:p w:rsidR="00227E67" w:rsidRPr="00A62786" w:rsidRDefault="00227E67" w:rsidP="00227E67">
      <w:pPr>
        <w:numPr>
          <w:ilvl w:val="0"/>
          <w:numId w:val="10"/>
        </w:numPr>
        <w:spacing w:after="0"/>
        <w:ind w:left="284" w:right="283"/>
        <w:jc w:val="both"/>
        <w:rPr>
          <w:rFonts w:ascii="Georgia" w:hAnsi="Georgia" w:cs="Arial"/>
          <w:sz w:val="20"/>
          <w:szCs w:val="20"/>
        </w:rPr>
      </w:pPr>
      <w:r w:rsidRPr="00A62786">
        <w:rPr>
          <w:rFonts w:ascii="Georgia" w:hAnsi="Georgia" w:cs="Arial"/>
          <w:sz w:val="20"/>
          <w:szCs w:val="20"/>
        </w:rPr>
        <w:t>Solicitud en papel de oficio indicando cementerio, nombre de fallecido, fecha de deceso y ubicación de los restos.</w:t>
      </w:r>
    </w:p>
    <w:p w:rsidR="00227E67" w:rsidRPr="00A62786" w:rsidRDefault="00227E67" w:rsidP="00227E67">
      <w:pPr>
        <w:numPr>
          <w:ilvl w:val="0"/>
          <w:numId w:val="10"/>
        </w:numPr>
        <w:spacing w:after="0"/>
        <w:ind w:left="284" w:right="283"/>
        <w:jc w:val="both"/>
        <w:rPr>
          <w:rFonts w:ascii="Georgia" w:hAnsi="Georgia" w:cs="Arial"/>
          <w:sz w:val="20"/>
          <w:szCs w:val="20"/>
        </w:rPr>
      </w:pPr>
      <w:r w:rsidRPr="00A62786">
        <w:rPr>
          <w:rFonts w:ascii="Georgia" w:hAnsi="Georgia" w:cs="Arial"/>
          <w:sz w:val="20"/>
          <w:szCs w:val="20"/>
        </w:rPr>
        <w:t>Permiso de la dirección de epidemiologia del Ministerio de salud para realizar la exhumación.</w:t>
      </w:r>
    </w:p>
    <w:p w:rsidR="00227E67" w:rsidRPr="00A62786" w:rsidRDefault="00227E67" w:rsidP="00227E67">
      <w:pPr>
        <w:numPr>
          <w:ilvl w:val="0"/>
          <w:numId w:val="10"/>
        </w:numPr>
        <w:spacing w:after="0"/>
        <w:ind w:left="284" w:right="283"/>
        <w:jc w:val="both"/>
        <w:rPr>
          <w:rFonts w:ascii="Georgia" w:hAnsi="Georgia" w:cs="Arial"/>
          <w:sz w:val="20"/>
          <w:szCs w:val="20"/>
        </w:rPr>
      </w:pPr>
      <w:r w:rsidRPr="00A62786">
        <w:rPr>
          <w:rFonts w:ascii="Georgia" w:hAnsi="Georgia" w:cs="Arial"/>
          <w:sz w:val="20"/>
          <w:szCs w:val="20"/>
        </w:rPr>
        <w:t>Constancia del cementerio que recibirá los restos indicando la aceptación de los mismos y la ubicación que les darán.</w:t>
      </w:r>
    </w:p>
    <w:p w:rsidR="00227E67" w:rsidRPr="00A62786" w:rsidRDefault="00227E67" w:rsidP="00227E67">
      <w:pPr>
        <w:numPr>
          <w:ilvl w:val="0"/>
          <w:numId w:val="10"/>
        </w:numPr>
        <w:spacing w:after="0"/>
        <w:ind w:left="284" w:right="283"/>
        <w:jc w:val="both"/>
        <w:rPr>
          <w:rFonts w:ascii="Georgia" w:hAnsi="Georgia" w:cs="Arial"/>
          <w:sz w:val="20"/>
          <w:szCs w:val="20"/>
        </w:rPr>
      </w:pPr>
      <w:r w:rsidRPr="00A62786">
        <w:rPr>
          <w:rFonts w:ascii="Georgia" w:hAnsi="Georgia" w:cs="Arial"/>
          <w:sz w:val="20"/>
          <w:szCs w:val="20"/>
        </w:rPr>
        <w:t>En caso de que el nicho sea prestado se debe contar con la autorización del arrendatario y este debe tener los impuestos al día.</w:t>
      </w:r>
    </w:p>
    <w:p w:rsidR="00227E67" w:rsidRPr="00A62786" w:rsidRDefault="00227E67" w:rsidP="00227E67">
      <w:pPr>
        <w:numPr>
          <w:ilvl w:val="0"/>
          <w:numId w:val="10"/>
        </w:numPr>
        <w:spacing w:after="0"/>
        <w:ind w:left="284" w:right="283"/>
        <w:jc w:val="both"/>
        <w:rPr>
          <w:rFonts w:ascii="Georgia" w:hAnsi="Georgia" w:cs="Arial"/>
          <w:sz w:val="20"/>
          <w:szCs w:val="20"/>
        </w:rPr>
      </w:pPr>
      <w:r w:rsidRPr="00A62786">
        <w:rPr>
          <w:rFonts w:ascii="Georgia" w:hAnsi="Georgia" w:cs="Arial"/>
          <w:sz w:val="20"/>
          <w:szCs w:val="20"/>
        </w:rPr>
        <w:t>Aceptar y autorizar en la solicitud de inhumación que el nicho sea revisado para determinar el estado de los restos. La revisión se dará después de presentada la documentación.</w:t>
      </w:r>
    </w:p>
    <w:p w:rsidR="00227E67" w:rsidRDefault="00227E67" w:rsidP="005165CC">
      <w:pPr>
        <w:numPr>
          <w:ilvl w:val="0"/>
          <w:numId w:val="10"/>
        </w:numPr>
        <w:spacing w:after="0"/>
        <w:ind w:left="284" w:right="283"/>
        <w:jc w:val="both"/>
        <w:rPr>
          <w:rFonts w:ascii="Georgia" w:hAnsi="Georgia" w:cs="Arial"/>
          <w:sz w:val="20"/>
          <w:szCs w:val="20"/>
        </w:rPr>
      </w:pPr>
      <w:r w:rsidRPr="00A62786">
        <w:rPr>
          <w:rFonts w:ascii="Georgia" w:hAnsi="Georgia"/>
          <w:sz w:val="20"/>
          <w:szCs w:val="20"/>
        </w:rPr>
        <w:t>Solicitud de un pariente directo (no político) del difunto, y el visto bueno del arrendatario del nicho. Deben presentarse ambos, o mediante documento idóneo que demuestre su voluntad adjuntando con copia de las cédulas de ambos, pariente y arrendatario, n</w:t>
      </w:r>
      <w:r w:rsidRPr="00A62786">
        <w:rPr>
          <w:rFonts w:ascii="Georgia" w:eastAsia="Times New Roman" w:hAnsi="Georgia"/>
          <w:color w:val="000000"/>
          <w:sz w:val="20"/>
          <w:szCs w:val="20"/>
          <w:lang w:val="es-MX"/>
        </w:rPr>
        <w:t xml:space="preserve">ombre del Cementerio donde se encuentra sepultado y nombre del cementerio </w:t>
      </w:r>
      <w:r w:rsidRPr="00A62786">
        <w:rPr>
          <w:rFonts w:ascii="Georgia" w:hAnsi="Georgia"/>
          <w:sz w:val="20"/>
          <w:szCs w:val="20"/>
        </w:rPr>
        <w:t>donde se pretende trasladar el cadáver; Certificado de defunción extendido por el Registro Civil y un timbre médico y un timbre Cruz Roja. (</w:t>
      </w:r>
      <w:r w:rsidRPr="00A62786">
        <w:rPr>
          <w:rFonts w:ascii="Georgia" w:hAnsi="Georgia"/>
          <w:i/>
          <w:sz w:val="20"/>
          <w:szCs w:val="20"/>
        </w:rPr>
        <w:t>esto conforme al artículo 32 del Reglamento General de Cementerios).</w:t>
      </w:r>
    </w:p>
    <w:p w:rsidR="005165CC" w:rsidRPr="005165CC" w:rsidRDefault="005165CC" w:rsidP="005165CC">
      <w:pPr>
        <w:spacing w:after="0"/>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42.</w:t>
      </w:r>
      <w:r w:rsidRPr="00A62786">
        <w:rPr>
          <w:rFonts w:ascii="Georgia" w:hAnsi="Georgia" w:cs="Arial"/>
          <w:sz w:val="20"/>
          <w:szCs w:val="20"/>
        </w:rPr>
        <w:t xml:space="preserve"> </w:t>
      </w:r>
      <w:r w:rsidRPr="00A62786">
        <w:rPr>
          <w:rFonts w:ascii="Georgia" w:hAnsi="Georgia" w:cs="Arial"/>
          <w:b/>
          <w:sz w:val="20"/>
          <w:szCs w:val="20"/>
        </w:rPr>
        <w:t>Horas hábiles.</w:t>
      </w:r>
      <w:r w:rsidRPr="00A62786">
        <w:rPr>
          <w:rFonts w:ascii="Georgia" w:hAnsi="Georgia" w:cs="Arial"/>
          <w:sz w:val="20"/>
          <w:szCs w:val="20"/>
        </w:rPr>
        <w:t xml:space="preserve"> Las exhumaciones deberán realizarse en el siguiente horario de 7:00 a.m. a 12 m.d. Por ningún motivo se realizarán en días de fiesta religiosa, nacional o de asueto; así como tampoco en días domingo. Igualmente están prohibidas las exhumaciones en el momento en que se celebre un funeral en el cementerio, así como las solicitadas antes de transcurrir 5 años de inhumación.</w:t>
      </w:r>
    </w:p>
    <w:p w:rsidR="00227E67" w:rsidRPr="00A62786" w:rsidRDefault="00227E67" w:rsidP="005165CC">
      <w:pPr>
        <w:spacing w:after="0"/>
        <w:ind w:left="284" w:right="283"/>
        <w:jc w:val="both"/>
        <w:rPr>
          <w:rFonts w:ascii="Georgia" w:hAnsi="Georgia" w:cs="Arial"/>
          <w:sz w:val="20"/>
          <w:szCs w:val="20"/>
        </w:rPr>
      </w:pPr>
      <w:r w:rsidRPr="00A62786">
        <w:rPr>
          <w:rFonts w:ascii="Georgia" w:hAnsi="Georgia" w:cs="Arial"/>
          <w:sz w:val="20"/>
          <w:szCs w:val="20"/>
        </w:rPr>
        <w:t>La Sección de Cementerios programará la fecha y hora para la exhumación la cual quedará sujeta a la prioridad de los funerales.</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CAPITULO IX</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Requisitos para participar en la adquisición de un derecho de arrendamiento</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43.</w:t>
      </w:r>
      <w:r w:rsidRPr="00A62786">
        <w:rPr>
          <w:rFonts w:ascii="Georgia" w:hAnsi="Georgia" w:cs="Arial"/>
          <w:sz w:val="20"/>
          <w:szCs w:val="20"/>
        </w:rPr>
        <w:t xml:space="preserve"> Dentro de los requisitos primordiales están:</w:t>
      </w:r>
    </w:p>
    <w:p w:rsidR="00227E67" w:rsidRPr="00A62786" w:rsidRDefault="00227E67" w:rsidP="00227E67">
      <w:pPr>
        <w:numPr>
          <w:ilvl w:val="0"/>
          <w:numId w:val="11"/>
        </w:numPr>
        <w:spacing w:after="0"/>
        <w:ind w:left="284" w:right="283"/>
        <w:jc w:val="both"/>
        <w:rPr>
          <w:rFonts w:ascii="Georgia" w:hAnsi="Georgia" w:cs="Arial"/>
          <w:sz w:val="20"/>
          <w:szCs w:val="20"/>
        </w:rPr>
      </w:pPr>
      <w:r w:rsidRPr="00A62786">
        <w:rPr>
          <w:rFonts w:ascii="Georgia" w:hAnsi="Georgia" w:cs="Arial"/>
          <w:sz w:val="20"/>
          <w:szCs w:val="20"/>
        </w:rPr>
        <w:t xml:space="preserve">Demostrar que tiene residencia fija en el cantón de Heredia. </w:t>
      </w:r>
      <w:r w:rsidRPr="00A62786">
        <w:rPr>
          <w:rFonts w:ascii="Georgia" w:hAnsi="Georgia" w:cs="Arial"/>
          <w:b/>
          <w:sz w:val="20"/>
          <w:szCs w:val="20"/>
          <w:u w:val="single"/>
        </w:rPr>
        <w:t>Para lo cual se solicitará el testimonio bajo fe de juramento de al menos dos testigos</w:t>
      </w:r>
      <w:r w:rsidRPr="00A62786">
        <w:rPr>
          <w:rFonts w:ascii="Georgia" w:hAnsi="Georgia" w:cs="Arial"/>
          <w:b/>
          <w:sz w:val="20"/>
          <w:szCs w:val="20"/>
        </w:rPr>
        <w:t>.</w:t>
      </w:r>
    </w:p>
    <w:p w:rsidR="00227E67" w:rsidRPr="00A62786" w:rsidRDefault="00227E67" w:rsidP="00227E67">
      <w:pPr>
        <w:numPr>
          <w:ilvl w:val="0"/>
          <w:numId w:val="11"/>
        </w:numPr>
        <w:spacing w:after="0"/>
        <w:ind w:left="284" w:right="283"/>
        <w:jc w:val="both"/>
        <w:rPr>
          <w:rFonts w:ascii="Georgia" w:hAnsi="Georgia" w:cs="Arial"/>
          <w:sz w:val="20"/>
          <w:szCs w:val="20"/>
        </w:rPr>
      </w:pPr>
      <w:r w:rsidRPr="00A62786">
        <w:rPr>
          <w:rFonts w:ascii="Georgia" w:hAnsi="Georgia" w:cs="Arial"/>
          <w:sz w:val="20"/>
          <w:szCs w:val="20"/>
        </w:rPr>
        <w:t>Solo se otorgará un lote por persona.</w:t>
      </w:r>
    </w:p>
    <w:p w:rsidR="00227E67" w:rsidRPr="00A62786" w:rsidRDefault="00227E67" w:rsidP="00227E67">
      <w:pPr>
        <w:numPr>
          <w:ilvl w:val="0"/>
          <w:numId w:val="11"/>
        </w:numPr>
        <w:spacing w:after="0"/>
        <w:ind w:left="284" w:right="283"/>
        <w:jc w:val="both"/>
        <w:rPr>
          <w:rFonts w:ascii="Georgia" w:hAnsi="Georgia" w:cs="Arial"/>
          <w:sz w:val="20"/>
          <w:szCs w:val="20"/>
        </w:rPr>
      </w:pPr>
      <w:r w:rsidRPr="00A62786">
        <w:rPr>
          <w:rFonts w:ascii="Georgia" w:hAnsi="Georgia" w:cs="Arial"/>
          <w:sz w:val="20"/>
          <w:szCs w:val="20"/>
        </w:rPr>
        <w:t>No poseer derecho en otro cementerio municipal del cantón.</w:t>
      </w:r>
    </w:p>
    <w:p w:rsidR="00227E67" w:rsidRPr="00A62786" w:rsidRDefault="00227E67" w:rsidP="00227E67">
      <w:pPr>
        <w:numPr>
          <w:ilvl w:val="0"/>
          <w:numId w:val="11"/>
        </w:numPr>
        <w:spacing w:after="0"/>
        <w:ind w:left="284" w:right="283"/>
        <w:jc w:val="both"/>
        <w:rPr>
          <w:rFonts w:ascii="Georgia" w:hAnsi="Georgia" w:cs="Arial"/>
          <w:sz w:val="20"/>
          <w:szCs w:val="20"/>
        </w:rPr>
      </w:pPr>
      <w:r w:rsidRPr="00A62786">
        <w:rPr>
          <w:rFonts w:ascii="Georgia" w:hAnsi="Georgia" w:cs="Arial"/>
          <w:sz w:val="20"/>
          <w:szCs w:val="20"/>
        </w:rPr>
        <w:t>No se podrá escoger la ubicación de los lotes ya que la venta se realizará en forma consecutiva.</w:t>
      </w:r>
    </w:p>
    <w:p w:rsidR="00227E67" w:rsidRDefault="00227E67" w:rsidP="005165CC">
      <w:pPr>
        <w:numPr>
          <w:ilvl w:val="0"/>
          <w:numId w:val="11"/>
        </w:numPr>
        <w:spacing w:after="0"/>
        <w:ind w:left="284" w:right="283"/>
        <w:jc w:val="both"/>
        <w:rPr>
          <w:rFonts w:ascii="Georgia" w:hAnsi="Georgia" w:cs="Arial"/>
          <w:sz w:val="20"/>
          <w:szCs w:val="20"/>
        </w:rPr>
      </w:pPr>
      <w:r w:rsidRPr="00A62786">
        <w:rPr>
          <w:rFonts w:ascii="Georgia" w:hAnsi="Georgia" w:cs="Arial"/>
          <w:sz w:val="20"/>
          <w:szCs w:val="20"/>
        </w:rPr>
        <w:t>No se aprobarán solicitudes hechas por personas que hayan cedido algún derecho de arrendamiento de lote municipal en los últimos 5 años.</w:t>
      </w:r>
    </w:p>
    <w:p w:rsidR="005165CC" w:rsidRPr="005165CC" w:rsidRDefault="005165CC" w:rsidP="005165CC">
      <w:pPr>
        <w:spacing w:after="0"/>
        <w:ind w:left="284" w:right="283"/>
        <w:jc w:val="both"/>
        <w:rPr>
          <w:rFonts w:ascii="Georgia" w:hAnsi="Georgia" w:cs="Arial"/>
          <w:sz w:val="20"/>
          <w:szCs w:val="20"/>
        </w:rPr>
      </w:pPr>
    </w:p>
    <w:p w:rsidR="00227E67" w:rsidRPr="00A62786" w:rsidRDefault="00227E67" w:rsidP="005165CC">
      <w:pPr>
        <w:spacing w:after="0"/>
        <w:ind w:left="284" w:right="283"/>
        <w:jc w:val="center"/>
        <w:rPr>
          <w:rFonts w:ascii="Georgia" w:hAnsi="Georgia" w:cs="Arial"/>
          <w:b/>
          <w:sz w:val="20"/>
          <w:szCs w:val="20"/>
        </w:rPr>
      </w:pPr>
      <w:r w:rsidRPr="00A62786">
        <w:rPr>
          <w:rFonts w:ascii="Georgia" w:hAnsi="Georgia" w:cs="Arial"/>
          <w:b/>
          <w:sz w:val="20"/>
          <w:szCs w:val="20"/>
        </w:rPr>
        <w:t>CAPITULO X</w:t>
      </w:r>
    </w:p>
    <w:p w:rsidR="00227E67" w:rsidRPr="00A62786" w:rsidRDefault="00227E67" w:rsidP="00227E67">
      <w:pPr>
        <w:ind w:left="284" w:right="283"/>
        <w:jc w:val="center"/>
        <w:rPr>
          <w:rFonts w:ascii="Georgia" w:hAnsi="Georgia" w:cs="Arial"/>
          <w:b/>
          <w:sz w:val="20"/>
          <w:szCs w:val="20"/>
        </w:rPr>
      </w:pPr>
      <w:r w:rsidRPr="00A62786">
        <w:rPr>
          <w:rFonts w:ascii="Georgia" w:hAnsi="Georgia" w:cs="Arial"/>
          <w:b/>
          <w:sz w:val="20"/>
          <w:szCs w:val="20"/>
        </w:rPr>
        <w:t>Sobre las actividades que realizan los arrendatarios o trabajadores privados dentro del Cementerio.</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44.</w:t>
      </w:r>
      <w:r w:rsidRPr="00A62786">
        <w:rPr>
          <w:rFonts w:ascii="Georgia" w:hAnsi="Georgia" w:cs="Arial"/>
          <w:sz w:val="20"/>
          <w:szCs w:val="20"/>
        </w:rPr>
        <w:t xml:space="preserve"> </w:t>
      </w:r>
      <w:r w:rsidRPr="00A62786">
        <w:rPr>
          <w:rFonts w:ascii="Georgia" w:hAnsi="Georgia" w:cs="Arial"/>
          <w:b/>
          <w:sz w:val="20"/>
          <w:szCs w:val="20"/>
        </w:rPr>
        <w:t>Responsabilidades.</w:t>
      </w:r>
      <w:r w:rsidRPr="00A62786">
        <w:rPr>
          <w:rFonts w:ascii="Georgia" w:hAnsi="Georgia" w:cs="Arial"/>
          <w:sz w:val="20"/>
          <w:szCs w:val="20"/>
        </w:rPr>
        <w:t xml:space="preserve"> Corresponde a la Sección de Cementerios fiscalizar cualquier trabajo de jardinería, albañilería, pintura u otro a realizar en las bóvedas o nichos de los cementerios.  Es responsabilidad del arrendatario y el trabajador privado que éste contrate, cumplir con todos los lineamientos contenidos en este reglamento, de lo contrario el arrendatario se expone a multas y el trabajador privado puede ser imposibilitado para brindar sus servicios dentro del Cementerio. Igualmente, el arrendatario será responsable de todos los daños que se ocasionen a otras personas o bienes tanto de terceros como del Municipio, por motivo de los trabajos que se realicen dentro del Cementerio.</w:t>
      </w:r>
    </w:p>
    <w:p w:rsidR="005165CC" w:rsidRDefault="00227E67" w:rsidP="00227E67">
      <w:pPr>
        <w:ind w:left="284" w:right="283"/>
        <w:jc w:val="both"/>
        <w:rPr>
          <w:rFonts w:ascii="Georgia" w:hAnsi="Georgia" w:cs="Arial"/>
          <w:b/>
          <w:sz w:val="20"/>
          <w:szCs w:val="20"/>
          <w:u w:val="single"/>
        </w:rPr>
      </w:pPr>
      <w:r w:rsidRPr="00A62786">
        <w:rPr>
          <w:rFonts w:ascii="Georgia" w:hAnsi="Georgia" w:cs="Arial"/>
          <w:b/>
          <w:sz w:val="20"/>
          <w:szCs w:val="20"/>
        </w:rPr>
        <w:t>Artículo 45.</w:t>
      </w:r>
      <w:r w:rsidRPr="00A62786">
        <w:rPr>
          <w:rFonts w:ascii="Georgia" w:hAnsi="Georgia" w:cs="Arial"/>
          <w:sz w:val="20"/>
          <w:szCs w:val="20"/>
        </w:rPr>
        <w:t xml:space="preserve"> </w:t>
      </w:r>
      <w:r w:rsidRPr="00A62786">
        <w:rPr>
          <w:rFonts w:ascii="Georgia" w:hAnsi="Georgia" w:cs="Arial"/>
          <w:b/>
          <w:sz w:val="20"/>
          <w:szCs w:val="20"/>
        </w:rPr>
        <w:t>Obligaciones.</w:t>
      </w:r>
      <w:r w:rsidRPr="00A62786">
        <w:rPr>
          <w:rFonts w:ascii="Georgia" w:hAnsi="Georgia" w:cs="Arial"/>
          <w:sz w:val="20"/>
          <w:szCs w:val="20"/>
        </w:rPr>
        <w:t xml:space="preserve"> Correrá por cuenta del arrendatario </w:t>
      </w:r>
      <w:r w:rsidRPr="00A62786">
        <w:rPr>
          <w:rFonts w:ascii="Georgia" w:hAnsi="Georgia" w:cs="Arial"/>
          <w:b/>
          <w:sz w:val="20"/>
          <w:szCs w:val="20"/>
          <w:u w:val="single"/>
        </w:rPr>
        <w:t>cumplir con las disposiciones legales y reglamentarias</w:t>
      </w:r>
      <w:r w:rsidRPr="00A62786">
        <w:rPr>
          <w:rFonts w:ascii="Georgia" w:hAnsi="Georgia" w:cs="Arial"/>
          <w:sz w:val="20"/>
          <w:szCs w:val="20"/>
          <w:u w:val="single"/>
        </w:rPr>
        <w:t xml:space="preserve"> </w:t>
      </w:r>
      <w:r w:rsidRPr="00A62786">
        <w:rPr>
          <w:rFonts w:ascii="Georgia" w:hAnsi="Georgia" w:cs="Arial"/>
          <w:b/>
          <w:sz w:val="20"/>
          <w:szCs w:val="20"/>
          <w:u w:val="single"/>
        </w:rPr>
        <w:t xml:space="preserve">exigibles para la seguridad social y riesgos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u w:val="single"/>
        </w:rPr>
        <w:lastRenderedPageBreak/>
        <w:t>del trabajo</w:t>
      </w:r>
      <w:r w:rsidRPr="00A62786">
        <w:rPr>
          <w:rFonts w:ascii="Georgia" w:hAnsi="Georgia" w:cs="Arial"/>
          <w:sz w:val="20"/>
          <w:szCs w:val="20"/>
        </w:rPr>
        <w:t xml:space="preserve"> para cubrir las responsabilidades de carácter civil y laboral de los trabajadores privados ocasionales que contraten. </w:t>
      </w:r>
      <w:r w:rsidRPr="00A62786">
        <w:rPr>
          <w:rFonts w:ascii="Georgia" w:hAnsi="Georgia" w:cs="Arial"/>
          <w:b/>
          <w:sz w:val="20"/>
          <w:szCs w:val="20"/>
          <w:u w:val="single"/>
        </w:rPr>
        <w:t>Para tales efectos deberá aportar copia de las pólizas de seguros y/o constancias de la Caja Costarricense del Seguro Social</w:t>
      </w:r>
      <w:r w:rsidRPr="00A62786">
        <w:rPr>
          <w:rFonts w:ascii="Georgia" w:hAnsi="Georgia" w:cs="Arial"/>
          <w:sz w:val="20"/>
          <w:szCs w:val="20"/>
        </w:rPr>
        <w:t xml:space="preserve"> que demuestren el cumplimiento de la legislación vigente.  La Sección de Cementerios no permitirá que ninguna persona realice trabajos de albañilería si no cumple con los siguientes requisitos:</w:t>
      </w:r>
    </w:p>
    <w:p w:rsidR="00227E67" w:rsidRPr="00A62786" w:rsidRDefault="00227E67" w:rsidP="00227E67">
      <w:pPr>
        <w:pStyle w:val="xmsolistparagraph"/>
        <w:shd w:val="clear" w:color="auto" w:fill="FFFFFF"/>
        <w:spacing w:before="0" w:beforeAutospacing="0" w:after="0" w:afterAutospacing="0"/>
        <w:ind w:left="284" w:right="283"/>
        <w:jc w:val="both"/>
        <w:rPr>
          <w:rFonts w:ascii="Georgia" w:hAnsi="Georgia" w:cs="Arial"/>
          <w:color w:val="212121"/>
          <w:sz w:val="20"/>
          <w:szCs w:val="20"/>
          <w:lang w:val="es-ES"/>
        </w:rPr>
      </w:pPr>
      <w:r w:rsidRPr="00A62786">
        <w:rPr>
          <w:rFonts w:ascii="Georgia" w:hAnsi="Georgia" w:cs="Arial"/>
          <w:color w:val="212121"/>
          <w:sz w:val="20"/>
          <w:szCs w:val="20"/>
          <w:lang w:val="es-ES"/>
        </w:rPr>
        <w:t> </w:t>
      </w:r>
    </w:p>
    <w:p w:rsidR="00227E67" w:rsidRPr="00A62786" w:rsidRDefault="00227E67" w:rsidP="00227E67">
      <w:pPr>
        <w:pStyle w:val="xmsolistparagraph"/>
        <w:numPr>
          <w:ilvl w:val="0"/>
          <w:numId w:val="19"/>
        </w:numPr>
        <w:shd w:val="clear" w:color="auto" w:fill="FFFFFF"/>
        <w:spacing w:before="0" w:beforeAutospacing="0" w:after="0" w:afterAutospacing="0"/>
        <w:ind w:left="284" w:right="283"/>
        <w:jc w:val="both"/>
        <w:rPr>
          <w:rFonts w:ascii="Georgia" w:hAnsi="Georgia" w:cs="Arial"/>
          <w:color w:val="212121"/>
          <w:sz w:val="20"/>
          <w:szCs w:val="20"/>
          <w:lang w:val="es-ES"/>
        </w:rPr>
      </w:pPr>
      <w:r w:rsidRPr="00A62786">
        <w:rPr>
          <w:rFonts w:ascii="Georgia" w:hAnsi="Georgia" w:cs="Arial"/>
          <w:color w:val="212121"/>
          <w:sz w:val="20"/>
          <w:szCs w:val="20"/>
          <w:lang w:val="es-ES"/>
        </w:rPr>
        <w:t>Deberá estar inscrito ante la Municipalidad, para lo cual debe llenar una formula donde se indique la cantidad de personas que van a trabajar en la obra, el responsable de la obra, así como proporcionar sus datos personales, nombre, teléfono, numero de cedula, dirección de residencia.</w:t>
      </w:r>
    </w:p>
    <w:p w:rsidR="00227E67" w:rsidRPr="00A62786" w:rsidRDefault="00227E67" w:rsidP="00227E67">
      <w:pPr>
        <w:pStyle w:val="xmsolistparagraph"/>
        <w:shd w:val="clear" w:color="auto" w:fill="FFFFFF"/>
        <w:spacing w:before="0" w:beforeAutospacing="0" w:after="0" w:afterAutospacing="0"/>
        <w:ind w:left="284" w:right="283" w:firstLine="105"/>
        <w:jc w:val="both"/>
        <w:rPr>
          <w:rFonts w:ascii="Georgia" w:hAnsi="Georgia" w:cs="Arial"/>
          <w:color w:val="212121"/>
          <w:sz w:val="20"/>
          <w:szCs w:val="20"/>
          <w:lang w:val="es-ES"/>
        </w:rPr>
      </w:pPr>
    </w:p>
    <w:p w:rsidR="00227E67" w:rsidRPr="00A62786" w:rsidRDefault="00227E67" w:rsidP="00227E67">
      <w:pPr>
        <w:pStyle w:val="xmsolistparagraph"/>
        <w:numPr>
          <w:ilvl w:val="0"/>
          <w:numId w:val="19"/>
        </w:numPr>
        <w:shd w:val="clear" w:color="auto" w:fill="FFFFFF"/>
        <w:spacing w:before="0" w:beforeAutospacing="0" w:after="0" w:afterAutospacing="0"/>
        <w:ind w:left="284" w:right="283"/>
        <w:jc w:val="both"/>
        <w:rPr>
          <w:rFonts w:ascii="Georgia" w:hAnsi="Georgia" w:cs="Arial"/>
          <w:color w:val="212121"/>
          <w:sz w:val="20"/>
          <w:szCs w:val="20"/>
          <w:lang w:val="es-ES"/>
        </w:rPr>
      </w:pPr>
      <w:r w:rsidRPr="00A62786">
        <w:rPr>
          <w:rFonts w:ascii="Georgia" w:hAnsi="Georgia" w:cs="Arial"/>
          <w:color w:val="212121"/>
          <w:sz w:val="20"/>
          <w:szCs w:val="20"/>
          <w:lang w:val="es-ES"/>
        </w:rPr>
        <w:t xml:space="preserve">Constancia de estar al día con las cuotas obrero patronales de la Caja Costarricense del Seguro Social (CCSS), con el propósito de cumplir con la Ley de Protección al Trabajador No.7893, la cual reforma el numeral 74 de la Ley Orgánica de la Caja Costarricense del Seguro.  </w:t>
      </w:r>
    </w:p>
    <w:p w:rsidR="00227E67" w:rsidRPr="00A62786" w:rsidRDefault="00227E67" w:rsidP="00227E67">
      <w:pPr>
        <w:pStyle w:val="xmsolistparagraph"/>
        <w:shd w:val="clear" w:color="auto" w:fill="FFFFFF"/>
        <w:spacing w:before="0" w:beforeAutospacing="0" w:after="0" w:afterAutospacing="0"/>
        <w:ind w:left="284" w:right="283"/>
        <w:jc w:val="both"/>
        <w:rPr>
          <w:rFonts w:ascii="Georgia" w:hAnsi="Georgia" w:cs="Arial"/>
          <w:color w:val="212121"/>
          <w:sz w:val="20"/>
          <w:szCs w:val="20"/>
        </w:rPr>
      </w:pPr>
    </w:p>
    <w:p w:rsidR="00227E67" w:rsidRPr="00A62786" w:rsidRDefault="00227E67" w:rsidP="00227E67">
      <w:pPr>
        <w:pStyle w:val="default"/>
        <w:numPr>
          <w:ilvl w:val="0"/>
          <w:numId w:val="19"/>
        </w:numPr>
        <w:shd w:val="clear" w:color="auto" w:fill="FFFFFF"/>
        <w:spacing w:before="0" w:beforeAutospacing="0" w:after="0" w:afterAutospacing="0"/>
        <w:ind w:left="284" w:right="283"/>
        <w:jc w:val="both"/>
        <w:textAlignment w:val="top"/>
        <w:rPr>
          <w:rFonts w:ascii="Georgia" w:hAnsi="Georgia" w:cs="Arial"/>
          <w:color w:val="000015"/>
          <w:sz w:val="20"/>
          <w:szCs w:val="20"/>
        </w:rPr>
      </w:pPr>
      <w:r w:rsidRPr="00A62786">
        <w:rPr>
          <w:rFonts w:ascii="Georgia" w:hAnsi="Georgia" w:cs="Arial"/>
          <w:color w:val="444444"/>
          <w:sz w:val="20"/>
          <w:szCs w:val="20"/>
          <w:shd w:val="clear" w:color="auto" w:fill="FFFFFF"/>
        </w:rPr>
        <w:t xml:space="preserve">Fotocopia de la Póliza de Riesgos de Trabajo del Instituto Nacional de Seguros, con el fin de cumplir con lo estipulado en el título IV del Código de Trabajo; que indica en el artículo 193 que, </w:t>
      </w:r>
      <w:r w:rsidRPr="00A62786">
        <w:rPr>
          <w:rFonts w:ascii="Georgia" w:hAnsi="Georgia" w:cs="Arial"/>
          <w:i/>
          <w:iCs/>
          <w:color w:val="000000"/>
          <w:sz w:val="20"/>
          <w:szCs w:val="20"/>
        </w:rPr>
        <w:t>- Todo patrono, sea persona de Derecho Público o de Derecho Privado, está obligado a asegurar a sus trabajadores contra riesgos del trabajo, por medio del Instituto Nacional de Seguros, según los artículos 4º y 18 del Código de Trabajo.</w:t>
      </w:r>
    </w:p>
    <w:p w:rsidR="00227E67" w:rsidRPr="00A62786" w:rsidRDefault="00227E67" w:rsidP="00227E67">
      <w:pPr>
        <w:pStyle w:val="xmsonormal"/>
        <w:shd w:val="clear" w:color="auto" w:fill="FFFFFF"/>
        <w:spacing w:before="0" w:beforeAutospacing="0" w:after="0" w:afterAutospacing="0"/>
        <w:ind w:left="284" w:right="283"/>
        <w:jc w:val="both"/>
        <w:rPr>
          <w:rFonts w:ascii="Georgia" w:hAnsi="Georgia" w:cs="Arial"/>
          <w:color w:val="212121"/>
          <w:sz w:val="20"/>
          <w:szCs w:val="20"/>
        </w:rPr>
      </w:pPr>
    </w:p>
    <w:p w:rsidR="00227E67" w:rsidRDefault="00227E67" w:rsidP="005165CC">
      <w:pPr>
        <w:pStyle w:val="xmsonormal"/>
        <w:shd w:val="clear" w:color="auto" w:fill="FFFFFF"/>
        <w:spacing w:before="0" w:beforeAutospacing="0" w:after="0" w:afterAutospacing="0"/>
        <w:ind w:left="284" w:right="283"/>
        <w:jc w:val="both"/>
        <w:rPr>
          <w:rFonts w:ascii="Georgia" w:hAnsi="Georgia" w:cs="Arial"/>
          <w:color w:val="212121"/>
          <w:sz w:val="20"/>
          <w:szCs w:val="20"/>
        </w:rPr>
      </w:pPr>
      <w:r w:rsidRPr="00A62786">
        <w:rPr>
          <w:rFonts w:ascii="Georgia" w:hAnsi="Georgia" w:cs="Arial"/>
          <w:color w:val="212121"/>
          <w:sz w:val="20"/>
          <w:szCs w:val="20"/>
        </w:rPr>
        <w:t>Por tanto, se hace la observación que toda persona física o jurídica que vaya llevar a cabo una obra en los cementerios Municipales y que no ese encuentre al día con el pago de sus cuotas obreros patronales y no cuente con la póliza de riesgos del trabajo, no podrá realizar el trabajo.</w:t>
      </w:r>
    </w:p>
    <w:p w:rsidR="005165CC" w:rsidRPr="005165CC" w:rsidRDefault="005165CC" w:rsidP="005165CC">
      <w:pPr>
        <w:pStyle w:val="xmsonormal"/>
        <w:shd w:val="clear" w:color="auto" w:fill="FFFFFF"/>
        <w:spacing w:before="0" w:beforeAutospacing="0" w:after="0" w:afterAutospacing="0"/>
        <w:ind w:left="284" w:right="283"/>
        <w:jc w:val="both"/>
        <w:rPr>
          <w:rFonts w:ascii="Georgia" w:hAnsi="Georgia" w:cs="Arial"/>
          <w:color w:val="212121"/>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46.</w:t>
      </w:r>
      <w:r w:rsidRPr="00A62786">
        <w:rPr>
          <w:rFonts w:ascii="Georgia" w:hAnsi="Georgia" w:cs="Arial"/>
          <w:sz w:val="20"/>
          <w:szCs w:val="20"/>
        </w:rPr>
        <w:t xml:space="preserve"> </w:t>
      </w:r>
      <w:r w:rsidRPr="00A62786">
        <w:rPr>
          <w:rFonts w:ascii="Georgia" w:hAnsi="Georgia" w:cs="Arial"/>
          <w:b/>
          <w:sz w:val="20"/>
          <w:szCs w:val="20"/>
        </w:rPr>
        <w:t>Trámite del permiso de construcción, remodelación o reparación</w:t>
      </w:r>
      <w:r w:rsidRPr="00A62786">
        <w:rPr>
          <w:rFonts w:ascii="Georgia" w:hAnsi="Georgia" w:cs="Arial"/>
          <w:sz w:val="20"/>
          <w:szCs w:val="20"/>
        </w:rPr>
        <w:t>. El arrendatario que desee realizar trabajos de construcción, reparación, pintura u otro en su bóveda debe iniciar la gestión ante la Sección de Cementerios, en horario de lunes a viernes de 7:00 am a 4:00 pm. Para esto debe cumplir con los siguientes requisitos:</w:t>
      </w:r>
    </w:p>
    <w:p w:rsidR="00227E67" w:rsidRPr="00A62786" w:rsidRDefault="00227E67" w:rsidP="00227E67">
      <w:pPr>
        <w:numPr>
          <w:ilvl w:val="0"/>
          <w:numId w:val="12"/>
        </w:numPr>
        <w:spacing w:after="0"/>
        <w:ind w:left="284" w:right="283"/>
        <w:jc w:val="both"/>
        <w:rPr>
          <w:rFonts w:ascii="Georgia" w:hAnsi="Georgia" w:cs="Arial"/>
          <w:sz w:val="20"/>
          <w:szCs w:val="20"/>
        </w:rPr>
      </w:pPr>
      <w:r w:rsidRPr="00A62786">
        <w:rPr>
          <w:rFonts w:ascii="Georgia" w:hAnsi="Georgia" w:cs="Arial"/>
          <w:sz w:val="20"/>
          <w:szCs w:val="20"/>
        </w:rPr>
        <w:t>Debe tener el pago del servicio de mantenimiento de nichos al día.</w:t>
      </w:r>
    </w:p>
    <w:p w:rsidR="00227E67" w:rsidRPr="00A62786" w:rsidRDefault="00227E67" w:rsidP="00227E67">
      <w:pPr>
        <w:numPr>
          <w:ilvl w:val="0"/>
          <w:numId w:val="12"/>
        </w:numPr>
        <w:spacing w:after="0"/>
        <w:ind w:left="284" w:right="283"/>
        <w:jc w:val="both"/>
        <w:rPr>
          <w:rFonts w:ascii="Georgia" w:hAnsi="Georgia" w:cs="Arial"/>
          <w:sz w:val="20"/>
          <w:szCs w:val="20"/>
        </w:rPr>
      </w:pPr>
      <w:r w:rsidRPr="00A62786">
        <w:rPr>
          <w:rFonts w:ascii="Georgia" w:hAnsi="Georgia" w:cs="Arial"/>
          <w:sz w:val="20"/>
          <w:szCs w:val="20"/>
        </w:rPr>
        <w:t>Presentarse con cédula de identidad en caso de ser el arrendatario, si se trata de un beneficiario u otro debe presentar la autorización escrita, firmada por el arrendatario y autenticada por un abogado.</w:t>
      </w:r>
    </w:p>
    <w:p w:rsidR="00227E67" w:rsidRPr="00A62786" w:rsidRDefault="00227E67" w:rsidP="00227E67">
      <w:pPr>
        <w:numPr>
          <w:ilvl w:val="0"/>
          <w:numId w:val="12"/>
        </w:numPr>
        <w:spacing w:after="0"/>
        <w:ind w:left="284" w:right="283"/>
        <w:jc w:val="both"/>
        <w:rPr>
          <w:rFonts w:ascii="Georgia" w:hAnsi="Georgia" w:cs="Arial"/>
          <w:sz w:val="20"/>
          <w:szCs w:val="20"/>
        </w:rPr>
      </w:pPr>
      <w:r w:rsidRPr="00A62786">
        <w:rPr>
          <w:rFonts w:ascii="Georgia" w:hAnsi="Georgia" w:cs="Arial"/>
          <w:sz w:val="20"/>
          <w:szCs w:val="20"/>
        </w:rPr>
        <w:t xml:space="preserve">Especificar detalladamente los trabajos que se van a realizar. </w:t>
      </w:r>
    </w:p>
    <w:p w:rsidR="00227E67" w:rsidRPr="00A62786" w:rsidRDefault="00227E67" w:rsidP="00227E67">
      <w:pPr>
        <w:numPr>
          <w:ilvl w:val="0"/>
          <w:numId w:val="12"/>
        </w:numPr>
        <w:spacing w:after="0"/>
        <w:ind w:left="284" w:right="283"/>
        <w:jc w:val="both"/>
        <w:rPr>
          <w:rFonts w:ascii="Georgia" w:hAnsi="Georgia" w:cs="Arial"/>
          <w:sz w:val="20"/>
          <w:szCs w:val="20"/>
        </w:rPr>
      </w:pPr>
      <w:r w:rsidRPr="00A62786">
        <w:rPr>
          <w:rFonts w:ascii="Georgia" w:hAnsi="Georgia" w:cs="Arial"/>
          <w:sz w:val="20"/>
          <w:szCs w:val="20"/>
        </w:rPr>
        <w:t>Presentar cotización formal del trabajador que le realizará los trabajos, detalle del trabajo, monto total (mano de obra y materiales) este documento debe estar firmado por el trabajador.</w:t>
      </w:r>
    </w:p>
    <w:p w:rsidR="00227E67" w:rsidRPr="00A62786" w:rsidRDefault="00227E67" w:rsidP="00227E67">
      <w:pPr>
        <w:numPr>
          <w:ilvl w:val="0"/>
          <w:numId w:val="12"/>
        </w:numPr>
        <w:spacing w:after="0"/>
        <w:ind w:left="284" w:right="283"/>
        <w:jc w:val="both"/>
        <w:rPr>
          <w:rFonts w:ascii="Georgia" w:hAnsi="Georgia" w:cs="Arial"/>
          <w:sz w:val="20"/>
          <w:szCs w:val="20"/>
        </w:rPr>
      </w:pPr>
      <w:r w:rsidRPr="00A62786">
        <w:rPr>
          <w:rFonts w:ascii="Georgia" w:hAnsi="Georgia" w:cs="Arial"/>
          <w:sz w:val="20"/>
          <w:szCs w:val="20"/>
        </w:rPr>
        <w:t xml:space="preserve">Al finalizar la obra debe presentar la factura timbrada ante la municipalidad. </w:t>
      </w:r>
    </w:p>
    <w:p w:rsidR="005450F0" w:rsidRDefault="005450F0" w:rsidP="005450F0">
      <w:pPr>
        <w:spacing w:after="0" w:line="240" w:lineRule="auto"/>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t xml:space="preserve">Una vez verificada la información, la Sección de Cementerios le entregará al interesado el formulario completo que le corresponde entregar en la Sección de Desarrollo Territorial, siendo esta última la que otorgará el permiso de construcción.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47.</w:t>
      </w:r>
      <w:r w:rsidRPr="00A62786">
        <w:rPr>
          <w:rFonts w:ascii="Georgia" w:hAnsi="Georgia" w:cs="Arial"/>
          <w:sz w:val="20"/>
          <w:szCs w:val="20"/>
        </w:rPr>
        <w:t xml:space="preserve"> La Sección de Cementerios mantendrá un expediente de los trabajadores privados que han sido contratados por los arrendatarios.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48.</w:t>
      </w:r>
      <w:r w:rsidRPr="00A62786">
        <w:rPr>
          <w:rFonts w:ascii="Georgia" w:hAnsi="Georgia" w:cs="Arial"/>
          <w:sz w:val="20"/>
          <w:szCs w:val="20"/>
        </w:rPr>
        <w:t xml:space="preserve"> Los trabajadores privados solo podrán realizar sus labores en el Cementerio en horario de lunes a sábado de 6:00 am a 3:00 pm.</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49.</w:t>
      </w:r>
      <w:r w:rsidRPr="00A62786">
        <w:rPr>
          <w:rFonts w:ascii="Georgia" w:hAnsi="Georgia" w:cs="Arial"/>
          <w:sz w:val="20"/>
          <w:szCs w:val="20"/>
        </w:rPr>
        <w:t xml:space="preserve"> Los trabajadores privados no podrán realizar trabajos de albañilería en el Cementerio los 5 días anteriores y posteriores a días de fiesta nacional, religiosa o asueto. De igual forma, todos los residuos de materiales, escombros o demás deberán ser eliminados del lugar para esas fechas de modo que todo quede en estricto orden y limpieza para evitar accidentes a los funcionarios, arrendatarios y público en general.</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50.</w:t>
      </w:r>
      <w:r w:rsidRPr="00A62786">
        <w:rPr>
          <w:rFonts w:ascii="Georgia" w:hAnsi="Georgia" w:cs="Arial"/>
          <w:sz w:val="20"/>
          <w:szCs w:val="20"/>
        </w:rPr>
        <w:t xml:space="preserve"> Todo trabajador privado debe finalizar el trabajo contratado antes de iniciar con otro. Para esto la Administración solicitará el consentimiento del arrendatario, mediante documento escrito y se procederá a revisar que el lugar haya quedado en perfecto orden y limpieza. </w:t>
      </w:r>
    </w:p>
    <w:p w:rsidR="005165CC" w:rsidRDefault="00227E67" w:rsidP="00227E67">
      <w:pPr>
        <w:ind w:left="284" w:right="283"/>
        <w:jc w:val="both"/>
        <w:rPr>
          <w:rFonts w:ascii="Georgia" w:hAnsi="Georgia" w:cs="Arial"/>
          <w:sz w:val="20"/>
          <w:szCs w:val="20"/>
        </w:rPr>
      </w:pPr>
      <w:r w:rsidRPr="00A62786">
        <w:rPr>
          <w:rFonts w:ascii="Georgia" w:hAnsi="Georgia" w:cs="Arial"/>
          <w:b/>
          <w:sz w:val="20"/>
          <w:szCs w:val="20"/>
        </w:rPr>
        <w:t>Artículo 51.</w:t>
      </w:r>
      <w:r w:rsidRPr="00A62786">
        <w:rPr>
          <w:rFonts w:ascii="Georgia" w:hAnsi="Georgia" w:cs="Arial"/>
          <w:sz w:val="20"/>
          <w:szCs w:val="20"/>
        </w:rPr>
        <w:t xml:space="preserve"> Las bóvedas que sean construidas en el Cementerio viejo deben pintarse en color blanco o enchapar en tonos sobrios (blanco, gris, arena o negro). Además, todos los nichos deben </w:t>
      </w:r>
    </w:p>
    <w:p w:rsidR="005165CC" w:rsidRDefault="005165CC" w:rsidP="00227E67">
      <w:pPr>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sz w:val="20"/>
          <w:szCs w:val="20"/>
        </w:rPr>
        <w:lastRenderedPageBreak/>
        <w:t>quedar tapados.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52.</w:t>
      </w:r>
      <w:r w:rsidRPr="00A62786">
        <w:rPr>
          <w:rFonts w:ascii="Georgia" w:hAnsi="Georgia" w:cs="Arial"/>
          <w:sz w:val="20"/>
          <w:szCs w:val="20"/>
        </w:rPr>
        <w:t xml:space="preserve"> Ningún arrendatario o trabajador privado podrá iniciar labores sin haber solicitado el permiso ante la Oficina de Administración. En caso de hacerlo, los trabajos se detendrán de forma inmediata sin previo aviso y podrán reanudarse hasta que cuente con el permiso respectivo. </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53.</w:t>
      </w:r>
      <w:r w:rsidRPr="00A62786">
        <w:rPr>
          <w:rFonts w:ascii="Georgia" w:hAnsi="Georgia" w:cs="Arial"/>
          <w:sz w:val="20"/>
          <w:szCs w:val="20"/>
        </w:rPr>
        <w:t xml:space="preserve"> Ningún trabajador privado o persona podrá sacar del Cementerio imágenes, placas u cualquier otro objeto de la bóveda sin previa autorización del arrendatario y el registro de salida de la Oficina de la Administración.</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54.</w:t>
      </w:r>
      <w:r w:rsidRPr="00A62786">
        <w:rPr>
          <w:rFonts w:ascii="Georgia" w:hAnsi="Georgia" w:cs="Arial"/>
          <w:sz w:val="20"/>
          <w:szCs w:val="20"/>
        </w:rPr>
        <w:t xml:space="preserve"> Queda prohibido al arrendatario y trabajador privado:</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Utilizar refugios, oficinas, caseta de seguridad, nichos, ni ninguna otra área del Cementerio, para guardar herramientas o materiales. Para esto la Oficina le asignará un lugar específico donde puede depositar el material que está utilizando.</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Utilizar aceras, adoquín, zonas verdes o espacios aledaños a las bóvedas u otro lugar para realizar mezclas o resguardo de materiales.</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 xml:space="preserve">El ingreso de vehículos Municipales que no han sido registrados ante la Oficina. </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Pintar bóvedas en color diferente al blanco.</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Sembrar árboles o plantas que dañen las estructuras de los nichos o representen algún peligro para el libre tránsito de los visitantes.</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Eliminar la cubierta de zacate y exceder el área que ocupa cada nicho para la siembra de plantas.</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Poner pedestales con medidas mayores a las indicadas anteriormente (30 cm x 35 cm).</w:t>
      </w:r>
    </w:p>
    <w:p w:rsidR="00227E67" w:rsidRPr="00A62786" w:rsidRDefault="00227E67" w:rsidP="00227E67">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En los nichos subterráneos, más de un pedestal por cada dos nichos.</w:t>
      </w:r>
    </w:p>
    <w:p w:rsidR="00227E67" w:rsidRDefault="00227E67" w:rsidP="005165CC">
      <w:pPr>
        <w:numPr>
          <w:ilvl w:val="0"/>
          <w:numId w:val="13"/>
        </w:numPr>
        <w:spacing w:after="0"/>
        <w:ind w:left="284" w:right="283"/>
        <w:jc w:val="both"/>
        <w:rPr>
          <w:rFonts w:ascii="Georgia" w:hAnsi="Georgia" w:cs="Arial"/>
          <w:sz w:val="20"/>
          <w:szCs w:val="20"/>
        </w:rPr>
      </w:pPr>
      <w:r w:rsidRPr="00A62786">
        <w:rPr>
          <w:rFonts w:ascii="Georgia" w:hAnsi="Georgia" w:cs="Arial"/>
          <w:sz w:val="20"/>
          <w:szCs w:val="20"/>
        </w:rPr>
        <w:t>Lavar cualquier tipo de herramientas en las piletas dentro del camposanto. Para esto existe una pileta en el área de depósito de materiales.</w:t>
      </w:r>
    </w:p>
    <w:p w:rsidR="005165CC" w:rsidRPr="005165CC" w:rsidRDefault="005165CC" w:rsidP="005165CC">
      <w:pPr>
        <w:spacing w:after="0"/>
        <w:ind w:left="284" w:right="283"/>
        <w:jc w:val="both"/>
        <w:rPr>
          <w:rFonts w:ascii="Georgia" w:hAnsi="Georgia" w:cs="Arial"/>
          <w:sz w:val="20"/>
          <w:szCs w:val="20"/>
        </w:rPr>
      </w:pP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55.</w:t>
      </w:r>
      <w:r w:rsidRPr="00A62786">
        <w:rPr>
          <w:rFonts w:ascii="Georgia" w:hAnsi="Georgia" w:cs="Arial"/>
          <w:sz w:val="20"/>
          <w:szCs w:val="20"/>
        </w:rPr>
        <w:t xml:space="preserve"> Para garantizar los posibles daños que produzca u ocasione la construcción a las bóvedas vecinas, el arrendatario deberá hacer un depósito de garantía del 10% del monto total de la obra ante la Tesorería Municipal. Una vez concluidos los trabajos y realizada la inspección correspondiente, el Administrador de Cementerio es el único en autorizar la devolución del depósito.</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56.</w:t>
      </w:r>
      <w:r w:rsidRPr="00A62786">
        <w:rPr>
          <w:rFonts w:ascii="Georgia" w:hAnsi="Georgia" w:cs="Arial"/>
          <w:sz w:val="20"/>
          <w:szCs w:val="20"/>
        </w:rPr>
        <w:t xml:space="preserve"> </w:t>
      </w:r>
      <w:r w:rsidRPr="00A62786">
        <w:rPr>
          <w:rFonts w:ascii="Georgia" w:hAnsi="Georgia" w:cs="Arial"/>
          <w:b/>
          <w:sz w:val="20"/>
          <w:szCs w:val="20"/>
        </w:rPr>
        <w:t>Multas y sanciones.</w:t>
      </w:r>
      <w:r w:rsidRPr="00A62786">
        <w:rPr>
          <w:rFonts w:ascii="Georgia" w:hAnsi="Georgia" w:cs="Arial"/>
          <w:sz w:val="20"/>
          <w:szCs w:val="20"/>
        </w:rPr>
        <w:t xml:space="preserve"> En caso de que el arrendatario o el trabajador privado </w:t>
      </w:r>
      <w:r w:rsidRPr="00A62786">
        <w:rPr>
          <w:rFonts w:ascii="Georgia" w:hAnsi="Georgia" w:cs="Arial"/>
          <w:b/>
          <w:sz w:val="20"/>
          <w:szCs w:val="20"/>
          <w:u w:val="single"/>
        </w:rPr>
        <w:t>incumplan cualquiera de las disposiciones anteriores la Sección de Cementerio iniciará un procedimiento sancionatorio garante del debido proceso.</w:t>
      </w:r>
      <w:r w:rsidRPr="00A62786">
        <w:rPr>
          <w:rFonts w:ascii="Georgia" w:hAnsi="Georgia" w:cs="Arial"/>
          <w:sz w:val="20"/>
          <w:szCs w:val="20"/>
        </w:rPr>
        <w:t xml:space="preserve"> </w:t>
      </w:r>
    </w:p>
    <w:p w:rsidR="00227E67" w:rsidRPr="00A62786" w:rsidRDefault="00227E67" w:rsidP="005165CC">
      <w:pPr>
        <w:spacing w:after="0"/>
        <w:ind w:left="284" w:right="283"/>
        <w:jc w:val="both"/>
        <w:rPr>
          <w:rFonts w:ascii="Georgia" w:hAnsi="Georgia" w:cs="Arial"/>
          <w:sz w:val="20"/>
          <w:szCs w:val="20"/>
        </w:rPr>
      </w:pPr>
      <w:r w:rsidRPr="00A62786">
        <w:rPr>
          <w:rFonts w:ascii="Georgia" w:hAnsi="Georgia" w:cs="Arial"/>
          <w:b/>
          <w:sz w:val="20"/>
          <w:szCs w:val="20"/>
          <w:u w:val="single"/>
        </w:rPr>
        <w:t>Como parte de las sanciones se prevé</w:t>
      </w:r>
      <w:r w:rsidRPr="00A62786">
        <w:rPr>
          <w:rFonts w:ascii="Georgia" w:hAnsi="Georgia" w:cs="Arial"/>
          <w:sz w:val="20"/>
          <w:szCs w:val="20"/>
        </w:rPr>
        <w:t xml:space="preserve"> la prohibición al trabajador privado de realizar trabajos en los cementerios municipales en un plazo de tres meses.</w:t>
      </w:r>
    </w:p>
    <w:p w:rsidR="005165CC" w:rsidRDefault="005165CC" w:rsidP="005165CC">
      <w:pPr>
        <w:spacing w:after="0"/>
        <w:ind w:left="284" w:right="283"/>
        <w:jc w:val="center"/>
        <w:rPr>
          <w:rFonts w:ascii="Georgia" w:hAnsi="Georgia" w:cs="Arial"/>
          <w:b/>
          <w:sz w:val="20"/>
          <w:szCs w:val="20"/>
        </w:rPr>
      </w:pPr>
    </w:p>
    <w:p w:rsidR="00227E67" w:rsidRPr="00A62786" w:rsidRDefault="00227E67" w:rsidP="005165CC">
      <w:pPr>
        <w:spacing w:after="0"/>
        <w:ind w:left="284" w:right="283"/>
        <w:jc w:val="center"/>
        <w:rPr>
          <w:rFonts w:ascii="Georgia" w:hAnsi="Georgia" w:cs="Arial"/>
          <w:b/>
          <w:sz w:val="20"/>
          <w:szCs w:val="20"/>
        </w:rPr>
      </w:pPr>
      <w:r w:rsidRPr="00A62786">
        <w:rPr>
          <w:rFonts w:ascii="Georgia" w:hAnsi="Georgia" w:cs="Arial"/>
          <w:b/>
          <w:sz w:val="20"/>
          <w:szCs w:val="20"/>
        </w:rPr>
        <w:t>CAPITULO XI</w:t>
      </w:r>
    </w:p>
    <w:p w:rsidR="00227E67" w:rsidRPr="00A62786" w:rsidRDefault="00227E67" w:rsidP="005165CC">
      <w:pPr>
        <w:spacing w:after="0"/>
        <w:ind w:left="284" w:right="283"/>
        <w:jc w:val="center"/>
        <w:rPr>
          <w:rFonts w:ascii="Georgia" w:hAnsi="Georgia" w:cs="Arial"/>
          <w:b/>
          <w:sz w:val="20"/>
          <w:szCs w:val="20"/>
        </w:rPr>
      </w:pPr>
      <w:r w:rsidRPr="00A62786">
        <w:rPr>
          <w:rFonts w:ascii="Georgia" w:hAnsi="Georgia" w:cs="Arial"/>
          <w:b/>
          <w:sz w:val="20"/>
          <w:szCs w:val="20"/>
        </w:rPr>
        <w:t>Disposiciones finales</w:t>
      </w:r>
    </w:p>
    <w:p w:rsidR="00227E67" w:rsidRPr="00A62786" w:rsidRDefault="00227E67" w:rsidP="00227E67">
      <w:pPr>
        <w:ind w:left="284" w:right="283"/>
        <w:jc w:val="both"/>
        <w:rPr>
          <w:rFonts w:ascii="Georgia" w:hAnsi="Georgia" w:cs="Arial"/>
          <w:sz w:val="20"/>
          <w:szCs w:val="20"/>
        </w:rPr>
      </w:pPr>
      <w:r w:rsidRPr="00A62786">
        <w:rPr>
          <w:rFonts w:ascii="Georgia" w:hAnsi="Georgia" w:cs="Arial"/>
          <w:b/>
          <w:sz w:val="20"/>
          <w:szCs w:val="20"/>
        </w:rPr>
        <w:t>Artículo 57.</w:t>
      </w:r>
      <w:r w:rsidRPr="00A62786">
        <w:rPr>
          <w:rFonts w:ascii="Georgia" w:hAnsi="Georgia" w:cs="Arial"/>
          <w:sz w:val="20"/>
          <w:szCs w:val="20"/>
        </w:rPr>
        <w:t xml:space="preserve"> </w:t>
      </w:r>
      <w:r w:rsidRPr="00A62786">
        <w:rPr>
          <w:rFonts w:ascii="Georgia" w:hAnsi="Georgia" w:cs="Arial"/>
          <w:b/>
          <w:sz w:val="20"/>
          <w:szCs w:val="20"/>
        </w:rPr>
        <w:t>Normativa supletoria.</w:t>
      </w:r>
      <w:r w:rsidRPr="00A62786">
        <w:rPr>
          <w:rFonts w:ascii="Georgia" w:hAnsi="Georgia" w:cs="Arial"/>
          <w:sz w:val="20"/>
          <w:szCs w:val="20"/>
        </w:rPr>
        <w:t xml:space="preserve"> Lo no regulado en el presente reglamento se aplicará supletoriamente el Reglamento General de Cementerios y demás normativa conexa.</w:t>
      </w:r>
    </w:p>
    <w:p w:rsidR="00E50B58" w:rsidRPr="00A62786" w:rsidRDefault="00227E67" w:rsidP="00227E67">
      <w:pPr>
        <w:pStyle w:val="Prrafodelista"/>
        <w:spacing w:after="0" w:line="240" w:lineRule="auto"/>
        <w:ind w:left="284" w:right="283"/>
        <w:jc w:val="both"/>
        <w:rPr>
          <w:rFonts w:ascii="Georgia" w:hAnsi="Georgia"/>
          <w:b/>
          <w:color w:val="31849B"/>
          <w:sz w:val="20"/>
          <w:szCs w:val="20"/>
          <w:lang w:val="es-ES"/>
        </w:rPr>
      </w:pPr>
      <w:r w:rsidRPr="00A62786">
        <w:rPr>
          <w:rFonts w:ascii="Georgia" w:hAnsi="Georgia" w:cs="Arial"/>
          <w:b/>
          <w:sz w:val="20"/>
          <w:szCs w:val="20"/>
        </w:rPr>
        <w:t>Artículo 58.</w:t>
      </w:r>
      <w:r w:rsidRPr="00A62786">
        <w:rPr>
          <w:rFonts w:ascii="Georgia" w:hAnsi="Georgia" w:cs="Arial"/>
          <w:sz w:val="20"/>
          <w:szCs w:val="20"/>
        </w:rPr>
        <w:t xml:space="preserve"> </w:t>
      </w:r>
      <w:r w:rsidRPr="00A62786">
        <w:rPr>
          <w:rFonts w:ascii="Georgia" w:hAnsi="Georgia" w:cs="Arial"/>
          <w:b/>
          <w:sz w:val="20"/>
          <w:szCs w:val="20"/>
        </w:rPr>
        <w:t>Vigencia.</w:t>
      </w:r>
      <w:r w:rsidRPr="00A62786">
        <w:rPr>
          <w:rFonts w:ascii="Georgia" w:hAnsi="Georgia" w:cs="Arial"/>
          <w:sz w:val="20"/>
          <w:szCs w:val="20"/>
        </w:rPr>
        <w:t xml:space="preserve"> Este reglamento entra a regir a partir de su publicación en el diario oficial La Gaceta y deroga cualquier disposición anter</w:t>
      </w:r>
      <w:r w:rsidR="008251B1">
        <w:rPr>
          <w:rFonts w:ascii="Georgia" w:hAnsi="Georgia" w:cs="Arial"/>
          <w:sz w:val="20"/>
          <w:szCs w:val="20"/>
        </w:rPr>
        <w:t>ior que se le oponga.</w:t>
      </w:r>
    </w:p>
    <w:p w:rsidR="00A62786" w:rsidRPr="008251B1" w:rsidRDefault="00A62786" w:rsidP="00D4429C">
      <w:pPr>
        <w:pStyle w:val="Prrafodelista"/>
        <w:spacing w:after="0" w:line="240" w:lineRule="auto"/>
        <w:jc w:val="both"/>
        <w:rPr>
          <w:rFonts w:ascii="Georgia" w:hAnsi="Georgia"/>
          <w:b/>
          <w:color w:val="31849B"/>
          <w:sz w:val="20"/>
          <w:szCs w:val="20"/>
        </w:rPr>
      </w:pPr>
    </w:p>
    <w:p w:rsidR="00D4429C" w:rsidRPr="008251B1" w:rsidRDefault="008251B1" w:rsidP="008251B1">
      <w:pPr>
        <w:pStyle w:val="Prrafodelista"/>
        <w:spacing w:after="0" w:line="240" w:lineRule="auto"/>
        <w:ind w:left="0"/>
        <w:jc w:val="both"/>
        <w:rPr>
          <w:rFonts w:ascii="Georgia" w:hAnsi="Georgia"/>
          <w:b/>
          <w:sz w:val="20"/>
          <w:szCs w:val="20"/>
          <w:u w:val="single"/>
        </w:rPr>
      </w:pPr>
      <w:r w:rsidRPr="008251B1">
        <w:rPr>
          <w:rFonts w:ascii="Georgia" w:hAnsi="Georgia"/>
          <w:b/>
          <w:sz w:val="20"/>
          <w:szCs w:val="20"/>
          <w:u w:val="single"/>
        </w:rPr>
        <w:t>// ACUERDO DEFINITIVAMENTE APROBADO.</w:t>
      </w:r>
    </w:p>
    <w:p w:rsidR="00D4429C" w:rsidRPr="008251B1" w:rsidRDefault="00D4429C" w:rsidP="00D4429C">
      <w:pPr>
        <w:pStyle w:val="Prrafodelista"/>
        <w:spacing w:after="0" w:line="240" w:lineRule="auto"/>
        <w:jc w:val="both"/>
        <w:rPr>
          <w:rFonts w:ascii="Georgia" w:hAnsi="Georgia"/>
          <w:b/>
          <w:color w:val="31849B"/>
          <w:sz w:val="20"/>
          <w:szCs w:val="20"/>
        </w:rPr>
      </w:pPr>
    </w:p>
    <w:p w:rsidR="005165CC" w:rsidRPr="005165CC" w:rsidRDefault="00D4429C" w:rsidP="005165CC">
      <w:pPr>
        <w:pStyle w:val="Prrafodelista"/>
        <w:numPr>
          <w:ilvl w:val="0"/>
          <w:numId w:val="3"/>
        </w:numPr>
        <w:spacing w:after="0" w:line="240" w:lineRule="auto"/>
        <w:jc w:val="both"/>
        <w:rPr>
          <w:rFonts w:ascii="Georgia" w:hAnsi="Georgia" w:cs="Times New Roman"/>
          <w:b/>
          <w:sz w:val="20"/>
          <w:szCs w:val="20"/>
          <w:u w:val="single"/>
          <w:lang w:eastAsia="es-ES"/>
        </w:rPr>
      </w:pPr>
      <w:r w:rsidRPr="00D95990">
        <w:rPr>
          <w:rFonts w:ascii="Georgia" w:hAnsi="Georgia" w:cs="Times New Roman"/>
          <w:b/>
          <w:sz w:val="20"/>
          <w:szCs w:val="20"/>
          <w:u w:val="single"/>
          <w:lang w:eastAsia="es-ES"/>
        </w:rPr>
        <w:t>Informe Comisión de Accesibilidad y Discapacidad N° 09-2016 AD-2016-2020</w:t>
      </w:r>
    </w:p>
    <w:p w:rsidR="00227E67" w:rsidRPr="008251B1" w:rsidRDefault="00227E67" w:rsidP="008251B1">
      <w:pPr>
        <w:spacing w:after="0"/>
        <w:ind w:left="567" w:right="283"/>
        <w:jc w:val="both"/>
        <w:rPr>
          <w:rFonts w:ascii="Georgia" w:hAnsi="Georgia"/>
          <w:sz w:val="20"/>
          <w:szCs w:val="20"/>
        </w:rPr>
      </w:pPr>
      <w:r w:rsidRPr="008251B1">
        <w:rPr>
          <w:rFonts w:ascii="Georgia" w:hAnsi="Georgia"/>
          <w:sz w:val="20"/>
          <w:szCs w:val="20"/>
        </w:rPr>
        <w:t>Presentes:</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Laureen Bolaños Quesada, Regidora Propietaria.</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Gerly María Garreta Vega, Regidora Propietaria.</w:t>
      </w:r>
    </w:p>
    <w:p w:rsidR="00227E67" w:rsidRPr="008251B1" w:rsidRDefault="00227E67" w:rsidP="008251B1">
      <w:pPr>
        <w:spacing w:after="0"/>
        <w:ind w:left="567" w:right="283"/>
        <w:jc w:val="both"/>
        <w:rPr>
          <w:rFonts w:ascii="Georgia" w:hAnsi="Georgia"/>
          <w:sz w:val="20"/>
          <w:szCs w:val="20"/>
        </w:rPr>
      </w:pPr>
      <w:r w:rsidRPr="008251B1">
        <w:rPr>
          <w:rFonts w:ascii="Georgia" w:hAnsi="Georgia"/>
          <w:sz w:val="20"/>
          <w:szCs w:val="20"/>
        </w:rPr>
        <w:t>Ausente sin justificación:</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David Fernando León Ramírez, Regidor Propietario.</w:t>
      </w:r>
    </w:p>
    <w:p w:rsidR="00227E67" w:rsidRPr="008251B1" w:rsidRDefault="00227E67" w:rsidP="008251B1">
      <w:pPr>
        <w:spacing w:after="0"/>
        <w:ind w:left="567" w:right="283"/>
        <w:jc w:val="both"/>
        <w:rPr>
          <w:rFonts w:ascii="Georgia" w:hAnsi="Georgia"/>
          <w:sz w:val="20"/>
          <w:szCs w:val="20"/>
        </w:rPr>
      </w:pPr>
      <w:r w:rsidRPr="008251B1">
        <w:rPr>
          <w:rFonts w:ascii="Georgia" w:hAnsi="Georgia"/>
          <w:sz w:val="20"/>
          <w:szCs w:val="20"/>
        </w:rPr>
        <w:t xml:space="preserve">Asesores Técnicos: </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Señor Emiliano Solano Solano, Asesor Técnico de COMAD.</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Señor Bernal Enrique Bonilla Rodríguez, Asesor Técnico de COMAD.</w:t>
      </w:r>
    </w:p>
    <w:p w:rsidR="00227E67" w:rsidRPr="008251B1" w:rsidRDefault="00227E67" w:rsidP="008251B1">
      <w:pPr>
        <w:spacing w:after="0"/>
        <w:ind w:left="567" w:right="283" w:firstLine="709"/>
        <w:jc w:val="both"/>
        <w:rPr>
          <w:rFonts w:ascii="Georgia" w:hAnsi="Georgia"/>
          <w:sz w:val="20"/>
          <w:szCs w:val="20"/>
        </w:rPr>
      </w:pPr>
      <w:r w:rsidRPr="008251B1">
        <w:rPr>
          <w:rFonts w:ascii="Georgia" w:hAnsi="Georgia"/>
          <w:sz w:val="20"/>
          <w:szCs w:val="20"/>
        </w:rPr>
        <w:t>Licda. Priscila Quirós Muñoz, Asesora Legal del Concejo Municipal.</w:t>
      </w:r>
    </w:p>
    <w:p w:rsidR="00227E67" w:rsidRPr="008251B1" w:rsidRDefault="00227E67" w:rsidP="008251B1">
      <w:pPr>
        <w:spacing w:after="0"/>
        <w:ind w:left="567" w:right="283" w:firstLine="709"/>
        <w:jc w:val="both"/>
        <w:rPr>
          <w:rFonts w:ascii="Georgia" w:hAnsi="Georgia"/>
          <w:sz w:val="20"/>
          <w:szCs w:val="20"/>
        </w:rPr>
      </w:pPr>
    </w:p>
    <w:p w:rsidR="00227E67" w:rsidRPr="008251B1" w:rsidRDefault="00227E67" w:rsidP="005165CC">
      <w:pPr>
        <w:spacing w:after="0"/>
        <w:ind w:left="567" w:right="283"/>
        <w:jc w:val="both"/>
        <w:rPr>
          <w:rFonts w:ascii="Georgia" w:hAnsi="Georgia"/>
          <w:sz w:val="20"/>
          <w:szCs w:val="20"/>
        </w:rPr>
      </w:pPr>
      <w:r w:rsidRPr="008251B1">
        <w:rPr>
          <w:rFonts w:ascii="Georgia" w:hAnsi="Georgia"/>
          <w:sz w:val="20"/>
          <w:szCs w:val="20"/>
        </w:rPr>
        <w:lastRenderedPageBreak/>
        <w:t>La Comisión de Accesibilidad y Discapacidad rinde informe sobre los asuntos analizados en reunión realizada el jueves 03 de noviembre del 2016 a las dieciséis horas con treinta y tres minutos.</w:t>
      </w:r>
    </w:p>
    <w:p w:rsidR="00227E67" w:rsidRPr="008251B1" w:rsidRDefault="00227E67" w:rsidP="008251B1">
      <w:pPr>
        <w:pStyle w:val="Prrafodelista"/>
        <w:numPr>
          <w:ilvl w:val="0"/>
          <w:numId w:val="20"/>
        </w:numPr>
        <w:autoSpaceDE w:val="0"/>
        <w:autoSpaceDN w:val="0"/>
        <w:adjustRightInd w:val="0"/>
        <w:spacing w:after="0" w:line="240" w:lineRule="auto"/>
        <w:ind w:left="567" w:right="283" w:firstLine="0"/>
        <w:contextualSpacing w:val="0"/>
        <w:jc w:val="both"/>
        <w:rPr>
          <w:rFonts w:ascii="Georgia" w:hAnsi="Georgia" w:cs="Times New Roman"/>
          <w:sz w:val="20"/>
          <w:szCs w:val="20"/>
        </w:rPr>
      </w:pPr>
      <w:r w:rsidRPr="008251B1">
        <w:rPr>
          <w:rFonts w:ascii="Georgia" w:hAnsi="Georgia"/>
          <w:b/>
          <w:sz w:val="20"/>
          <w:szCs w:val="20"/>
        </w:rPr>
        <w:t>ASUNTO:</w:t>
      </w:r>
      <w:r w:rsidRPr="008251B1">
        <w:rPr>
          <w:rFonts w:ascii="Georgia" w:hAnsi="Georgia"/>
          <w:sz w:val="20"/>
          <w:szCs w:val="20"/>
        </w:rPr>
        <w:t xml:space="preserve"> </w:t>
      </w:r>
      <w:r w:rsidRPr="008251B1">
        <w:rPr>
          <w:rFonts w:ascii="Georgia" w:hAnsi="Georgia" w:cs="Times New Roman"/>
          <w:sz w:val="20"/>
          <w:szCs w:val="20"/>
        </w:rPr>
        <w:t>Acuerdo con Fuerzas Vivas. Solicitar a la Administración específicamente a la oficina Legal y Dirección Financiera por escrito si se llevó a cabo la reunión con Morpho y con la oficina de Intermediación Laboral para que de igual manera escrita se nos informe si se llevó a cabo la coordinación para las Charlas que se impartirían por parte de Morpho a la población Herediana.</w:t>
      </w:r>
    </w:p>
    <w:p w:rsidR="00227E67" w:rsidRPr="008251B1" w:rsidRDefault="00227E67" w:rsidP="008251B1">
      <w:pPr>
        <w:ind w:left="567" w:right="283"/>
        <w:contextualSpacing/>
        <w:jc w:val="both"/>
        <w:rPr>
          <w:rFonts w:ascii="Georgia" w:hAnsi="Georgia"/>
          <w:sz w:val="20"/>
          <w:szCs w:val="20"/>
        </w:rPr>
      </w:pPr>
    </w:p>
    <w:p w:rsidR="00227E67" w:rsidRDefault="00227E67" w:rsidP="008251B1">
      <w:pPr>
        <w:ind w:left="567" w:right="283"/>
        <w:contextualSpacing/>
        <w:jc w:val="both"/>
        <w:rPr>
          <w:rFonts w:ascii="Georgia" w:hAnsi="Georgia"/>
          <w:b/>
          <w:sz w:val="20"/>
          <w:szCs w:val="20"/>
        </w:rPr>
      </w:pPr>
      <w:r w:rsidRPr="008251B1">
        <w:rPr>
          <w:rFonts w:ascii="Georgia" w:hAnsi="Georgia"/>
          <w:b/>
          <w:sz w:val="20"/>
          <w:szCs w:val="20"/>
        </w:rPr>
        <w:t>RECOMENDACIÓN: ESTA COMISIÓN RECOMIENDA AL CONCEJO MUNICIPAL, SOLICITAR A LA ADMINISTIRACION, ESPECÍFICAMENTE A LA DIRECCIÓN DE ASESORÍA JURÍDICA Y LA DIRECCIÓN FINANCIERA ADMINISTRATIVA, UN INFORME ESCRITO SI SE LLEVÓ A CABO LA REUNIÓN CON LA ASOCIACIÓN MORPHO PARA CONOCER EL PROYECTO; Y EN LA OFICINA DE INTERMEDIACIÓN LABORAL, QUE SE NOS INFORME IGUAL POR ESCRITO, SI SE LLEVO A CABO LAS CHARLAS QUE IMPARTIRÍA LA ASOCIACIÓN MORPHO, ESTO EN UN PLAZO DE 5 DÍAS.</w:t>
      </w:r>
    </w:p>
    <w:p w:rsidR="00D95990" w:rsidRDefault="00D95990" w:rsidP="008251B1">
      <w:pPr>
        <w:ind w:left="567" w:right="283"/>
        <w:contextualSpacing/>
        <w:jc w:val="both"/>
        <w:rPr>
          <w:rFonts w:ascii="Georgia" w:hAnsi="Georgia"/>
          <w:b/>
          <w:sz w:val="20"/>
          <w:szCs w:val="20"/>
        </w:rPr>
      </w:pPr>
    </w:p>
    <w:p w:rsidR="00D95990" w:rsidRPr="00D95990" w:rsidRDefault="00D95990" w:rsidP="00D95990">
      <w:pPr>
        <w:contextualSpacing/>
        <w:jc w:val="both"/>
        <w:rPr>
          <w:rFonts w:ascii="Georgia" w:hAnsi="Georgia"/>
          <w:b/>
          <w:sz w:val="20"/>
          <w:szCs w:val="20"/>
        </w:rPr>
      </w:pPr>
      <w:r w:rsidRPr="00D95990">
        <w:rPr>
          <w:rFonts w:ascii="Georgia" w:hAnsi="Georgia"/>
          <w:b/>
          <w:sz w:val="20"/>
          <w:szCs w:val="20"/>
          <w:lang w:eastAsia="es-ES"/>
        </w:rPr>
        <w:t xml:space="preserve">// ANALIZADO EL PUNTO 1 DEL INFORME DE LA COMISIÓN DE ACCESIBILIDAD Y DISCAPACIDAD N° 09-2016 AD-2016-2020, SE ACUERDA POR UNANIMIDAD: </w:t>
      </w:r>
      <w:r w:rsidRPr="00D95990">
        <w:rPr>
          <w:rFonts w:ascii="Georgia" w:hAnsi="Georgia"/>
          <w:b/>
          <w:sz w:val="20"/>
          <w:szCs w:val="20"/>
        </w:rPr>
        <w:t>SOLICITAR A LA ADMINISTIRACION, ESPECÍFICAMENTE A LA DIRECCIÓN DE ASESORÍA JURÍDICA Y LA DIRECCIÓN FINANCIERA ADMINISTRATIVA, UN INFORME ESCRITO SI SE LLEVÓ A CABO LA REUNIÓN CON LA ASOCIACIÓN MORPHO PARA CONOCER EL PROYECTO; Y EN LA OFICINA DE INTERMEDIACIÓN LABORAL, QUE SE NOS INFORME IGUAL POR ESCRITO, SI SE LLEVO A CABO LAS CHARLAS QUE IMPARTIRÍA LA ASOCIACIÓN MORPHO, ESTO EN UN PLAZO DE 5 DÍAS. ACUERDO DEFINITIVAMENTE APROBADO.</w:t>
      </w:r>
    </w:p>
    <w:p w:rsidR="00D95990" w:rsidRPr="00D95990" w:rsidRDefault="00D95990" w:rsidP="00D95990">
      <w:pPr>
        <w:spacing w:after="0" w:line="240" w:lineRule="auto"/>
        <w:jc w:val="both"/>
        <w:rPr>
          <w:rFonts w:ascii="Georgia" w:hAnsi="Georgia"/>
          <w:b/>
          <w:sz w:val="20"/>
          <w:szCs w:val="20"/>
          <w:u w:val="single"/>
          <w:lang w:eastAsia="es-ES"/>
        </w:rPr>
      </w:pPr>
    </w:p>
    <w:p w:rsidR="00227E67" w:rsidRPr="008251B1" w:rsidRDefault="00227E67" w:rsidP="008251B1">
      <w:pPr>
        <w:pStyle w:val="Prrafodelista"/>
        <w:numPr>
          <w:ilvl w:val="0"/>
          <w:numId w:val="20"/>
        </w:numPr>
        <w:autoSpaceDE w:val="0"/>
        <w:autoSpaceDN w:val="0"/>
        <w:adjustRightInd w:val="0"/>
        <w:spacing w:after="0" w:line="240" w:lineRule="auto"/>
        <w:ind w:left="567" w:right="283" w:firstLine="0"/>
        <w:jc w:val="both"/>
        <w:rPr>
          <w:rFonts w:ascii="Georgia" w:hAnsi="Georgia" w:cs="Times New Roman"/>
          <w:sz w:val="20"/>
          <w:szCs w:val="20"/>
        </w:rPr>
      </w:pPr>
      <w:r w:rsidRPr="008251B1">
        <w:rPr>
          <w:rFonts w:ascii="Georgia" w:hAnsi="Georgia" w:cs="Times New Roman"/>
          <w:b/>
          <w:sz w:val="20"/>
          <w:szCs w:val="20"/>
        </w:rPr>
        <w:t xml:space="preserve">ASUNTO: </w:t>
      </w:r>
      <w:r w:rsidRPr="008251B1">
        <w:rPr>
          <w:rFonts w:ascii="Georgia" w:hAnsi="Georgia" w:cs="Times New Roman"/>
          <w:sz w:val="20"/>
          <w:szCs w:val="20"/>
        </w:rPr>
        <w:t>Seguimiento al Traslado Directo SCM-1399-2016 “Manifestaciones sobre cambios en las rampas en los Lagos de Heredia. A un mes plazo solicitar al Sr. Luis Felipe Méndez López Gestión Vial si procedió con el arreglo de las mismas y si se procedió a la Notificación por parte de oficina de Control Urbano al vecino que tiene una acera inadecuada para el libre tránsito de las personas con discapacidad en frente de la Panadería Musmani en Los Lagos de Heredia.”</w:t>
      </w:r>
    </w:p>
    <w:p w:rsidR="00227E67" w:rsidRPr="008251B1" w:rsidRDefault="00227E67" w:rsidP="008251B1">
      <w:pPr>
        <w:ind w:left="567" w:right="283"/>
        <w:contextualSpacing/>
        <w:jc w:val="both"/>
        <w:rPr>
          <w:rFonts w:ascii="Georgia" w:hAnsi="Georgia"/>
          <w:b/>
          <w:sz w:val="20"/>
          <w:szCs w:val="20"/>
        </w:rPr>
      </w:pPr>
    </w:p>
    <w:p w:rsidR="00227E67" w:rsidRDefault="00227E67" w:rsidP="008251B1">
      <w:pPr>
        <w:ind w:left="567" w:right="283"/>
        <w:contextualSpacing/>
        <w:jc w:val="both"/>
        <w:rPr>
          <w:rFonts w:ascii="Georgia" w:hAnsi="Georgia"/>
          <w:b/>
          <w:sz w:val="20"/>
          <w:szCs w:val="20"/>
        </w:rPr>
      </w:pPr>
      <w:r w:rsidRPr="008251B1">
        <w:rPr>
          <w:rFonts w:ascii="Georgia" w:hAnsi="Georgia"/>
          <w:b/>
          <w:sz w:val="20"/>
          <w:szCs w:val="20"/>
        </w:rPr>
        <w:t>RECOMENDACIÓN: ESTA COMISIÓN RECOMIENDA AL CONCEJO MUNICIPAL, SOLICITAR A LA ADMINISTIRACION, PARA QUE EL SEÑOR LUIS FELIPE MÉNDEZ LÓPEZ – GESTIÓN VIAL, INFORME A ESTA COMISIÓN SI SE PROCEDIÓ CON EL ARREGLO DE LAS ACERAS Y RAMPAS INDICADAS POR ESTA COMISIÓN EN LA COMUNIDAD DE LOS LAGOS, ESTO EN UN PLAZO DE 1 MES.</w:t>
      </w:r>
    </w:p>
    <w:p w:rsidR="00D95990" w:rsidRDefault="00D95990" w:rsidP="008251B1">
      <w:pPr>
        <w:ind w:left="567" w:right="283"/>
        <w:contextualSpacing/>
        <w:jc w:val="both"/>
        <w:rPr>
          <w:rFonts w:ascii="Georgia" w:hAnsi="Georgia"/>
          <w:b/>
          <w:sz w:val="20"/>
          <w:szCs w:val="20"/>
        </w:rPr>
      </w:pPr>
    </w:p>
    <w:p w:rsidR="00D95990" w:rsidRPr="008251B1" w:rsidRDefault="00D95990" w:rsidP="00D95990">
      <w:pPr>
        <w:contextualSpacing/>
        <w:jc w:val="both"/>
        <w:rPr>
          <w:rFonts w:ascii="Georgia" w:hAnsi="Georgia"/>
          <w:b/>
          <w:sz w:val="20"/>
          <w:szCs w:val="20"/>
        </w:rPr>
      </w:pPr>
      <w:r w:rsidRPr="00D95990">
        <w:rPr>
          <w:rFonts w:ascii="Georgia" w:hAnsi="Georgia"/>
          <w:b/>
          <w:sz w:val="20"/>
          <w:szCs w:val="20"/>
          <w:lang w:eastAsia="es-ES"/>
        </w:rPr>
        <w:t xml:space="preserve">// ANALIZADO EL PUNTO </w:t>
      </w:r>
      <w:r>
        <w:rPr>
          <w:rFonts w:ascii="Georgia" w:hAnsi="Georgia"/>
          <w:b/>
          <w:sz w:val="20"/>
          <w:szCs w:val="20"/>
          <w:lang w:eastAsia="es-ES"/>
        </w:rPr>
        <w:t>2</w:t>
      </w:r>
      <w:r w:rsidRPr="00D95990">
        <w:rPr>
          <w:rFonts w:ascii="Georgia" w:hAnsi="Georgia"/>
          <w:b/>
          <w:sz w:val="20"/>
          <w:szCs w:val="20"/>
          <w:lang w:eastAsia="es-ES"/>
        </w:rPr>
        <w:t xml:space="preserve"> DEL INFORME DE LA COMISIÓN DE ACCESIBILIDAD Y DISCAPACIDAD N° 09-2016 AD-2016-2020, SE ACUERDA POR UNANIMIDAD:</w:t>
      </w:r>
      <w:r w:rsidRPr="00D95990">
        <w:rPr>
          <w:rFonts w:ascii="Georgia" w:hAnsi="Georgia"/>
          <w:b/>
          <w:sz w:val="20"/>
          <w:szCs w:val="20"/>
        </w:rPr>
        <w:t xml:space="preserve"> </w:t>
      </w:r>
      <w:r w:rsidRPr="008251B1">
        <w:rPr>
          <w:rFonts w:ascii="Georgia" w:hAnsi="Georgia"/>
          <w:b/>
          <w:sz w:val="20"/>
          <w:szCs w:val="20"/>
        </w:rPr>
        <w:t>SOLICITAR A LA ADMINISTIRACION, PARA QUE EL SEÑOR LUIS FELIPE MÉNDEZ LÓPEZ – GESTIÓN VIAL, INFORME A ESTA COMISIÓN SI SE PROCEDIÓ CON EL ARREGLO DE LAS ACERAS Y RAMPAS INDICADAS POR ESTA COMISIÓN EN LA COMUNIDAD DE LOS LAGOS, ESTO EN UN PLAZO DE 1 MES.</w:t>
      </w:r>
      <w:r>
        <w:rPr>
          <w:rFonts w:ascii="Georgia" w:hAnsi="Georgia"/>
          <w:b/>
          <w:sz w:val="20"/>
          <w:szCs w:val="20"/>
        </w:rPr>
        <w:t xml:space="preserve"> ACUERDO DEFINITIVAMENTE APROBADO.</w:t>
      </w:r>
    </w:p>
    <w:p w:rsidR="00227E67" w:rsidRPr="008251B1" w:rsidRDefault="00227E67" w:rsidP="008251B1">
      <w:pPr>
        <w:pStyle w:val="Prrafodelista"/>
        <w:numPr>
          <w:ilvl w:val="0"/>
          <w:numId w:val="20"/>
        </w:numPr>
        <w:autoSpaceDE w:val="0"/>
        <w:autoSpaceDN w:val="0"/>
        <w:adjustRightInd w:val="0"/>
        <w:spacing w:after="0" w:line="240" w:lineRule="auto"/>
        <w:ind w:left="567" w:right="283" w:firstLine="0"/>
        <w:jc w:val="both"/>
        <w:rPr>
          <w:rFonts w:ascii="Georgia" w:hAnsi="Georgia" w:cs="Times New Roman"/>
          <w:sz w:val="20"/>
          <w:szCs w:val="20"/>
        </w:rPr>
      </w:pPr>
      <w:r w:rsidRPr="008251B1">
        <w:rPr>
          <w:rFonts w:ascii="Georgia" w:hAnsi="Georgia" w:cs="Times New Roman"/>
          <w:sz w:val="20"/>
          <w:szCs w:val="20"/>
        </w:rPr>
        <w:t xml:space="preserve">Caso Solicitud de silla Ruedas tramitada el 27 de agosto del 2014 a la Regidora Maritza Segura, para un atleta de Olimpiadas Especiales categoría Tenis de Mesa. Se solicitó en el evento de la firma del Convenio de Olimpiadas Especiales con el Comité Cantonal de Deportes y Recreación de Heredia por parte de la representación de la COMAD se le diera una solución viable al caso en mención. Se adjuntan fotografías del estado de la silla y la proforma de la silla que se requiere. Al no haber aún solución viable se convoca al Lic. Adrián Arguedas Vindas Director del Área Financiera Administrativa y a la Junta Administrativa del Comité Cantonal de Deportes y Recreación. </w:t>
      </w:r>
    </w:p>
    <w:p w:rsidR="00227E67" w:rsidRPr="008251B1" w:rsidRDefault="00227E67" w:rsidP="008251B1">
      <w:pPr>
        <w:ind w:left="567" w:right="283"/>
        <w:contextualSpacing/>
        <w:jc w:val="both"/>
        <w:rPr>
          <w:rFonts w:ascii="Georgia" w:hAnsi="Georgia"/>
          <w:sz w:val="20"/>
          <w:szCs w:val="20"/>
        </w:rPr>
      </w:pPr>
    </w:p>
    <w:p w:rsidR="005165CC" w:rsidRDefault="00227E67" w:rsidP="008251B1">
      <w:pPr>
        <w:ind w:left="567" w:right="283"/>
        <w:contextualSpacing/>
        <w:jc w:val="both"/>
        <w:rPr>
          <w:rFonts w:ascii="Georgia" w:hAnsi="Georgia"/>
          <w:b/>
          <w:sz w:val="20"/>
          <w:szCs w:val="20"/>
        </w:rPr>
      </w:pPr>
      <w:r w:rsidRPr="008251B1">
        <w:rPr>
          <w:rFonts w:ascii="Georgia" w:hAnsi="Georgia"/>
          <w:b/>
          <w:sz w:val="20"/>
          <w:szCs w:val="20"/>
        </w:rPr>
        <w:t xml:space="preserve">RECOMENDACIÓN: ESTA COMISIÓN RECOMIENDA AL CONCEJO MUNICIPAL, INSTRUIR A LA ADMINISTRACIÓN, PARA QUE LOS DEPARTAMENTOS PERTINENTES, REALICEN EL ANÁLISIS DE SALUD </w:t>
      </w:r>
    </w:p>
    <w:p w:rsidR="00227E67" w:rsidRDefault="00227E67" w:rsidP="008251B1">
      <w:pPr>
        <w:ind w:left="567" w:right="283"/>
        <w:contextualSpacing/>
        <w:jc w:val="both"/>
        <w:rPr>
          <w:rFonts w:ascii="Georgia" w:hAnsi="Georgia"/>
          <w:b/>
          <w:sz w:val="20"/>
          <w:szCs w:val="20"/>
        </w:rPr>
      </w:pPr>
      <w:r w:rsidRPr="008251B1">
        <w:rPr>
          <w:rFonts w:ascii="Georgia" w:hAnsi="Georgia"/>
          <w:b/>
          <w:sz w:val="20"/>
          <w:szCs w:val="20"/>
        </w:rPr>
        <w:lastRenderedPageBreak/>
        <w:t>OCUPACIONAL DEL ESTADO DEL JOVEN BRAYAN SALAS GONZÁLEZ; UN ESTUDIO SOCIOECONOMICO DE PARTE DE LA OFICINA DE IGUALDAD, EQUIDAD Y GÉNERO; Y VALORACIÓN PRESUPUESTARIA PARA LA DONACIÓN DE UNA SILLA DE RUEDAS ESPECIAL PARA EL JOVEN.</w:t>
      </w:r>
    </w:p>
    <w:p w:rsidR="00B20FAE" w:rsidRDefault="00B20FAE" w:rsidP="008251B1">
      <w:pPr>
        <w:ind w:left="567" w:right="283"/>
        <w:contextualSpacing/>
        <w:jc w:val="both"/>
        <w:rPr>
          <w:rFonts w:ascii="Georgia" w:hAnsi="Georgia"/>
          <w:b/>
          <w:sz w:val="20"/>
          <w:szCs w:val="20"/>
        </w:rPr>
      </w:pPr>
    </w:p>
    <w:p w:rsidR="00B20FAE" w:rsidRDefault="00B20FAE" w:rsidP="00B20FAE">
      <w:pPr>
        <w:contextualSpacing/>
        <w:jc w:val="both"/>
        <w:rPr>
          <w:rFonts w:ascii="Georgia" w:hAnsi="Georgia"/>
          <w:b/>
          <w:sz w:val="20"/>
          <w:szCs w:val="20"/>
        </w:rPr>
      </w:pPr>
      <w:r w:rsidRPr="00D95990">
        <w:rPr>
          <w:rFonts w:ascii="Georgia" w:hAnsi="Georgia"/>
          <w:b/>
          <w:sz w:val="20"/>
          <w:szCs w:val="20"/>
          <w:lang w:eastAsia="es-ES"/>
        </w:rPr>
        <w:t xml:space="preserve">// ANALIZADO EL PUNTO </w:t>
      </w:r>
      <w:r>
        <w:rPr>
          <w:rFonts w:ascii="Georgia" w:hAnsi="Georgia"/>
          <w:b/>
          <w:sz w:val="20"/>
          <w:szCs w:val="20"/>
          <w:lang w:eastAsia="es-ES"/>
        </w:rPr>
        <w:t>3</w:t>
      </w:r>
      <w:r w:rsidRPr="00D95990">
        <w:rPr>
          <w:rFonts w:ascii="Georgia" w:hAnsi="Georgia"/>
          <w:b/>
          <w:sz w:val="20"/>
          <w:szCs w:val="20"/>
          <w:lang w:eastAsia="es-ES"/>
        </w:rPr>
        <w:t xml:space="preserve"> DEL INFORME </w:t>
      </w:r>
      <w:r w:rsidR="00CA24F0">
        <w:rPr>
          <w:rFonts w:ascii="Georgia" w:hAnsi="Georgia"/>
          <w:b/>
          <w:sz w:val="20"/>
          <w:szCs w:val="20"/>
          <w:lang w:eastAsia="es-ES"/>
        </w:rPr>
        <w:t xml:space="preserve">No.09-2016 </w:t>
      </w:r>
      <w:r w:rsidRPr="00D95990">
        <w:rPr>
          <w:rFonts w:ascii="Georgia" w:hAnsi="Georgia"/>
          <w:b/>
          <w:sz w:val="20"/>
          <w:szCs w:val="20"/>
          <w:lang w:eastAsia="es-ES"/>
        </w:rPr>
        <w:t>DE LA COMISIÓN DE ACCESIBILIDAD Y DISCAPACIDAD, SE ACUERDA POR UNANIMIDAD:</w:t>
      </w:r>
      <w:r w:rsidR="00CA24F0" w:rsidRPr="00CA24F0">
        <w:rPr>
          <w:rFonts w:ascii="Georgia" w:hAnsi="Georgia"/>
          <w:b/>
          <w:sz w:val="20"/>
          <w:szCs w:val="20"/>
        </w:rPr>
        <w:t xml:space="preserve"> </w:t>
      </w:r>
      <w:r w:rsidR="00CA24F0" w:rsidRPr="008251B1">
        <w:rPr>
          <w:rFonts w:ascii="Georgia" w:hAnsi="Georgia"/>
          <w:b/>
          <w:sz w:val="20"/>
          <w:szCs w:val="20"/>
        </w:rPr>
        <w:t>INSTRUIR A LA ADMINISTRACIÓN, PARA QUE LOS DEPARTAMENTOS PERTINENTES, REALICEN EL ANÁLISIS DE SALUD OCUPACIONAL DEL ESTADO DEL JOVEN BRAYAN SALAS GONZÁLEZ; UN ESTUDIO SOCIOECONOMICO DE PARTE DE LA OFICINA DE IGUALDAD, EQUIDAD Y GÉNERO; Y VALORACIÓN PRESUPUESTARIA PARA LA DONACIÓN DE UNA SILLA DE RUEDAS ESPECIAL PARA EL JOVEN.</w:t>
      </w:r>
      <w:r w:rsidR="00CA24F0">
        <w:rPr>
          <w:rFonts w:ascii="Georgia" w:hAnsi="Georgia"/>
          <w:b/>
          <w:sz w:val="20"/>
          <w:szCs w:val="20"/>
        </w:rPr>
        <w:t xml:space="preserve"> </w:t>
      </w:r>
      <w:r>
        <w:rPr>
          <w:rFonts w:ascii="Georgia" w:hAnsi="Georgia"/>
          <w:b/>
          <w:sz w:val="20"/>
          <w:szCs w:val="20"/>
        </w:rPr>
        <w:t>ACUERDO DEFINITIVAMENTE APROBADO.</w:t>
      </w:r>
    </w:p>
    <w:p w:rsidR="00227E67" w:rsidRPr="008251B1" w:rsidRDefault="00227E67" w:rsidP="008251B1">
      <w:pPr>
        <w:pStyle w:val="Prrafodelista"/>
        <w:numPr>
          <w:ilvl w:val="0"/>
          <w:numId w:val="20"/>
        </w:numPr>
        <w:spacing w:after="200" w:line="276" w:lineRule="auto"/>
        <w:ind w:left="567" w:right="283" w:firstLine="0"/>
        <w:jc w:val="both"/>
        <w:rPr>
          <w:rFonts w:ascii="Georgia" w:hAnsi="Georgia"/>
          <w:sz w:val="20"/>
          <w:szCs w:val="20"/>
        </w:rPr>
      </w:pPr>
      <w:r w:rsidRPr="008251B1">
        <w:rPr>
          <w:rFonts w:ascii="Georgia" w:hAnsi="Georgia" w:cs="Times New Roman"/>
          <w:sz w:val="20"/>
          <w:szCs w:val="20"/>
        </w:rPr>
        <w:t>Nombramiento de Bernal Enrique Bonilla Rodríguez como Asesor Técnico de la COMAD.</w:t>
      </w:r>
    </w:p>
    <w:p w:rsidR="00227E67" w:rsidRPr="008251B1" w:rsidRDefault="00227E67" w:rsidP="008251B1">
      <w:pPr>
        <w:ind w:left="567" w:right="283"/>
        <w:contextualSpacing/>
        <w:jc w:val="both"/>
        <w:rPr>
          <w:rFonts w:ascii="Georgia" w:hAnsi="Georgia"/>
          <w:b/>
          <w:sz w:val="20"/>
          <w:szCs w:val="20"/>
        </w:rPr>
      </w:pPr>
      <w:r w:rsidRPr="008251B1">
        <w:rPr>
          <w:rFonts w:ascii="Georgia" w:hAnsi="Georgia"/>
          <w:b/>
          <w:sz w:val="20"/>
          <w:szCs w:val="20"/>
        </w:rPr>
        <w:t xml:space="preserve">RECOMENDACIÓN: ESTA COMISIÓN RECOMIENDA DEJAR PARA CONOCIMIENTO DEL CONCEJO MUNICIPAL, ESTE NOMBRAMIENTO COMO ASESOR TÉCNICO DE LA COMISIÓN DE ACCESIBILIDAD Y DISCAPACIDAD AL SEÑOR </w:t>
      </w:r>
      <w:r w:rsidRPr="008251B1">
        <w:rPr>
          <w:rFonts w:ascii="Georgia" w:hAnsi="Georgia"/>
          <w:b/>
          <w:spacing w:val="-2"/>
          <w:sz w:val="20"/>
          <w:szCs w:val="20"/>
          <w:lang w:val="es-ES_tradnl"/>
        </w:rPr>
        <w:t>BERNAL ENRIQUE BONILLA RODRÍGUEZ</w:t>
      </w:r>
      <w:r w:rsidRPr="008251B1">
        <w:rPr>
          <w:rFonts w:ascii="Georgia" w:hAnsi="Georgia"/>
          <w:b/>
          <w:sz w:val="20"/>
          <w:szCs w:val="20"/>
        </w:rPr>
        <w:t>, ESTO PARA LO QUE CORRESPONDA.</w:t>
      </w:r>
    </w:p>
    <w:p w:rsidR="00CA24F0" w:rsidRDefault="00CA24F0" w:rsidP="00CA24F0">
      <w:pPr>
        <w:contextualSpacing/>
        <w:jc w:val="both"/>
        <w:rPr>
          <w:rFonts w:ascii="Georgia" w:hAnsi="Georgia"/>
          <w:b/>
          <w:sz w:val="20"/>
          <w:szCs w:val="20"/>
          <w:lang w:eastAsia="es-ES"/>
        </w:rPr>
      </w:pPr>
    </w:p>
    <w:p w:rsidR="00CA24F0" w:rsidRPr="008251B1" w:rsidRDefault="00CA24F0" w:rsidP="00CA24F0">
      <w:pPr>
        <w:contextualSpacing/>
        <w:jc w:val="both"/>
        <w:rPr>
          <w:rFonts w:ascii="Georgia" w:hAnsi="Georgia"/>
          <w:b/>
          <w:sz w:val="20"/>
          <w:szCs w:val="20"/>
        </w:rPr>
      </w:pPr>
      <w:r w:rsidRPr="00D95990">
        <w:rPr>
          <w:rFonts w:ascii="Georgia" w:hAnsi="Georgia"/>
          <w:b/>
          <w:sz w:val="20"/>
          <w:szCs w:val="20"/>
          <w:lang w:eastAsia="es-ES"/>
        </w:rPr>
        <w:t xml:space="preserve">// ANALIZADO EL PUNTO </w:t>
      </w:r>
      <w:r>
        <w:rPr>
          <w:rFonts w:ascii="Georgia" w:hAnsi="Georgia"/>
          <w:b/>
          <w:sz w:val="20"/>
          <w:szCs w:val="20"/>
          <w:lang w:eastAsia="es-ES"/>
        </w:rPr>
        <w:t>4</w:t>
      </w:r>
      <w:r w:rsidRPr="00D95990">
        <w:rPr>
          <w:rFonts w:ascii="Georgia" w:hAnsi="Georgia"/>
          <w:b/>
          <w:sz w:val="20"/>
          <w:szCs w:val="20"/>
          <w:lang w:eastAsia="es-ES"/>
        </w:rPr>
        <w:t xml:space="preserve"> DEL INFORME </w:t>
      </w:r>
      <w:r>
        <w:rPr>
          <w:rFonts w:ascii="Georgia" w:hAnsi="Georgia"/>
          <w:b/>
          <w:sz w:val="20"/>
          <w:szCs w:val="20"/>
          <w:lang w:eastAsia="es-ES"/>
        </w:rPr>
        <w:t xml:space="preserve">No.09-2016 </w:t>
      </w:r>
      <w:r w:rsidRPr="00D95990">
        <w:rPr>
          <w:rFonts w:ascii="Georgia" w:hAnsi="Georgia"/>
          <w:b/>
          <w:sz w:val="20"/>
          <w:szCs w:val="20"/>
          <w:lang w:eastAsia="es-ES"/>
        </w:rPr>
        <w:t>DE LA COMISIÓN DE ACCESIBILIDAD Y DISCAPACIDAD, SE ACUERDA POR UNANIMIDAD:</w:t>
      </w:r>
      <w:r w:rsidRPr="00CA24F0">
        <w:rPr>
          <w:rFonts w:ascii="Georgia" w:hAnsi="Georgia"/>
          <w:b/>
          <w:sz w:val="20"/>
          <w:szCs w:val="20"/>
        </w:rPr>
        <w:t xml:space="preserve"> </w:t>
      </w:r>
      <w:r w:rsidRPr="008251B1">
        <w:rPr>
          <w:rFonts w:ascii="Georgia" w:hAnsi="Georgia"/>
          <w:b/>
          <w:sz w:val="20"/>
          <w:szCs w:val="20"/>
        </w:rPr>
        <w:t>DEJAR PARA CONOCIMIENTO DEL CONCEJO MUNICIPAL</w:t>
      </w:r>
      <w:r>
        <w:rPr>
          <w:rFonts w:ascii="Georgia" w:hAnsi="Georgia"/>
          <w:b/>
          <w:sz w:val="20"/>
          <w:szCs w:val="20"/>
        </w:rPr>
        <w:t xml:space="preserve"> el</w:t>
      </w:r>
      <w:r w:rsidRPr="008251B1">
        <w:rPr>
          <w:rFonts w:ascii="Georgia" w:hAnsi="Georgia"/>
          <w:b/>
          <w:sz w:val="20"/>
          <w:szCs w:val="20"/>
        </w:rPr>
        <w:t xml:space="preserve"> NOMBRAMIENTO COMO ASESOR TÉCNICO DE LA COMISIÓN DE ACCESIBILIDAD Y DISCAPACIDAD AL SEÑOR </w:t>
      </w:r>
      <w:r w:rsidRPr="008251B1">
        <w:rPr>
          <w:rFonts w:ascii="Georgia" w:hAnsi="Georgia"/>
          <w:b/>
          <w:spacing w:val="-2"/>
          <w:sz w:val="20"/>
          <w:szCs w:val="20"/>
          <w:lang w:val="es-ES_tradnl"/>
        </w:rPr>
        <w:t>BERNAL ENRIQUE BONILLA RODRÍGUEZ</w:t>
      </w:r>
      <w:r>
        <w:rPr>
          <w:rFonts w:ascii="Georgia" w:hAnsi="Georgia"/>
          <w:b/>
          <w:spacing w:val="-2"/>
          <w:sz w:val="20"/>
          <w:szCs w:val="20"/>
          <w:lang w:val="es-ES_tradnl"/>
        </w:rPr>
        <w:t xml:space="preserve">. </w:t>
      </w:r>
      <w:r w:rsidR="007E44A8">
        <w:rPr>
          <w:rFonts w:ascii="Georgia" w:hAnsi="Georgia"/>
          <w:b/>
          <w:spacing w:val="-2"/>
          <w:sz w:val="20"/>
          <w:szCs w:val="20"/>
          <w:lang w:val="es-ES_tradnl"/>
        </w:rPr>
        <w:t>ACUERDO DEFINITIVAMENTE APROBADO</w:t>
      </w:r>
      <w:r>
        <w:rPr>
          <w:rFonts w:ascii="Georgia" w:hAnsi="Georgia"/>
          <w:b/>
          <w:spacing w:val="-2"/>
          <w:sz w:val="20"/>
          <w:szCs w:val="20"/>
          <w:lang w:val="es-ES_tradnl"/>
        </w:rPr>
        <w:t>.</w:t>
      </w:r>
    </w:p>
    <w:p w:rsidR="00D4429C" w:rsidRPr="00602CA3" w:rsidRDefault="00D4429C" w:rsidP="00D4429C">
      <w:pPr>
        <w:pStyle w:val="Prrafodelista"/>
        <w:numPr>
          <w:ilvl w:val="0"/>
          <w:numId w:val="3"/>
        </w:numPr>
        <w:spacing w:after="0" w:line="240" w:lineRule="auto"/>
        <w:jc w:val="both"/>
        <w:rPr>
          <w:rFonts w:ascii="Georgia" w:hAnsi="Georgia" w:cs="Times New Roman"/>
          <w:sz w:val="20"/>
          <w:szCs w:val="20"/>
          <w:lang w:eastAsia="es-ES"/>
        </w:rPr>
      </w:pPr>
      <w:r w:rsidRPr="00602CA3">
        <w:rPr>
          <w:rFonts w:ascii="Georgia" w:hAnsi="Georgia" w:cs="Times New Roman"/>
          <w:sz w:val="20"/>
          <w:szCs w:val="20"/>
          <w:lang w:eastAsia="es-ES"/>
        </w:rPr>
        <w:t xml:space="preserve">Informe Comisión de Seguridad N° 08-2016 AD-2016-2020 </w:t>
      </w:r>
    </w:p>
    <w:p w:rsidR="00227E67" w:rsidRPr="00C904F1" w:rsidRDefault="00227E67" w:rsidP="00D4429C">
      <w:pPr>
        <w:spacing w:after="0" w:line="240" w:lineRule="auto"/>
        <w:jc w:val="both"/>
        <w:rPr>
          <w:rFonts w:ascii="Georgia" w:hAnsi="Georgia"/>
          <w:b/>
          <w:color w:val="31849B"/>
          <w:sz w:val="20"/>
          <w:szCs w:val="20"/>
          <w:lang w:val="es-CR" w:eastAsia="es-ES"/>
        </w:rPr>
      </w:pP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Presentes:</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Nancy María Córdoba Díaz, Síndica Propietaria, Coordinadora.</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Vilma Núñez Blanco, Regidora Suplente, Secretaria.</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Carlos Enrique Palma Cordero, Regidor Suplente.</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Ausente</w:t>
      </w:r>
      <w:r w:rsidR="007E44A8">
        <w:rPr>
          <w:rFonts w:ascii="Georgia" w:hAnsi="Georgia"/>
          <w:sz w:val="20"/>
          <w:szCs w:val="20"/>
        </w:rPr>
        <w:t>s</w:t>
      </w:r>
      <w:r w:rsidRPr="00693B37">
        <w:rPr>
          <w:rFonts w:ascii="Georgia" w:hAnsi="Georgia"/>
          <w:sz w:val="20"/>
          <w:szCs w:val="20"/>
        </w:rPr>
        <w:t>:</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Laureen Bolaños Quesada, Regidora Propietaria, Ausente con justificación.</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David Fernando León Ramírez, Regidor Propietario, Ausente sin justificación.</w:t>
      </w:r>
    </w:p>
    <w:p w:rsidR="00227E67" w:rsidRPr="00693B37" w:rsidRDefault="00227E67" w:rsidP="00227E67">
      <w:pPr>
        <w:pStyle w:val="Sinespaciado"/>
        <w:ind w:left="567" w:right="283"/>
        <w:jc w:val="both"/>
        <w:rPr>
          <w:rFonts w:ascii="Georgia" w:hAnsi="Georgia"/>
          <w:sz w:val="20"/>
          <w:szCs w:val="20"/>
        </w:rPr>
      </w:pP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sz w:val="20"/>
          <w:szCs w:val="20"/>
        </w:rPr>
        <w:t>La Comisión de Seguridad rinde informe sobre los asuntos analizados en reunión realizada el día jueves 8 de diciembre del 2016 a las diecisiete horas.</w:t>
      </w:r>
    </w:p>
    <w:p w:rsidR="00227E67" w:rsidRPr="00693B37" w:rsidRDefault="00227E67" w:rsidP="00227E67">
      <w:pPr>
        <w:pStyle w:val="Sinespaciado"/>
        <w:ind w:left="567" w:right="283"/>
        <w:jc w:val="both"/>
        <w:rPr>
          <w:rFonts w:ascii="Georgia" w:hAnsi="Georgia"/>
          <w:sz w:val="20"/>
          <w:szCs w:val="20"/>
        </w:rPr>
      </w:pPr>
    </w:p>
    <w:p w:rsidR="00227E67" w:rsidRPr="00693B37" w:rsidRDefault="00227E67" w:rsidP="007D240A">
      <w:pPr>
        <w:pStyle w:val="Sinespaciado"/>
        <w:numPr>
          <w:ilvl w:val="3"/>
          <w:numId w:val="3"/>
        </w:numPr>
        <w:ind w:left="851" w:right="283" w:hanging="284"/>
        <w:jc w:val="both"/>
        <w:rPr>
          <w:rFonts w:ascii="Georgia" w:hAnsi="Georgia"/>
          <w:sz w:val="20"/>
          <w:szCs w:val="20"/>
        </w:rPr>
      </w:pPr>
      <w:r w:rsidRPr="00693B37">
        <w:rPr>
          <w:rFonts w:ascii="Georgia" w:hAnsi="Georgia"/>
          <w:b/>
          <w:sz w:val="20"/>
          <w:szCs w:val="20"/>
        </w:rPr>
        <w:t>REMITE</w:t>
      </w:r>
      <w:r w:rsidRPr="00693B37">
        <w:rPr>
          <w:rFonts w:ascii="Georgia" w:hAnsi="Georgia"/>
          <w:sz w:val="20"/>
          <w:szCs w:val="20"/>
        </w:rPr>
        <w:t>: SCM-2045-2016.</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SUSCRIBE</w:t>
      </w:r>
      <w:r w:rsidRPr="00693B37">
        <w:rPr>
          <w:rFonts w:ascii="Georgia" w:hAnsi="Georgia"/>
          <w:sz w:val="20"/>
          <w:szCs w:val="20"/>
        </w:rPr>
        <w:t>: Carmen Arrieta – Presidenta Asociación de Vecinos de Santillana del Mar.</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SESIÓN</w:t>
      </w:r>
      <w:r w:rsidRPr="00693B37">
        <w:rPr>
          <w:rFonts w:ascii="Georgia" w:hAnsi="Georgia"/>
          <w:sz w:val="20"/>
          <w:szCs w:val="20"/>
        </w:rPr>
        <w:t xml:space="preserve"> N°: 47-2016.</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FECHA</w:t>
      </w:r>
      <w:r w:rsidRPr="00693B37">
        <w:rPr>
          <w:rFonts w:ascii="Georgia" w:hAnsi="Georgia"/>
          <w:sz w:val="20"/>
          <w:szCs w:val="20"/>
        </w:rPr>
        <w:t>: 21-11-2016.</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DOCUMENTO</w:t>
      </w:r>
      <w:r w:rsidRPr="00693B37">
        <w:rPr>
          <w:rFonts w:ascii="Georgia" w:hAnsi="Georgia"/>
          <w:sz w:val="20"/>
          <w:szCs w:val="20"/>
        </w:rPr>
        <w:t xml:space="preserve"> N°: 834-16.</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ASUNTO</w:t>
      </w:r>
      <w:r w:rsidRPr="00693B37">
        <w:rPr>
          <w:rFonts w:ascii="Georgia" w:hAnsi="Georgia"/>
          <w:sz w:val="20"/>
          <w:szCs w:val="20"/>
        </w:rPr>
        <w:t xml:space="preserve">: Solicitud de reactivación del debido proceso y tramite de permiso sobre los mecanismos de seguridad en el residencial. </w:t>
      </w:r>
      <w:r w:rsidRPr="00693B37">
        <w:rPr>
          <w:rFonts w:ascii="Georgia" w:hAnsi="Georgia"/>
          <w:b/>
          <w:color w:val="1F3864" w:themeColor="accent5" w:themeShade="80"/>
          <w:sz w:val="20"/>
          <w:szCs w:val="20"/>
        </w:rPr>
        <w:t xml:space="preserve">Email: junta.asosantillana@gmail.com / N°834-16. TEL: 8719-8841 / 8633-3189 / 8826-8418.  </w:t>
      </w:r>
      <w:r w:rsidRPr="00693B37">
        <w:rPr>
          <w:rFonts w:ascii="Georgia" w:hAnsi="Georgia"/>
          <w:sz w:val="20"/>
          <w:szCs w:val="20"/>
        </w:rPr>
        <w:t>Se atienden a la Presidente y Secretaria y vecinos del Residencial Santillana del Mar.</w:t>
      </w:r>
    </w:p>
    <w:p w:rsidR="00227E67" w:rsidRPr="00693B37" w:rsidRDefault="00227E67" w:rsidP="00227E67">
      <w:pPr>
        <w:pStyle w:val="Sinespaciado"/>
        <w:ind w:left="567" w:right="283"/>
        <w:jc w:val="both"/>
        <w:rPr>
          <w:rFonts w:ascii="Georgia" w:hAnsi="Georgia"/>
          <w:sz w:val="20"/>
          <w:szCs w:val="20"/>
        </w:rPr>
      </w:pPr>
      <w:r w:rsidRPr="00693B37">
        <w:rPr>
          <w:rFonts w:ascii="Georgia" w:hAnsi="Georgia"/>
          <w:b/>
          <w:sz w:val="20"/>
          <w:szCs w:val="20"/>
        </w:rPr>
        <w:t xml:space="preserve">RECOMENDACIÓN: </w:t>
      </w:r>
      <w:r w:rsidRPr="00693B37">
        <w:rPr>
          <w:rFonts w:ascii="Georgia" w:hAnsi="Georgia"/>
          <w:sz w:val="20"/>
          <w:szCs w:val="20"/>
        </w:rPr>
        <w:t>Esta comisión recomienda dejar para conocimiento del Concejo Municipal sobre la audiencia brindada a los vecinos de Urbanización Santillana del Mar, además de trasladar esta consulta a la Administración para que la Dirección de Inversión Pública y la Sección de Control Fiscal y Urbano,  realicen la respectiva valoración de todos los mecanismos de seguridad de la Urbanización Santillana del Mar, en el Distrito de San Francisco, y que emita un criterio a esta comisión.</w:t>
      </w:r>
    </w:p>
    <w:p w:rsidR="00227E67" w:rsidRPr="00227E67" w:rsidRDefault="00227E67" w:rsidP="00D4429C">
      <w:pPr>
        <w:spacing w:after="0" w:line="240" w:lineRule="auto"/>
        <w:jc w:val="both"/>
        <w:rPr>
          <w:rFonts w:ascii="Georgia" w:hAnsi="Georgia"/>
          <w:b/>
          <w:color w:val="31849B"/>
          <w:sz w:val="20"/>
          <w:szCs w:val="20"/>
          <w:lang w:eastAsia="es-ES"/>
        </w:rPr>
      </w:pPr>
    </w:p>
    <w:p w:rsidR="00CA0237" w:rsidRPr="00CA0237" w:rsidRDefault="00CA0237" w:rsidP="00D4429C">
      <w:pPr>
        <w:spacing w:after="0" w:line="240" w:lineRule="auto"/>
        <w:jc w:val="both"/>
        <w:rPr>
          <w:rFonts w:ascii="Georgia" w:hAnsi="Georgia"/>
          <w:b/>
          <w:sz w:val="20"/>
          <w:szCs w:val="20"/>
          <w:lang w:eastAsia="es-ES"/>
        </w:rPr>
      </w:pPr>
      <w:r w:rsidRPr="00CA0237">
        <w:rPr>
          <w:rFonts w:ascii="Georgia" w:hAnsi="Georgia"/>
          <w:b/>
          <w:sz w:val="20"/>
          <w:szCs w:val="20"/>
          <w:lang w:eastAsia="es-ES"/>
        </w:rPr>
        <w:t xml:space="preserve">// ANALIZADO EL PUNTO 1 DEL INFORME DE LA COMISIÓN DE SEGURIDAD N° 08-2016 AD-2016-2020, SE ACUERDA POR UNANIMIDAD: </w:t>
      </w:r>
    </w:p>
    <w:p w:rsidR="00CA0237" w:rsidRPr="00CA0237" w:rsidRDefault="00CA0237" w:rsidP="00CA0237">
      <w:pPr>
        <w:pStyle w:val="Sinespaciado"/>
        <w:numPr>
          <w:ilvl w:val="4"/>
          <w:numId w:val="3"/>
        </w:numPr>
        <w:ind w:left="0" w:right="283" w:firstLine="0"/>
        <w:jc w:val="both"/>
        <w:rPr>
          <w:rFonts w:ascii="Georgia" w:hAnsi="Georgia"/>
          <w:b/>
          <w:sz w:val="20"/>
          <w:szCs w:val="20"/>
        </w:rPr>
      </w:pPr>
      <w:r w:rsidRPr="00CA0237">
        <w:rPr>
          <w:rFonts w:ascii="Georgia" w:hAnsi="Georgia"/>
          <w:b/>
          <w:sz w:val="20"/>
          <w:szCs w:val="20"/>
        </w:rPr>
        <w:t>DEJAR PARA CONOCIMIENTO DEL CONCEJO MUNICIPAL SOBRE LA AUDIENCIA BRINDADA A LOS VECINOS DE URBANIZACIÓN SANTILLANA DEL MAR.</w:t>
      </w:r>
    </w:p>
    <w:p w:rsidR="005165CC" w:rsidRDefault="00CA0237" w:rsidP="00CA0237">
      <w:pPr>
        <w:pStyle w:val="Sinespaciado"/>
        <w:numPr>
          <w:ilvl w:val="4"/>
          <w:numId w:val="3"/>
        </w:numPr>
        <w:ind w:left="0" w:right="283" w:firstLine="0"/>
        <w:jc w:val="both"/>
        <w:rPr>
          <w:rFonts w:ascii="Georgia" w:hAnsi="Georgia"/>
          <w:b/>
          <w:sz w:val="20"/>
          <w:szCs w:val="20"/>
        </w:rPr>
      </w:pPr>
      <w:r w:rsidRPr="00CA0237">
        <w:rPr>
          <w:rFonts w:ascii="Georgia" w:hAnsi="Georgia"/>
          <w:b/>
          <w:sz w:val="20"/>
          <w:szCs w:val="20"/>
        </w:rPr>
        <w:t xml:space="preserve">TRASLADAR ESTA CONSULTA A LA ADMINISTRACIÓN PARA QUE LA </w:t>
      </w:r>
    </w:p>
    <w:p w:rsidR="005165CC" w:rsidRDefault="005165CC" w:rsidP="005165CC">
      <w:pPr>
        <w:pStyle w:val="Sinespaciado"/>
        <w:ind w:right="283"/>
        <w:jc w:val="both"/>
        <w:rPr>
          <w:rFonts w:ascii="Georgia" w:hAnsi="Georgia"/>
          <w:b/>
          <w:sz w:val="20"/>
          <w:szCs w:val="20"/>
        </w:rPr>
      </w:pPr>
    </w:p>
    <w:p w:rsidR="00CA0237" w:rsidRPr="00CA0237" w:rsidRDefault="00CA0237" w:rsidP="005165CC">
      <w:pPr>
        <w:pStyle w:val="Sinespaciado"/>
        <w:ind w:right="283"/>
        <w:jc w:val="both"/>
        <w:rPr>
          <w:rFonts w:ascii="Georgia" w:hAnsi="Georgia"/>
          <w:b/>
          <w:sz w:val="20"/>
          <w:szCs w:val="20"/>
        </w:rPr>
      </w:pPr>
      <w:r w:rsidRPr="00CA0237">
        <w:rPr>
          <w:rFonts w:ascii="Georgia" w:hAnsi="Georgia"/>
          <w:b/>
          <w:sz w:val="20"/>
          <w:szCs w:val="20"/>
        </w:rPr>
        <w:lastRenderedPageBreak/>
        <w:t xml:space="preserve">DIRECCIÓN DE INVERSIÓN PÚBLICA Y LA SECCIÓN DE CONTROL FISCAL Y URBANO,  REALICE LA RESPECTIVA VALORACIÓN DE TODOS LOS MECANISMOS DE SEGURIDAD DE LA URBANIZACIÓN SANTILLANA DEL MAR, EN EL DISTRITO DE SAN FRANCISCO, Y EMITA UN CRITERIO A LA COMISIÓN DE SEGURIDAD. </w:t>
      </w:r>
    </w:p>
    <w:p w:rsidR="00CA0237" w:rsidRPr="00CA0237" w:rsidRDefault="00CA0237" w:rsidP="00CA0237">
      <w:pPr>
        <w:pStyle w:val="Sinespaciado"/>
        <w:ind w:right="283"/>
        <w:jc w:val="both"/>
        <w:rPr>
          <w:rFonts w:ascii="Georgia" w:hAnsi="Georgia"/>
          <w:b/>
          <w:sz w:val="20"/>
          <w:szCs w:val="20"/>
        </w:rPr>
      </w:pPr>
      <w:r w:rsidRPr="00CA0237">
        <w:rPr>
          <w:rFonts w:ascii="Georgia" w:hAnsi="Georgia"/>
          <w:b/>
          <w:sz w:val="20"/>
          <w:szCs w:val="20"/>
        </w:rPr>
        <w:t>// ACUERDO DEFINITIVAMENTE APROBADO.</w:t>
      </w:r>
    </w:p>
    <w:p w:rsidR="00D4429C" w:rsidRPr="007E44A8" w:rsidRDefault="00D4429C" w:rsidP="00D4429C">
      <w:pPr>
        <w:spacing w:after="0" w:line="240" w:lineRule="auto"/>
        <w:jc w:val="both"/>
        <w:rPr>
          <w:rFonts w:ascii="Georgia" w:hAnsi="Georgia"/>
          <w:b/>
          <w:color w:val="31849B"/>
          <w:sz w:val="20"/>
          <w:szCs w:val="20"/>
          <w:lang w:val="es-CR" w:eastAsia="es-ES"/>
        </w:rPr>
      </w:pPr>
    </w:p>
    <w:p w:rsidR="00D4429C" w:rsidRPr="00CA0237" w:rsidRDefault="00D4429C" w:rsidP="00D4429C">
      <w:pPr>
        <w:pStyle w:val="Prrafodelista"/>
        <w:numPr>
          <w:ilvl w:val="0"/>
          <w:numId w:val="2"/>
        </w:numPr>
        <w:spacing w:after="0" w:line="240" w:lineRule="auto"/>
        <w:jc w:val="both"/>
        <w:rPr>
          <w:rFonts w:ascii="Georgia" w:hAnsi="Georgia" w:cs="Times New Roman"/>
          <w:b/>
          <w:sz w:val="20"/>
          <w:szCs w:val="20"/>
          <w:u w:val="single"/>
          <w:lang w:eastAsia="es-ES"/>
        </w:rPr>
      </w:pPr>
      <w:r w:rsidRPr="00CA0237">
        <w:rPr>
          <w:rFonts w:ascii="Georgia" w:hAnsi="Georgia" w:cs="Times New Roman"/>
          <w:b/>
          <w:sz w:val="20"/>
          <w:szCs w:val="20"/>
          <w:u w:val="single"/>
          <w:lang w:eastAsia="es-ES"/>
        </w:rPr>
        <w:t>Informe N° 16 de la Comisión de Gobierno y Adm</w:t>
      </w:r>
      <w:r w:rsidR="00CA0237" w:rsidRPr="00CA0237">
        <w:rPr>
          <w:rFonts w:ascii="Georgia" w:hAnsi="Georgia" w:cs="Times New Roman"/>
          <w:b/>
          <w:sz w:val="20"/>
          <w:szCs w:val="20"/>
          <w:u w:val="single"/>
          <w:lang w:eastAsia="es-ES"/>
        </w:rPr>
        <w:t>inistración</w:t>
      </w:r>
      <w:r w:rsidRPr="00CA0237">
        <w:rPr>
          <w:rFonts w:ascii="Georgia" w:hAnsi="Georgia" w:cs="Times New Roman"/>
          <w:b/>
          <w:sz w:val="20"/>
          <w:szCs w:val="20"/>
          <w:u w:val="single"/>
          <w:lang w:eastAsia="es-ES"/>
        </w:rPr>
        <w:t xml:space="preserve">. </w:t>
      </w:r>
    </w:p>
    <w:p w:rsidR="00D4429C" w:rsidRPr="00602CA3" w:rsidRDefault="00D4429C" w:rsidP="00D4429C">
      <w:pPr>
        <w:spacing w:after="0" w:line="240" w:lineRule="auto"/>
        <w:jc w:val="both"/>
        <w:rPr>
          <w:rFonts w:ascii="Georgia" w:hAnsi="Georgia"/>
          <w:b/>
          <w:color w:val="31849B"/>
          <w:sz w:val="20"/>
          <w:szCs w:val="20"/>
          <w:lang w:val="es-CR" w:eastAsia="es-ES"/>
        </w:rPr>
      </w:pPr>
    </w:p>
    <w:p w:rsidR="00693B37" w:rsidRPr="00693B37" w:rsidRDefault="00693B37" w:rsidP="00693B37">
      <w:pPr>
        <w:spacing w:after="0"/>
        <w:ind w:left="567" w:right="283"/>
        <w:jc w:val="both"/>
        <w:rPr>
          <w:rFonts w:ascii="Georgia" w:hAnsi="Georgia"/>
          <w:sz w:val="20"/>
          <w:szCs w:val="20"/>
        </w:rPr>
      </w:pPr>
      <w:r w:rsidRPr="00693B37">
        <w:rPr>
          <w:rFonts w:ascii="Georgia" w:hAnsi="Georgia"/>
          <w:sz w:val="20"/>
          <w:szCs w:val="20"/>
        </w:rPr>
        <w:t xml:space="preserve">ASISTENCIA: </w:t>
      </w:r>
    </w:p>
    <w:p w:rsidR="00693B37" w:rsidRPr="00693B37" w:rsidRDefault="00693B37" w:rsidP="00693B37">
      <w:pPr>
        <w:spacing w:after="0"/>
        <w:ind w:left="567" w:right="283"/>
        <w:jc w:val="both"/>
        <w:rPr>
          <w:rFonts w:ascii="Georgia" w:hAnsi="Georgia"/>
          <w:sz w:val="20"/>
          <w:szCs w:val="20"/>
        </w:rPr>
      </w:pPr>
      <w:r w:rsidRPr="00693B37">
        <w:rPr>
          <w:rFonts w:ascii="Georgia" w:hAnsi="Georgia"/>
          <w:sz w:val="20"/>
          <w:szCs w:val="20"/>
        </w:rPr>
        <w:t>Presentes:</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Juan Daniel Trejos Avilés, Regidor Propietario, Coordinador.</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Gerly María Garreta Vega, Regidora Propietaria, secretaria.</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Minor Meléndez Venegas, Regidor Propietario.</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Laureen Bolaños Quesada, Regidora Propietaria.</w:t>
      </w:r>
    </w:p>
    <w:p w:rsidR="00693B37" w:rsidRPr="00693B37" w:rsidRDefault="00693B37" w:rsidP="00693B37">
      <w:pPr>
        <w:spacing w:after="0"/>
        <w:ind w:left="567" w:right="283"/>
        <w:jc w:val="both"/>
        <w:rPr>
          <w:rFonts w:ascii="Georgia" w:hAnsi="Georgia"/>
          <w:sz w:val="20"/>
          <w:szCs w:val="20"/>
        </w:rPr>
      </w:pPr>
      <w:r w:rsidRPr="00693B37">
        <w:rPr>
          <w:rFonts w:ascii="Georgia" w:hAnsi="Georgia"/>
          <w:sz w:val="20"/>
          <w:szCs w:val="20"/>
        </w:rPr>
        <w:t>Ausente:</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Manrique Chaves Borbón, Regidor Propietario.</w:t>
      </w:r>
    </w:p>
    <w:p w:rsidR="00693B37" w:rsidRPr="00693B37" w:rsidRDefault="00693B37" w:rsidP="00693B37">
      <w:pPr>
        <w:spacing w:after="0"/>
        <w:ind w:left="567" w:right="283"/>
        <w:jc w:val="both"/>
        <w:rPr>
          <w:rFonts w:ascii="Georgia" w:hAnsi="Georgia"/>
          <w:sz w:val="20"/>
          <w:szCs w:val="20"/>
        </w:rPr>
      </w:pPr>
      <w:r w:rsidRPr="00693B37">
        <w:rPr>
          <w:rFonts w:ascii="Georgia" w:hAnsi="Georgia"/>
          <w:sz w:val="20"/>
          <w:szCs w:val="20"/>
        </w:rPr>
        <w:t>Invitada:</w:t>
      </w:r>
    </w:p>
    <w:p w:rsidR="00693B37" w:rsidRPr="00693B37" w:rsidRDefault="00693B37" w:rsidP="00693B37">
      <w:pPr>
        <w:spacing w:after="0"/>
        <w:ind w:left="567" w:right="283" w:firstLine="709"/>
        <w:jc w:val="both"/>
        <w:rPr>
          <w:rFonts w:ascii="Georgia" w:hAnsi="Georgia"/>
          <w:sz w:val="20"/>
          <w:szCs w:val="20"/>
        </w:rPr>
      </w:pPr>
      <w:r w:rsidRPr="00693B37">
        <w:rPr>
          <w:rFonts w:ascii="Georgia" w:hAnsi="Georgia"/>
          <w:sz w:val="20"/>
          <w:szCs w:val="20"/>
        </w:rPr>
        <w:t>Señora Lorena Salgado, Proceso Constituyente.</w:t>
      </w:r>
    </w:p>
    <w:p w:rsidR="00693B37" w:rsidRPr="00693B37" w:rsidRDefault="00693B37" w:rsidP="00693B37">
      <w:pPr>
        <w:spacing w:after="0"/>
        <w:ind w:left="567" w:right="283"/>
        <w:jc w:val="both"/>
        <w:rPr>
          <w:rFonts w:ascii="Georgia" w:hAnsi="Georgia"/>
          <w:sz w:val="20"/>
          <w:szCs w:val="20"/>
        </w:rPr>
      </w:pPr>
    </w:p>
    <w:p w:rsidR="00693B37" w:rsidRPr="00693B37" w:rsidRDefault="00693B37" w:rsidP="00693B37">
      <w:pPr>
        <w:ind w:left="567" w:right="283"/>
        <w:jc w:val="both"/>
        <w:rPr>
          <w:rFonts w:ascii="Georgia" w:hAnsi="Georgia"/>
          <w:sz w:val="20"/>
          <w:szCs w:val="20"/>
        </w:rPr>
      </w:pPr>
      <w:r w:rsidRPr="00693B37">
        <w:rPr>
          <w:rFonts w:ascii="Georgia" w:hAnsi="Georgia"/>
          <w:sz w:val="20"/>
          <w:szCs w:val="20"/>
        </w:rPr>
        <w:t>La Comisión de Gobierno y Administración rinde informe sobre los asuntos analizados en reunión realizada el miércoles 18 de enero del 2017 a las catorce horas con tres minutos.</w:t>
      </w:r>
    </w:p>
    <w:p w:rsidR="00693B37" w:rsidRPr="00693B37" w:rsidRDefault="00693B37" w:rsidP="00693B37">
      <w:pPr>
        <w:pStyle w:val="Prrafodelista"/>
        <w:numPr>
          <w:ilvl w:val="0"/>
          <w:numId w:val="21"/>
        </w:numPr>
        <w:spacing w:after="0" w:line="276" w:lineRule="auto"/>
        <w:ind w:left="567" w:right="283"/>
        <w:jc w:val="both"/>
        <w:rPr>
          <w:rFonts w:ascii="Georgia" w:hAnsi="Georgia"/>
          <w:sz w:val="20"/>
          <w:szCs w:val="20"/>
        </w:rPr>
      </w:pPr>
      <w:r w:rsidRPr="00693B37">
        <w:rPr>
          <w:rFonts w:ascii="Georgia" w:hAnsi="Georgia"/>
          <w:b/>
          <w:sz w:val="20"/>
          <w:szCs w:val="20"/>
        </w:rPr>
        <w:t xml:space="preserve">REMITE: </w:t>
      </w:r>
      <w:r w:rsidRPr="00693B37">
        <w:rPr>
          <w:rFonts w:ascii="Georgia" w:hAnsi="Georgia"/>
          <w:sz w:val="20"/>
          <w:szCs w:val="20"/>
        </w:rPr>
        <w:t>SCM-013-2017.</w:t>
      </w:r>
    </w:p>
    <w:p w:rsidR="00693B37" w:rsidRPr="00693B37" w:rsidRDefault="00693B37" w:rsidP="00693B37">
      <w:pPr>
        <w:pStyle w:val="Prrafodelista"/>
        <w:spacing w:after="0"/>
        <w:ind w:left="567" w:right="283"/>
        <w:jc w:val="both"/>
        <w:rPr>
          <w:rFonts w:ascii="Georgia" w:hAnsi="Georgia"/>
          <w:sz w:val="20"/>
          <w:szCs w:val="20"/>
        </w:rPr>
      </w:pPr>
      <w:r w:rsidRPr="00693B37">
        <w:rPr>
          <w:rFonts w:ascii="Georgia" w:hAnsi="Georgia"/>
          <w:b/>
          <w:sz w:val="20"/>
          <w:szCs w:val="20"/>
        </w:rPr>
        <w:t>SUSCRIBE:</w:t>
      </w:r>
      <w:r w:rsidRPr="00693B37">
        <w:rPr>
          <w:rFonts w:ascii="Georgia" w:hAnsi="Georgia"/>
          <w:sz w:val="20"/>
          <w:szCs w:val="20"/>
        </w:rPr>
        <w:t xml:space="preserve"> Alex Solís.</w:t>
      </w:r>
    </w:p>
    <w:p w:rsidR="00693B37" w:rsidRPr="00693B37" w:rsidRDefault="00693B37" w:rsidP="00693B37">
      <w:pPr>
        <w:pStyle w:val="Prrafodelista"/>
        <w:spacing w:after="0"/>
        <w:ind w:left="567" w:right="283"/>
        <w:jc w:val="both"/>
        <w:rPr>
          <w:rFonts w:ascii="Georgia" w:hAnsi="Georgia"/>
          <w:b/>
          <w:sz w:val="20"/>
          <w:szCs w:val="20"/>
        </w:rPr>
      </w:pPr>
      <w:r w:rsidRPr="00693B37">
        <w:rPr>
          <w:rFonts w:ascii="Georgia" w:hAnsi="Georgia"/>
          <w:b/>
          <w:sz w:val="20"/>
          <w:szCs w:val="20"/>
        </w:rPr>
        <w:t xml:space="preserve">SESIÓN N°: </w:t>
      </w:r>
      <w:r w:rsidRPr="00693B37">
        <w:rPr>
          <w:rFonts w:ascii="Georgia" w:hAnsi="Georgia"/>
          <w:sz w:val="20"/>
          <w:szCs w:val="20"/>
        </w:rPr>
        <w:t>56-2017.</w:t>
      </w:r>
    </w:p>
    <w:p w:rsidR="00693B37" w:rsidRPr="00693B37" w:rsidRDefault="00693B37" w:rsidP="00693B37">
      <w:pPr>
        <w:pStyle w:val="Prrafodelista"/>
        <w:spacing w:after="0"/>
        <w:ind w:left="567" w:right="283"/>
        <w:jc w:val="both"/>
        <w:rPr>
          <w:rFonts w:ascii="Georgia" w:hAnsi="Georgia"/>
          <w:b/>
          <w:sz w:val="20"/>
          <w:szCs w:val="20"/>
        </w:rPr>
      </w:pPr>
      <w:r w:rsidRPr="00693B37">
        <w:rPr>
          <w:rFonts w:ascii="Georgia" w:hAnsi="Georgia"/>
          <w:b/>
          <w:sz w:val="20"/>
          <w:szCs w:val="20"/>
        </w:rPr>
        <w:t xml:space="preserve">FECHA: </w:t>
      </w:r>
      <w:r w:rsidRPr="00693B37">
        <w:rPr>
          <w:rFonts w:ascii="Georgia" w:hAnsi="Georgia"/>
          <w:sz w:val="20"/>
          <w:szCs w:val="20"/>
        </w:rPr>
        <w:t>02-01-2017.</w:t>
      </w:r>
    </w:p>
    <w:p w:rsidR="00693B37" w:rsidRPr="00227ACD" w:rsidRDefault="00693B37" w:rsidP="005165CC">
      <w:pPr>
        <w:pStyle w:val="Prrafodelista"/>
        <w:spacing w:after="0"/>
        <w:ind w:left="567" w:right="283"/>
        <w:jc w:val="both"/>
        <w:rPr>
          <w:rFonts w:ascii="Georgia" w:hAnsi="Georgia"/>
          <w:b/>
          <w:color w:val="1F3864" w:themeColor="accent5" w:themeShade="80"/>
          <w:sz w:val="20"/>
          <w:szCs w:val="20"/>
        </w:rPr>
      </w:pPr>
      <w:r w:rsidRPr="00693B37">
        <w:rPr>
          <w:rFonts w:ascii="Georgia" w:hAnsi="Georgia"/>
          <w:b/>
          <w:sz w:val="20"/>
          <w:szCs w:val="20"/>
        </w:rPr>
        <w:t>ASUNTO:</w:t>
      </w:r>
      <w:r w:rsidRPr="00693B37">
        <w:rPr>
          <w:rFonts w:ascii="Georgia" w:hAnsi="Georgia"/>
          <w:sz w:val="20"/>
          <w:szCs w:val="20"/>
        </w:rPr>
        <w:t xml:space="preserve"> Solicitud de audiencia para exponer proyecto. </w:t>
      </w:r>
      <w:r w:rsidRPr="00227ACD">
        <w:rPr>
          <w:rFonts w:ascii="Georgia" w:hAnsi="Georgia"/>
          <w:b/>
          <w:color w:val="1F3864" w:themeColor="accent5" w:themeShade="80"/>
          <w:sz w:val="20"/>
          <w:szCs w:val="20"/>
        </w:rPr>
        <w:t>Tel: 8348-8586 / Email: solisalex58@gmail.com</w:t>
      </w:r>
    </w:p>
    <w:p w:rsidR="00693B37" w:rsidRPr="00693B37" w:rsidRDefault="00693B37" w:rsidP="00693B37">
      <w:pPr>
        <w:pStyle w:val="Prrafodelista"/>
        <w:spacing w:after="0"/>
        <w:ind w:left="567" w:right="283"/>
        <w:jc w:val="both"/>
        <w:rPr>
          <w:rFonts w:ascii="Georgia" w:hAnsi="Georgia"/>
          <w:sz w:val="20"/>
          <w:szCs w:val="20"/>
        </w:rPr>
      </w:pPr>
      <w:r w:rsidRPr="00693B37">
        <w:rPr>
          <w:rFonts w:ascii="Georgia" w:hAnsi="Georgia"/>
          <w:b/>
          <w:sz w:val="20"/>
          <w:szCs w:val="20"/>
        </w:rPr>
        <w:t>Se adjunta Exposición elaborada en sesión 56-2017 por el Dr. Alex Solís “</w:t>
      </w:r>
      <w:r w:rsidRPr="00693B37">
        <w:rPr>
          <w:rFonts w:ascii="Georgia" w:hAnsi="Georgia"/>
          <w:sz w:val="20"/>
          <w:szCs w:val="20"/>
        </w:rPr>
        <w:t>UNA NUEVA CONSTITUCION PARA VIVIR MEJOR”</w:t>
      </w:r>
    </w:p>
    <w:p w:rsidR="00693B37" w:rsidRPr="00693B37" w:rsidRDefault="00693B37" w:rsidP="00693B37">
      <w:pPr>
        <w:pStyle w:val="Prrafodelista"/>
        <w:spacing w:after="0"/>
        <w:ind w:left="567" w:right="283"/>
        <w:jc w:val="both"/>
        <w:rPr>
          <w:rFonts w:ascii="Georgia" w:hAnsi="Georgia"/>
          <w:b/>
          <w:sz w:val="20"/>
          <w:szCs w:val="20"/>
        </w:rPr>
      </w:pPr>
    </w:p>
    <w:p w:rsidR="00693B37" w:rsidRPr="00693B37" w:rsidRDefault="00693B37" w:rsidP="00693B37">
      <w:pPr>
        <w:pStyle w:val="Prrafodelista"/>
        <w:spacing w:after="0"/>
        <w:ind w:left="567" w:right="283"/>
        <w:jc w:val="both"/>
        <w:rPr>
          <w:rFonts w:ascii="Georgia" w:hAnsi="Georgia"/>
          <w:sz w:val="20"/>
          <w:szCs w:val="20"/>
        </w:rPr>
      </w:pPr>
      <w:r w:rsidRPr="00693B37">
        <w:rPr>
          <w:rFonts w:ascii="Georgia" w:hAnsi="Georgia"/>
          <w:b/>
          <w:sz w:val="20"/>
          <w:szCs w:val="20"/>
        </w:rPr>
        <w:t xml:space="preserve">Texto del acuerdo tomado: </w:t>
      </w:r>
      <w:r w:rsidRPr="00693B37">
        <w:rPr>
          <w:rFonts w:ascii="Georgia" w:hAnsi="Georgia"/>
          <w:sz w:val="20"/>
          <w:szCs w:val="20"/>
        </w:rPr>
        <w:t>// ESCUCHADA LA EXPOSICIÓN DEL SEÑOR ALEX SOLÍS Y WALTER COTO Y RECIBIDA LA PROPUESTA DE ACUERDO QUE PLANTEAN, SE ACUERDA POR UNANIMIDAD: TRASLADAR A LA COMISIÓN DE GOBIERNO Y ADMINISTRACIÓN PARA QUE VALOREN, ESTUDIEN Y ANALICEN LA PROPUESTA Y EN UN PLAZO DE 15 DÍAS PRESENTEN UN INFORME CON LAS RECOMENDACIONES PARA TOMAR EN PLENO EL ACUERDO RESPECTIVO. ACUERDO DEFINITIVAMENTE APROBADO.</w:t>
      </w:r>
    </w:p>
    <w:p w:rsidR="00693B37" w:rsidRPr="00693B37" w:rsidRDefault="00693B37" w:rsidP="00693B37">
      <w:pPr>
        <w:pStyle w:val="Prrafodelista"/>
        <w:spacing w:after="0"/>
        <w:ind w:left="567" w:right="283"/>
        <w:jc w:val="both"/>
        <w:rPr>
          <w:rFonts w:ascii="Georgia" w:hAnsi="Georgia"/>
          <w:b/>
          <w:sz w:val="20"/>
          <w:szCs w:val="20"/>
        </w:rPr>
      </w:pPr>
    </w:p>
    <w:p w:rsidR="00693B37" w:rsidRDefault="00693B37" w:rsidP="00693B37">
      <w:pPr>
        <w:pStyle w:val="Prrafodelista"/>
        <w:numPr>
          <w:ilvl w:val="0"/>
          <w:numId w:val="21"/>
        </w:numPr>
        <w:spacing w:after="0" w:line="276" w:lineRule="auto"/>
        <w:ind w:left="567" w:right="283"/>
        <w:jc w:val="both"/>
        <w:rPr>
          <w:rFonts w:ascii="Georgia" w:hAnsi="Georgia"/>
          <w:b/>
          <w:sz w:val="20"/>
          <w:szCs w:val="20"/>
        </w:rPr>
      </w:pPr>
      <w:r w:rsidRPr="00693B37">
        <w:rPr>
          <w:rFonts w:ascii="Georgia" w:hAnsi="Georgia"/>
          <w:b/>
          <w:sz w:val="20"/>
          <w:szCs w:val="20"/>
        </w:rPr>
        <w:t>Se conoce la moción presentada por el Regidor Daniel Trejos Avilés.</w:t>
      </w:r>
    </w:p>
    <w:p w:rsidR="005165CC" w:rsidRPr="00693B37" w:rsidRDefault="005165CC" w:rsidP="005165CC">
      <w:pPr>
        <w:pStyle w:val="Prrafodelista"/>
        <w:spacing w:after="0" w:line="276" w:lineRule="auto"/>
        <w:ind w:left="567" w:right="283"/>
        <w:jc w:val="both"/>
        <w:rPr>
          <w:rFonts w:ascii="Georgia" w:hAnsi="Georgia"/>
          <w:b/>
          <w:sz w:val="20"/>
          <w:szCs w:val="20"/>
        </w:rPr>
      </w:pPr>
    </w:p>
    <w:p w:rsidR="00693B37" w:rsidRPr="00227ACD" w:rsidRDefault="00693B37" w:rsidP="005165CC">
      <w:pPr>
        <w:pStyle w:val="Ttulo1"/>
        <w:spacing w:before="0" w:line="240" w:lineRule="auto"/>
        <w:ind w:left="567" w:right="283"/>
        <w:jc w:val="center"/>
        <w:rPr>
          <w:rFonts w:ascii="Georgia" w:hAnsi="Georgia"/>
          <w:color w:val="1F3864" w:themeColor="accent5" w:themeShade="80"/>
          <w:sz w:val="20"/>
          <w:szCs w:val="20"/>
        </w:rPr>
      </w:pPr>
      <w:r w:rsidRPr="00227ACD">
        <w:rPr>
          <w:rFonts w:ascii="Georgia" w:hAnsi="Georgia"/>
          <w:color w:val="1F3864" w:themeColor="accent5" w:themeShade="80"/>
          <w:sz w:val="20"/>
          <w:szCs w:val="20"/>
        </w:rPr>
        <w:t>Declaración de Interés Cantonal el Referéndum Ciudadano de la “Ley que convoca a una Asamblea Constituyente”.</w:t>
      </w:r>
    </w:p>
    <w:p w:rsidR="00693B37" w:rsidRPr="00693B37" w:rsidRDefault="00693B37" w:rsidP="00693B37">
      <w:pPr>
        <w:ind w:left="567" w:right="283"/>
        <w:jc w:val="center"/>
        <w:rPr>
          <w:rFonts w:ascii="Georgia" w:hAnsi="Georgia" w:cstheme="minorHAnsi"/>
          <w:b/>
          <w:sz w:val="20"/>
          <w:szCs w:val="20"/>
        </w:rPr>
      </w:pPr>
    </w:p>
    <w:p w:rsidR="00693B37" w:rsidRPr="00693B37" w:rsidRDefault="00693B37" w:rsidP="00693B37">
      <w:pPr>
        <w:ind w:left="567" w:right="283"/>
        <w:rPr>
          <w:rFonts w:ascii="Georgia" w:hAnsi="Georgia" w:cstheme="minorHAnsi"/>
          <w:sz w:val="20"/>
          <w:szCs w:val="20"/>
        </w:rPr>
      </w:pPr>
      <w:r w:rsidRPr="00693B37">
        <w:rPr>
          <w:rFonts w:ascii="Georgia" w:hAnsi="Georgia" w:cstheme="minorHAnsi"/>
          <w:sz w:val="20"/>
          <w:szCs w:val="20"/>
        </w:rPr>
        <w:t xml:space="preserve">Con el propósito de apoyar el Referéndum Ciudadano de la “Ley que convoca a una Asamblea Constituyente”, de acuerdo con la resolución del TRIBUNAL SUPREMO DE ELECCIONES, N° 8455-E9-2016, de las diez horas del veintitrés de diciembre de dos mil dieciséis. </w:t>
      </w:r>
    </w:p>
    <w:p w:rsidR="00693B37" w:rsidRPr="00693B37" w:rsidRDefault="00693B37" w:rsidP="00693B37">
      <w:pPr>
        <w:ind w:left="567" w:right="283"/>
        <w:jc w:val="center"/>
        <w:rPr>
          <w:rFonts w:ascii="Georgia" w:hAnsi="Georgia" w:cstheme="minorHAnsi"/>
          <w:b/>
          <w:sz w:val="20"/>
          <w:szCs w:val="20"/>
        </w:rPr>
      </w:pPr>
      <w:r w:rsidRPr="00693B37">
        <w:rPr>
          <w:rFonts w:ascii="Georgia" w:hAnsi="Georgia" w:cstheme="minorHAnsi"/>
          <w:b/>
          <w:sz w:val="20"/>
          <w:szCs w:val="20"/>
        </w:rPr>
        <w:t>CONSIDERANDO</w:t>
      </w:r>
    </w:p>
    <w:p w:rsidR="00693B37" w:rsidRPr="00693B37" w:rsidRDefault="00693B37" w:rsidP="00693B37">
      <w:pPr>
        <w:pStyle w:val="Prrafodelista"/>
        <w:numPr>
          <w:ilvl w:val="0"/>
          <w:numId w:val="22"/>
        </w:numPr>
        <w:ind w:left="567" w:right="283"/>
        <w:jc w:val="both"/>
        <w:rPr>
          <w:rFonts w:ascii="Georgia" w:hAnsi="Georgia" w:cstheme="minorHAnsi"/>
          <w:sz w:val="20"/>
          <w:szCs w:val="20"/>
        </w:rPr>
      </w:pPr>
      <w:r w:rsidRPr="00693B37">
        <w:rPr>
          <w:rFonts w:ascii="Georgia" w:hAnsi="Georgia" w:cstheme="minorHAnsi"/>
          <w:sz w:val="20"/>
          <w:szCs w:val="20"/>
        </w:rPr>
        <w:t>Que el modelo de Estado ha favorecido un estilo de desarrollo político y económico vertical y centralista, en detrimento del desarrollo local y municipal.</w:t>
      </w:r>
    </w:p>
    <w:p w:rsidR="00693B37" w:rsidRPr="00693B37" w:rsidRDefault="00693B37" w:rsidP="00693B37">
      <w:pPr>
        <w:pStyle w:val="Prrafodelista"/>
        <w:numPr>
          <w:ilvl w:val="0"/>
          <w:numId w:val="22"/>
        </w:numPr>
        <w:ind w:left="567" w:right="283"/>
        <w:jc w:val="both"/>
        <w:rPr>
          <w:rFonts w:ascii="Georgia" w:hAnsi="Georgia" w:cstheme="minorHAnsi"/>
          <w:sz w:val="20"/>
          <w:szCs w:val="20"/>
        </w:rPr>
      </w:pPr>
      <w:r w:rsidRPr="00693B37">
        <w:rPr>
          <w:rFonts w:ascii="Georgia" w:hAnsi="Georgia" w:cstheme="minorHAnsi"/>
          <w:sz w:val="20"/>
          <w:szCs w:val="20"/>
        </w:rPr>
        <w:t xml:space="preserve">Que los poderes públicos no están resolviendo los problemas de las personas, con la prontitud que demandan los tiempos actuales. </w:t>
      </w:r>
    </w:p>
    <w:p w:rsidR="00693B37" w:rsidRPr="00693B37" w:rsidRDefault="00693B37" w:rsidP="00693B37">
      <w:pPr>
        <w:pStyle w:val="Prrafodelista"/>
        <w:numPr>
          <w:ilvl w:val="0"/>
          <w:numId w:val="22"/>
        </w:numPr>
        <w:ind w:left="567" w:right="283"/>
        <w:jc w:val="both"/>
        <w:rPr>
          <w:rFonts w:ascii="Georgia" w:hAnsi="Georgia" w:cstheme="minorHAnsi"/>
          <w:sz w:val="20"/>
          <w:szCs w:val="20"/>
        </w:rPr>
      </w:pPr>
      <w:r w:rsidRPr="00693B37">
        <w:rPr>
          <w:rFonts w:ascii="Georgia" w:hAnsi="Georgia" w:cstheme="minorHAnsi"/>
          <w:sz w:val="20"/>
          <w:szCs w:val="20"/>
        </w:rPr>
        <w:t>Que los derechos y las oportunidades de desarrollo deben ser para todos y todas, independientemente de su condición social, de su género o su edad, de su condición étnica, de su religión y, en forma muy enfática, de la región del país en la que viva o trabaje.</w:t>
      </w:r>
    </w:p>
    <w:p w:rsidR="00693B37" w:rsidRDefault="00693B37" w:rsidP="00693B37">
      <w:pPr>
        <w:pStyle w:val="Prrafodelista"/>
        <w:numPr>
          <w:ilvl w:val="0"/>
          <w:numId w:val="22"/>
        </w:numPr>
        <w:ind w:left="567" w:right="283"/>
        <w:jc w:val="both"/>
        <w:rPr>
          <w:rFonts w:ascii="Georgia" w:hAnsi="Georgia" w:cstheme="minorHAnsi"/>
          <w:sz w:val="20"/>
          <w:szCs w:val="20"/>
        </w:rPr>
      </w:pPr>
      <w:r w:rsidRPr="00693B37">
        <w:rPr>
          <w:rFonts w:ascii="Georgia" w:hAnsi="Georgia" w:cstheme="minorHAnsi"/>
          <w:sz w:val="20"/>
          <w:szCs w:val="20"/>
        </w:rPr>
        <w:t xml:space="preserve">Que por estas y otras razones, Costa Rica requiere una reforma integral de la Constitución Política, que conduzca a la refundación político-administrativa del Estado, de forma especial, al fortalecimiento del Régimen Municipal, con el fin de atender, de manera eficiente, las demandas ciudadanas y propiciar una vida mejor para todos. </w:t>
      </w:r>
    </w:p>
    <w:p w:rsidR="005165CC" w:rsidRPr="00693B37" w:rsidRDefault="005165CC" w:rsidP="005165CC">
      <w:pPr>
        <w:pStyle w:val="Prrafodelista"/>
        <w:ind w:left="567" w:right="283"/>
        <w:jc w:val="both"/>
        <w:rPr>
          <w:rFonts w:ascii="Georgia" w:hAnsi="Georgia" w:cstheme="minorHAnsi"/>
          <w:sz w:val="20"/>
          <w:szCs w:val="20"/>
        </w:rPr>
      </w:pPr>
    </w:p>
    <w:p w:rsidR="00693B37" w:rsidRPr="00693B37" w:rsidRDefault="00693B37" w:rsidP="00693B37">
      <w:pPr>
        <w:pStyle w:val="Prrafodelista"/>
        <w:numPr>
          <w:ilvl w:val="0"/>
          <w:numId w:val="22"/>
        </w:numPr>
        <w:ind w:left="567" w:right="283"/>
        <w:jc w:val="both"/>
        <w:rPr>
          <w:rFonts w:ascii="Georgia" w:hAnsi="Georgia" w:cstheme="minorHAnsi"/>
          <w:sz w:val="20"/>
          <w:szCs w:val="20"/>
        </w:rPr>
      </w:pPr>
      <w:r w:rsidRPr="00693B37">
        <w:rPr>
          <w:rFonts w:ascii="Georgia" w:hAnsi="Georgia" w:cstheme="minorHAnsi"/>
          <w:sz w:val="20"/>
          <w:szCs w:val="20"/>
        </w:rPr>
        <w:lastRenderedPageBreak/>
        <w:t xml:space="preserve">Que la convocatoria de la Asamblea Constituyente, como autoayuda colectiva, nos construye como sujeto común frente a la fragmentación social, para conversar sobre los asuntos que le importan a la gente, para procurar un Estado más eficiente, el fortalecimiento del Régimen Municipal y construir una nueva Costa Rica que nos permita vivir mejor a todos. </w:t>
      </w:r>
    </w:p>
    <w:p w:rsidR="00693B37" w:rsidRPr="00693B37" w:rsidRDefault="00693B37" w:rsidP="00693B37">
      <w:pPr>
        <w:pStyle w:val="Prrafodelista"/>
        <w:ind w:left="567" w:right="283"/>
        <w:jc w:val="both"/>
        <w:rPr>
          <w:rFonts w:ascii="Georgia" w:hAnsi="Georgia" w:cstheme="minorHAnsi"/>
          <w:sz w:val="20"/>
          <w:szCs w:val="20"/>
        </w:rPr>
      </w:pPr>
    </w:p>
    <w:p w:rsidR="00693B37" w:rsidRPr="00693B37" w:rsidRDefault="00693B37" w:rsidP="00693B37">
      <w:pPr>
        <w:pStyle w:val="Prrafodelista"/>
        <w:ind w:left="567" w:right="283"/>
        <w:jc w:val="center"/>
        <w:rPr>
          <w:rFonts w:ascii="Georgia" w:hAnsi="Georgia" w:cstheme="minorHAnsi"/>
          <w:b/>
          <w:sz w:val="20"/>
          <w:szCs w:val="20"/>
        </w:rPr>
      </w:pPr>
      <w:r w:rsidRPr="00693B37">
        <w:rPr>
          <w:rFonts w:ascii="Georgia" w:hAnsi="Georgia" w:cstheme="minorHAnsi"/>
          <w:b/>
          <w:sz w:val="20"/>
          <w:szCs w:val="20"/>
        </w:rPr>
        <w:t xml:space="preserve">POR TANTO </w:t>
      </w:r>
    </w:p>
    <w:p w:rsidR="00693B37" w:rsidRPr="00693B37" w:rsidRDefault="00693B37" w:rsidP="00693B37">
      <w:pPr>
        <w:pStyle w:val="Prrafodelista"/>
        <w:ind w:left="567" w:right="283"/>
        <w:rPr>
          <w:rFonts w:ascii="Georgia" w:hAnsi="Georgia" w:cstheme="minorHAnsi"/>
          <w:sz w:val="20"/>
          <w:szCs w:val="20"/>
        </w:rPr>
      </w:pPr>
    </w:p>
    <w:p w:rsidR="00693B37" w:rsidRPr="00693B37" w:rsidRDefault="00693B37" w:rsidP="00693B37">
      <w:pPr>
        <w:pStyle w:val="Prrafodelista"/>
        <w:ind w:left="567" w:right="283"/>
        <w:jc w:val="both"/>
        <w:rPr>
          <w:rFonts w:ascii="Georgia" w:hAnsi="Georgia" w:cstheme="minorHAnsi"/>
          <w:sz w:val="20"/>
          <w:szCs w:val="20"/>
        </w:rPr>
      </w:pPr>
      <w:r w:rsidRPr="00693B37">
        <w:rPr>
          <w:rFonts w:ascii="Georgia" w:hAnsi="Georgia" w:cstheme="minorHAnsi"/>
          <w:sz w:val="20"/>
          <w:szCs w:val="20"/>
        </w:rPr>
        <w:t xml:space="preserve">Con fundamento en lo expuesto y los artículos 11, 169 y 170 de la Constitución Política; el artículo 8 de la Ley sobre regulación del referéndum  y el 1 y el 4 del Código Municipal,  </w:t>
      </w:r>
      <w:r w:rsidRPr="00693B37">
        <w:rPr>
          <w:rFonts w:ascii="Georgia" w:hAnsi="Georgia" w:cstheme="minorHAnsi"/>
          <w:b/>
          <w:sz w:val="20"/>
          <w:szCs w:val="20"/>
        </w:rPr>
        <w:t>SE MOCIONA:</w:t>
      </w:r>
    </w:p>
    <w:p w:rsidR="00693B37" w:rsidRPr="00693B37" w:rsidRDefault="00693B37" w:rsidP="00693B37">
      <w:pPr>
        <w:pStyle w:val="Prrafodelista"/>
        <w:ind w:left="567" w:right="283"/>
        <w:jc w:val="both"/>
        <w:rPr>
          <w:rFonts w:ascii="Georgia" w:hAnsi="Georgia" w:cstheme="minorHAnsi"/>
          <w:sz w:val="20"/>
          <w:szCs w:val="20"/>
        </w:rPr>
      </w:pP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Declarar de Interés Cantonal el Referéndum Ciudadano de la “Ley que convoca a una Asamblea Constituyente”.</w:t>
      </w: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Apoyar el referéndum de iniciativa ciudadana, mediante el cual desde la sociedad civil se gestiona la convocatoria de la Asamblea Constituyente, con el propósito de promulgar, con la participación del pueblo, de manera pausada, pública, transparente, segura, en paz y democracia, una nueva Constitución Política, que nos permita vivir mejor a todos.</w:t>
      </w: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 xml:space="preserve">Brindar nuestra colaboración y apoyo a la recolección de firmas en un stand en el Palacio Municipal, según autoriza el artículo 8 de la Ley sobre regulación de referéndums. </w:t>
      </w: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b/>
          <w:sz w:val="20"/>
          <w:szCs w:val="20"/>
        </w:rPr>
      </w:pPr>
      <w:r w:rsidRPr="00693B37">
        <w:rPr>
          <w:rFonts w:ascii="Georgia" w:hAnsi="Georgia" w:cstheme="minorHAnsi"/>
          <w:sz w:val="20"/>
          <w:szCs w:val="20"/>
        </w:rPr>
        <w:t>Elevar a conocimiento de los Concejos Municipales del país el presente acuerdo, con el propósito de solicitarles, de forma respetuosa, el apoyo a este referéndum ciudadano.</w:t>
      </w: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 xml:space="preserve">Comisionar a la Secretaria Municipal para que comunique este acuerdo a los otros Concejos Municipales, en la persona de su Presidente y al grupo ciudadano que gestiona la promulgación de una nueva Constitución Política.  </w:t>
      </w:r>
    </w:p>
    <w:p w:rsidR="00693B37" w:rsidRPr="00693B37" w:rsidRDefault="00693B37" w:rsidP="00693B37">
      <w:pPr>
        <w:pStyle w:val="Prrafodelista"/>
        <w:numPr>
          <w:ilvl w:val="0"/>
          <w:numId w:val="23"/>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 xml:space="preserve">Instruir a la administración para que el área de comunicación elabore, diseñe y publique en RRSS y demás medios de comunicación el acuerdo de declaratoria de interés cantonal y la promoción de recolección de firmas. </w:t>
      </w:r>
    </w:p>
    <w:p w:rsidR="00693B37" w:rsidRPr="00693B37" w:rsidRDefault="00693B37" w:rsidP="00693B37">
      <w:pPr>
        <w:pStyle w:val="Prrafodelista"/>
        <w:spacing w:after="0" w:line="240" w:lineRule="auto"/>
        <w:ind w:left="567" w:right="283"/>
        <w:jc w:val="both"/>
        <w:rPr>
          <w:rFonts w:ascii="Georgia" w:hAnsi="Georgia" w:cstheme="minorHAnsi"/>
          <w:sz w:val="20"/>
          <w:szCs w:val="20"/>
        </w:rPr>
      </w:pPr>
    </w:p>
    <w:p w:rsidR="00693B37" w:rsidRPr="00693B37" w:rsidRDefault="00693B37" w:rsidP="00693B37">
      <w:pPr>
        <w:pStyle w:val="Prrafodelista"/>
        <w:spacing w:after="0" w:line="240" w:lineRule="auto"/>
        <w:ind w:left="567" w:right="283"/>
        <w:jc w:val="both"/>
        <w:rPr>
          <w:rFonts w:ascii="Georgia" w:hAnsi="Georgia" w:cstheme="minorHAnsi"/>
          <w:b/>
          <w:sz w:val="20"/>
          <w:szCs w:val="20"/>
        </w:rPr>
      </w:pPr>
      <w:r w:rsidRPr="00693B37">
        <w:rPr>
          <w:rFonts w:ascii="Georgia" w:hAnsi="Georgia" w:cstheme="minorHAnsi"/>
          <w:b/>
          <w:sz w:val="20"/>
          <w:szCs w:val="20"/>
        </w:rPr>
        <w:t>Daniel Trejos Avilés</w:t>
      </w:r>
    </w:p>
    <w:p w:rsidR="00693B37" w:rsidRPr="00693B37" w:rsidRDefault="00693B37" w:rsidP="00693B37">
      <w:pPr>
        <w:pStyle w:val="Prrafodelista"/>
        <w:spacing w:after="0" w:line="240" w:lineRule="auto"/>
        <w:ind w:left="567" w:right="283"/>
        <w:jc w:val="both"/>
        <w:rPr>
          <w:rFonts w:ascii="Georgia" w:hAnsi="Georgia" w:cstheme="minorHAnsi"/>
          <w:sz w:val="20"/>
          <w:szCs w:val="20"/>
        </w:rPr>
      </w:pPr>
      <w:r w:rsidRPr="00693B37">
        <w:rPr>
          <w:rFonts w:ascii="Georgia" w:hAnsi="Georgia" w:cstheme="minorHAnsi"/>
          <w:b/>
          <w:sz w:val="20"/>
          <w:szCs w:val="20"/>
        </w:rPr>
        <w:t>Regidor PLN</w:t>
      </w:r>
    </w:p>
    <w:p w:rsidR="00693B37" w:rsidRPr="00693B37" w:rsidRDefault="00693B37" w:rsidP="00693B37">
      <w:pPr>
        <w:pStyle w:val="Prrafodelista"/>
        <w:spacing w:after="0"/>
        <w:ind w:left="567" w:right="283"/>
        <w:jc w:val="both"/>
        <w:rPr>
          <w:rFonts w:ascii="Georgia" w:hAnsi="Georgia"/>
          <w:b/>
          <w:sz w:val="20"/>
          <w:szCs w:val="20"/>
        </w:rPr>
      </w:pPr>
    </w:p>
    <w:p w:rsidR="00693B37" w:rsidRPr="00693B37" w:rsidRDefault="00693B37" w:rsidP="00693B37">
      <w:pPr>
        <w:pStyle w:val="Prrafodelista"/>
        <w:spacing w:after="0"/>
        <w:ind w:left="567" w:right="283"/>
        <w:jc w:val="both"/>
        <w:rPr>
          <w:rFonts w:ascii="Georgia" w:hAnsi="Georgia"/>
          <w:sz w:val="20"/>
          <w:szCs w:val="20"/>
        </w:rPr>
      </w:pPr>
      <w:r w:rsidRPr="00693B37">
        <w:rPr>
          <w:rFonts w:ascii="Georgia" w:hAnsi="Georgia"/>
          <w:b/>
          <w:sz w:val="20"/>
          <w:szCs w:val="20"/>
        </w:rPr>
        <w:t>RECOMENDACIÓN: Luego de conocida la moción, se aprueba por mayoría, acoger la moción, y por tanto e</w:t>
      </w:r>
      <w:r w:rsidRPr="00693B37">
        <w:rPr>
          <w:rFonts w:ascii="Georgia" w:hAnsi="Georgia"/>
          <w:sz w:val="20"/>
          <w:szCs w:val="20"/>
        </w:rPr>
        <w:t>sta comisión recomienda al Concejo Municipal,  lo siguiente:</w:t>
      </w:r>
    </w:p>
    <w:p w:rsidR="00693B37" w:rsidRPr="00693B37" w:rsidRDefault="00693B37" w:rsidP="00693B37">
      <w:pPr>
        <w:pStyle w:val="Prrafodelista"/>
        <w:numPr>
          <w:ilvl w:val="0"/>
          <w:numId w:val="24"/>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Declarar de Interés Cantonal el Referéndum Ciudadano de la “Ley que convoca a una Asamblea Constituyente”.</w:t>
      </w:r>
    </w:p>
    <w:p w:rsidR="00693B37" w:rsidRPr="00693B37" w:rsidRDefault="00693B37" w:rsidP="00693B37">
      <w:pPr>
        <w:pStyle w:val="Prrafodelista"/>
        <w:numPr>
          <w:ilvl w:val="0"/>
          <w:numId w:val="24"/>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Apoyar el referéndum de iniciativa ciudadana, mediante el cual desde la sociedad civil se gestiona la convocatoria de la Asamblea Constituyente, con el propósito de promulgar, con la participación del pueblo, de manera pausada, pública, transparente, segura, en paz y democracia, una nueva Constitución Política, que nos permita vivir mejor a todos.</w:t>
      </w:r>
    </w:p>
    <w:p w:rsidR="00693B37" w:rsidRPr="00693B37" w:rsidRDefault="00693B37" w:rsidP="00693B37">
      <w:pPr>
        <w:pStyle w:val="Prrafodelista"/>
        <w:numPr>
          <w:ilvl w:val="0"/>
          <w:numId w:val="24"/>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 xml:space="preserve">Brindar nuestra colaboración y apoyo a la recolección de firmas en un stand en el Palacio Municipal, según autoriza el artículo 8 de la Ley sobre regulación de referéndums. </w:t>
      </w:r>
    </w:p>
    <w:p w:rsidR="00693B37" w:rsidRPr="00693B37" w:rsidRDefault="00693B37" w:rsidP="00693B37">
      <w:pPr>
        <w:pStyle w:val="Prrafodelista"/>
        <w:numPr>
          <w:ilvl w:val="0"/>
          <w:numId w:val="24"/>
        </w:numPr>
        <w:spacing w:after="0" w:line="240" w:lineRule="auto"/>
        <w:ind w:left="567" w:right="283"/>
        <w:jc w:val="both"/>
        <w:rPr>
          <w:rFonts w:ascii="Georgia" w:hAnsi="Georgia" w:cstheme="minorHAnsi"/>
          <w:b/>
          <w:sz w:val="20"/>
          <w:szCs w:val="20"/>
        </w:rPr>
      </w:pPr>
      <w:r w:rsidRPr="00693B37">
        <w:rPr>
          <w:rFonts w:ascii="Georgia" w:hAnsi="Georgia" w:cstheme="minorHAnsi"/>
          <w:sz w:val="20"/>
          <w:szCs w:val="20"/>
        </w:rPr>
        <w:t>Elevar a conocimiento de los Concejos Municipales del país el presente acuerdo, con el propósito de solicitarles, de forma respetuosa, el apoyo a este referéndum ciudadano.</w:t>
      </w:r>
    </w:p>
    <w:p w:rsidR="00693B37" w:rsidRPr="00693B37" w:rsidRDefault="00693B37" w:rsidP="00693B37">
      <w:pPr>
        <w:pStyle w:val="Prrafodelista"/>
        <w:numPr>
          <w:ilvl w:val="0"/>
          <w:numId w:val="24"/>
        </w:numPr>
        <w:spacing w:after="0" w:line="240" w:lineRule="auto"/>
        <w:ind w:left="567" w:right="283"/>
        <w:jc w:val="both"/>
        <w:rPr>
          <w:rFonts w:ascii="Georgia" w:hAnsi="Georgia" w:cstheme="minorHAnsi"/>
          <w:sz w:val="20"/>
          <w:szCs w:val="20"/>
        </w:rPr>
      </w:pPr>
      <w:r w:rsidRPr="00693B37">
        <w:rPr>
          <w:rFonts w:ascii="Georgia" w:hAnsi="Georgia" w:cstheme="minorHAnsi"/>
          <w:sz w:val="20"/>
          <w:szCs w:val="20"/>
        </w:rPr>
        <w:t xml:space="preserve">Comisionar a la Secretaria Municipal para que comunique este acuerdo a los otros Concejos Municipales, en la persona de su Presidente y al grupo ciudadano que gestiona la promulgación de una nueva Constitución Política.  </w:t>
      </w:r>
    </w:p>
    <w:p w:rsidR="00693B37" w:rsidRPr="00693B37" w:rsidRDefault="00693B37" w:rsidP="00693B37">
      <w:pPr>
        <w:pStyle w:val="Prrafodelista"/>
        <w:numPr>
          <w:ilvl w:val="0"/>
          <w:numId w:val="24"/>
        </w:numPr>
        <w:spacing w:after="0" w:line="240" w:lineRule="auto"/>
        <w:ind w:left="567" w:right="283"/>
        <w:jc w:val="both"/>
        <w:rPr>
          <w:rFonts w:ascii="Georgia" w:hAnsi="Georgia"/>
          <w:sz w:val="20"/>
          <w:szCs w:val="20"/>
        </w:rPr>
      </w:pPr>
      <w:r w:rsidRPr="00693B37">
        <w:rPr>
          <w:rFonts w:ascii="Georgia" w:hAnsi="Georgia" w:cstheme="minorHAnsi"/>
          <w:sz w:val="20"/>
          <w:szCs w:val="20"/>
        </w:rPr>
        <w:t xml:space="preserve">Instruir a la administración para que el área de comunicación elabore, diseñe y publique en RRSS y demás medios de comunicación el acuerdo de declaratoria de interés cantonal y la promoción de recolección de firmas. </w:t>
      </w:r>
      <w:r w:rsidRPr="00693B37">
        <w:rPr>
          <w:rFonts w:ascii="Georgia" w:hAnsi="Georgia"/>
          <w:sz w:val="20"/>
          <w:szCs w:val="20"/>
        </w:rPr>
        <w:t xml:space="preserve"> </w:t>
      </w:r>
      <w:r w:rsidRPr="00693B37">
        <w:rPr>
          <w:rFonts w:ascii="Georgia" w:hAnsi="Georgia"/>
          <w:b/>
          <w:sz w:val="20"/>
          <w:szCs w:val="20"/>
        </w:rPr>
        <w:t xml:space="preserve"> </w:t>
      </w:r>
    </w:p>
    <w:p w:rsidR="00693B37" w:rsidRPr="00693B37" w:rsidRDefault="00693B37" w:rsidP="00693B37">
      <w:pPr>
        <w:pStyle w:val="Prrafodelista"/>
        <w:spacing w:after="0"/>
        <w:ind w:left="567" w:right="283"/>
        <w:jc w:val="both"/>
        <w:rPr>
          <w:rFonts w:ascii="Georgia" w:hAnsi="Georgia"/>
          <w:sz w:val="20"/>
          <w:szCs w:val="20"/>
        </w:rPr>
      </w:pPr>
    </w:p>
    <w:p w:rsidR="00693B37" w:rsidRPr="00693B37" w:rsidRDefault="00693B37" w:rsidP="00693B37">
      <w:pPr>
        <w:pStyle w:val="Prrafodelista"/>
        <w:spacing w:after="0"/>
        <w:ind w:left="567" w:right="283"/>
        <w:jc w:val="both"/>
        <w:rPr>
          <w:rFonts w:ascii="Georgia" w:hAnsi="Georgia"/>
          <w:b/>
          <w:color w:val="70AD47" w:themeColor="accent6"/>
          <w:sz w:val="20"/>
          <w:szCs w:val="20"/>
        </w:rPr>
      </w:pPr>
      <w:r w:rsidRPr="00693B37">
        <w:rPr>
          <w:rFonts w:ascii="Georgia" w:hAnsi="Georgia"/>
          <w:b/>
          <w:sz w:val="20"/>
          <w:szCs w:val="20"/>
        </w:rPr>
        <w:t>La Regidora Laureen Bolaños Quesada</w:t>
      </w:r>
      <w:r w:rsidRPr="00693B37">
        <w:rPr>
          <w:rFonts w:ascii="Georgia" w:hAnsi="Georgia"/>
          <w:sz w:val="20"/>
          <w:szCs w:val="20"/>
        </w:rPr>
        <w:t xml:space="preserve"> justifica que se abstiene de la votación, ya que no lo conocía, y lo votará en el Concejo Municipal. Indica que ella es muy precavida con la documentación, y si no lo conoce aunque sea con unas horas de anterioridad, no podría votar, pero tampoco es que lo rechaza. </w:t>
      </w:r>
    </w:p>
    <w:p w:rsidR="007D240A" w:rsidRDefault="007D240A" w:rsidP="00D4429C">
      <w:pPr>
        <w:spacing w:after="0" w:line="240" w:lineRule="auto"/>
        <w:jc w:val="both"/>
        <w:rPr>
          <w:rFonts w:ascii="Georgia" w:hAnsi="Georgia"/>
          <w:color w:val="000000"/>
          <w:sz w:val="20"/>
          <w:szCs w:val="20"/>
          <w:lang w:val="es-CR" w:eastAsia="es-ES"/>
        </w:rPr>
      </w:pPr>
    </w:p>
    <w:p w:rsidR="005165CC" w:rsidRDefault="00BD515E"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 xml:space="preserve">David </w:t>
      </w:r>
      <w:r>
        <w:rPr>
          <w:rFonts w:ascii="Georgia" w:hAnsi="Georgia"/>
          <w:color w:val="000000"/>
          <w:sz w:val="20"/>
          <w:szCs w:val="20"/>
          <w:lang w:val="es-CR" w:eastAsia="es-ES"/>
        </w:rPr>
        <w:t xml:space="preserve">León manifiesta </w:t>
      </w:r>
      <w:r w:rsidR="00D4429C" w:rsidRPr="00602CA3">
        <w:rPr>
          <w:rFonts w:ascii="Georgia" w:hAnsi="Georgia"/>
          <w:color w:val="000000"/>
          <w:sz w:val="20"/>
          <w:szCs w:val="20"/>
          <w:lang w:val="es-CR" w:eastAsia="es-ES"/>
        </w:rPr>
        <w:t xml:space="preserve">que </w:t>
      </w:r>
      <w:r>
        <w:rPr>
          <w:rFonts w:ascii="Georgia" w:hAnsi="Georgia"/>
          <w:color w:val="000000"/>
          <w:sz w:val="20"/>
          <w:szCs w:val="20"/>
          <w:lang w:val="es-CR" w:eastAsia="es-ES"/>
        </w:rPr>
        <w:t xml:space="preserve">la </w:t>
      </w:r>
      <w:r w:rsidR="00D4429C" w:rsidRPr="00602CA3">
        <w:rPr>
          <w:rFonts w:ascii="Georgia" w:hAnsi="Georgia"/>
          <w:color w:val="000000"/>
          <w:sz w:val="20"/>
          <w:szCs w:val="20"/>
          <w:lang w:val="es-CR" w:eastAsia="es-ES"/>
        </w:rPr>
        <w:t>convoc</w:t>
      </w:r>
      <w:r>
        <w:rPr>
          <w:rFonts w:ascii="Georgia" w:hAnsi="Georgia"/>
          <w:color w:val="000000"/>
          <w:sz w:val="20"/>
          <w:szCs w:val="20"/>
          <w:lang w:val="es-CR" w:eastAsia="es-ES"/>
        </w:rPr>
        <w:t>a</w:t>
      </w:r>
      <w:r w:rsidR="00D4429C" w:rsidRPr="00602CA3">
        <w:rPr>
          <w:rFonts w:ascii="Georgia" w:hAnsi="Georgia"/>
          <w:color w:val="000000"/>
          <w:sz w:val="20"/>
          <w:szCs w:val="20"/>
          <w:lang w:val="es-CR" w:eastAsia="es-ES"/>
        </w:rPr>
        <w:t xml:space="preserve">toria a </w:t>
      </w:r>
      <w:r>
        <w:rPr>
          <w:rFonts w:ascii="Georgia" w:hAnsi="Georgia"/>
          <w:color w:val="000000"/>
          <w:sz w:val="20"/>
          <w:szCs w:val="20"/>
          <w:lang w:val="es-CR" w:eastAsia="es-ES"/>
        </w:rPr>
        <w:t xml:space="preserve">la </w:t>
      </w:r>
      <w:r w:rsidR="00D4429C" w:rsidRPr="00602CA3">
        <w:rPr>
          <w:rFonts w:ascii="Georgia" w:hAnsi="Georgia"/>
          <w:color w:val="000000"/>
          <w:sz w:val="20"/>
          <w:szCs w:val="20"/>
          <w:lang w:val="es-CR" w:eastAsia="es-ES"/>
        </w:rPr>
        <w:t>constituyente debe ser v</w:t>
      </w:r>
      <w:r>
        <w:rPr>
          <w:rFonts w:ascii="Georgia" w:hAnsi="Georgia"/>
          <w:color w:val="000000"/>
          <w:sz w:val="20"/>
          <w:szCs w:val="20"/>
          <w:lang w:val="es-CR" w:eastAsia="es-ES"/>
        </w:rPr>
        <w:t>í</w:t>
      </w:r>
      <w:r w:rsidR="00D4429C" w:rsidRPr="00602CA3">
        <w:rPr>
          <w:rFonts w:ascii="Georgia" w:hAnsi="Georgia"/>
          <w:color w:val="000000"/>
          <w:sz w:val="20"/>
          <w:szCs w:val="20"/>
          <w:lang w:val="es-CR" w:eastAsia="es-ES"/>
        </w:rPr>
        <w:t xml:space="preserve">a </w:t>
      </w:r>
      <w:r>
        <w:rPr>
          <w:rFonts w:ascii="Georgia" w:hAnsi="Georgia"/>
          <w:color w:val="000000"/>
          <w:sz w:val="20"/>
          <w:szCs w:val="20"/>
          <w:lang w:val="es-CR" w:eastAsia="es-ES"/>
        </w:rPr>
        <w:t xml:space="preserve">recolección de </w:t>
      </w:r>
      <w:r w:rsidR="00D4429C" w:rsidRPr="00602CA3">
        <w:rPr>
          <w:rFonts w:ascii="Georgia" w:hAnsi="Georgia"/>
          <w:color w:val="000000"/>
          <w:sz w:val="20"/>
          <w:szCs w:val="20"/>
          <w:lang w:val="es-CR" w:eastAsia="es-ES"/>
        </w:rPr>
        <w:t xml:space="preserve">firmas y </w:t>
      </w:r>
      <w:r w:rsidRPr="00602CA3">
        <w:rPr>
          <w:rFonts w:ascii="Georgia" w:hAnsi="Georgia"/>
          <w:color w:val="000000"/>
          <w:sz w:val="20"/>
          <w:szCs w:val="20"/>
          <w:lang w:val="es-CR" w:eastAsia="es-ES"/>
        </w:rPr>
        <w:t>referéndum</w:t>
      </w:r>
      <w:r w:rsidR="00D4429C" w:rsidRPr="00602CA3">
        <w:rPr>
          <w:rFonts w:ascii="Georgia" w:hAnsi="Georgia"/>
          <w:color w:val="000000"/>
          <w:sz w:val="20"/>
          <w:szCs w:val="20"/>
          <w:lang w:val="es-CR" w:eastAsia="es-ES"/>
        </w:rPr>
        <w:t xml:space="preserve"> y celebra que </w:t>
      </w:r>
      <w:r w:rsidRPr="00602CA3">
        <w:rPr>
          <w:rFonts w:ascii="Georgia" w:hAnsi="Georgia"/>
          <w:color w:val="000000"/>
          <w:sz w:val="20"/>
          <w:szCs w:val="20"/>
          <w:lang w:val="es-CR" w:eastAsia="es-ES"/>
        </w:rPr>
        <w:t>así</w:t>
      </w:r>
      <w:r w:rsidR="00D4429C" w:rsidRPr="00602CA3">
        <w:rPr>
          <w:rFonts w:ascii="Georgia" w:hAnsi="Georgia"/>
          <w:color w:val="000000"/>
          <w:sz w:val="20"/>
          <w:szCs w:val="20"/>
          <w:lang w:val="es-CR" w:eastAsia="es-ES"/>
        </w:rPr>
        <w:t xml:space="preserve"> sea, pero </w:t>
      </w:r>
      <w:r>
        <w:rPr>
          <w:rFonts w:ascii="Georgia" w:hAnsi="Georgia"/>
          <w:color w:val="000000"/>
          <w:sz w:val="20"/>
          <w:szCs w:val="20"/>
          <w:lang w:val="es-CR" w:eastAsia="es-ES"/>
        </w:rPr>
        <w:t>el Partido Frente Amplio y la J</w:t>
      </w:r>
      <w:r w:rsidR="00D4429C" w:rsidRPr="00602CA3">
        <w:rPr>
          <w:rFonts w:ascii="Georgia" w:hAnsi="Georgia"/>
          <w:color w:val="000000"/>
          <w:sz w:val="20"/>
          <w:szCs w:val="20"/>
          <w:lang w:val="es-CR" w:eastAsia="es-ES"/>
        </w:rPr>
        <w:t xml:space="preserve">unta </w:t>
      </w:r>
      <w:r>
        <w:rPr>
          <w:rFonts w:ascii="Georgia" w:hAnsi="Georgia"/>
          <w:color w:val="000000"/>
          <w:sz w:val="20"/>
          <w:szCs w:val="20"/>
          <w:lang w:val="es-CR" w:eastAsia="es-ES"/>
        </w:rPr>
        <w:t>D</w:t>
      </w:r>
      <w:r w:rsidR="00D4429C" w:rsidRPr="00602CA3">
        <w:rPr>
          <w:rFonts w:ascii="Georgia" w:hAnsi="Georgia"/>
          <w:color w:val="000000"/>
          <w:sz w:val="20"/>
          <w:szCs w:val="20"/>
          <w:lang w:val="es-CR" w:eastAsia="es-ES"/>
        </w:rPr>
        <w:t xml:space="preserve">irectiva del </w:t>
      </w:r>
      <w:r>
        <w:rPr>
          <w:rFonts w:ascii="Georgia" w:hAnsi="Georgia"/>
          <w:color w:val="000000"/>
          <w:sz w:val="20"/>
          <w:szCs w:val="20"/>
          <w:lang w:val="es-CR" w:eastAsia="es-ES"/>
        </w:rPr>
        <w:t>Frente Amplio</w:t>
      </w:r>
      <w:r w:rsidR="00D4429C" w:rsidRPr="00602CA3">
        <w:rPr>
          <w:rFonts w:ascii="Georgia" w:hAnsi="Georgia"/>
          <w:color w:val="000000"/>
          <w:sz w:val="20"/>
          <w:szCs w:val="20"/>
          <w:lang w:val="es-CR" w:eastAsia="es-ES"/>
        </w:rPr>
        <w:t xml:space="preserve"> no comparten que los prob</w:t>
      </w:r>
      <w:r>
        <w:rPr>
          <w:rFonts w:ascii="Georgia" w:hAnsi="Georgia"/>
          <w:color w:val="000000"/>
          <w:sz w:val="20"/>
          <w:szCs w:val="20"/>
          <w:lang w:val="es-CR" w:eastAsia="es-ES"/>
        </w:rPr>
        <w:t>le</w:t>
      </w:r>
      <w:r w:rsidR="00D4429C" w:rsidRPr="00602CA3">
        <w:rPr>
          <w:rFonts w:ascii="Georgia" w:hAnsi="Georgia"/>
          <w:color w:val="000000"/>
          <w:sz w:val="20"/>
          <w:szCs w:val="20"/>
          <w:lang w:val="es-CR" w:eastAsia="es-ES"/>
        </w:rPr>
        <w:t>mas obedezcan a la constituci</w:t>
      </w:r>
      <w:r>
        <w:rPr>
          <w:rFonts w:ascii="Georgia" w:hAnsi="Georgia"/>
          <w:color w:val="000000"/>
          <w:sz w:val="20"/>
          <w:szCs w:val="20"/>
          <w:lang w:val="es-CR" w:eastAsia="es-ES"/>
        </w:rPr>
        <w:t>ó</w:t>
      </w:r>
      <w:r w:rsidR="00D4429C" w:rsidRPr="00602CA3">
        <w:rPr>
          <w:rFonts w:ascii="Georgia" w:hAnsi="Georgia"/>
          <w:color w:val="000000"/>
          <w:sz w:val="20"/>
          <w:szCs w:val="20"/>
          <w:lang w:val="es-CR" w:eastAsia="es-ES"/>
        </w:rPr>
        <w:t>n pol</w:t>
      </w:r>
      <w:r>
        <w:rPr>
          <w:rFonts w:ascii="Georgia" w:hAnsi="Georgia"/>
          <w:color w:val="000000"/>
          <w:sz w:val="20"/>
          <w:szCs w:val="20"/>
          <w:lang w:val="es-CR" w:eastAsia="es-ES"/>
        </w:rPr>
        <w:t>í</w:t>
      </w:r>
      <w:r w:rsidR="00D4429C" w:rsidRPr="00602CA3">
        <w:rPr>
          <w:rFonts w:ascii="Georgia" w:hAnsi="Georgia"/>
          <w:color w:val="000000"/>
          <w:sz w:val="20"/>
          <w:szCs w:val="20"/>
          <w:lang w:val="es-CR" w:eastAsia="es-ES"/>
        </w:rPr>
        <w:t>tica y reforma total de la constitución</w:t>
      </w:r>
      <w:r>
        <w:rPr>
          <w:rFonts w:ascii="Georgia" w:hAnsi="Georgia"/>
          <w:color w:val="000000"/>
          <w:sz w:val="20"/>
          <w:szCs w:val="20"/>
          <w:lang w:val="es-CR" w:eastAsia="es-ES"/>
        </w:rPr>
        <w:t xml:space="preserve">, porque hay </w:t>
      </w:r>
      <w:r w:rsidR="00D4429C" w:rsidRPr="00602CA3">
        <w:rPr>
          <w:rFonts w:ascii="Georgia" w:hAnsi="Georgia"/>
          <w:color w:val="000000"/>
          <w:sz w:val="20"/>
          <w:szCs w:val="20"/>
          <w:lang w:val="es-CR" w:eastAsia="es-ES"/>
        </w:rPr>
        <w:t xml:space="preserve">derechos fundamentales que se resguardan desde el </w:t>
      </w:r>
      <w:r>
        <w:rPr>
          <w:rFonts w:ascii="Georgia" w:hAnsi="Georgia"/>
          <w:color w:val="000000"/>
          <w:sz w:val="20"/>
          <w:szCs w:val="20"/>
          <w:lang w:val="es-CR" w:eastAsia="es-ES"/>
        </w:rPr>
        <w:t xml:space="preserve">año </w:t>
      </w:r>
      <w:r w:rsidR="00D4429C" w:rsidRPr="00602CA3">
        <w:rPr>
          <w:rFonts w:ascii="Georgia" w:hAnsi="Georgia"/>
          <w:color w:val="000000"/>
          <w:sz w:val="20"/>
          <w:szCs w:val="20"/>
          <w:lang w:val="es-CR" w:eastAsia="es-ES"/>
        </w:rPr>
        <w:t xml:space="preserve">49 </w:t>
      </w:r>
      <w:r>
        <w:rPr>
          <w:rFonts w:ascii="Georgia" w:hAnsi="Georgia"/>
          <w:color w:val="000000"/>
          <w:sz w:val="20"/>
          <w:szCs w:val="20"/>
          <w:lang w:val="es-CR" w:eastAsia="es-ES"/>
        </w:rPr>
        <w:t xml:space="preserve">y </w:t>
      </w:r>
      <w:r w:rsidR="00D4429C" w:rsidRPr="00602CA3">
        <w:rPr>
          <w:rFonts w:ascii="Georgia" w:hAnsi="Georgia"/>
          <w:color w:val="000000"/>
          <w:sz w:val="20"/>
          <w:szCs w:val="20"/>
          <w:lang w:val="es-CR" w:eastAsia="es-ES"/>
        </w:rPr>
        <w:t xml:space="preserve">creen que entrar a este proceso de </w:t>
      </w:r>
      <w:r>
        <w:rPr>
          <w:rFonts w:ascii="Georgia" w:hAnsi="Georgia"/>
          <w:color w:val="000000"/>
          <w:sz w:val="20"/>
          <w:szCs w:val="20"/>
          <w:lang w:val="es-CR" w:eastAsia="es-ES"/>
        </w:rPr>
        <w:t xml:space="preserve">una nueva </w:t>
      </w:r>
      <w:r w:rsidR="00D4429C" w:rsidRPr="00602CA3">
        <w:rPr>
          <w:rFonts w:ascii="Georgia" w:hAnsi="Georgia"/>
          <w:color w:val="000000"/>
          <w:sz w:val="20"/>
          <w:szCs w:val="20"/>
          <w:lang w:val="es-CR" w:eastAsia="es-ES"/>
        </w:rPr>
        <w:t>constituyente puede acarrear cualquier cantidad de situaciones y no garantiza</w:t>
      </w:r>
      <w:r>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cual es el resultado que se </w:t>
      </w:r>
      <w:r w:rsidRPr="00602CA3">
        <w:rPr>
          <w:rFonts w:ascii="Georgia" w:hAnsi="Georgia"/>
          <w:color w:val="000000"/>
          <w:sz w:val="20"/>
          <w:szCs w:val="20"/>
          <w:lang w:val="es-CR" w:eastAsia="es-ES"/>
        </w:rPr>
        <w:t>dará</w:t>
      </w:r>
      <w:r w:rsidR="00D4429C" w:rsidRPr="00602CA3">
        <w:rPr>
          <w:rFonts w:ascii="Georgia" w:hAnsi="Georgia"/>
          <w:color w:val="000000"/>
          <w:sz w:val="20"/>
          <w:szCs w:val="20"/>
          <w:lang w:val="es-CR" w:eastAsia="es-ES"/>
        </w:rPr>
        <w:t xml:space="preserve"> en una constituyente. </w:t>
      </w:r>
      <w:r>
        <w:rPr>
          <w:rFonts w:ascii="Georgia" w:hAnsi="Georgia"/>
          <w:color w:val="000000"/>
          <w:sz w:val="20"/>
          <w:szCs w:val="20"/>
          <w:lang w:val="es-CR" w:eastAsia="es-ES"/>
        </w:rPr>
        <w:t>En el ámbito municipal n</w:t>
      </w:r>
      <w:r w:rsidR="00D4429C" w:rsidRPr="00602CA3">
        <w:rPr>
          <w:rFonts w:ascii="Georgia" w:hAnsi="Georgia"/>
          <w:color w:val="000000"/>
          <w:sz w:val="20"/>
          <w:szCs w:val="20"/>
          <w:lang w:val="es-CR" w:eastAsia="es-ES"/>
        </w:rPr>
        <w:t xml:space="preserve">o sabe </w:t>
      </w:r>
      <w:r w:rsidRPr="00602CA3">
        <w:rPr>
          <w:rFonts w:ascii="Georgia" w:hAnsi="Georgia"/>
          <w:color w:val="000000"/>
          <w:sz w:val="20"/>
          <w:szCs w:val="20"/>
          <w:lang w:val="es-CR" w:eastAsia="es-ES"/>
        </w:rPr>
        <w:t>cómo</w:t>
      </w:r>
      <w:r w:rsidR="00D4429C" w:rsidRPr="00602CA3">
        <w:rPr>
          <w:rFonts w:ascii="Georgia" w:hAnsi="Georgia"/>
          <w:color w:val="000000"/>
          <w:sz w:val="20"/>
          <w:szCs w:val="20"/>
          <w:lang w:val="es-CR" w:eastAsia="es-ES"/>
        </w:rPr>
        <w:t xml:space="preserve"> </w:t>
      </w:r>
      <w:r>
        <w:rPr>
          <w:rFonts w:ascii="Georgia" w:hAnsi="Georgia"/>
          <w:color w:val="000000"/>
          <w:sz w:val="20"/>
          <w:szCs w:val="20"/>
          <w:lang w:val="es-CR" w:eastAsia="es-ES"/>
        </w:rPr>
        <w:t xml:space="preserve">la administración </w:t>
      </w:r>
      <w:r w:rsidR="00D4429C" w:rsidRPr="00602CA3">
        <w:rPr>
          <w:rFonts w:ascii="Georgia" w:hAnsi="Georgia"/>
          <w:color w:val="000000"/>
          <w:sz w:val="20"/>
          <w:szCs w:val="20"/>
          <w:lang w:val="es-CR" w:eastAsia="es-ES"/>
        </w:rPr>
        <w:t>podr</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ver por el tema de salud</w:t>
      </w:r>
      <w:r>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educación etc. y </w:t>
      </w:r>
      <w:r>
        <w:rPr>
          <w:rFonts w:ascii="Georgia" w:hAnsi="Georgia"/>
          <w:color w:val="000000"/>
          <w:sz w:val="20"/>
          <w:szCs w:val="20"/>
          <w:lang w:val="es-CR" w:eastAsia="es-ES"/>
        </w:rPr>
        <w:t xml:space="preserve">el hecho </w:t>
      </w:r>
      <w:r w:rsidR="00D4429C" w:rsidRPr="00602CA3">
        <w:rPr>
          <w:rFonts w:ascii="Georgia" w:hAnsi="Georgia"/>
          <w:color w:val="000000"/>
          <w:sz w:val="20"/>
          <w:szCs w:val="20"/>
          <w:lang w:val="es-CR" w:eastAsia="es-ES"/>
        </w:rPr>
        <w:t>que sea</w:t>
      </w:r>
      <w:r>
        <w:rPr>
          <w:rFonts w:ascii="Georgia" w:hAnsi="Georgia"/>
          <w:color w:val="000000"/>
          <w:sz w:val="20"/>
          <w:szCs w:val="20"/>
          <w:lang w:val="es-CR" w:eastAsia="es-ES"/>
        </w:rPr>
        <w:t>n</w:t>
      </w:r>
      <w:r w:rsidR="00D4429C" w:rsidRPr="00602CA3">
        <w:rPr>
          <w:rFonts w:ascii="Georgia" w:hAnsi="Georgia"/>
          <w:color w:val="000000"/>
          <w:sz w:val="20"/>
          <w:szCs w:val="20"/>
          <w:lang w:val="es-CR" w:eastAsia="es-ES"/>
        </w:rPr>
        <w:t xml:space="preserve"> munici</w:t>
      </w:r>
      <w:r>
        <w:rPr>
          <w:rFonts w:ascii="Georgia" w:hAnsi="Georgia"/>
          <w:color w:val="000000"/>
          <w:sz w:val="20"/>
          <w:szCs w:val="20"/>
          <w:lang w:val="es-CR" w:eastAsia="es-ES"/>
        </w:rPr>
        <w:t>pi</w:t>
      </w:r>
      <w:r w:rsidR="00D4429C" w:rsidRPr="00602CA3">
        <w:rPr>
          <w:rFonts w:ascii="Georgia" w:hAnsi="Georgia"/>
          <w:color w:val="000000"/>
          <w:sz w:val="20"/>
          <w:szCs w:val="20"/>
          <w:lang w:val="es-CR" w:eastAsia="es-ES"/>
        </w:rPr>
        <w:t xml:space="preserve">os </w:t>
      </w:r>
      <w:r w:rsidRPr="00602CA3">
        <w:rPr>
          <w:rFonts w:ascii="Georgia" w:hAnsi="Georgia"/>
          <w:color w:val="000000"/>
          <w:sz w:val="20"/>
          <w:szCs w:val="20"/>
          <w:lang w:val="es-CR" w:eastAsia="es-ES"/>
        </w:rPr>
        <w:t>autónomos</w:t>
      </w:r>
      <w:r w:rsidR="00D4429C" w:rsidRPr="00602CA3">
        <w:rPr>
          <w:rFonts w:ascii="Georgia" w:hAnsi="Georgia"/>
          <w:color w:val="000000"/>
          <w:sz w:val="20"/>
          <w:szCs w:val="20"/>
          <w:lang w:val="es-CR" w:eastAsia="es-ES"/>
        </w:rPr>
        <w:t xml:space="preserve"> no se sustenta como </w:t>
      </w:r>
      <w:r w:rsidRPr="00602CA3">
        <w:rPr>
          <w:rFonts w:ascii="Georgia" w:hAnsi="Georgia"/>
          <w:color w:val="000000"/>
          <w:sz w:val="20"/>
          <w:szCs w:val="20"/>
          <w:lang w:val="es-CR" w:eastAsia="es-ES"/>
        </w:rPr>
        <w:t>podría</w:t>
      </w:r>
      <w:r w:rsidR="00D4429C" w:rsidRPr="00602CA3">
        <w:rPr>
          <w:rFonts w:ascii="Georgia" w:hAnsi="Georgia"/>
          <w:color w:val="000000"/>
          <w:sz w:val="20"/>
          <w:szCs w:val="20"/>
          <w:lang w:val="es-CR" w:eastAsia="es-ES"/>
        </w:rPr>
        <w:t xml:space="preserve"> ver esas competencias que son muy complejas para un </w:t>
      </w:r>
      <w:r>
        <w:rPr>
          <w:rFonts w:ascii="Georgia" w:hAnsi="Georgia"/>
          <w:color w:val="000000"/>
          <w:sz w:val="20"/>
          <w:szCs w:val="20"/>
          <w:lang w:val="es-CR" w:eastAsia="es-ES"/>
        </w:rPr>
        <w:t>G</w:t>
      </w:r>
      <w:r w:rsidR="00D4429C" w:rsidRPr="00602CA3">
        <w:rPr>
          <w:rFonts w:ascii="Georgia" w:hAnsi="Georgia"/>
          <w:color w:val="000000"/>
          <w:sz w:val="20"/>
          <w:szCs w:val="20"/>
          <w:lang w:val="es-CR" w:eastAsia="es-ES"/>
        </w:rPr>
        <w:t>obierno</w:t>
      </w:r>
      <w:r>
        <w:rPr>
          <w:rFonts w:ascii="Georgia" w:hAnsi="Georgia"/>
          <w:color w:val="000000"/>
          <w:sz w:val="20"/>
          <w:szCs w:val="20"/>
          <w:lang w:val="es-CR" w:eastAsia="es-ES"/>
        </w:rPr>
        <w:t xml:space="preserve"> L</w:t>
      </w:r>
      <w:r w:rsidR="00D4429C" w:rsidRPr="00602CA3">
        <w:rPr>
          <w:rFonts w:ascii="Georgia" w:hAnsi="Georgia"/>
          <w:color w:val="000000"/>
          <w:sz w:val="20"/>
          <w:szCs w:val="20"/>
          <w:lang w:val="es-CR" w:eastAsia="es-ES"/>
        </w:rPr>
        <w:t xml:space="preserve">ocal. Respeta  </w:t>
      </w:r>
      <w:r>
        <w:rPr>
          <w:rFonts w:ascii="Georgia" w:hAnsi="Georgia"/>
          <w:color w:val="000000"/>
          <w:sz w:val="20"/>
          <w:szCs w:val="20"/>
          <w:lang w:val="es-CR" w:eastAsia="es-ES"/>
        </w:rPr>
        <w:t>l</w:t>
      </w:r>
      <w:r w:rsidR="00D4429C" w:rsidRPr="00602CA3">
        <w:rPr>
          <w:rFonts w:ascii="Georgia" w:hAnsi="Georgia"/>
          <w:color w:val="000000"/>
          <w:sz w:val="20"/>
          <w:szCs w:val="20"/>
          <w:lang w:val="es-CR" w:eastAsia="es-ES"/>
        </w:rPr>
        <w:t>a</w:t>
      </w:r>
      <w:r>
        <w:rPr>
          <w:rFonts w:ascii="Georgia" w:hAnsi="Georgia"/>
          <w:color w:val="000000"/>
          <w:sz w:val="20"/>
          <w:szCs w:val="20"/>
          <w:lang w:val="es-CR" w:eastAsia="es-ES"/>
        </w:rPr>
        <w:t xml:space="preserve"> </w:t>
      </w:r>
      <w:r w:rsidR="00D4429C" w:rsidRPr="00602CA3">
        <w:rPr>
          <w:rFonts w:ascii="Georgia" w:hAnsi="Georgia"/>
          <w:color w:val="000000"/>
          <w:sz w:val="20"/>
          <w:szCs w:val="20"/>
          <w:lang w:val="es-CR" w:eastAsia="es-ES"/>
        </w:rPr>
        <w:t>volunta</w:t>
      </w:r>
      <w:r>
        <w:rPr>
          <w:rFonts w:ascii="Georgia" w:hAnsi="Georgia"/>
          <w:color w:val="000000"/>
          <w:sz w:val="20"/>
          <w:szCs w:val="20"/>
          <w:lang w:val="es-CR" w:eastAsia="es-ES"/>
        </w:rPr>
        <w:t>d</w:t>
      </w:r>
      <w:r w:rsidR="00D4429C" w:rsidRPr="00602CA3">
        <w:rPr>
          <w:rFonts w:ascii="Georgia" w:hAnsi="Georgia"/>
          <w:color w:val="000000"/>
          <w:sz w:val="20"/>
          <w:szCs w:val="20"/>
          <w:lang w:val="es-CR" w:eastAsia="es-ES"/>
        </w:rPr>
        <w:t xml:space="preserve"> de todos los costarricenses pero de una u otra forma</w:t>
      </w:r>
      <w:r>
        <w:rPr>
          <w:rFonts w:ascii="Georgia" w:hAnsi="Georgia"/>
          <w:color w:val="000000"/>
          <w:sz w:val="20"/>
          <w:szCs w:val="20"/>
          <w:lang w:val="es-CR" w:eastAsia="es-ES"/>
        </w:rPr>
        <w:t xml:space="preserve"> la constitución </w:t>
      </w:r>
      <w:r w:rsidR="00D4429C" w:rsidRPr="00602CA3">
        <w:rPr>
          <w:rFonts w:ascii="Georgia" w:hAnsi="Georgia"/>
          <w:color w:val="000000"/>
          <w:sz w:val="20"/>
          <w:szCs w:val="20"/>
          <w:lang w:val="es-CR" w:eastAsia="es-ES"/>
        </w:rPr>
        <w:t xml:space="preserve">ha </w:t>
      </w:r>
    </w:p>
    <w:p w:rsidR="005165CC" w:rsidRDefault="005165CC" w:rsidP="00D4429C">
      <w:pPr>
        <w:spacing w:after="0" w:line="240" w:lineRule="auto"/>
        <w:jc w:val="both"/>
        <w:rPr>
          <w:rFonts w:ascii="Georgia" w:hAnsi="Georgia"/>
          <w:color w:val="000000"/>
          <w:sz w:val="20"/>
          <w:szCs w:val="20"/>
          <w:lang w:val="es-CR" w:eastAsia="es-ES"/>
        </w:rPr>
      </w:pPr>
    </w:p>
    <w:p w:rsidR="005165CC" w:rsidRDefault="005165CC" w:rsidP="00D4429C">
      <w:pPr>
        <w:spacing w:after="0" w:line="240" w:lineRule="auto"/>
        <w:jc w:val="both"/>
        <w:rPr>
          <w:rFonts w:ascii="Georgia" w:hAnsi="Georgia"/>
          <w:color w:val="000000"/>
          <w:sz w:val="20"/>
          <w:szCs w:val="20"/>
          <w:lang w:val="es-CR" w:eastAsia="es-ES"/>
        </w:rPr>
      </w:pPr>
    </w:p>
    <w:p w:rsidR="00D4429C" w:rsidRPr="00602CA3" w:rsidRDefault="00D4429C" w:rsidP="00D4429C">
      <w:pPr>
        <w:spacing w:after="0" w:line="240" w:lineRule="auto"/>
        <w:jc w:val="both"/>
        <w:rPr>
          <w:rFonts w:ascii="Georgia" w:hAnsi="Georgia"/>
          <w:color w:val="000000"/>
          <w:sz w:val="20"/>
          <w:szCs w:val="20"/>
          <w:lang w:val="es-CR" w:eastAsia="es-ES"/>
        </w:rPr>
      </w:pPr>
      <w:r w:rsidRPr="00602CA3">
        <w:rPr>
          <w:rFonts w:ascii="Georgia" w:hAnsi="Georgia"/>
          <w:color w:val="000000"/>
          <w:sz w:val="20"/>
          <w:szCs w:val="20"/>
          <w:lang w:val="es-CR" w:eastAsia="es-ES"/>
        </w:rPr>
        <w:lastRenderedPageBreak/>
        <w:t>g</w:t>
      </w:r>
      <w:r w:rsidR="00BD515E">
        <w:rPr>
          <w:rFonts w:ascii="Georgia" w:hAnsi="Georgia"/>
          <w:color w:val="000000"/>
          <w:sz w:val="20"/>
          <w:szCs w:val="20"/>
          <w:lang w:val="es-CR" w:eastAsia="es-ES"/>
        </w:rPr>
        <w:t>a</w:t>
      </w:r>
      <w:r w:rsidRPr="00602CA3">
        <w:rPr>
          <w:rFonts w:ascii="Georgia" w:hAnsi="Georgia"/>
          <w:color w:val="000000"/>
          <w:sz w:val="20"/>
          <w:szCs w:val="20"/>
          <w:lang w:val="es-CR" w:eastAsia="es-ES"/>
        </w:rPr>
        <w:t>rantizado un estado pujante, la salud universal, estado de  migrantes y se le garantiza la sanidad, en ese sentido por lo que le ha a</w:t>
      </w:r>
      <w:r w:rsidR="00BD515E">
        <w:rPr>
          <w:rFonts w:ascii="Georgia" w:hAnsi="Georgia"/>
          <w:color w:val="000000"/>
          <w:sz w:val="20"/>
          <w:szCs w:val="20"/>
          <w:lang w:val="es-CR" w:eastAsia="es-ES"/>
        </w:rPr>
        <w:t>ña</w:t>
      </w:r>
      <w:r w:rsidRPr="00602CA3">
        <w:rPr>
          <w:rFonts w:ascii="Georgia" w:hAnsi="Georgia"/>
          <w:color w:val="000000"/>
          <w:sz w:val="20"/>
          <w:szCs w:val="20"/>
          <w:lang w:val="es-CR" w:eastAsia="es-ES"/>
        </w:rPr>
        <w:t xml:space="preserve">dido la segunda república y hay </w:t>
      </w:r>
      <w:r w:rsidR="00BD515E" w:rsidRPr="00602CA3">
        <w:rPr>
          <w:rFonts w:ascii="Georgia" w:hAnsi="Georgia"/>
          <w:color w:val="000000"/>
          <w:sz w:val="20"/>
          <w:szCs w:val="20"/>
          <w:lang w:val="es-CR" w:eastAsia="es-ES"/>
        </w:rPr>
        <w:t>claridad</w:t>
      </w:r>
      <w:r w:rsidRPr="00602CA3">
        <w:rPr>
          <w:rFonts w:ascii="Georgia" w:hAnsi="Georgia"/>
          <w:color w:val="000000"/>
          <w:sz w:val="20"/>
          <w:szCs w:val="20"/>
          <w:lang w:val="es-CR" w:eastAsia="es-ES"/>
        </w:rPr>
        <w:t xml:space="preserve"> que </w:t>
      </w:r>
      <w:r w:rsidR="00BD515E">
        <w:rPr>
          <w:rFonts w:ascii="Georgia" w:hAnsi="Georgia"/>
          <w:color w:val="000000"/>
          <w:sz w:val="20"/>
          <w:szCs w:val="20"/>
          <w:lang w:val="es-CR" w:eastAsia="es-ES"/>
        </w:rPr>
        <w:t>el</w:t>
      </w:r>
      <w:r w:rsidRPr="00602CA3">
        <w:rPr>
          <w:rFonts w:ascii="Georgia" w:hAnsi="Georgia"/>
          <w:color w:val="000000"/>
          <w:sz w:val="20"/>
          <w:szCs w:val="20"/>
          <w:lang w:val="es-CR" w:eastAsia="es-ES"/>
        </w:rPr>
        <w:t xml:space="preserve"> prob</w:t>
      </w:r>
      <w:r w:rsidR="00BD515E">
        <w:rPr>
          <w:rFonts w:ascii="Georgia" w:hAnsi="Georgia"/>
          <w:color w:val="000000"/>
          <w:sz w:val="20"/>
          <w:szCs w:val="20"/>
          <w:lang w:val="es-CR" w:eastAsia="es-ES"/>
        </w:rPr>
        <w:t>lema</w:t>
      </w:r>
      <w:r w:rsidRPr="00602CA3">
        <w:rPr>
          <w:rFonts w:ascii="Georgia" w:hAnsi="Georgia"/>
          <w:color w:val="000000"/>
          <w:sz w:val="20"/>
          <w:szCs w:val="20"/>
          <w:lang w:val="es-CR" w:eastAsia="es-ES"/>
        </w:rPr>
        <w:t xml:space="preserve"> es cultural, político, etc</w:t>
      </w:r>
      <w:r w:rsidR="00BD515E">
        <w:rPr>
          <w:rFonts w:ascii="Georgia" w:hAnsi="Georgia"/>
          <w:color w:val="000000"/>
          <w:sz w:val="20"/>
          <w:szCs w:val="20"/>
          <w:lang w:val="es-CR" w:eastAsia="es-ES"/>
        </w:rPr>
        <w:t xml:space="preserve">., por tanto </w:t>
      </w:r>
      <w:r w:rsidRPr="00602CA3">
        <w:rPr>
          <w:rFonts w:ascii="Georgia" w:hAnsi="Georgia"/>
          <w:color w:val="000000"/>
          <w:sz w:val="20"/>
          <w:szCs w:val="20"/>
          <w:lang w:val="es-CR" w:eastAsia="es-ES"/>
        </w:rPr>
        <w:t>deben votar negativo. Quiere que esta intervención se considere como el voto salvado.</w:t>
      </w:r>
    </w:p>
    <w:p w:rsidR="00D4429C" w:rsidRPr="00602CA3" w:rsidRDefault="00D4429C" w:rsidP="00D4429C">
      <w:pPr>
        <w:spacing w:after="0" w:line="240" w:lineRule="auto"/>
        <w:jc w:val="both"/>
        <w:rPr>
          <w:rFonts w:ascii="Georgia" w:hAnsi="Georgia"/>
          <w:color w:val="000000"/>
          <w:sz w:val="20"/>
          <w:szCs w:val="20"/>
          <w:lang w:val="es-CR" w:eastAsia="es-ES"/>
        </w:rPr>
      </w:pPr>
    </w:p>
    <w:p w:rsidR="00C753DB" w:rsidRDefault="00B15F8F"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La regidora </w:t>
      </w:r>
      <w:r w:rsidR="00D4429C" w:rsidRPr="00602CA3">
        <w:rPr>
          <w:rFonts w:ascii="Georgia" w:hAnsi="Georgia"/>
          <w:color w:val="000000"/>
          <w:sz w:val="20"/>
          <w:szCs w:val="20"/>
          <w:lang w:val="es-CR" w:eastAsia="es-ES"/>
        </w:rPr>
        <w:t xml:space="preserve">Ana Yudel </w:t>
      </w:r>
      <w:r>
        <w:rPr>
          <w:rFonts w:ascii="Georgia" w:hAnsi="Georgia"/>
          <w:color w:val="000000"/>
          <w:sz w:val="20"/>
          <w:szCs w:val="20"/>
          <w:lang w:val="es-CR" w:eastAsia="es-ES"/>
        </w:rPr>
        <w:t>Gutiérrez da lectura</w:t>
      </w:r>
      <w:r w:rsidR="00C753DB">
        <w:rPr>
          <w:rFonts w:ascii="Georgia" w:hAnsi="Georgia"/>
          <w:color w:val="000000"/>
          <w:sz w:val="20"/>
          <w:szCs w:val="20"/>
          <w:lang w:val="es-CR" w:eastAsia="es-ES"/>
        </w:rPr>
        <w:t xml:space="preserve"> a la </w:t>
      </w:r>
      <w:r>
        <w:rPr>
          <w:rFonts w:ascii="Georgia" w:hAnsi="Georgia"/>
          <w:color w:val="000000"/>
          <w:sz w:val="20"/>
          <w:szCs w:val="20"/>
          <w:lang w:val="es-CR" w:eastAsia="es-ES"/>
        </w:rPr>
        <w:t xml:space="preserve"> </w:t>
      </w:r>
      <w:r w:rsidR="00C753DB" w:rsidRPr="00C753DB">
        <w:rPr>
          <w:rFonts w:ascii="Georgia" w:hAnsi="Georgia"/>
          <w:color w:val="000000"/>
          <w:sz w:val="20"/>
          <w:szCs w:val="20"/>
          <w:lang w:val="es-CR" w:eastAsia="es-ES"/>
        </w:rPr>
        <w:t>Declaración de la Comisión Política del F</w:t>
      </w:r>
      <w:r w:rsidR="00C753DB">
        <w:rPr>
          <w:rFonts w:ascii="Georgia" w:hAnsi="Georgia"/>
          <w:color w:val="000000"/>
          <w:sz w:val="20"/>
          <w:szCs w:val="20"/>
          <w:lang w:val="es-CR" w:eastAsia="es-ES"/>
        </w:rPr>
        <w:t xml:space="preserve">rente </w:t>
      </w:r>
      <w:r w:rsidR="00C753DB" w:rsidRPr="00C753DB">
        <w:rPr>
          <w:rFonts w:ascii="Georgia" w:hAnsi="Georgia"/>
          <w:color w:val="000000"/>
          <w:sz w:val="20"/>
          <w:szCs w:val="20"/>
          <w:lang w:val="es-CR" w:eastAsia="es-ES"/>
        </w:rPr>
        <w:t>A</w:t>
      </w:r>
      <w:r w:rsidR="00C753DB">
        <w:rPr>
          <w:rFonts w:ascii="Georgia" w:hAnsi="Georgia"/>
          <w:color w:val="000000"/>
          <w:sz w:val="20"/>
          <w:szCs w:val="20"/>
          <w:lang w:val="es-CR" w:eastAsia="es-ES"/>
        </w:rPr>
        <w:t>mplio</w:t>
      </w:r>
      <w:r w:rsidR="00C753DB" w:rsidRPr="00C753DB">
        <w:rPr>
          <w:rFonts w:ascii="Georgia" w:hAnsi="Georgia"/>
          <w:color w:val="000000"/>
          <w:sz w:val="20"/>
          <w:szCs w:val="20"/>
          <w:lang w:val="es-CR" w:eastAsia="es-ES"/>
        </w:rPr>
        <w:t xml:space="preserve"> sobre la propuesta de convocar a una Asamblea Constituyente</w:t>
      </w:r>
      <w:r w:rsidR="00C753DB">
        <w:rPr>
          <w:rFonts w:ascii="Georgia" w:hAnsi="Georgia"/>
          <w:color w:val="000000"/>
          <w:sz w:val="20"/>
          <w:szCs w:val="20"/>
          <w:lang w:val="es-CR" w:eastAsia="es-ES"/>
        </w:rPr>
        <w:t>, la cual dice a la letra:</w:t>
      </w:r>
    </w:p>
    <w:p w:rsidR="00C753DB" w:rsidRPr="00C753DB" w:rsidRDefault="00C753DB" w:rsidP="00C753DB">
      <w:pPr>
        <w:pStyle w:val="NormalWeb"/>
        <w:spacing w:after="75"/>
        <w:ind w:left="567" w:right="283"/>
        <w:jc w:val="both"/>
        <w:textAlignment w:val="baseline"/>
        <w:rPr>
          <w:rFonts w:ascii="Georgia" w:hAnsi="Georgia"/>
          <w:i/>
          <w:color w:val="000000"/>
          <w:sz w:val="20"/>
          <w:szCs w:val="20"/>
          <w:lang w:val="es-CR"/>
        </w:rPr>
      </w:pPr>
      <w:r w:rsidRPr="00C753DB">
        <w:rPr>
          <w:rFonts w:ascii="Georgia" w:hAnsi="Georgia"/>
          <w:i/>
          <w:color w:val="000000"/>
          <w:sz w:val="20"/>
          <w:szCs w:val="20"/>
        </w:rPr>
        <w:t>La Comisión Política del Frente Amplio, ante la intención de un grupo de ciudadanos de iniciar el proceso de convocatoria a un referéndum con el fin de, eventualmente, aprobar un proyecto de ley para convocar una Asamblea Constituyente</w:t>
      </w:r>
    </w:p>
    <w:p w:rsidR="00C753DB" w:rsidRPr="00C753DB" w:rsidRDefault="00C753DB" w:rsidP="00C753DB">
      <w:pPr>
        <w:pStyle w:val="NormalWeb"/>
        <w:spacing w:after="75"/>
        <w:ind w:left="567" w:right="283"/>
        <w:jc w:val="both"/>
        <w:textAlignment w:val="baseline"/>
        <w:rPr>
          <w:rFonts w:ascii="Georgia" w:hAnsi="Georgia"/>
          <w:i/>
          <w:color w:val="000000"/>
          <w:sz w:val="20"/>
          <w:szCs w:val="20"/>
        </w:rPr>
      </w:pPr>
      <w:r w:rsidRPr="00C753DB">
        <w:rPr>
          <w:rFonts w:ascii="Georgia" w:hAnsi="Georgia"/>
          <w:i/>
          <w:color w:val="000000"/>
          <w:sz w:val="20"/>
          <w:szCs w:val="20"/>
        </w:rPr>
        <w:t> Considerando que:</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No existe en estos momentos un consenso social, derivado de una discusión pausada y serena, del contenido mismo de una nueva Constitución para nuestro país. El proyecto presentado no es producto de un diálogo social, lo cual es, de alguna manera “poner la carreta delante de los bueyes”, primero se debe hablar de lo que se quiere cambiar y luego de cómo lograrlo.</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Llamar a una asamblea constituyente en los momentos de volatilidad política que se viven en nuestro país y con fuerzas políticas y económicas cuya inspiración es la de debilitar el contenido social de nuestra actual constitución, eventualmente podría significar un retroceso y echar por la borda los progresos alcanzados y que han permitido que nuestra sociedad posea los niveles de protección social que nos han diferenciado de otras sociedades latinoamericanas.</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Al caer en la trampa de la inmediatez, los proponentes han establecido en el proyecto de ley una serie de plazos que no creemos faciliten un debate adecuado para el delicado trabajo que implica el discutir con todos los sectores y aprobar una nueva Constitución.</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La experiencia del referéndum relativo a la aprobación o rechazo del Tratado de Libre Comercio entre Estados Unidos, Centroamérica y República Dominicana (TLC) demostró que la actual regulación de los procesos de este tipo es débil, con vacíos importantes en lo que respecta al financiamiento de las campañas y la intervención de intereses empresariales en las mismas. Nada garantiza que de realizarse un referéndum como el que pretende este grupo de personas, el acceso a los medios, el papel de la prensa como vocera de sólo unos sectores o intereses y el financiamiento, se lleven a cabo en un ambiente de equidad y se promueva la sana discusión racional y objetiva.</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Otra de las debilidades que posee el proyecto presentado, en consonancia con el punto anterior, es el de considerar al Código Electoral como norma supletoria, en áreas en las que hay vacíos o no hay legislación clara. La experiencia es que este tipo de fórmulas legales lo único que logran es crear incertidumbre por cuanto terminan siendo licencias para interpretaciones de algún magistrado o magistrada del Tribunal Supremo de Elecciones.</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Estos y otros vacíos del proyecto presentado por algunos ciudadanos, no podrían ser modificados por la Asamblea Legislativa por cuanto no lo permite el mecanismo de referéndum.</w:t>
      </w:r>
    </w:p>
    <w:p w:rsidR="00C753DB" w:rsidRPr="00C753DB" w:rsidRDefault="00C753DB" w:rsidP="00C753DB">
      <w:pPr>
        <w:numPr>
          <w:ilvl w:val="0"/>
          <w:numId w:val="27"/>
        </w:numPr>
        <w:spacing w:after="0" w:line="240" w:lineRule="auto"/>
        <w:ind w:left="567" w:right="283" w:firstLine="0"/>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Nuestra actual Constitución Política es un instrumento que, a nuestro criterio, reúne una base importante sobre la cual se ha organizado nuestro estado social de derecho. Es producto de un pacto social y no se puede sustituir sin un diálogo amplio entre todos los sectores. Por ello existe un mecanismo para hacer reformas constitucionales, que aunque no es lo célere que debería, sí resguarda y mantiene nuestra paz social. Es cierto que nuestra constitución política requiere de cambios, pero no creemos que en las actuales circunstancias y con el proyecto de ley presentado, la pluralidad de la Costa Rica actual quede garantizada</w:t>
      </w:r>
    </w:p>
    <w:p w:rsidR="00C753DB" w:rsidRPr="00C753DB" w:rsidRDefault="00C753DB" w:rsidP="00C753DB">
      <w:pPr>
        <w:pStyle w:val="NormalWeb"/>
        <w:spacing w:after="75"/>
        <w:ind w:left="567" w:right="283"/>
        <w:jc w:val="both"/>
        <w:textAlignment w:val="baseline"/>
        <w:rPr>
          <w:rFonts w:ascii="Georgia" w:hAnsi="Georgia"/>
          <w:i/>
          <w:color w:val="000000"/>
          <w:sz w:val="20"/>
          <w:szCs w:val="20"/>
        </w:rPr>
      </w:pPr>
      <w:r w:rsidRPr="00C753DB">
        <w:rPr>
          <w:rFonts w:ascii="Georgia" w:hAnsi="Georgia"/>
          <w:i/>
          <w:color w:val="000000"/>
          <w:sz w:val="20"/>
          <w:szCs w:val="20"/>
        </w:rPr>
        <w:t> Acuerda:</w:t>
      </w:r>
    </w:p>
    <w:p w:rsidR="00C753DB" w:rsidRPr="00C753DB" w:rsidRDefault="00C753DB" w:rsidP="00C753DB">
      <w:pPr>
        <w:pStyle w:val="NormalWeb"/>
        <w:numPr>
          <w:ilvl w:val="0"/>
          <w:numId w:val="28"/>
        </w:numPr>
        <w:tabs>
          <w:tab w:val="clear" w:pos="720"/>
          <w:tab w:val="num" w:pos="993"/>
        </w:tabs>
        <w:spacing w:after="75"/>
        <w:ind w:left="993" w:right="283" w:hanging="426"/>
        <w:jc w:val="both"/>
        <w:textAlignment w:val="baseline"/>
        <w:rPr>
          <w:rFonts w:ascii="Georgia" w:hAnsi="Georgia"/>
          <w:i/>
          <w:color w:val="000000"/>
          <w:sz w:val="20"/>
          <w:szCs w:val="20"/>
        </w:rPr>
      </w:pPr>
      <w:r w:rsidRPr="00C753DB">
        <w:rPr>
          <w:rFonts w:ascii="Georgia" w:hAnsi="Georgia"/>
          <w:i/>
          <w:color w:val="000000"/>
          <w:sz w:val="20"/>
          <w:szCs w:val="20"/>
        </w:rPr>
        <w:t>Alertar al pueblo de Costa Rica sobre la inconveniencia de la realización de un referéndum para la convocatoria de elecciones de una Asamblea Constituyente en las actuales circunstancias.</w:t>
      </w:r>
    </w:p>
    <w:p w:rsidR="00C753DB" w:rsidRPr="00C753DB" w:rsidRDefault="00C753DB" w:rsidP="00C753DB">
      <w:pPr>
        <w:numPr>
          <w:ilvl w:val="0"/>
          <w:numId w:val="28"/>
        </w:numPr>
        <w:spacing w:after="0" w:line="240" w:lineRule="auto"/>
        <w:ind w:left="993" w:right="283" w:hanging="426"/>
        <w:jc w:val="both"/>
        <w:textAlignment w:val="baseline"/>
        <w:rPr>
          <w:rFonts w:ascii="Georgia" w:eastAsia="Times New Roman" w:hAnsi="Georgia"/>
          <w:i/>
          <w:color w:val="000000"/>
          <w:sz w:val="20"/>
          <w:szCs w:val="20"/>
        </w:rPr>
      </w:pPr>
      <w:r w:rsidRPr="00C753DB">
        <w:rPr>
          <w:rFonts w:ascii="Georgia" w:eastAsia="Times New Roman" w:hAnsi="Georgia"/>
          <w:i/>
          <w:color w:val="000000"/>
          <w:sz w:val="20"/>
          <w:szCs w:val="20"/>
        </w:rPr>
        <w:t>Llamar a las fuerzas populares y progresistas a iniciar el estudio de nuestra actual Constitución a fin de plantear, de forma transparente y estudiada, las reformas requeridas para mejorar el carácter solidario e inclusivo de nuestra sociedad, así como los mecanismos que garanticen una representación democrática de los distintos sectores sociales en el debate posterior.</w:t>
      </w:r>
    </w:p>
    <w:p w:rsidR="00C753DB" w:rsidRPr="00C753DB" w:rsidRDefault="00C753DB" w:rsidP="00C753DB">
      <w:pPr>
        <w:pStyle w:val="NormalWeb"/>
        <w:spacing w:after="75"/>
        <w:ind w:left="567" w:right="283"/>
        <w:jc w:val="both"/>
        <w:textAlignment w:val="baseline"/>
        <w:rPr>
          <w:rFonts w:ascii="Georgia" w:hAnsi="Georgia"/>
          <w:i/>
          <w:color w:val="000000"/>
          <w:sz w:val="20"/>
          <w:szCs w:val="20"/>
        </w:rPr>
      </w:pPr>
      <w:r w:rsidRPr="00C753DB">
        <w:rPr>
          <w:rFonts w:ascii="Georgia" w:hAnsi="Georgia"/>
          <w:i/>
          <w:color w:val="000000"/>
          <w:sz w:val="20"/>
          <w:szCs w:val="20"/>
        </w:rPr>
        <w:t> San José de Costa Rica, 29 de enero 2017</w:t>
      </w:r>
    </w:p>
    <w:p w:rsidR="005165CC" w:rsidRDefault="005165CC" w:rsidP="00D4429C">
      <w:pPr>
        <w:spacing w:after="0" w:line="240" w:lineRule="auto"/>
        <w:jc w:val="both"/>
        <w:rPr>
          <w:rFonts w:ascii="Georgia" w:hAnsi="Georgia"/>
          <w:color w:val="000000"/>
          <w:sz w:val="20"/>
          <w:szCs w:val="20"/>
          <w:lang w:val="es-CR" w:eastAsia="es-ES"/>
        </w:rPr>
      </w:pPr>
    </w:p>
    <w:p w:rsidR="00D4429C" w:rsidRPr="00602CA3" w:rsidRDefault="00BD515E"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lastRenderedPageBreak/>
        <w:t xml:space="preserve">El regidor </w:t>
      </w:r>
      <w:r w:rsidR="00D4429C" w:rsidRPr="00602CA3">
        <w:rPr>
          <w:rFonts w:ascii="Georgia" w:hAnsi="Georgia"/>
          <w:color w:val="000000"/>
          <w:sz w:val="20"/>
          <w:szCs w:val="20"/>
          <w:lang w:val="es-CR" w:eastAsia="es-ES"/>
        </w:rPr>
        <w:t>Minor</w:t>
      </w:r>
      <w:r>
        <w:rPr>
          <w:rFonts w:ascii="Georgia" w:hAnsi="Georgia"/>
          <w:color w:val="000000"/>
          <w:sz w:val="20"/>
          <w:szCs w:val="20"/>
          <w:lang w:val="es-CR" w:eastAsia="es-ES"/>
        </w:rPr>
        <w:t xml:space="preserve"> Meléndez indica que </w:t>
      </w:r>
      <w:r w:rsidR="00D4429C" w:rsidRPr="00602CA3">
        <w:rPr>
          <w:rFonts w:ascii="Georgia" w:hAnsi="Georgia"/>
          <w:color w:val="000000"/>
          <w:sz w:val="20"/>
          <w:szCs w:val="20"/>
          <w:lang w:val="es-CR" w:eastAsia="es-ES"/>
        </w:rPr>
        <w:t>se debe ver las consecuencias de tomar una decisión de estas.</w:t>
      </w:r>
      <w:r>
        <w:rPr>
          <w:rFonts w:ascii="Georgia" w:hAnsi="Georgia"/>
          <w:color w:val="000000"/>
          <w:sz w:val="20"/>
          <w:szCs w:val="20"/>
          <w:lang w:val="es-CR" w:eastAsia="es-ES"/>
        </w:rPr>
        <w:t xml:space="preserve"> Agrega que d</w:t>
      </w:r>
      <w:r w:rsidR="00D4429C" w:rsidRPr="00602CA3">
        <w:rPr>
          <w:rFonts w:ascii="Georgia" w:hAnsi="Georgia"/>
          <w:color w:val="000000"/>
          <w:sz w:val="20"/>
          <w:szCs w:val="20"/>
          <w:lang w:val="es-CR" w:eastAsia="es-ES"/>
        </w:rPr>
        <w:t>eben ser las mayorías d</w:t>
      </w:r>
      <w:r w:rsidR="00976DD1">
        <w:rPr>
          <w:rFonts w:ascii="Georgia" w:hAnsi="Georgia"/>
          <w:color w:val="000000"/>
          <w:sz w:val="20"/>
          <w:szCs w:val="20"/>
          <w:lang w:val="es-CR" w:eastAsia="es-ES"/>
        </w:rPr>
        <w:t>e</w:t>
      </w:r>
      <w:r w:rsidR="00D4429C" w:rsidRPr="00602CA3">
        <w:rPr>
          <w:rFonts w:ascii="Georgia" w:hAnsi="Georgia"/>
          <w:color w:val="000000"/>
          <w:sz w:val="20"/>
          <w:szCs w:val="20"/>
          <w:lang w:val="es-CR" w:eastAsia="es-ES"/>
        </w:rPr>
        <w:t>l pueblo quienes deben decidir sobre esto. Es curioso que los del F</w:t>
      </w:r>
      <w:r w:rsidR="00976DD1">
        <w:rPr>
          <w:rFonts w:ascii="Georgia" w:hAnsi="Georgia"/>
          <w:color w:val="000000"/>
          <w:sz w:val="20"/>
          <w:szCs w:val="20"/>
          <w:lang w:val="es-CR" w:eastAsia="es-ES"/>
        </w:rPr>
        <w:t xml:space="preserve">rente </w:t>
      </w:r>
      <w:r w:rsidR="00D4429C" w:rsidRPr="00602CA3">
        <w:rPr>
          <w:rFonts w:ascii="Georgia" w:hAnsi="Georgia"/>
          <w:color w:val="000000"/>
          <w:sz w:val="20"/>
          <w:szCs w:val="20"/>
          <w:lang w:val="es-CR" w:eastAsia="es-ES"/>
        </w:rPr>
        <w:t>A</w:t>
      </w:r>
      <w:r w:rsidR="00976DD1">
        <w:rPr>
          <w:rFonts w:ascii="Georgia" w:hAnsi="Georgia"/>
          <w:color w:val="000000"/>
          <w:sz w:val="20"/>
          <w:szCs w:val="20"/>
          <w:lang w:val="es-CR" w:eastAsia="es-ES"/>
        </w:rPr>
        <w:t>mplio</w:t>
      </w:r>
      <w:r w:rsidR="00D4429C" w:rsidRPr="00602CA3">
        <w:rPr>
          <w:rFonts w:ascii="Georgia" w:hAnsi="Georgia"/>
          <w:color w:val="000000"/>
          <w:sz w:val="20"/>
          <w:szCs w:val="20"/>
          <w:lang w:val="es-CR" w:eastAsia="es-ES"/>
        </w:rPr>
        <w:t xml:space="preserve"> est</w:t>
      </w:r>
      <w:r w:rsidR="00976DD1">
        <w:rPr>
          <w:rFonts w:ascii="Georgia" w:hAnsi="Georgia"/>
          <w:color w:val="000000"/>
          <w:sz w:val="20"/>
          <w:szCs w:val="20"/>
          <w:lang w:val="es-CR" w:eastAsia="es-ES"/>
        </w:rPr>
        <w:t>é</w:t>
      </w:r>
      <w:r w:rsidR="00D4429C" w:rsidRPr="00602CA3">
        <w:rPr>
          <w:rFonts w:ascii="Georgia" w:hAnsi="Georgia"/>
          <w:color w:val="000000"/>
          <w:sz w:val="20"/>
          <w:szCs w:val="20"/>
          <w:lang w:val="es-CR" w:eastAsia="es-ES"/>
        </w:rPr>
        <w:t>n preocupados</w:t>
      </w:r>
      <w:r w:rsidR="00976DD1">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porque se haga una </w:t>
      </w:r>
      <w:r w:rsidR="00976DD1" w:rsidRPr="00602CA3">
        <w:rPr>
          <w:rFonts w:ascii="Georgia" w:hAnsi="Georgia"/>
          <w:color w:val="000000"/>
          <w:sz w:val="20"/>
          <w:szCs w:val="20"/>
          <w:lang w:val="es-CR" w:eastAsia="es-ES"/>
        </w:rPr>
        <w:t>const</w:t>
      </w:r>
      <w:r w:rsidR="00976DD1">
        <w:rPr>
          <w:rFonts w:ascii="Georgia" w:hAnsi="Georgia"/>
          <w:color w:val="000000"/>
          <w:sz w:val="20"/>
          <w:szCs w:val="20"/>
          <w:lang w:val="es-CR" w:eastAsia="es-ES"/>
        </w:rPr>
        <w:t>i</w:t>
      </w:r>
      <w:r w:rsidR="00976DD1" w:rsidRPr="00602CA3">
        <w:rPr>
          <w:rFonts w:ascii="Georgia" w:hAnsi="Georgia"/>
          <w:color w:val="000000"/>
          <w:sz w:val="20"/>
          <w:szCs w:val="20"/>
          <w:lang w:val="es-CR" w:eastAsia="es-ES"/>
        </w:rPr>
        <w:t>tuyente</w:t>
      </w:r>
      <w:r w:rsidR="00D4429C" w:rsidRPr="00602CA3">
        <w:rPr>
          <w:rFonts w:ascii="Georgia" w:hAnsi="Georgia"/>
          <w:color w:val="000000"/>
          <w:sz w:val="20"/>
          <w:szCs w:val="20"/>
          <w:lang w:val="es-CR" w:eastAsia="es-ES"/>
        </w:rPr>
        <w:t xml:space="preserve">, porque los empresarios están preocupados porque no quieren una </w:t>
      </w:r>
      <w:r w:rsidR="00976DD1">
        <w:rPr>
          <w:rFonts w:ascii="Georgia" w:hAnsi="Georgia"/>
          <w:color w:val="000000"/>
          <w:sz w:val="20"/>
          <w:szCs w:val="20"/>
          <w:lang w:val="es-CR" w:eastAsia="es-ES"/>
        </w:rPr>
        <w:t>V</w:t>
      </w:r>
      <w:r w:rsidR="00D4429C" w:rsidRPr="00602CA3">
        <w:rPr>
          <w:rFonts w:ascii="Georgia" w:hAnsi="Georgia"/>
          <w:color w:val="000000"/>
          <w:sz w:val="20"/>
          <w:szCs w:val="20"/>
          <w:lang w:val="es-CR" w:eastAsia="es-ES"/>
        </w:rPr>
        <w:t>enezuela acá y los  del FA no quieren un gob</w:t>
      </w:r>
      <w:r w:rsidR="00976DD1">
        <w:rPr>
          <w:rFonts w:ascii="Georgia" w:hAnsi="Georgia"/>
          <w:color w:val="000000"/>
          <w:sz w:val="20"/>
          <w:szCs w:val="20"/>
          <w:lang w:val="es-CR" w:eastAsia="es-ES"/>
        </w:rPr>
        <w:t>ierno</w:t>
      </w:r>
      <w:r w:rsidR="00D4429C" w:rsidRPr="00602CA3">
        <w:rPr>
          <w:rFonts w:ascii="Georgia" w:hAnsi="Georgia"/>
          <w:color w:val="000000"/>
          <w:sz w:val="20"/>
          <w:szCs w:val="20"/>
          <w:lang w:val="es-CR" w:eastAsia="es-ES"/>
        </w:rPr>
        <w:t xml:space="preserve"> como del norte en USA. Va a votar porque no est</w:t>
      </w:r>
      <w:r w:rsidR="00976DD1">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de acuerdo con el estado tan entrabado y la desigualdad que se est</w:t>
      </w:r>
      <w:r w:rsidR="00976DD1">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dando. Esta es una posib</w:t>
      </w:r>
      <w:r w:rsidR="00976DD1">
        <w:rPr>
          <w:rFonts w:ascii="Georgia" w:hAnsi="Georgia"/>
          <w:color w:val="000000"/>
          <w:sz w:val="20"/>
          <w:szCs w:val="20"/>
          <w:lang w:val="es-CR" w:eastAsia="es-ES"/>
        </w:rPr>
        <w:t>ilidad</w:t>
      </w:r>
      <w:r w:rsidR="00D4429C" w:rsidRPr="00602CA3">
        <w:rPr>
          <w:rFonts w:ascii="Georgia" w:hAnsi="Georgia"/>
          <w:color w:val="000000"/>
          <w:sz w:val="20"/>
          <w:szCs w:val="20"/>
          <w:lang w:val="es-CR" w:eastAsia="es-ES"/>
        </w:rPr>
        <w:t xml:space="preserve"> para llegar a </w:t>
      </w:r>
      <w:r w:rsidR="00976DD1">
        <w:rPr>
          <w:rFonts w:ascii="Georgia" w:hAnsi="Georgia"/>
          <w:color w:val="000000"/>
          <w:sz w:val="20"/>
          <w:szCs w:val="20"/>
          <w:lang w:val="es-CR" w:eastAsia="es-ES"/>
        </w:rPr>
        <w:t>v</w:t>
      </w:r>
      <w:r w:rsidR="00D4429C" w:rsidRPr="00602CA3">
        <w:rPr>
          <w:rFonts w:ascii="Georgia" w:hAnsi="Georgia"/>
          <w:color w:val="000000"/>
          <w:sz w:val="20"/>
          <w:szCs w:val="20"/>
          <w:lang w:val="es-CR" w:eastAsia="es-ES"/>
        </w:rPr>
        <w:t xml:space="preserve">otar </w:t>
      </w:r>
      <w:r w:rsidR="00976DD1" w:rsidRPr="00602CA3">
        <w:rPr>
          <w:rFonts w:ascii="Georgia" w:hAnsi="Georgia"/>
          <w:color w:val="000000"/>
          <w:sz w:val="20"/>
          <w:szCs w:val="20"/>
          <w:lang w:val="es-CR" w:eastAsia="es-ES"/>
        </w:rPr>
        <w:t>democráticamente</w:t>
      </w:r>
      <w:r w:rsidR="00D4429C" w:rsidRPr="00602CA3">
        <w:rPr>
          <w:rFonts w:ascii="Georgia" w:hAnsi="Georgia"/>
          <w:color w:val="000000"/>
          <w:sz w:val="20"/>
          <w:szCs w:val="20"/>
          <w:lang w:val="es-CR" w:eastAsia="es-ES"/>
        </w:rPr>
        <w:t xml:space="preserve"> y se salgan las propuestas y se pongan sobre la mesa. Tenemos que ser </w:t>
      </w:r>
      <w:r w:rsidR="00976DD1" w:rsidRPr="00602CA3">
        <w:rPr>
          <w:rFonts w:ascii="Georgia" w:hAnsi="Georgia"/>
          <w:color w:val="000000"/>
          <w:sz w:val="20"/>
          <w:szCs w:val="20"/>
          <w:lang w:val="es-CR" w:eastAsia="es-ES"/>
        </w:rPr>
        <w:t>partícipes</w:t>
      </w:r>
      <w:r w:rsidR="00D4429C" w:rsidRPr="00602CA3">
        <w:rPr>
          <w:rFonts w:ascii="Georgia" w:hAnsi="Georgia"/>
          <w:color w:val="000000"/>
          <w:sz w:val="20"/>
          <w:szCs w:val="20"/>
          <w:lang w:val="es-CR" w:eastAsia="es-ES"/>
        </w:rPr>
        <w:t xml:space="preserve"> y no observadores.</w:t>
      </w:r>
      <w:r w:rsidR="00976DD1">
        <w:rPr>
          <w:rFonts w:ascii="Georgia" w:hAnsi="Georgia"/>
          <w:color w:val="000000"/>
          <w:sz w:val="20"/>
          <w:szCs w:val="20"/>
          <w:lang w:val="es-CR" w:eastAsia="es-ES"/>
        </w:rPr>
        <w:t xml:space="preserve"> Es importante prepar</w:t>
      </w:r>
      <w:r w:rsidR="008D730B">
        <w:rPr>
          <w:rFonts w:ascii="Georgia" w:hAnsi="Georgia"/>
          <w:color w:val="000000"/>
          <w:sz w:val="20"/>
          <w:szCs w:val="20"/>
          <w:lang w:val="es-CR" w:eastAsia="es-ES"/>
        </w:rPr>
        <w:t>ar</w:t>
      </w:r>
      <w:r w:rsidR="00976DD1">
        <w:rPr>
          <w:rFonts w:ascii="Georgia" w:hAnsi="Georgia"/>
          <w:color w:val="000000"/>
          <w:sz w:val="20"/>
          <w:szCs w:val="20"/>
          <w:lang w:val="es-CR" w:eastAsia="es-ES"/>
        </w:rPr>
        <w:t>se, estudiar, investigar</w:t>
      </w:r>
      <w:r w:rsidR="008D730B">
        <w:rPr>
          <w:rFonts w:ascii="Georgia" w:hAnsi="Georgia"/>
          <w:color w:val="000000"/>
          <w:sz w:val="20"/>
          <w:szCs w:val="20"/>
          <w:lang w:val="es-CR" w:eastAsia="es-ES"/>
        </w:rPr>
        <w:t>, analizar todos los temas,</w:t>
      </w:r>
      <w:r w:rsidR="00D4429C" w:rsidRPr="00602CA3">
        <w:rPr>
          <w:rFonts w:ascii="Georgia" w:hAnsi="Georgia"/>
          <w:color w:val="000000"/>
          <w:sz w:val="20"/>
          <w:szCs w:val="20"/>
          <w:lang w:val="es-CR" w:eastAsia="es-ES"/>
        </w:rPr>
        <w:t xml:space="preserve"> porque se va a elegir el modelo de país que queremos</w:t>
      </w:r>
      <w:r w:rsidR="008D730B">
        <w:rPr>
          <w:rFonts w:ascii="Georgia" w:hAnsi="Georgia"/>
          <w:color w:val="000000"/>
          <w:sz w:val="20"/>
          <w:szCs w:val="20"/>
          <w:lang w:val="es-CR" w:eastAsia="es-ES"/>
        </w:rPr>
        <w:t xml:space="preserve"> y en </w:t>
      </w:r>
      <w:r w:rsidR="00D4429C" w:rsidRPr="00602CA3">
        <w:rPr>
          <w:rFonts w:ascii="Georgia" w:hAnsi="Georgia"/>
          <w:color w:val="000000"/>
          <w:sz w:val="20"/>
          <w:szCs w:val="20"/>
          <w:lang w:val="es-CR" w:eastAsia="es-ES"/>
        </w:rPr>
        <w:t>ese sentido apoya el informe.</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8D730B"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Daniel</w:t>
      </w:r>
      <w:r>
        <w:rPr>
          <w:rFonts w:ascii="Georgia" w:hAnsi="Georgia"/>
          <w:color w:val="000000"/>
          <w:sz w:val="20"/>
          <w:szCs w:val="20"/>
          <w:lang w:val="es-CR" w:eastAsia="es-ES"/>
        </w:rPr>
        <w:t xml:space="preserve"> Trejos señala que </w:t>
      </w:r>
      <w:r w:rsidR="00D4429C" w:rsidRPr="00602CA3">
        <w:rPr>
          <w:rFonts w:ascii="Georgia" w:hAnsi="Georgia"/>
          <w:color w:val="000000"/>
          <w:sz w:val="20"/>
          <w:szCs w:val="20"/>
          <w:lang w:val="es-CR" w:eastAsia="es-ES"/>
        </w:rPr>
        <w:t xml:space="preserve">sin ninguna duda a Costa Rica hay que </w:t>
      </w:r>
      <w:r w:rsidRPr="00602CA3">
        <w:rPr>
          <w:rFonts w:ascii="Georgia" w:hAnsi="Georgia"/>
          <w:color w:val="000000"/>
          <w:sz w:val="20"/>
          <w:szCs w:val="20"/>
          <w:lang w:val="es-CR" w:eastAsia="es-ES"/>
        </w:rPr>
        <w:t>des entrabarla</w:t>
      </w:r>
      <w:r w:rsidR="00D4429C" w:rsidRPr="00602CA3">
        <w:rPr>
          <w:rFonts w:ascii="Georgia" w:hAnsi="Georgia"/>
          <w:color w:val="000000"/>
          <w:sz w:val="20"/>
          <w:szCs w:val="20"/>
          <w:lang w:val="es-CR" w:eastAsia="es-ES"/>
        </w:rPr>
        <w:t>. A la A</w:t>
      </w:r>
      <w:r>
        <w:rPr>
          <w:rFonts w:ascii="Georgia" w:hAnsi="Georgia"/>
          <w:color w:val="000000"/>
          <w:sz w:val="20"/>
          <w:szCs w:val="20"/>
          <w:lang w:val="es-CR" w:eastAsia="es-ES"/>
        </w:rPr>
        <w:t xml:space="preserve">samblea </w:t>
      </w:r>
      <w:r w:rsidR="00D4429C" w:rsidRPr="00602CA3">
        <w:rPr>
          <w:rFonts w:ascii="Georgia" w:hAnsi="Georgia"/>
          <w:color w:val="000000"/>
          <w:sz w:val="20"/>
          <w:szCs w:val="20"/>
          <w:lang w:val="es-CR" w:eastAsia="es-ES"/>
        </w:rPr>
        <w:t>L</w:t>
      </w:r>
      <w:r>
        <w:rPr>
          <w:rFonts w:ascii="Georgia" w:hAnsi="Georgia"/>
          <w:color w:val="000000"/>
          <w:sz w:val="20"/>
          <w:szCs w:val="20"/>
          <w:lang w:val="es-CR" w:eastAsia="es-ES"/>
        </w:rPr>
        <w:t>egislativa</w:t>
      </w:r>
      <w:r w:rsidR="00D4429C" w:rsidRPr="00602CA3">
        <w:rPr>
          <w:rFonts w:ascii="Georgia" w:hAnsi="Georgia"/>
          <w:color w:val="000000"/>
          <w:sz w:val="20"/>
          <w:szCs w:val="20"/>
          <w:lang w:val="es-CR" w:eastAsia="es-ES"/>
        </w:rPr>
        <w:t xml:space="preserve"> llegan muchos proyectos y ahí quedan estancados. Hay </w:t>
      </w:r>
      <w:r w:rsidRPr="00602CA3">
        <w:rPr>
          <w:rFonts w:ascii="Georgia" w:hAnsi="Georgia"/>
          <w:color w:val="000000"/>
          <w:sz w:val="20"/>
          <w:szCs w:val="20"/>
          <w:lang w:val="es-CR" w:eastAsia="es-ES"/>
        </w:rPr>
        <w:t>cosas</w:t>
      </w:r>
      <w:r w:rsidR="00D4429C" w:rsidRPr="00602CA3">
        <w:rPr>
          <w:rFonts w:ascii="Georgia" w:hAnsi="Georgia"/>
          <w:color w:val="000000"/>
          <w:sz w:val="20"/>
          <w:szCs w:val="20"/>
          <w:lang w:val="es-CR" w:eastAsia="es-ES"/>
        </w:rPr>
        <w:t xml:space="preserve"> muy fundamentales.  </w:t>
      </w:r>
      <w:r w:rsidRPr="00602CA3">
        <w:rPr>
          <w:rFonts w:ascii="Georgia" w:hAnsi="Georgia"/>
          <w:color w:val="000000"/>
          <w:sz w:val="20"/>
          <w:szCs w:val="20"/>
          <w:lang w:val="es-CR" w:eastAsia="es-ES"/>
        </w:rPr>
        <w:t>Acá</w:t>
      </w:r>
      <w:r w:rsidR="00D4429C" w:rsidRPr="00602CA3">
        <w:rPr>
          <w:rFonts w:ascii="Georgia" w:hAnsi="Georgia"/>
          <w:color w:val="000000"/>
          <w:sz w:val="20"/>
          <w:szCs w:val="20"/>
          <w:lang w:val="es-CR" w:eastAsia="es-ES"/>
        </w:rPr>
        <w:t xml:space="preserve"> no estamos tomando posiciones pero debe hacerse un proceso participativo. Hay todo un planteamiento para</w:t>
      </w:r>
      <w:r>
        <w:rPr>
          <w:rFonts w:ascii="Georgia" w:hAnsi="Georgia"/>
          <w:color w:val="000000"/>
          <w:sz w:val="20"/>
          <w:szCs w:val="20"/>
          <w:lang w:val="es-CR" w:eastAsia="es-ES"/>
        </w:rPr>
        <w:t xml:space="preserve"> la J</w:t>
      </w:r>
      <w:r w:rsidR="00D4429C" w:rsidRPr="00602CA3">
        <w:rPr>
          <w:rFonts w:ascii="Georgia" w:hAnsi="Georgia"/>
          <w:color w:val="000000"/>
          <w:sz w:val="20"/>
          <w:szCs w:val="20"/>
          <w:lang w:val="es-CR" w:eastAsia="es-ES"/>
        </w:rPr>
        <w:t xml:space="preserve">unta de </w:t>
      </w:r>
      <w:r>
        <w:rPr>
          <w:rFonts w:ascii="Georgia" w:hAnsi="Georgia"/>
          <w:color w:val="000000"/>
          <w:sz w:val="20"/>
          <w:szCs w:val="20"/>
          <w:lang w:val="es-CR" w:eastAsia="es-ES"/>
        </w:rPr>
        <w:t>N</w:t>
      </w:r>
      <w:r w:rsidR="00D4429C" w:rsidRPr="00602CA3">
        <w:rPr>
          <w:rFonts w:ascii="Georgia" w:hAnsi="Georgia"/>
          <w:color w:val="000000"/>
          <w:sz w:val="20"/>
          <w:szCs w:val="20"/>
          <w:lang w:val="es-CR" w:eastAsia="es-ES"/>
        </w:rPr>
        <w:t xml:space="preserve">otables y hay que </w:t>
      </w:r>
      <w:r>
        <w:rPr>
          <w:rFonts w:ascii="Georgia" w:hAnsi="Georgia"/>
          <w:color w:val="000000"/>
          <w:sz w:val="20"/>
          <w:szCs w:val="20"/>
          <w:lang w:val="es-CR" w:eastAsia="es-ES"/>
        </w:rPr>
        <w:t>e</w:t>
      </w:r>
      <w:r w:rsidR="00D4429C" w:rsidRPr="00602CA3">
        <w:rPr>
          <w:rFonts w:ascii="Georgia" w:hAnsi="Georgia"/>
          <w:color w:val="000000"/>
          <w:sz w:val="20"/>
          <w:szCs w:val="20"/>
          <w:lang w:val="es-CR" w:eastAsia="es-ES"/>
        </w:rPr>
        <w:t>legir los constituye</w:t>
      </w:r>
      <w:r>
        <w:rPr>
          <w:rFonts w:ascii="Georgia" w:hAnsi="Georgia"/>
          <w:color w:val="000000"/>
          <w:sz w:val="20"/>
          <w:szCs w:val="20"/>
          <w:lang w:val="es-CR" w:eastAsia="es-ES"/>
        </w:rPr>
        <w:t>n</w:t>
      </w:r>
      <w:r w:rsidR="00D4429C" w:rsidRPr="00602CA3">
        <w:rPr>
          <w:rFonts w:ascii="Georgia" w:hAnsi="Georgia"/>
          <w:color w:val="000000"/>
          <w:sz w:val="20"/>
          <w:szCs w:val="20"/>
          <w:lang w:val="es-CR" w:eastAsia="es-ES"/>
        </w:rPr>
        <w:t xml:space="preserve">tes y </w:t>
      </w:r>
      <w:r>
        <w:rPr>
          <w:rFonts w:ascii="Georgia" w:hAnsi="Georgia"/>
          <w:color w:val="000000"/>
          <w:sz w:val="20"/>
          <w:szCs w:val="20"/>
          <w:lang w:val="es-CR" w:eastAsia="es-ES"/>
        </w:rPr>
        <w:t>una vez presentado y redactado el documento,</w:t>
      </w:r>
      <w:r w:rsidR="00D4429C" w:rsidRPr="00602CA3">
        <w:rPr>
          <w:rFonts w:ascii="Georgia" w:hAnsi="Georgia"/>
          <w:color w:val="000000"/>
          <w:sz w:val="20"/>
          <w:szCs w:val="20"/>
          <w:lang w:val="es-CR" w:eastAsia="es-ES"/>
        </w:rPr>
        <w:t xml:space="preserve"> el pueblo decide si el texto es el que le conviene al país o no. </w:t>
      </w:r>
      <w:r>
        <w:rPr>
          <w:rFonts w:ascii="Georgia" w:hAnsi="Georgia"/>
          <w:color w:val="000000"/>
          <w:sz w:val="20"/>
          <w:szCs w:val="20"/>
          <w:lang w:val="es-CR" w:eastAsia="es-ES"/>
        </w:rPr>
        <w:t>E</w:t>
      </w:r>
      <w:r w:rsidR="00D4429C" w:rsidRPr="00602CA3">
        <w:rPr>
          <w:rFonts w:ascii="Georgia" w:hAnsi="Georgia"/>
          <w:color w:val="000000"/>
          <w:sz w:val="20"/>
          <w:szCs w:val="20"/>
          <w:lang w:val="es-CR" w:eastAsia="es-ES"/>
        </w:rPr>
        <w:t xml:space="preserve">s todo un proceso </w:t>
      </w:r>
      <w:r>
        <w:rPr>
          <w:rFonts w:ascii="Georgia" w:hAnsi="Georgia"/>
          <w:color w:val="000000"/>
          <w:sz w:val="20"/>
          <w:szCs w:val="20"/>
          <w:lang w:val="es-CR" w:eastAsia="es-ES"/>
        </w:rPr>
        <w:t xml:space="preserve">y </w:t>
      </w:r>
      <w:r w:rsidR="00D4429C" w:rsidRPr="00602CA3">
        <w:rPr>
          <w:rFonts w:ascii="Georgia" w:hAnsi="Georgia"/>
          <w:color w:val="000000"/>
          <w:sz w:val="20"/>
          <w:szCs w:val="20"/>
          <w:lang w:val="es-CR" w:eastAsia="es-ES"/>
        </w:rPr>
        <w:t>es largo. Es respetable la posición del F</w:t>
      </w:r>
      <w:r>
        <w:rPr>
          <w:rFonts w:ascii="Georgia" w:hAnsi="Georgia"/>
          <w:color w:val="000000"/>
          <w:sz w:val="20"/>
          <w:szCs w:val="20"/>
          <w:lang w:val="es-CR" w:eastAsia="es-ES"/>
        </w:rPr>
        <w:t xml:space="preserve">rente Amplio, pero su </w:t>
      </w:r>
      <w:r w:rsidR="00D4429C" w:rsidRPr="00602CA3">
        <w:rPr>
          <w:rFonts w:ascii="Georgia" w:hAnsi="Georgia"/>
          <w:color w:val="000000"/>
          <w:sz w:val="20"/>
          <w:szCs w:val="20"/>
          <w:lang w:val="es-CR" w:eastAsia="es-ES"/>
        </w:rPr>
        <w:t>servidor cree que es necesario reformar este país y ver en grande</w:t>
      </w:r>
      <w:r>
        <w:rPr>
          <w:rFonts w:ascii="Georgia" w:hAnsi="Georgia"/>
          <w:color w:val="000000"/>
          <w:sz w:val="20"/>
          <w:szCs w:val="20"/>
          <w:lang w:val="es-CR" w:eastAsia="es-ES"/>
        </w:rPr>
        <w:t>, porque re</w:t>
      </w:r>
      <w:r w:rsidR="00D4429C" w:rsidRPr="00602CA3">
        <w:rPr>
          <w:rFonts w:ascii="Georgia" w:hAnsi="Georgia"/>
          <w:color w:val="000000"/>
          <w:sz w:val="20"/>
          <w:szCs w:val="20"/>
          <w:lang w:val="es-CR" w:eastAsia="es-ES"/>
        </w:rPr>
        <w:t>quiere cambios de acuerdo a los nuevos cambios.</w:t>
      </w:r>
    </w:p>
    <w:p w:rsidR="00D4429C" w:rsidRPr="00602CA3" w:rsidRDefault="00D4429C" w:rsidP="00D4429C">
      <w:pPr>
        <w:spacing w:after="0" w:line="240" w:lineRule="auto"/>
        <w:jc w:val="both"/>
        <w:rPr>
          <w:rFonts w:ascii="Georgia" w:hAnsi="Georgia"/>
          <w:color w:val="000000"/>
          <w:sz w:val="20"/>
          <w:szCs w:val="20"/>
          <w:lang w:val="es-CR" w:eastAsia="es-ES"/>
        </w:rPr>
      </w:pPr>
    </w:p>
    <w:p w:rsidR="00A013F8" w:rsidRPr="00A013F8" w:rsidRDefault="00A013F8" w:rsidP="00CA0237">
      <w:pPr>
        <w:spacing w:after="0" w:line="240" w:lineRule="auto"/>
        <w:jc w:val="both"/>
        <w:rPr>
          <w:rFonts w:ascii="Georgia" w:hAnsi="Georgia"/>
          <w:b/>
          <w:sz w:val="20"/>
          <w:szCs w:val="20"/>
          <w:lang w:eastAsia="es-ES"/>
        </w:rPr>
      </w:pPr>
      <w:r w:rsidRPr="00A013F8">
        <w:rPr>
          <w:rFonts w:ascii="Georgia" w:hAnsi="Georgia"/>
          <w:b/>
          <w:color w:val="000000"/>
          <w:sz w:val="20"/>
          <w:szCs w:val="20"/>
          <w:lang w:val="es-CR" w:eastAsia="es-ES"/>
        </w:rPr>
        <w:t xml:space="preserve">// ANALIZADO EL PUNTO 1 Y 2 DEL </w:t>
      </w:r>
      <w:r w:rsidRPr="00A013F8">
        <w:rPr>
          <w:rFonts w:ascii="Georgia" w:hAnsi="Georgia"/>
          <w:b/>
          <w:sz w:val="20"/>
          <w:szCs w:val="20"/>
          <w:lang w:eastAsia="es-ES"/>
        </w:rPr>
        <w:t xml:space="preserve">INFORME N° 16 DE LA COMISIÓN DE GOBIERNO Y ADMINISTRACIÓN, </w:t>
      </w:r>
      <w:r w:rsidRPr="00A013F8">
        <w:rPr>
          <w:rFonts w:ascii="Georgia" w:hAnsi="Georgia"/>
          <w:b/>
          <w:sz w:val="20"/>
          <w:szCs w:val="20"/>
          <w:u w:val="single"/>
          <w:lang w:eastAsia="es-ES"/>
        </w:rPr>
        <w:t>SE ACUERDA POR MAYORÍA</w:t>
      </w:r>
      <w:r w:rsidRPr="00A013F8">
        <w:rPr>
          <w:rFonts w:ascii="Georgia" w:hAnsi="Georgia"/>
          <w:b/>
          <w:sz w:val="20"/>
          <w:szCs w:val="20"/>
          <w:lang w:eastAsia="es-ES"/>
        </w:rPr>
        <w:t xml:space="preserve">: </w:t>
      </w:r>
    </w:p>
    <w:p w:rsidR="00A013F8" w:rsidRPr="00A013F8" w:rsidRDefault="00A013F8" w:rsidP="00A013F8">
      <w:pPr>
        <w:pStyle w:val="Prrafodelista"/>
        <w:numPr>
          <w:ilvl w:val="0"/>
          <w:numId w:val="26"/>
        </w:numPr>
        <w:spacing w:after="0" w:line="240" w:lineRule="auto"/>
        <w:ind w:right="283" w:hanging="786"/>
        <w:jc w:val="both"/>
        <w:rPr>
          <w:rFonts w:ascii="Georgia" w:hAnsi="Georgia" w:cstheme="minorHAnsi"/>
          <w:b/>
          <w:sz w:val="20"/>
          <w:szCs w:val="20"/>
        </w:rPr>
      </w:pPr>
      <w:r w:rsidRPr="00A013F8">
        <w:rPr>
          <w:rFonts w:ascii="Georgia" w:hAnsi="Georgia" w:cstheme="minorHAnsi"/>
          <w:b/>
          <w:sz w:val="20"/>
          <w:szCs w:val="20"/>
        </w:rPr>
        <w:t>DECLARAR DE INTERÉS CANTONAL EL REFERÉNDUM CIUDADANO DE LA “LEY QUE CONVOCA A UNA ASAMBLEA CONSTITUYENTE”.</w:t>
      </w:r>
    </w:p>
    <w:p w:rsidR="00A013F8" w:rsidRPr="00A013F8" w:rsidRDefault="00A013F8" w:rsidP="00A013F8">
      <w:pPr>
        <w:pStyle w:val="Prrafodelista"/>
        <w:numPr>
          <w:ilvl w:val="0"/>
          <w:numId w:val="26"/>
        </w:numPr>
        <w:spacing w:after="0" w:line="240" w:lineRule="auto"/>
        <w:ind w:left="567" w:right="283" w:hanging="567"/>
        <w:jc w:val="both"/>
        <w:rPr>
          <w:rFonts w:ascii="Georgia" w:hAnsi="Georgia" w:cstheme="minorHAnsi"/>
          <w:b/>
          <w:sz w:val="20"/>
          <w:szCs w:val="20"/>
        </w:rPr>
      </w:pPr>
      <w:r w:rsidRPr="00A013F8">
        <w:rPr>
          <w:rFonts w:ascii="Georgia" w:hAnsi="Georgia" w:cstheme="minorHAnsi"/>
          <w:b/>
          <w:sz w:val="20"/>
          <w:szCs w:val="20"/>
        </w:rPr>
        <w:t>APOYAR EL REFERÉNDUM DE INICIATIVA CIUDADANA, MEDIANTE EL CUAL DESDE LA SOCIEDAD CIVIL SE GESTIONA LA CONVOCATORIA DE LA ASAMBLEA CONSTITUYENTE, CON EL PROPÓSITO DE PROMULGAR, CON LA PARTICIPACIÓN DEL PUEBLO, DE MANERA PAUSADA, PÚBLICA, TRANSPARENTE, SEGURA, EN PAZ Y DEMOCRACIA, UNA NUEVA CONSTITUCIÓN POLÍTICA, QUE NOS PERMITA VIVIR MEJOR A TODOS.</w:t>
      </w:r>
    </w:p>
    <w:p w:rsidR="00A013F8" w:rsidRPr="00A013F8" w:rsidRDefault="00A013F8" w:rsidP="00A013F8">
      <w:pPr>
        <w:pStyle w:val="Prrafodelista"/>
        <w:numPr>
          <w:ilvl w:val="0"/>
          <w:numId w:val="26"/>
        </w:numPr>
        <w:spacing w:after="0" w:line="240" w:lineRule="auto"/>
        <w:ind w:left="567" w:right="283" w:hanging="567"/>
        <w:jc w:val="both"/>
        <w:rPr>
          <w:rFonts w:ascii="Georgia" w:hAnsi="Georgia" w:cstheme="minorHAnsi"/>
          <w:b/>
          <w:sz w:val="20"/>
          <w:szCs w:val="20"/>
        </w:rPr>
      </w:pPr>
      <w:r w:rsidRPr="00A013F8">
        <w:rPr>
          <w:rFonts w:ascii="Georgia" w:hAnsi="Georgia" w:cstheme="minorHAnsi"/>
          <w:b/>
          <w:sz w:val="20"/>
          <w:szCs w:val="20"/>
        </w:rPr>
        <w:t xml:space="preserve">BRINDAR NUESTRA COLABORACIÓN Y APOYO A LA RECOLECCIÓN DE FIRMAS EN UN STAND EN EL PALACIO MUNICIPAL, SEGÚN AUTORIZA EL ARTÍCULO 8 DE LA LEY SOBRE REGULACIÓN DE REFERÉNDUMS. </w:t>
      </w:r>
    </w:p>
    <w:p w:rsidR="00A013F8" w:rsidRPr="00A013F8" w:rsidRDefault="00A013F8" w:rsidP="00A013F8">
      <w:pPr>
        <w:pStyle w:val="Prrafodelista"/>
        <w:numPr>
          <w:ilvl w:val="0"/>
          <w:numId w:val="26"/>
        </w:numPr>
        <w:spacing w:after="0" w:line="240" w:lineRule="auto"/>
        <w:ind w:left="567" w:right="283" w:hanging="567"/>
        <w:jc w:val="both"/>
        <w:rPr>
          <w:rFonts w:ascii="Georgia" w:hAnsi="Georgia" w:cstheme="minorHAnsi"/>
          <w:b/>
          <w:sz w:val="20"/>
          <w:szCs w:val="20"/>
        </w:rPr>
      </w:pPr>
      <w:r w:rsidRPr="00A013F8">
        <w:rPr>
          <w:rFonts w:ascii="Georgia" w:hAnsi="Georgia" w:cstheme="minorHAnsi"/>
          <w:b/>
          <w:sz w:val="20"/>
          <w:szCs w:val="20"/>
        </w:rPr>
        <w:t>ELEVAR A CONOCIMIENTO DE LOS CONCEJOS MUNICIPALES DEL PAÍS EL PRESENTE ACUERDO, CON EL PROPÓSITO DE SOLICITARLES, DE FORMA RESPETUOSA, EL APOYO A ESTE REFERÉNDUM CIUDADANO.</w:t>
      </w:r>
    </w:p>
    <w:p w:rsidR="00A013F8" w:rsidRPr="00A013F8" w:rsidRDefault="00A013F8" w:rsidP="00A013F8">
      <w:pPr>
        <w:pStyle w:val="Prrafodelista"/>
        <w:numPr>
          <w:ilvl w:val="0"/>
          <w:numId w:val="26"/>
        </w:numPr>
        <w:spacing w:after="0" w:line="240" w:lineRule="auto"/>
        <w:ind w:left="567" w:right="283" w:hanging="567"/>
        <w:jc w:val="both"/>
        <w:rPr>
          <w:rFonts w:ascii="Georgia" w:hAnsi="Georgia" w:cstheme="minorHAnsi"/>
          <w:b/>
          <w:sz w:val="20"/>
          <w:szCs w:val="20"/>
        </w:rPr>
      </w:pPr>
      <w:r w:rsidRPr="00A013F8">
        <w:rPr>
          <w:rFonts w:ascii="Georgia" w:hAnsi="Georgia" w:cstheme="minorHAnsi"/>
          <w:b/>
          <w:sz w:val="20"/>
          <w:szCs w:val="20"/>
        </w:rPr>
        <w:t xml:space="preserve">COMISIONAR A LA SECRETARIA MUNICIPAL PARA QUE COMUNIQUE ESTE ACUERDO A LOS OTROS CONCEJOS MUNICIPALES, EN LA PERSONA DE SU PRESIDENTE Y AL GRUPO CIUDADANO QUE GESTIONA LA PROMULGACIÓN DE UNA NUEVA CONSTITUCIÓN POLÍTICA.  </w:t>
      </w:r>
    </w:p>
    <w:p w:rsidR="00A013F8" w:rsidRPr="00A013F8" w:rsidRDefault="00A013F8" w:rsidP="00A013F8">
      <w:pPr>
        <w:pStyle w:val="Prrafodelista"/>
        <w:numPr>
          <w:ilvl w:val="0"/>
          <w:numId w:val="26"/>
        </w:numPr>
        <w:spacing w:after="0" w:line="240" w:lineRule="auto"/>
        <w:ind w:left="567" w:right="283" w:hanging="567"/>
        <w:jc w:val="both"/>
        <w:rPr>
          <w:rFonts w:ascii="Georgia" w:hAnsi="Georgia"/>
          <w:b/>
          <w:sz w:val="20"/>
          <w:szCs w:val="20"/>
        </w:rPr>
      </w:pPr>
      <w:r w:rsidRPr="00A013F8">
        <w:rPr>
          <w:rFonts w:ascii="Georgia" w:hAnsi="Georgia" w:cstheme="minorHAnsi"/>
          <w:b/>
          <w:sz w:val="20"/>
          <w:szCs w:val="20"/>
        </w:rPr>
        <w:t xml:space="preserve">INSTRUIR A LA ADMINISTRACIÓN PARA QUE EL ÁREA DE COMUNICACIÓN ELABORE, DISEÑE Y PUBLIQUE EN RRSS Y DEMÁS MEDIOS DE COMUNICACIÓN EL ACUERDO DE DECLARATORIA DE INTERÉS CANTONAL Y LA PROMOCIÓN DE RECOLECCIÓN DE FIRMAS. </w:t>
      </w:r>
      <w:r w:rsidRPr="00A013F8">
        <w:rPr>
          <w:rFonts w:ascii="Georgia" w:hAnsi="Georgia"/>
          <w:b/>
          <w:sz w:val="20"/>
          <w:szCs w:val="20"/>
        </w:rPr>
        <w:t xml:space="preserve">  </w:t>
      </w:r>
    </w:p>
    <w:p w:rsidR="00CA0237" w:rsidRPr="00CA0237" w:rsidRDefault="00A013F8" w:rsidP="00CA0237">
      <w:pPr>
        <w:spacing w:after="0" w:line="240" w:lineRule="auto"/>
        <w:jc w:val="both"/>
        <w:rPr>
          <w:rFonts w:ascii="Georgia" w:hAnsi="Georgia"/>
          <w:b/>
          <w:sz w:val="20"/>
          <w:szCs w:val="20"/>
          <w:u w:val="single"/>
          <w:lang w:eastAsia="es-ES"/>
        </w:rPr>
      </w:pPr>
      <w:r w:rsidRPr="00A013F8">
        <w:rPr>
          <w:rFonts w:ascii="Georgia" w:hAnsi="Georgia"/>
          <w:b/>
          <w:sz w:val="20"/>
          <w:szCs w:val="20"/>
          <w:u w:val="single"/>
          <w:lang w:eastAsia="es-ES"/>
        </w:rPr>
        <w:t>// ACUERDO DEFINITIVAMENTE APROBADO.</w:t>
      </w:r>
      <w:r w:rsidRPr="00CA0237">
        <w:rPr>
          <w:rFonts w:ascii="Georgia" w:hAnsi="Georgia"/>
          <w:b/>
          <w:sz w:val="20"/>
          <w:szCs w:val="20"/>
          <w:u w:val="single"/>
          <w:lang w:eastAsia="es-ES"/>
        </w:rPr>
        <w:t xml:space="preserve"> </w:t>
      </w:r>
    </w:p>
    <w:p w:rsidR="00CA0237" w:rsidRPr="00602CA3" w:rsidRDefault="00CA0237" w:rsidP="00CA0237">
      <w:pPr>
        <w:spacing w:after="0" w:line="240" w:lineRule="auto"/>
        <w:jc w:val="both"/>
        <w:rPr>
          <w:rFonts w:ascii="Georgia" w:hAnsi="Georgia"/>
          <w:b/>
          <w:color w:val="31849B"/>
          <w:sz w:val="20"/>
          <w:szCs w:val="20"/>
          <w:lang w:val="es-CR" w:eastAsia="es-ES"/>
        </w:rPr>
      </w:pPr>
    </w:p>
    <w:p w:rsidR="00D4429C" w:rsidRPr="00602CA3" w:rsidRDefault="00A013F8"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El regidor David León vota negativamente.</w:t>
      </w:r>
    </w:p>
    <w:p w:rsidR="00D4429C" w:rsidRPr="00602CA3" w:rsidRDefault="00D4429C" w:rsidP="00D4429C">
      <w:pPr>
        <w:spacing w:after="0" w:line="240" w:lineRule="auto"/>
        <w:jc w:val="both"/>
        <w:rPr>
          <w:rFonts w:ascii="Georgia" w:hAnsi="Georgia"/>
          <w:color w:val="000000"/>
          <w:sz w:val="20"/>
          <w:szCs w:val="20"/>
          <w:lang w:val="es-CR" w:eastAsia="es-ES"/>
        </w:rPr>
      </w:pPr>
      <w:r w:rsidRPr="00602CA3">
        <w:rPr>
          <w:rFonts w:ascii="Georgia" w:hAnsi="Georgia"/>
          <w:color w:val="000000"/>
          <w:sz w:val="20"/>
          <w:szCs w:val="20"/>
          <w:lang w:val="es-CR" w:eastAsia="es-ES"/>
        </w:rPr>
        <w:t xml:space="preserve"> </w:t>
      </w:r>
    </w:p>
    <w:p w:rsidR="00D4429C" w:rsidRPr="00602CA3" w:rsidRDefault="008D730B"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La regidora Maritza </w:t>
      </w:r>
      <w:r w:rsidR="00D4429C" w:rsidRPr="00602CA3">
        <w:rPr>
          <w:rFonts w:ascii="Georgia" w:hAnsi="Georgia"/>
          <w:color w:val="000000"/>
          <w:sz w:val="20"/>
          <w:szCs w:val="20"/>
          <w:lang w:val="es-CR" w:eastAsia="es-ES"/>
        </w:rPr>
        <w:t xml:space="preserve">Sandoval </w:t>
      </w:r>
      <w:r>
        <w:rPr>
          <w:rFonts w:ascii="Georgia" w:hAnsi="Georgia"/>
          <w:color w:val="000000"/>
          <w:sz w:val="20"/>
          <w:szCs w:val="20"/>
          <w:lang w:val="es-CR" w:eastAsia="es-ES"/>
        </w:rPr>
        <w:t xml:space="preserve">comenta que </w:t>
      </w:r>
      <w:r w:rsidR="00D4429C" w:rsidRPr="00602CA3">
        <w:rPr>
          <w:rFonts w:ascii="Georgia" w:hAnsi="Georgia"/>
          <w:color w:val="000000"/>
          <w:sz w:val="20"/>
          <w:szCs w:val="20"/>
          <w:lang w:val="es-CR" w:eastAsia="es-ES"/>
        </w:rPr>
        <w:t xml:space="preserve">le preocupa que no tienen </w:t>
      </w:r>
      <w:r w:rsidRPr="00602CA3">
        <w:rPr>
          <w:rFonts w:ascii="Georgia" w:hAnsi="Georgia"/>
          <w:color w:val="000000"/>
          <w:sz w:val="20"/>
          <w:szCs w:val="20"/>
          <w:lang w:val="es-CR" w:eastAsia="es-ES"/>
        </w:rPr>
        <w:t>cuórum</w:t>
      </w:r>
      <w:r w:rsidR="00D4429C" w:rsidRPr="00602CA3">
        <w:rPr>
          <w:rFonts w:ascii="Georgia" w:hAnsi="Georgia"/>
          <w:color w:val="000000"/>
          <w:sz w:val="20"/>
          <w:szCs w:val="20"/>
          <w:lang w:val="es-CR" w:eastAsia="es-ES"/>
        </w:rPr>
        <w:t xml:space="preserve"> en </w:t>
      </w:r>
      <w:r>
        <w:rPr>
          <w:rFonts w:ascii="Georgia" w:hAnsi="Georgia"/>
          <w:color w:val="000000"/>
          <w:sz w:val="20"/>
          <w:szCs w:val="20"/>
          <w:lang w:val="es-CR" w:eastAsia="es-ES"/>
        </w:rPr>
        <w:t xml:space="preserve">la </w:t>
      </w:r>
      <w:r w:rsidR="00D4429C" w:rsidRPr="00602CA3">
        <w:rPr>
          <w:rFonts w:ascii="Georgia" w:hAnsi="Georgia"/>
          <w:color w:val="000000"/>
          <w:sz w:val="20"/>
          <w:szCs w:val="20"/>
          <w:lang w:val="es-CR" w:eastAsia="es-ES"/>
        </w:rPr>
        <w:t>Comisión de mercado</w:t>
      </w:r>
      <w:r>
        <w:rPr>
          <w:rFonts w:ascii="Georgia" w:hAnsi="Georgia"/>
          <w:color w:val="000000"/>
          <w:sz w:val="20"/>
          <w:szCs w:val="20"/>
          <w:lang w:val="es-CR" w:eastAsia="es-ES"/>
        </w:rPr>
        <w:t xml:space="preserve"> y </w:t>
      </w:r>
      <w:r w:rsidR="00D4429C" w:rsidRPr="00602CA3">
        <w:rPr>
          <w:rFonts w:ascii="Georgia" w:hAnsi="Georgia"/>
          <w:color w:val="000000"/>
          <w:sz w:val="20"/>
          <w:szCs w:val="20"/>
          <w:lang w:val="es-CR" w:eastAsia="es-ES"/>
        </w:rPr>
        <w:t xml:space="preserve">no se han podido hacer las reuniones. </w:t>
      </w:r>
      <w:r>
        <w:rPr>
          <w:rFonts w:ascii="Georgia" w:hAnsi="Georgia"/>
          <w:color w:val="000000"/>
          <w:sz w:val="20"/>
          <w:szCs w:val="20"/>
          <w:lang w:val="es-CR" w:eastAsia="es-ES"/>
        </w:rPr>
        <w:t xml:space="preserve">Explica que en la Comisión está el síndico </w:t>
      </w:r>
      <w:r w:rsidR="00D4429C" w:rsidRPr="00602CA3">
        <w:rPr>
          <w:rFonts w:ascii="Georgia" w:hAnsi="Georgia"/>
          <w:color w:val="000000"/>
          <w:sz w:val="20"/>
          <w:szCs w:val="20"/>
          <w:lang w:val="es-CR" w:eastAsia="es-ES"/>
        </w:rPr>
        <w:t xml:space="preserve">Edgar Garro pero </w:t>
      </w:r>
      <w:r w:rsidRPr="00602CA3">
        <w:rPr>
          <w:rFonts w:ascii="Georgia" w:hAnsi="Georgia"/>
          <w:color w:val="000000"/>
          <w:sz w:val="20"/>
          <w:szCs w:val="20"/>
          <w:lang w:val="es-CR" w:eastAsia="es-ES"/>
        </w:rPr>
        <w:t>está</w:t>
      </w:r>
      <w:r w:rsidR="00D4429C" w:rsidRPr="00602CA3">
        <w:rPr>
          <w:rFonts w:ascii="Georgia" w:hAnsi="Georgia"/>
          <w:color w:val="000000"/>
          <w:sz w:val="20"/>
          <w:szCs w:val="20"/>
          <w:lang w:val="es-CR" w:eastAsia="es-ES"/>
        </w:rPr>
        <w:t xml:space="preserve"> enfermo, entonces pide se nombre a otra persona. Siempre los acompaña </w:t>
      </w:r>
      <w:r>
        <w:rPr>
          <w:rFonts w:ascii="Georgia" w:hAnsi="Georgia"/>
          <w:color w:val="000000"/>
          <w:sz w:val="20"/>
          <w:szCs w:val="20"/>
          <w:lang w:val="es-CR" w:eastAsia="es-ES"/>
        </w:rPr>
        <w:t xml:space="preserve">el síndico </w:t>
      </w:r>
      <w:r w:rsidR="00D4429C" w:rsidRPr="00602CA3">
        <w:rPr>
          <w:rFonts w:ascii="Georgia" w:hAnsi="Georgia"/>
          <w:color w:val="000000"/>
          <w:sz w:val="20"/>
          <w:szCs w:val="20"/>
          <w:lang w:val="es-CR" w:eastAsia="es-ES"/>
        </w:rPr>
        <w:t>Rafa</w:t>
      </w:r>
      <w:r>
        <w:rPr>
          <w:rFonts w:ascii="Georgia" w:hAnsi="Georgia"/>
          <w:color w:val="000000"/>
          <w:sz w:val="20"/>
          <w:szCs w:val="20"/>
          <w:lang w:val="es-CR" w:eastAsia="es-ES"/>
        </w:rPr>
        <w:t>el</w:t>
      </w:r>
      <w:r w:rsidR="00D4429C" w:rsidRPr="00602CA3">
        <w:rPr>
          <w:rFonts w:ascii="Georgia" w:hAnsi="Georgia"/>
          <w:color w:val="000000"/>
          <w:sz w:val="20"/>
          <w:szCs w:val="20"/>
          <w:lang w:val="es-CR" w:eastAsia="es-ES"/>
        </w:rPr>
        <w:t xml:space="preserve"> Oroz</w:t>
      </w:r>
      <w:r>
        <w:rPr>
          <w:rFonts w:ascii="Georgia" w:hAnsi="Georgia"/>
          <w:color w:val="000000"/>
          <w:sz w:val="20"/>
          <w:szCs w:val="20"/>
          <w:lang w:val="es-CR" w:eastAsia="es-ES"/>
        </w:rPr>
        <w:t>c</w:t>
      </w:r>
      <w:r w:rsidR="00D4429C" w:rsidRPr="00602CA3">
        <w:rPr>
          <w:rFonts w:ascii="Georgia" w:hAnsi="Georgia"/>
          <w:color w:val="000000"/>
          <w:sz w:val="20"/>
          <w:szCs w:val="20"/>
          <w:lang w:val="es-CR" w:eastAsia="es-ES"/>
        </w:rPr>
        <w:t xml:space="preserve">o pero no logran tener </w:t>
      </w:r>
      <w:r w:rsidRPr="00602CA3">
        <w:rPr>
          <w:rFonts w:ascii="Georgia" w:hAnsi="Georgia"/>
          <w:color w:val="000000"/>
          <w:sz w:val="20"/>
          <w:szCs w:val="20"/>
          <w:lang w:val="es-CR" w:eastAsia="es-ES"/>
        </w:rPr>
        <w:t>cuórum</w:t>
      </w:r>
      <w:r w:rsidR="00D4429C" w:rsidRPr="00602CA3">
        <w:rPr>
          <w:rFonts w:ascii="Georgia" w:hAnsi="Georgia"/>
          <w:color w:val="000000"/>
          <w:sz w:val="20"/>
          <w:szCs w:val="20"/>
          <w:lang w:val="es-CR" w:eastAsia="es-ES"/>
        </w:rPr>
        <w:t>.</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8D730B"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 xml:space="preserve">David </w:t>
      </w:r>
      <w:r>
        <w:rPr>
          <w:rFonts w:ascii="Georgia" w:hAnsi="Georgia"/>
          <w:color w:val="000000"/>
          <w:sz w:val="20"/>
          <w:szCs w:val="20"/>
          <w:lang w:val="es-CR" w:eastAsia="es-ES"/>
        </w:rPr>
        <w:t>León señala que el Có</w:t>
      </w:r>
      <w:r w:rsidR="00D4429C" w:rsidRPr="00602CA3">
        <w:rPr>
          <w:rFonts w:ascii="Georgia" w:hAnsi="Georgia"/>
          <w:color w:val="000000"/>
          <w:sz w:val="20"/>
          <w:szCs w:val="20"/>
          <w:lang w:val="es-CR" w:eastAsia="es-ES"/>
        </w:rPr>
        <w:t xml:space="preserve">digo </w:t>
      </w:r>
      <w:r w:rsidRPr="00602CA3">
        <w:rPr>
          <w:rFonts w:ascii="Georgia" w:hAnsi="Georgia"/>
          <w:color w:val="000000"/>
          <w:sz w:val="20"/>
          <w:szCs w:val="20"/>
          <w:lang w:val="es-CR" w:eastAsia="es-ES"/>
        </w:rPr>
        <w:t>prevé</w:t>
      </w:r>
      <w:r w:rsidR="00D4429C" w:rsidRPr="00602CA3">
        <w:rPr>
          <w:rFonts w:ascii="Georgia" w:hAnsi="Georgia"/>
          <w:color w:val="000000"/>
          <w:sz w:val="20"/>
          <w:szCs w:val="20"/>
          <w:lang w:val="es-CR" w:eastAsia="es-ES"/>
        </w:rPr>
        <w:t xml:space="preserve"> que por salud no se pueda apartar de la comisión</w:t>
      </w:r>
      <w:r>
        <w:rPr>
          <w:rFonts w:ascii="Georgia" w:hAnsi="Georgia"/>
          <w:color w:val="000000"/>
          <w:sz w:val="20"/>
          <w:szCs w:val="20"/>
          <w:lang w:val="es-CR" w:eastAsia="es-ES"/>
        </w:rPr>
        <w:t xml:space="preserve"> a uno de sus miembros</w:t>
      </w:r>
      <w:r w:rsidR="00D4429C" w:rsidRPr="00602CA3">
        <w:rPr>
          <w:rFonts w:ascii="Georgia" w:hAnsi="Georgia"/>
          <w:color w:val="000000"/>
          <w:sz w:val="20"/>
          <w:szCs w:val="20"/>
          <w:lang w:val="es-CR" w:eastAsia="es-ES"/>
        </w:rPr>
        <w:t xml:space="preserve">. </w:t>
      </w:r>
      <w:r>
        <w:rPr>
          <w:rFonts w:ascii="Georgia" w:hAnsi="Georgia"/>
          <w:color w:val="000000"/>
          <w:sz w:val="20"/>
          <w:szCs w:val="20"/>
          <w:lang w:val="es-CR" w:eastAsia="es-ES"/>
        </w:rPr>
        <w:t xml:space="preserve">El Concejo admitió </w:t>
      </w:r>
      <w:r w:rsidR="00D4429C" w:rsidRPr="00602CA3">
        <w:rPr>
          <w:rFonts w:ascii="Georgia" w:hAnsi="Georgia"/>
          <w:color w:val="000000"/>
          <w:sz w:val="20"/>
          <w:szCs w:val="20"/>
          <w:lang w:val="es-CR" w:eastAsia="es-ES"/>
        </w:rPr>
        <w:t>que don Edgar tenga un permiso para no asistir y no sería bueno que se aparte sin previa autorización</w:t>
      </w:r>
      <w:r>
        <w:rPr>
          <w:rFonts w:ascii="Georgia" w:hAnsi="Georgia"/>
          <w:color w:val="000000"/>
          <w:sz w:val="20"/>
          <w:szCs w:val="20"/>
          <w:lang w:val="es-CR" w:eastAsia="es-ES"/>
        </w:rPr>
        <w:t>, ya que t</w:t>
      </w:r>
      <w:r w:rsidR="00D4429C" w:rsidRPr="00602CA3">
        <w:rPr>
          <w:rFonts w:ascii="Georgia" w:hAnsi="Georgia"/>
          <w:color w:val="000000"/>
          <w:sz w:val="20"/>
          <w:szCs w:val="20"/>
          <w:lang w:val="es-CR" w:eastAsia="es-ES"/>
        </w:rPr>
        <w:t>endr</w:t>
      </w:r>
      <w:r>
        <w:rPr>
          <w:rFonts w:ascii="Georgia" w:hAnsi="Georgia"/>
          <w:color w:val="000000"/>
          <w:sz w:val="20"/>
          <w:szCs w:val="20"/>
          <w:lang w:val="es-CR" w:eastAsia="es-ES"/>
        </w:rPr>
        <w:t>ían</w:t>
      </w:r>
      <w:r w:rsidR="00D4429C" w:rsidRPr="00602CA3">
        <w:rPr>
          <w:rFonts w:ascii="Georgia" w:hAnsi="Georgia"/>
          <w:color w:val="000000"/>
          <w:sz w:val="20"/>
          <w:szCs w:val="20"/>
          <w:lang w:val="es-CR" w:eastAsia="es-ES"/>
        </w:rPr>
        <w:t xml:space="preserve"> que contar con </w:t>
      </w:r>
      <w:r>
        <w:rPr>
          <w:rFonts w:ascii="Georgia" w:hAnsi="Georgia"/>
          <w:color w:val="000000"/>
          <w:sz w:val="20"/>
          <w:szCs w:val="20"/>
          <w:lang w:val="es-CR" w:eastAsia="es-ES"/>
        </w:rPr>
        <w:t xml:space="preserve">la </w:t>
      </w:r>
      <w:r w:rsidR="00D4429C" w:rsidRPr="00602CA3">
        <w:rPr>
          <w:rFonts w:ascii="Georgia" w:hAnsi="Georgia"/>
          <w:color w:val="000000"/>
          <w:sz w:val="20"/>
          <w:szCs w:val="20"/>
          <w:lang w:val="es-CR" w:eastAsia="es-ES"/>
        </w:rPr>
        <w:t xml:space="preserve">manifestación de don Edgar </w:t>
      </w:r>
      <w:r>
        <w:rPr>
          <w:rFonts w:ascii="Georgia" w:hAnsi="Georgia"/>
          <w:color w:val="000000"/>
          <w:sz w:val="20"/>
          <w:szCs w:val="20"/>
          <w:lang w:val="es-CR" w:eastAsia="es-ES"/>
        </w:rPr>
        <w:t xml:space="preserve">Garro </w:t>
      </w:r>
      <w:r w:rsidR="00D4429C" w:rsidRPr="00602CA3">
        <w:rPr>
          <w:rFonts w:ascii="Georgia" w:hAnsi="Georgia"/>
          <w:color w:val="000000"/>
          <w:sz w:val="20"/>
          <w:szCs w:val="20"/>
          <w:lang w:val="es-CR" w:eastAsia="es-ES"/>
        </w:rPr>
        <w:t>para hacer una permuta. Si no se puede est</w:t>
      </w:r>
      <w:r>
        <w:rPr>
          <w:rFonts w:ascii="Georgia" w:hAnsi="Georgia"/>
          <w:color w:val="000000"/>
          <w:sz w:val="20"/>
          <w:szCs w:val="20"/>
          <w:lang w:val="es-CR" w:eastAsia="es-ES"/>
        </w:rPr>
        <w:t xml:space="preserve">án </w:t>
      </w:r>
      <w:r w:rsidR="00D4429C" w:rsidRPr="00602CA3">
        <w:rPr>
          <w:rFonts w:ascii="Georgia" w:hAnsi="Georgia"/>
          <w:color w:val="000000"/>
          <w:sz w:val="20"/>
          <w:szCs w:val="20"/>
          <w:lang w:val="es-CR" w:eastAsia="es-ES"/>
        </w:rPr>
        <w:t>en una encrucijada</w:t>
      </w:r>
      <w:r>
        <w:rPr>
          <w:rFonts w:ascii="Georgia" w:hAnsi="Georgia"/>
          <w:color w:val="000000"/>
          <w:sz w:val="20"/>
          <w:szCs w:val="20"/>
          <w:lang w:val="es-CR" w:eastAsia="es-ES"/>
        </w:rPr>
        <w:t xml:space="preserve"> y h</w:t>
      </w:r>
      <w:r w:rsidR="00D4429C" w:rsidRPr="00602CA3">
        <w:rPr>
          <w:rFonts w:ascii="Georgia" w:hAnsi="Georgia"/>
          <w:color w:val="000000"/>
          <w:sz w:val="20"/>
          <w:szCs w:val="20"/>
          <w:lang w:val="es-CR" w:eastAsia="es-ES"/>
        </w:rPr>
        <w:t>abr</w:t>
      </w:r>
      <w:r>
        <w:rPr>
          <w:rFonts w:ascii="Georgia" w:hAnsi="Georgia"/>
          <w:color w:val="000000"/>
          <w:sz w:val="20"/>
          <w:szCs w:val="20"/>
          <w:lang w:val="es-CR" w:eastAsia="es-ES"/>
        </w:rPr>
        <w:t>í</w:t>
      </w:r>
      <w:r w:rsidR="00D4429C" w:rsidRPr="00602CA3">
        <w:rPr>
          <w:rFonts w:ascii="Georgia" w:hAnsi="Georgia"/>
          <w:color w:val="000000"/>
          <w:sz w:val="20"/>
          <w:szCs w:val="20"/>
          <w:lang w:val="es-CR" w:eastAsia="es-ES"/>
        </w:rPr>
        <w:t>a que ver si se puede cambiar a otro</w:t>
      </w:r>
      <w:r>
        <w:rPr>
          <w:rFonts w:ascii="Georgia" w:hAnsi="Georgia"/>
          <w:color w:val="000000"/>
          <w:sz w:val="20"/>
          <w:szCs w:val="20"/>
          <w:lang w:val="es-CR" w:eastAsia="es-ES"/>
        </w:rPr>
        <w:t>s</w:t>
      </w:r>
      <w:r w:rsidR="00D4429C" w:rsidRPr="00602CA3">
        <w:rPr>
          <w:rFonts w:ascii="Georgia" w:hAnsi="Georgia"/>
          <w:color w:val="000000"/>
          <w:sz w:val="20"/>
          <w:szCs w:val="20"/>
          <w:lang w:val="es-CR" w:eastAsia="es-ES"/>
        </w:rPr>
        <w:t xml:space="preserve"> miembros que está</w:t>
      </w:r>
      <w:r>
        <w:rPr>
          <w:rFonts w:ascii="Georgia" w:hAnsi="Georgia"/>
          <w:color w:val="000000"/>
          <w:sz w:val="20"/>
          <w:szCs w:val="20"/>
          <w:lang w:val="es-CR" w:eastAsia="es-ES"/>
        </w:rPr>
        <w:t>n</w:t>
      </w:r>
      <w:r w:rsidR="00D4429C" w:rsidRPr="00602CA3">
        <w:rPr>
          <w:rFonts w:ascii="Georgia" w:hAnsi="Georgia"/>
          <w:color w:val="000000"/>
          <w:sz w:val="20"/>
          <w:szCs w:val="20"/>
          <w:lang w:val="es-CR" w:eastAsia="es-ES"/>
        </w:rPr>
        <w:t xml:space="preserve"> ausente</w:t>
      </w:r>
      <w:r>
        <w:rPr>
          <w:rFonts w:ascii="Georgia" w:hAnsi="Georgia"/>
          <w:color w:val="000000"/>
          <w:sz w:val="20"/>
          <w:szCs w:val="20"/>
          <w:lang w:val="es-CR" w:eastAsia="es-ES"/>
        </w:rPr>
        <w:t xml:space="preserve">, porque estarían </w:t>
      </w:r>
      <w:r w:rsidR="00D4429C" w:rsidRPr="00602CA3">
        <w:rPr>
          <w:rFonts w:ascii="Georgia" w:hAnsi="Georgia"/>
          <w:color w:val="000000"/>
          <w:sz w:val="20"/>
          <w:szCs w:val="20"/>
          <w:lang w:val="es-CR" w:eastAsia="es-ES"/>
        </w:rPr>
        <w:t>hasta en un asunto de orden constitucional.</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8D730B"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La Licda. Priscila Quirós explica que el </w:t>
      </w:r>
      <w:r w:rsidR="00D4429C" w:rsidRPr="00602CA3">
        <w:rPr>
          <w:rFonts w:ascii="Georgia" w:hAnsi="Georgia"/>
          <w:color w:val="000000"/>
          <w:sz w:val="20"/>
          <w:szCs w:val="20"/>
          <w:lang w:val="es-CR" w:eastAsia="es-ES"/>
        </w:rPr>
        <w:t xml:space="preserve">caso de don Edgar </w:t>
      </w:r>
      <w:r>
        <w:rPr>
          <w:rFonts w:ascii="Georgia" w:hAnsi="Georgia"/>
          <w:color w:val="000000"/>
          <w:sz w:val="20"/>
          <w:szCs w:val="20"/>
          <w:lang w:val="es-CR" w:eastAsia="es-ES"/>
        </w:rPr>
        <w:t xml:space="preserve">Garro </w:t>
      </w:r>
      <w:r w:rsidR="00D4429C" w:rsidRPr="00602CA3">
        <w:rPr>
          <w:rFonts w:ascii="Georgia" w:hAnsi="Georgia"/>
          <w:color w:val="000000"/>
          <w:sz w:val="20"/>
          <w:szCs w:val="20"/>
          <w:lang w:val="es-CR" w:eastAsia="es-ES"/>
        </w:rPr>
        <w:t>se conoci</w:t>
      </w:r>
      <w:r>
        <w:rPr>
          <w:rFonts w:ascii="Georgia" w:hAnsi="Georgia"/>
          <w:color w:val="000000"/>
          <w:sz w:val="20"/>
          <w:szCs w:val="20"/>
          <w:lang w:val="es-CR" w:eastAsia="es-ES"/>
        </w:rPr>
        <w:t>ó</w:t>
      </w:r>
      <w:r w:rsidR="00D4429C" w:rsidRPr="00602CA3">
        <w:rPr>
          <w:rFonts w:ascii="Georgia" w:hAnsi="Georgia"/>
          <w:color w:val="000000"/>
          <w:sz w:val="20"/>
          <w:szCs w:val="20"/>
          <w:lang w:val="es-CR" w:eastAsia="es-ES"/>
        </w:rPr>
        <w:t xml:space="preserve"> </w:t>
      </w:r>
      <w:r>
        <w:rPr>
          <w:rFonts w:ascii="Georgia" w:hAnsi="Georgia"/>
          <w:color w:val="000000"/>
          <w:sz w:val="20"/>
          <w:szCs w:val="20"/>
          <w:lang w:val="es-CR" w:eastAsia="es-ES"/>
        </w:rPr>
        <w:t xml:space="preserve">mediante una </w:t>
      </w:r>
      <w:r w:rsidR="00D4429C" w:rsidRPr="00602CA3">
        <w:rPr>
          <w:rFonts w:ascii="Georgia" w:hAnsi="Georgia"/>
          <w:color w:val="000000"/>
          <w:sz w:val="20"/>
          <w:szCs w:val="20"/>
          <w:lang w:val="es-CR" w:eastAsia="es-ES"/>
        </w:rPr>
        <w:t xml:space="preserve">nota y se le dio </w:t>
      </w:r>
      <w:r w:rsidRPr="00602CA3">
        <w:rPr>
          <w:rFonts w:ascii="Georgia" w:hAnsi="Georgia"/>
          <w:color w:val="000000"/>
          <w:sz w:val="20"/>
          <w:szCs w:val="20"/>
          <w:lang w:val="es-CR" w:eastAsia="es-ES"/>
        </w:rPr>
        <w:t>a</w:t>
      </w:r>
      <w:r>
        <w:rPr>
          <w:rFonts w:ascii="Georgia" w:hAnsi="Georgia"/>
          <w:color w:val="000000"/>
          <w:sz w:val="20"/>
          <w:szCs w:val="20"/>
          <w:lang w:val="es-CR" w:eastAsia="es-ES"/>
        </w:rPr>
        <w:t>u</w:t>
      </w:r>
      <w:r w:rsidRPr="00602CA3">
        <w:rPr>
          <w:rFonts w:ascii="Georgia" w:hAnsi="Georgia"/>
          <w:color w:val="000000"/>
          <w:sz w:val="20"/>
          <w:szCs w:val="20"/>
          <w:lang w:val="es-CR" w:eastAsia="es-ES"/>
        </w:rPr>
        <w:t>torización</w:t>
      </w:r>
      <w:r w:rsidR="00D4429C" w:rsidRPr="00602CA3">
        <w:rPr>
          <w:rFonts w:ascii="Georgia" w:hAnsi="Georgia"/>
          <w:color w:val="000000"/>
          <w:sz w:val="20"/>
          <w:szCs w:val="20"/>
          <w:lang w:val="es-CR" w:eastAsia="es-ES"/>
        </w:rPr>
        <w:t xml:space="preserve"> mientras dure el impedimento y esa licencia es por </w:t>
      </w:r>
      <w:r>
        <w:rPr>
          <w:rFonts w:ascii="Georgia" w:hAnsi="Georgia"/>
          <w:color w:val="000000"/>
          <w:sz w:val="20"/>
          <w:szCs w:val="20"/>
          <w:lang w:val="es-CR" w:eastAsia="es-ES"/>
        </w:rPr>
        <w:t xml:space="preserve">un </w:t>
      </w:r>
      <w:r w:rsidR="00D4429C" w:rsidRPr="00602CA3">
        <w:rPr>
          <w:rFonts w:ascii="Georgia" w:hAnsi="Georgia"/>
          <w:color w:val="000000"/>
          <w:sz w:val="20"/>
          <w:szCs w:val="20"/>
          <w:lang w:val="es-CR" w:eastAsia="es-ES"/>
        </w:rPr>
        <w:t>tema de salud. Esta es una cu</w:t>
      </w:r>
      <w:r>
        <w:rPr>
          <w:rFonts w:ascii="Georgia" w:hAnsi="Georgia"/>
          <w:color w:val="000000"/>
          <w:sz w:val="20"/>
          <w:szCs w:val="20"/>
          <w:lang w:val="es-CR" w:eastAsia="es-ES"/>
        </w:rPr>
        <w:t>e</w:t>
      </w:r>
      <w:r w:rsidR="00D4429C" w:rsidRPr="00602CA3">
        <w:rPr>
          <w:rFonts w:ascii="Georgia" w:hAnsi="Georgia"/>
          <w:color w:val="000000"/>
          <w:sz w:val="20"/>
          <w:szCs w:val="20"/>
          <w:lang w:val="es-CR" w:eastAsia="es-ES"/>
        </w:rPr>
        <w:t xml:space="preserve">stión que las normas deben ajustarse a las normas de la lógica, y si hay </w:t>
      </w:r>
      <w:r>
        <w:rPr>
          <w:rFonts w:ascii="Georgia" w:hAnsi="Georgia"/>
          <w:color w:val="000000"/>
          <w:sz w:val="20"/>
          <w:szCs w:val="20"/>
          <w:lang w:val="es-CR" w:eastAsia="es-ES"/>
        </w:rPr>
        <w:t xml:space="preserve">una </w:t>
      </w:r>
      <w:r w:rsidR="00D4429C" w:rsidRPr="00602CA3">
        <w:rPr>
          <w:rFonts w:ascii="Georgia" w:hAnsi="Georgia"/>
          <w:color w:val="000000"/>
          <w:sz w:val="20"/>
          <w:szCs w:val="20"/>
          <w:lang w:val="es-CR" w:eastAsia="es-ES"/>
        </w:rPr>
        <w:t>situaci</w:t>
      </w:r>
      <w:r>
        <w:rPr>
          <w:rFonts w:ascii="Georgia" w:hAnsi="Georgia"/>
          <w:color w:val="000000"/>
          <w:sz w:val="20"/>
          <w:szCs w:val="20"/>
          <w:lang w:val="es-CR" w:eastAsia="es-ES"/>
        </w:rPr>
        <w:t>ó</w:t>
      </w:r>
      <w:r w:rsidR="00D4429C" w:rsidRPr="00602CA3">
        <w:rPr>
          <w:rFonts w:ascii="Georgia" w:hAnsi="Georgia"/>
          <w:color w:val="000000"/>
          <w:sz w:val="20"/>
          <w:szCs w:val="20"/>
          <w:lang w:val="es-CR" w:eastAsia="es-ES"/>
        </w:rPr>
        <w:t>n como esta</w:t>
      </w:r>
      <w:r>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no se le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quitando abruptamente sino que es una </w:t>
      </w:r>
      <w:r>
        <w:rPr>
          <w:rFonts w:ascii="Georgia" w:hAnsi="Georgia"/>
          <w:color w:val="000000"/>
          <w:sz w:val="20"/>
          <w:szCs w:val="20"/>
          <w:lang w:val="es-CR" w:eastAsia="es-ES"/>
        </w:rPr>
        <w:t>s</w:t>
      </w:r>
      <w:r w:rsidR="00D4429C" w:rsidRPr="00602CA3">
        <w:rPr>
          <w:rFonts w:ascii="Georgia" w:hAnsi="Georgia"/>
          <w:color w:val="000000"/>
          <w:sz w:val="20"/>
          <w:szCs w:val="20"/>
          <w:lang w:val="es-CR" w:eastAsia="es-ES"/>
        </w:rPr>
        <w:t xml:space="preserve">ituación </w:t>
      </w:r>
      <w:r w:rsidRPr="00602CA3">
        <w:rPr>
          <w:rFonts w:ascii="Georgia" w:hAnsi="Georgia"/>
          <w:color w:val="000000"/>
          <w:sz w:val="20"/>
          <w:szCs w:val="20"/>
          <w:lang w:val="es-CR" w:eastAsia="es-ES"/>
        </w:rPr>
        <w:t>casuística</w:t>
      </w:r>
      <w:r>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incluso </w:t>
      </w:r>
      <w:r>
        <w:rPr>
          <w:rFonts w:ascii="Georgia" w:hAnsi="Georgia"/>
          <w:color w:val="000000"/>
          <w:sz w:val="20"/>
          <w:szCs w:val="20"/>
          <w:lang w:val="es-CR" w:eastAsia="es-ES"/>
        </w:rPr>
        <w:t>el C</w:t>
      </w:r>
      <w:r w:rsidR="00D4429C" w:rsidRPr="00602CA3">
        <w:rPr>
          <w:rFonts w:ascii="Georgia" w:hAnsi="Georgia"/>
          <w:color w:val="000000"/>
          <w:sz w:val="20"/>
          <w:szCs w:val="20"/>
          <w:lang w:val="es-CR" w:eastAsia="es-ES"/>
        </w:rPr>
        <w:t>oncejo puede nombrar a otra persona.</w:t>
      </w:r>
    </w:p>
    <w:p w:rsidR="00D4429C" w:rsidRPr="00602CA3" w:rsidRDefault="00D4429C" w:rsidP="00D4429C">
      <w:pPr>
        <w:spacing w:after="0" w:line="240" w:lineRule="auto"/>
        <w:jc w:val="both"/>
        <w:rPr>
          <w:rFonts w:ascii="Georgia" w:hAnsi="Georgia"/>
          <w:color w:val="000000"/>
          <w:sz w:val="20"/>
          <w:szCs w:val="20"/>
          <w:lang w:val="es-CR" w:eastAsia="es-ES"/>
        </w:rPr>
      </w:pPr>
    </w:p>
    <w:p w:rsidR="005165CC" w:rsidRDefault="008D730B"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La regidora Maritza </w:t>
      </w:r>
      <w:r w:rsidR="00D4429C" w:rsidRPr="00602CA3">
        <w:rPr>
          <w:rFonts w:ascii="Georgia" w:hAnsi="Georgia"/>
          <w:color w:val="000000"/>
          <w:sz w:val="20"/>
          <w:szCs w:val="20"/>
          <w:lang w:val="es-CR" w:eastAsia="es-ES"/>
        </w:rPr>
        <w:t xml:space="preserve">Sandoval </w:t>
      </w:r>
      <w:r>
        <w:rPr>
          <w:rFonts w:ascii="Georgia" w:hAnsi="Georgia"/>
          <w:color w:val="000000"/>
          <w:sz w:val="20"/>
          <w:szCs w:val="20"/>
          <w:lang w:val="es-CR" w:eastAsia="es-ES"/>
        </w:rPr>
        <w:t xml:space="preserve">manifiesta </w:t>
      </w:r>
      <w:r w:rsidR="00227ACD">
        <w:rPr>
          <w:rFonts w:ascii="Georgia" w:hAnsi="Georgia"/>
          <w:color w:val="000000"/>
          <w:sz w:val="20"/>
          <w:szCs w:val="20"/>
          <w:lang w:val="es-CR" w:eastAsia="es-ES"/>
        </w:rPr>
        <w:t xml:space="preserve">y aclara </w:t>
      </w:r>
      <w:r>
        <w:rPr>
          <w:rFonts w:ascii="Georgia" w:hAnsi="Georgia"/>
          <w:color w:val="000000"/>
          <w:sz w:val="20"/>
          <w:szCs w:val="20"/>
          <w:lang w:val="es-CR" w:eastAsia="es-ES"/>
        </w:rPr>
        <w:t xml:space="preserve">que </w:t>
      </w:r>
      <w:r w:rsidR="00D4429C" w:rsidRPr="00602CA3">
        <w:rPr>
          <w:rFonts w:ascii="Georgia" w:hAnsi="Georgia"/>
          <w:color w:val="000000"/>
          <w:sz w:val="20"/>
          <w:szCs w:val="20"/>
          <w:lang w:val="es-CR" w:eastAsia="es-ES"/>
        </w:rPr>
        <w:t>no pidi</w:t>
      </w:r>
      <w:r>
        <w:rPr>
          <w:rFonts w:ascii="Georgia" w:hAnsi="Georgia"/>
          <w:color w:val="000000"/>
          <w:sz w:val="20"/>
          <w:szCs w:val="20"/>
          <w:lang w:val="es-CR" w:eastAsia="es-ES"/>
        </w:rPr>
        <w:t>ó</w:t>
      </w:r>
      <w:r w:rsidR="00D4429C" w:rsidRPr="00602CA3">
        <w:rPr>
          <w:rFonts w:ascii="Georgia" w:hAnsi="Georgia"/>
          <w:color w:val="000000"/>
          <w:sz w:val="20"/>
          <w:szCs w:val="20"/>
          <w:lang w:val="es-CR" w:eastAsia="es-ES"/>
        </w:rPr>
        <w:t xml:space="preserve"> que se quitara a don Edgar</w:t>
      </w:r>
      <w:r w:rsidR="00227ACD">
        <w:rPr>
          <w:rFonts w:ascii="Georgia" w:hAnsi="Georgia"/>
          <w:color w:val="000000"/>
          <w:sz w:val="20"/>
          <w:szCs w:val="20"/>
          <w:lang w:val="es-CR" w:eastAsia="es-ES"/>
        </w:rPr>
        <w:t xml:space="preserve"> Garro</w:t>
      </w:r>
      <w:r>
        <w:rPr>
          <w:rFonts w:ascii="Georgia" w:hAnsi="Georgia"/>
          <w:color w:val="000000"/>
          <w:sz w:val="20"/>
          <w:szCs w:val="20"/>
          <w:lang w:val="es-CR" w:eastAsia="es-ES"/>
        </w:rPr>
        <w:t>. S</w:t>
      </w:r>
      <w:r w:rsidR="00D4429C" w:rsidRPr="00602CA3">
        <w:rPr>
          <w:rFonts w:ascii="Georgia" w:hAnsi="Georgia"/>
          <w:color w:val="000000"/>
          <w:sz w:val="20"/>
          <w:szCs w:val="20"/>
          <w:lang w:val="es-CR" w:eastAsia="es-ES"/>
        </w:rPr>
        <w:t>i pediría que sean más responsables y colaboren con la Comisión</w:t>
      </w:r>
      <w:r>
        <w:rPr>
          <w:rFonts w:ascii="Georgia" w:hAnsi="Georgia"/>
          <w:color w:val="000000"/>
          <w:sz w:val="20"/>
          <w:szCs w:val="20"/>
          <w:lang w:val="es-CR" w:eastAsia="es-ES"/>
        </w:rPr>
        <w:t xml:space="preserve">, porque esa </w:t>
      </w:r>
      <w:r w:rsidR="00D4429C" w:rsidRPr="00602CA3">
        <w:rPr>
          <w:rFonts w:ascii="Georgia" w:hAnsi="Georgia"/>
          <w:color w:val="000000"/>
          <w:sz w:val="20"/>
          <w:szCs w:val="20"/>
          <w:lang w:val="es-CR" w:eastAsia="es-ES"/>
        </w:rPr>
        <w:t xml:space="preserve">comisión no es solo </w:t>
      </w:r>
      <w:r>
        <w:rPr>
          <w:rFonts w:ascii="Georgia" w:hAnsi="Georgia"/>
          <w:color w:val="000000"/>
          <w:sz w:val="20"/>
          <w:szCs w:val="20"/>
          <w:lang w:val="es-CR" w:eastAsia="es-ES"/>
        </w:rPr>
        <w:t>M</w:t>
      </w:r>
      <w:r w:rsidR="00D4429C" w:rsidRPr="00602CA3">
        <w:rPr>
          <w:rFonts w:ascii="Georgia" w:hAnsi="Georgia"/>
          <w:color w:val="000000"/>
          <w:sz w:val="20"/>
          <w:szCs w:val="20"/>
          <w:lang w:val="es-CR" w:eastAsia="es-ES"/>
        </w:rPr>
        <w:t xml:space="preserve">aritza y </w:t>
      </w:r>
      <w:r>
        <w:rPr>
          <w:rFonts w:ascii="Georgia" w:hAnsi="Georgia"/>
          <w:color w:val="000000"/>
          <w:sz w:val="20"/>
          <w:szCs w:val="20"/>
          <w:lang w:val="es-CR" w:eastAsia="es-ES"/>
        </w:rPr>
        <w:t>M</w:t>
      </w:r>
      <w:r w:rsidR="00D4429C" w:rsidRPr="00602CA3">
        <w:rPr>
          <w:rFonts w:ascii="Georgia" w:hAnsi="Georgia"/>
          <w:color w:val="000000"/>
          <w:sz w:val="20"/>
          <w:szCs w:val="20"/>
          <w:lang w:val="es-CR" w:eastAsia="es-ES"/>
        </w:rPr>
        <w:t>inor</w:t>
      </w:r>
      <w:r>
        <w:rPr>
          <w:rFonts w:ascii="Georgia" w:hAnsi="Georgia"/>
          <w:color w:val="000000"/>
          <w:sz w:val="20"/>
          <w:szCs w:val="20"/>
          <w:lang w:val="es-CR" w:eastAsia="es-ES"/>
        </w:rPr>
        <w:t>,</w:t>
      </w:r>
      <w:r w:rsidR="00D4429C" w:rsidRPr="00602CA3">
        <w:rPr>
          <w:rFonts w:ascii="Georgia" w:hAnsi="Georgia"/>
          <w:color w:val="000000"/>
          <w:sz w:val="20"/>
          <w:szCs w:val="20"/>
          <w:lang w:val="es-CR" w:eastAsia="es-ES"/>
        </w:rPr>
        <w:t xml:space="preserve"> sino que </w:t>
      </w:r>
      <w:r>
        <w:rPr>
          <w:rFonts w:ascii="Georgia" w:hAnsi="Georgia"/>
          <w:color w:val="000000"/>
          <w:sz w:val="20"/>
          <w:szCs w:val="20"/>
          <w:lang w:val="es-CR" w:eastAsia="es-ES"/>
        </w:rPr>
        <w:t xml:space="preserve">hay más </w:t>
      </w:r>
      <w:r w:rsidR="00D4429C" w:rsidRPr="00602CA3">
        <w:rPr>
          <w:rFonts w:ascii="Georgia" w:hAnsi="Georgia"/>
          <w:color w:val="000000"/>
          <w:sz w:val="20"/>
          <w:szCs w:val="20"/>
          <w:lang w:val="es-CR" w:eastAsia="es-ES"/>
        </w:rPr>
        <w:t xml:space="preserve">compañeros que adquirieron compromisos y se deben cumplir y como </w:t>
      </w:r>
    </w:p>
    <w:p w:rsidR="005165CC" w:rsidRDefault="005165CC" w:rsidP="00D4429C">
      <w:pPr>
        <w:spacing w:after="0" w:line="240" w:lineRule="auto"/>
        <w:jc w:val="both"/>
        <w:rPr>
          <w:rFonts w:ascii="Georgia" w:hAnsi="Georgia"/>
          <w:color w:val="000000"/>
          <w:sz w:val="20"/>
          <w:szCs w:val="20"/>
          <w:lang w:val="es-CR" w:eastAsia="es-ES"/>
        </w:rPr>
      </w:pPr>
    </w:p>
    <w:p w:rsidR="00D4429C" w:rsidRPr="00602CA3" w:rsidRDefault="00D4429C" w:rsidP="00D4429C">
      <w:pPr>
        <w:spacing w:after="0" w:line="240" w:lineRule="auto"/>
        <w:jc w:val="both"/>
        <w:rPr>
          <w:rFonts w:ascii="Georgia" w:hAnsi="Georgia"/>
          <w:color w:val="000000"/>
          <w:sz w:val="20"/>
          <w:szCs w:val="20"/>
          <w:lang w:val="es-CR" w:eastAsia="es-ES"/>
        </w:rPr>
      </w:pPr>
      <w:r w:rsidRPr="00602CA3">
        <w:rPr>
          <w:rFonts w:ascii="Georgia" w:hAnsi="Georgia"/>
          <w:color w:val="000000"/>
          <w:sz w:val="20"/>
          <w:szCs w:val="20"/>
          <w:lang w:val="es-CR" w:eastAsia="es-ES"/>
        </w:rPr>
        <w:lastRenderedPageBreak/>
        <w:t>compañeros debe</w:t>
      </w:r>
      <w:r w:rsidR="008D730B">
        <w:rPr>
          <w:rFonts w:ascii="Georgia" w:hAnsi="Georgia"/>
          <w:color w:val="000000"/>
          <w:sz w:val="20"/>
          <w:szCs w:val="20"/>
          <w:lang w:val="es-CR" w:eastAsia="es-ES"/>
        </w:rPr>
        <w:t>n</w:t>
      </w:r>
      <w:r w:rsidRPr="00602CA3">
        <w:rPr>
          <w:rFonts w:ascii="Georgia" w:hAnsi="Georgia"/>
          <w:color w:val="000000"/>
          <w:sz w:val="20"/>
          <w:szCs w:val="20"/>
          <w:lang w:val="es-CR" w:eastAsia="es-ES"/>
        </w:rPr>
        <w:t xml:space="preserve"> participar y ser responsables. </w:t>
      </w:r>
      <w:r w:rsidR="00032DCA">
        <w:rPr>
          <w:rFonts w:ascii="Georgia" w:hAnsi="Georgia"/>
          <w:color w:val="000000"/>
          <w:sz w:val="20"/>
          <w:szCs w:val="20"/>
          <w:lang w:val="es-CR" w:eastAsia="es-ES"/>
        </w:rPr>
        <w:t>Agrega que es importante que c</w:t>
      </w:r>
      <w:r w:rsidRPr="00602CA3">
        <w:rPr>
          <w:rFonts w:ascii="Georgia" w:hAnsi="Georgia"/>
          <w:color w:val="000000"/>
          <w:sz w:val="20"/>
          <w:szCs w:val="20"/>
          <w:lang w:val="es-CR" w:eastAsia="es-ES"/>
        </w:rPr>
        <w:t>uando falt</w:t>
      </w:r>
      <w:r w:rsidR="00032DCA">
        <w:rPr>
          <w:rFonts w:ascii="Georgia" w:hAnsi="Georgia"/>
          <w:color w:val="000000"/>
          <w:sz w:val="20"/>
          <w:szCs w:val="20"/>
          <w:lang w:val="es-CR" w:eastAsia="es-ES"/>
        </w:rPr>
        <w:t xml:space="preserve">en </w:t>
      </w:r>
      <w:r w:rsidRPr="00602CA3">
        <w:rPr>
          <w:rFonts w:ascii="Georgia" w:hAnsi="Georgia"/>
          <w:color w:val="000000"/>
          <w:sz w:val="20"/>
          <w:szCs w:val="20"/>
          <w:lang w:val="es-CR" w:eastAsia="es-ES"/>
        </w:rPr>
        <w:t>inform</w:t>
      </w:r>
      <w:r w:rsidR="00032DCA">
        <w:rPr>
          <w:rFonts w:ascii="Georgia" w:hAnsi="Georgia"/>
          <w:color w:val="000000"/>
          <w:sz w:val="20"/>
          <w:szCs w:val="20"/>
          <w:lang w:val="es-CR" w:eastAsia="es-ES"/>
        </w:rPr>
        <w:t xml:space="preserve">en </w:t>
      </w:r>
      <w:r w:rsidRPr="00602CA3">
        <w:rPr>
          <w:rFonts w:ascii="Georgia" w:hAnsi="Georgia"/>
          <w:color w:val="000000"/>
          <w:sz w:val="20"/>
          <w:szCs w:val="20"/>
          <w:lang w:val="es-CR" w:eastAsia="es-ES"/>
        </w:rPr>
        <w:t>a los compañeros</w:t>
      </w:r>
      <w:r w:rsidR="00032DCA">
        <w:rPr>
          <w:rFonts w:ascii="Georgia" w:hAnsi="Georgia"/>
          <w:color w:val="000000"/>
          <w:sz w:val="20"/>
          <w:szCs w:val="20"/>
          <w:lang w:val="es-CR" w:eastAsia="es-ES"/>
        </w:rPr>
        <w:t>, para estar enterados con antelación</w:t>
      </w:r>
      <w:r w:rsidRPr="00602CA3">
        <w:rPr>
          <w:rFonts w:ascii="Georgia" w:hAnsi="Georgia"/>
          <w:color w:val="000000"/>
          <w:sz w:val="20"/>
          <w:szCs w:val="20"/>
          <w:lang w:val="es-CR" w:eastAsia="es-ES"/>
        </w:rPr>
        <w:t>.</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032DCA"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 xml:space="preserve">Daniel </w:t>
      </w:r>
      <w:r>
        <w:rPr>
          <w:rFonts w:ascii="Georgia" w:hAnsi="Georgia"/>
          <w:color w:val="000000"/>
          <w:sz w:val="20"/>
          <w:szCs w:val="20"/>
          <w:lang w:val="es-CR" w:eastAsia="es-ES"/>
        </w:rPr>
        <w:t xml:space="preserve">Trejos comenta que se puede </w:t>
      </w:r>
      <w:r w:rsidR="00D4429C" w:rsidRPr="00602CA3">
        <w:rPr>
          <w:rFonts w:ascii="Georgia" w:hAnsi="Georgia"/>
          <w:color w:val="000000"/>
          <w:sz w:val="20"/>
          <w:szCs w:val="20"/>
          <w:lang w:val="es-CR" w:eastAsia="es-ES"/>
        </w:rPr>
        <w:t>valor</w:t>
      </w:r>
      <w:r>
        <w:rPr>
          <w:rFonts w:ascii="Georgia" w:hAnsi="Georgia"/>
          <w:color w:val="000000"/>
          <w:sz w:val="20"/>
          <w:szCs w:val="20"/>
          <w:lang w:val="es-CR" w:eastAsia="es-ES"/>
        </w:rPr>
        <w:t xml:space="preserve">ar una </w:t>
      </w:r>
      <w:r w:rsidR="00D4429C" w:rsidRPr="00602CA3">
        <w:rPr>
          <w:rFonts w:ascii="Georgia" w:hAnsi="Georgia"/>
          <w:color w:val="000000"/>
          <w:sz w:val="20"/>
          <w:szCs w:val="20"/>
          <w:lang w:val="es-CR" w:eastAsia="es-ES"/>
        </w:rPr>
        <w:t xml:space="preserve">permuta </w:t>
      </w:r>
      <w:r>
        <w:rPr>
          <w:rFonts w:ascii="Georgia" w:hAnsi="Georgia"/>
          <w:color w:val="000000"/>
          <w:sz w:val="20"/>
          <w:szCs w:val="20"/>
          <w:lang w:val="es-CR" w:eastAsia="es-ES"/>
        </w:rPr>
        <w:t>con don E</w:t>
      </w:r>
      <w:r w:rsidR="00D4429C" w:rsidRPr="00602CA3">
        <w:rPr>
          <w:rFonts w:ascii="Georgia" w:hAnsi="Georgia"/>
          <w:color w:val="000000"/>
          <w:sz w:val="20"/>
          <w:szCs w:val="20"/>
          <w:lang w:val="es-CR" w:eastAsia="es-ES"/>
        </w:rPr>
        <w:t xml:space="preserve">dgar y don </w:t>
      </w:r>
      <w:r>
        <w:rPr>
          <w:rFonts w:ascii="Georgia" w:hAnsi="Georgia"/>
          <w:color w:val="000000"/>
          <w:sz w:val="20"/>
          <w:szCs w:val="20"/>
          <w:lang w:val="es-CR" w:eastAsia="es-ES"/>
        </w:rPr>
        <w:t>R</w:t>
      </w:r>
      <w:r w:rsidR="00D4429C" w:rsidRPr="00602CA3">
        <w:rPr>
          <w:rFonts w:ascii="Georgia" w:hAnsi="Georgia"/>
          <w:color w:val="000000"/>
          <w:sz w:val="20"/>
          <w:szCs w:val="20"/>
          <w:lang w:val="es-CR" w:eastAsia="es-ES"/>
        </w:rPr>
        <w:t>afa</w:t>
      </w:r>
      <w:r>
        <w:rPr>
          <w:rFonts w:ascii="Georgia" w:hAnsi="Georgia"/>
          <w:color w:val="000000"/>
          <w:sz w:val="20"/>
          <w:szCs w:val="20"/>
          <w:lang w:val="es-CR" w:eastAsia="es-ES"/>
        </w:rPr>
        <w:t>el O</w:t>
      </w:r>
      <w:r w:rsidR="00D4429C" w:rsidRPr="00602CA3">
        <w:rPr>
          <w:rFonts w:ascii="Georgia" w:hAnsi="Georgia"/>
          <w:color w:val="000000"/>
          <w:sz w:val="20"/>
          <w:szCs w:val="20"/>
          <w:lang w:val="es-CR" w:eastAsia="es-ES"/>
        </w:rPr>
        <w:t>rozco</w:t>
      </w:r>
      <w:r>
        <w:rPr>
          <w:rFonts w:ascii="Georgia" w:hAnsi="Georgia"/>
          <w:color w:val="000000"/>
          <w:sz w:val="20"/>
          <w:szCs w:val="20"/>
          <w:lang w:val="es-CR" w:eastAsia="es-ES"/>
        </w:rPr>
        <w:t xml:space="preserve">, porque es </w:t>
      </w:r>
      <w:r w:rsidR="00D4429C" w:rsidRPr="00602CA3">
        <w:rPr>
          <w:rFonts w:ascii="Georgia" w:hAnsi="Georgia"/>
          <w:color w:val="000000"/>
          <w:sz w:val="20"/>
          <w:szCs w:val="20"/>
          <w:lang w:val="es-CR" w:eastAsia="es-ES"/>
        </w:rPr>
        <w:t xml:space="preserve">muy importante </w:t>
      </w:r>
      <w:r>
        <w:rPr>
          <w:rFonts w:ascii="Georgia" w:hAnsi="Georgia"/>
          <w:color w:val="000000"/>
          <w:sz w:val="20"/>
          <w:szCs w:val="20"/>
          <w:lang w:val="es-CR" w:eastAsia="es-ES"/>
        </w:rPr>
        <w:t xml:space="preserve">el trabajo de la Comisión </w:t>
      </w:r>
      <w:r w:rsidR="00D4429C" w:rsidRPr="00602CA3">
        <w:rPr>
          <w:rFonts w:ascii="Georgia" w:hAnsi="Georgia"/>
          <w:color w:val="000000"/>
          <w:sz w:val="20"/>
          <w:szCs w:val="20"/>
          <w:lang w:val="es-CR" w:eastAsia="es-ES"/>
        </w:rPr>
        <w:t>y no puede atrasarse p</w:t>
      </w:r>
      <w:r>
        <w:rPr>
          <w:rFonts w:ascii="Georgia" w:hAnsi="Georgia"/>
          <w:color w:val="000000"/>
          <w:sz w:val="20"/>
          <w:szCs w:val="20"/>
          <w:lang w:val="es-CR" w:eastAsia="es-ES"/>
        </w:rPr>
        <w:t>o</w:t>
      </w:r>
      <w:r w:rsidR="00D4429C" w:rsidRPr="00602CA3">
        <w:rPr>
          <w:rFonts w:ascii="Georgia" w:hAnsi="Georgia"/>
          <w:color w:val="000000"/>
          <w:sz w:val="20"/>
          <w:szCs w:val="20"/>
          <w:lang w:val="es-CR" w:eastAsia="es-ES"/>
        </w:rPr>
        <w:t>r un tema de asistencia.</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032DCA"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 xml:space="preserve">Minor </w:t>
      </w:r>
      <w:r>
        <w:rPr>
          <w:rFonts w:ascii="Georgia" w:hAnsi="Georgia"/>
          <w:color w:val="000000"/>
          <w:sz w:val="20"/>
          <w:szCs w:val="20"/>
          <w:lang w:val="es-CR" w:eastAsia="es-ES"/>
        </w:rPr>
        <w:t xml:space="preserve">Meléndez indica que </w:t>
      </w:r>
      <w:r w:rsidR="00D4429C" w:rsidRPr="00602CA3">
        <w:rPr>
          <w:rFonts w:ascii="Georgia" w:hAnsi="Georgia"/>
          <w:color w:val="000000"/>
          <w:sz w:val="20"/>
          <w:szCs w:val="20"/>
          <w:lang w:val="es-CR" w:eastAsia="es-ES"/>
        </w:rPr>
        <w:t>le preocupa que hay como 6 o 7 doc</w:t>
      </w:r>
      <w:r>
        <w:rPr>
          <w:rFonts w:ascii="Georgia" w:hAnsi="Georgia"/>
          <w:color w:val="000000"/>
          <w:sz w:val="20"/>
          <w:szCs w:val="20"/>
          <w:lang w:val="es-CR" w:eastAsia="es-ES"/>
        </w:rPr>
        <w:t xml:space="preserve">umentos </w:t>
      </w:r>
      <w:r w:rsidR="00D4429C" w:rsidRPr="00602CA3">
        <w:rPr>
          <w:rFonts w:ascii="Georgia" w:hAnsi="Georgia"/>
          <w:color w:val="000000"/>
          <w:sz w:val="20"/>
          <w:szCs w:val="20"/>
          <w:lang w:val="es-CR" w:eastAsia="es-ES"/>
        </w:rPr>
        <w:t>que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n pegados y no se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dando</w:t>
      </w:r>
      <w:r>
        <w:rPr>
          <w:rFonts w:ascii="Georgia" w:hAnsi="Georgia"/>
          <w:color w:val="000000"/>
          <w:sz w:val="20"/>
          <w:szCs w:val="20"/>
          <w:lang w:val="es-CR" w:eastAsia="es-ES"/>
        </w:rPr>
        <w:t xml:space="preserve"> una </w:t>
      </w:r>
      <w:r w:rsidR="00D4429C" w:rsidRPr="00602CA3">
        <w:rPr>
          <w:rFonts w:ascii="Georgia" w:hAnsi="Georgia"/>
          <w:color w:val="000000"/>
          <w:sz w:val="20"/>
          <w:szCs w:val="20"/>
          <w:lang w:val="es-CR" w:eastAsia="es-ES"/>
        </w:rPr>
        <w:t>soluci</w:t>
      </w:r>
      <w:r>
        <w:rPr>
          <w:rFonts w:ascii="Georgia" w:hAnsi="Georgia"/>
          <w:color w:val="000000"/>
          <w:sz w:val="20"/>
          <w:szCs w:val="20"/>
          <w:lang w:val="es-CR" w:eastAsia="es-ES"/>
        </w:rPr>
        <w:t>ón</w:t>
      </w:r>
      <w:r w:rsidR="00D4429C" w:rsidRPr="00602CA3">
        <w:rPr>
          <w:rFonts w:ascii="Georgia" w:hAnsi="Georgia"/>
          <w:color w:val="000000"/>
          <w:sz w:val="20"/>
          <w:szCs w:val="20"/>
          <w:lang w:val="es-CR" w:eastAsia="es-ES"/>
        </w:rPr>
        <w:t>. Hay prob</w:t>
      </w:r>
      <w:r>
        <w:rPr>
          <w:rFonts w:ascii="Georgia" w:hAnsi="Georgia"/>
          <w:color w:val="000000"/>
          <w:sz w:val="20"/>
          <w:szCs w:val="20"/>
          <w:lang w:val="es-CR" w:eastAsia="es-ES"/>
        </w:rPr>
        <w:t xml:space="preserve">lemas </w:t>
      </w:r>
      <w:r w:rsidR="00D4429C" w:rsidRPr="00602CA3">
        <w:rPr>
          <w:rFonts w:ascii="Georgia" w:hAnsi="Georgia"/>
          <w:color w:val="000000"/>
          <w:sz w:val="20"/>
          <w:szCs w:val="20"/>
          <w:lang w:val="es-CR" w:eastAsia="es-ES"/>
        </w:rPr>
        <w:t>a lo interno del Mercado y no se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 xml:space="preserve"> llegando a </w:t>
      </w:r>
      <w:r>
        <w:rPr>
          <w:rFonts w:ascii="Georgia" w:hAnsi="Georgia"/>
          <w:color w:val="000000"/>
          <w:sz w:val="20"/>
          <w:szCs w:val="20"/>
          <w:lang w:val="es-CR" w:eastAsia="es-ES"/>
        </w:rPr>
        <w:t xml:space="preserve">las </w:t>
      </w:r>
      <w:r w:rsidR="00D4429C" w:rsidRPr="00602CA3">
        <w:rPr>
          <w:rFonts w:ascii="Georgia" w:hAnsi="Georgia"/>
          <w:color w:val="000000"/>
          <w:sz w:val="20"/>
          <w:szCs w:val="20"/>
          <w:lang w:val="es-CR" w:eastAsia="es-ES"/>
        </w:rPr>
        <w:t>soluciones. Debe</w:t>
      </w:r>
      <w:r>
        <w:rPr>
          <w:rFonts w:ascii="Georgia" w:hAnsi="Georgia"/>
          <w:color w:val="000000"/>
          <w:sz w:val="20"/>
          <w:szCs w:val="20"/>
          <w:lang w:val="es-CR" w:eastAsia="es-ES"/>
        </w:rPr>
        <w:t>n</w:t>
      </w:r>
      <w:r w:rsidR="00D4429C" w:rsidRPr="00602CA3">
        <w:rPr>
          <w:rFonts w:ascii="Georgia" w:hAnsi="Georgia"/>
          <w:color w:val="000000"/>
          <w:sz w:val="20"/>
          <w:szCs w:val="20"/>
          <w:lang w:val="es-CR" w:eastAsia="es-ES"/>
        </w:rPr>
        <w:t xml:space="preserve"> coordinar en temas de horarios y es que hay diversas comisiones </w:t>
      </w:r>
      <w:r>
        <w:rPr>
          <w:rFonts w:ascii="Georgia" w:hAnsi="Georgia"/>
          <w:color w:val="000000"/>
          <w:sz w:val="20"/>
          <w:szCs w:val="20"/>
          <w:lang w:val="es-CR" w:eastAsia="es-ES"/>
        </w:rPr>
        <w:t xml:space="preserve">que se reúnen </w:t>
      </w:r>
      <w:r w:rsidR="00D4429C" w:rsidRPr="00602CA3">
        <w:rPr>
          <w:rFonts w:ascii="Georgia" w:hAnsi="Georgia"/>
          <w:color w:val="000000"/>
          <w:sz w:val="20"/>
          <w:szCs w:val="20"/>
          <w:lang w:val="es-CR" w:eastAsia="es-ES"/>
        </w:rPr>
        <w:t>en las mismas horas. Hay que analizar el tema de los ti</w:t>
      </w:r>
      <w:r>
        <w:rPr>
          <w:rFonts w:ascii="Georgia" w:hAnsi="Georgia"/>
          <w:color w:val="000000"/>
          <w:sz w:val="20"/>
          <w:szCs w:val="20"/>
          <w:lang w:val="es-CR" w:eastAsia="es-ES"/>
        </w:rPr>
        <w:t>e</w:t>
      </w:r>
      <w:r w:rsidR="00D4429C" w:rsidRPr="00602CA3">
        <w:rPr>
          <w:rFonts w:ascii="Georgia" w:hAnsi="Georgia"/>
          <w:color w:val="000000"/>
          <w:sz w:val="20"/>
          <w:szCs w:val="20"/>
          <w:lang w:val="es-CR" w:eastAsia="es-ES"/>
        </w:rPr>
        <w:t>mpos porque hay personas que llegan tarde a las reuniones de comis</w:t>
      </w:r>
      <w:r>
        <w:rPr>
          <w:rFonts w:ascii="Georgia" w:hAnsi="Georgia"/>
          <w:color w:val="000000"/>
          <w:sz w:val="20"/>
          <w:szCs w:val="20"/>
          <w:lang w:val="es-CR" w:eastAsia="es-ES"/>
        </w:rPr>
        <w:t>ión</w:t>
      </w:r>
      <w:r w:rsidR="00D4429C" w:rsidRPr="00602CA3">
        <w:rPr>
          <w:rFonts w:ascii="Georgia" w:hAnsi="Georgia"/>
          <w:color w:val="000000"/>
          <w:sz w:val="20"/>
          <w:szCs w:val="20"/>
          <w:lang w:val="es-CR" w:eastAsia="es-ES"/>
        </w:rPr>
        <w:t xml:space="preserve"> porque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n trabajando, sea, no se est</w:t>
      </w:r>
      <w:r>
        <w:rPr>
          <w:rFonts w:ascii="Georgia" w:hAnsi="Georgia"/>
          <w:color w:val="000000"/>
          <w:sz w:val="20"/>
          <w:szCs w:val="20"/>
          <w:lang w:val="es-CR" w:eastAsia="es-ES"/>
        </w:rPr>
        <w:t>á</w:t>
      </w:r>
      <w:r w:rsidR="00D4429C" w:rsidRPr="00602CA3">
        <w:rPr>
          <w:rFonts w:ascii="Georgia" w:hAnsi="Georgia"/>
          <w:color w:val="000000"/>
          <w:sz w:val="20"/>
          <w:szCs w:val="20"/>
          <w:lang w:val="es-CR" w:eastAsia="es-ES"/>
        </w:rPr>
        <w:t>n coordinando adecuadamente todas estas situaciones. En cualquier momento estalla esto</w:t>
      </w:r>
      <w:r>
        <w:rPr>
          <w:rFonts w:ascii="Georgia" w:hAnsi="Georgia"/>
          <w:color w:val="000000"/>
          <w:sz w:val="20"/>
          <w:szCs w:val="20"/>
          <w:lang w:val="es-CR" w:eastAsia="es-ES"/>
        </w:rPr>
        <w:t xml:space="preserve"> y solamente se</w:t>
      </w:r>
      <w:r w:rsidR="00D4429C" w:rsidRPr="00602CA3">
        <w:rPr>
          <w:rFonts w:ascii="Georgia" w:hAnsi="Georgia"/>
          <w:color w:val="000000"/>
          <w:sz w:val="20"/>
          <w:szCs w:val="20"/>
          <w:lang w:val="es-CR" w:eastAsia="es-ES"/>
        </w:rPr>
        <w:t xml:space="preserve"> ocupan tres pero no </w:t>
      </w:r>
      <w:r w:rsidRPr="00602CA3">
        <w:rPr>
          <w:rFonts w:ascii="Georgia" w:hAnsi="Georgia"/>
          <w:color w:val="000000"/>
          <w:sz w:val="20"/>
          <w:szCs w:val="20"/>
          <w:lang w:val="es-CR" w:eastAsia="es-ES"/>
        </w:rPr>
        <w:t>est</w:t>
      </w:r>
      <w:r>
        <w:rPr>
          <w:rFonts w:ascii="Georgia" w:hAnsi="Georgia"/>
          <w:color w:val="000000"/>
          <w:sz w:val="20"/>
          <w:szCs w:val="20"/>
          <w:lang w:val="es-CR" w:eastAsia="es-ES"/>
        </w:rPr>
        <w:t>á</w:t>
      </w:r>
      <w:r w:rsidRPr="00602CA3">
        <w:rPr>
          <w:rFonts w:ascii="Georgia" w:hAnsi="Georgia"/>
          <w:color w:val="000000"/>
          <w:sz w:val="20"/>
          <w:szCs w:val="20"/>
          <w:lang w:val="es-CR" w:eastAsia="es-ES"/>
        </w:rPr>
        <w:t xml:space="preserve">n. </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032DCA"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El regidor </w:t>
      </w:r>
      <w:r w:rsidR="00D4429C" w:rsidRPr="00602CA3">
        <w:rPr>
          <w:rFonts w:ascii="Georgia" w:hAnsi="Georgia"/>
          <w:color w:val="000000"/>
          <w:sz w:val="20"/>
          <w:szCs w:val="20"/>
          <w:lang w:val="es-CR" w:eastAsia="es-ES"/>
        </w:rPr>
        <w:t xml:space="preserve">David </w:t>
      </w:r>
      <w:r>
        <w:rPr>
          <w:rFonts w:ascii="Georgia" w:hAnsi="Georgia"/>
          <w:color w:val="000000"/>
          <w:sz w:val="20"/>
          <w:szCs w:val="20"/>
          <w:lang w:val="es-CR" w:eastAsia="es-ES"/>
        </w:rPr>
        <w:t>León indica que e</w:t>
      </w:r>
      <w:r w:rsidR="00D4429C" w:rsidRPr="00602CA3">
        <w:rPr>
          <w:rFonts w:ascii="Georgia" w:hAnsi="Georgia"/>
          <w:color w:val="000000"/>
          <w:sz w:val="20"/>
          <w:szCs w:val="20"/>
          <w:lang w:val="es-CR" w:eastAsia="es-ES"/>
        </w:rPr>
        <w:t xml:space="preserve">staba consultando el tema con </w:t>
      </w:r>
      <w:r>
        <w:rPr>
          <w:rFonts w:ascii="Georgia" w:hAnsi="Georgia"/>
          <w:color w:val="000000"/>
          <w:sz w:val="20"/>
          <w:szCs w:val="20"/>
          <w:lang w:val="es-CR" w:eastAsia="es-ES"/>
        </w:rPr>
        <w:t xml:space="preserve">la Licda. </w:t>
      </w:r>
      <w:r w:rsidRPr="00602CA3">
        <w:rPr>
          <w:rFonts w:ascii="Georgia" w:hAnsi="Georgia"/>
          <w:color w:val="000000"/>
          <w:sz w:val="20"/>
          <w:szCs w:val="20"/>
          <w:lang w:val="es-CR" w:eastAsia="es-ES"/>
        </w:rPr>
        <w:t>Pris</w:t>
      </w:r>
      <w:r>
        <w:rPr>
          <w:rFonts w:ascii="Georgia" w:hAnsi="Georgia"/>
          <w:color w:val="000000"/>
          <w:sz w:val="20"/>
          <w:szCs w:val="20"/>
          <w:lang w:val="es-CR" w:eastAsia="es-ES"/>
        </w:rPr>
        <w:t>cila Quirós</w:t>
      </w:r>
      <w:r w:rsidR="00D4429C" w:rsidRPr="00602CA3">
        <w:rPr>
          <w:rFonts w:ascii="Georgia" w:hAnsi="Georgia"/>
          <w:color w:val="000000"/>
          <w:sz w:val="20"/>
          <w:szCs w:val="20"/>
          <w:lang w:val="es-CR" w:eastAsia="es-ES"/>
        </w:rPr>
        <w:t xml:space="preserve">, porque no es conveniente excluirlo </w:t>
      </w:r>
      <w:r>
        <w:rPr>
          <w:rFonts w:ascii="Georgia" w:hAnsi="Georgia"/>
          <w:color w:val="000000"/>
          <w:sz w:val="20"/>
          <w:szCs w:val="20"/>
          <w:lang w:val="es-CR" w:eastAsia="es-ES"/>
        </w:rPr>
        <w:t xml:space="preserve">a </w:t>
      </w:r>
      <w:r w:rsidRPr="00602CA3">
        <w:rPr>
          <w:rFonts w:ascii="Georgia" w:hAnsi="Georgia"/>
          <w:color w:val="000000"/>
          <w:sz w:val="20"/>
          <w:szCs w:val="20"/>
          <w:lang w:val="es-CR" w:eastAsia="es-ES"/>
        </w:rPr>
        <w:t>él</w:t>
      </w:r>
      <w:r w:rsidR="00D4429C" w:rsidRPr="00602CA3">
        <w:rPr>
          <w:rFonts w:ascii="Georgia" w:hAnsi="Georgia"/>
          <w:color w:val="000000"/>
          <w:sz w:val="20"/>
          <w:szCs w:val="20"/>
          <w:lang w:val="es-CR" w:eastAsia="es-ES"/>
        </w:rPr>
        <w:t xml:space="preserve">, </w:t>
      </w:r>
      <w:r>
        <w:rPr>
          <w:rFonts w:ascii="Georgia" w:hAnsi="Georgia"/>
          <w:color w:val="000000"/>
          <w:sz w:val="20"/>
          <w:szCs w:val="20"/>
          <w:lang w:val="es-CR" w:eastAsia="es-ES"/>
        </w:rPr>
        <w:t xml:space="preserve">pero </w:t>
      </w:r>
      <w:r w:rsidR="00D4429C" w:rsidRPr="00602CA3">
        <w:rPr>
          <w:rFonts w:ascii="Georgia" w:hAnsi="Georgia"/>
          <w:color w:val="000000"/>
          <w:sz w:val="20"/>
          <w:szCs w:val="20"/>
          <w:lang w:val="es-CR" w:eastAsia="es-ES"/>
        </w:rPr>
        <w:t xml:space="preserve">se puede hacer </w:t>
      </w:r>
      <w:r>
        <w:rPr>
          <w:rFonts w:ascii="Georgia" w:hAnsi="Georgia"/>
          <w:color w:val="000000"/>
          <w:sz w:val="20"/>
          <w:szCs w:val="20"/>
          <w:lang w:val="es-CR" w:eastAsia="es-ES"/>
        </w:rPr>
        <w:t xml:space="preserve">una </w:t>
      </w:r>
      <w:r w:rsidRPr="00602CA3">
        <w:rPr>
          <w:rFonts w:ascii="Georgia" w:hAnsi="Georgia"/>
          <w:color w:val="000000"/>
          <w:sz w:val="20"/>
          <w:szCs w:val="20"/>
          <w:lang w:val="es-CR" w:eastAsia="es-ES"/>
        </w:rPr>
        <w:t>comisión</w:t>
      </w:r>
      <w:r w:rsidR="00D4429C" w:rsidRPr="00602CA3">
        <w:rPr>
          <w:rFonts w:ascii="Georgia" w:hAnsi="Georgia"/>
          <w:color w:val="000000"/>
          <w:sz w:val="20"/>
          <w:szCs w:val="20"/>
          <w:lang w:val="es-CR" w:eastAsia="es-ES"/>
        </w:rPr>
        <w:t xml:space="preserve"> pro tempore y nombrar a</w:t>
      </w:r>
      <w:r>
        <w:rPr>
          <w:rFonts w:ascii="Georgia" w:hAnsi="Georgia"/>
          <w:color w:val="000000"/>
          <w:sz w:val="20"/>
          <w:szCs w:val="20"/>
          <w:lang w:val="es-CR" w:eastAsia="es-ES"/>
        </w:rPr>
        <w:t>l Síndico Rafael Orozco</w:t>
      </w:r>
      <w:r w:rsidR="00D4429C" w:rsidRPr="00602CA3">
        <w:rPr>
          <w:rFonts w:ascii="Georgia" w:hAnsi="Georgia"/>
          <w:color w:val="000000"/>
          <w:sz w:val="20"/>
          <w:szCs w:val="20"/>
          <w:lang w:val="es-CR" w:eastAsia="es-ES"/>
        </w:rPr>
        <w:t xml:space="preserve"> y cuando vuelve </w:t>
      </w:r>
      <w:r>
        <w:rPr>
          <w:rFonts w:ascii="Georgia" w:hAnsi="Georgia"/>
          <w:color w:val="000000"/>
          <w:sz w:val="20"/>
          <w:szCs w:val="20"/>
          <w:lang w:val="es-CR" w:eastAsia="es-ES"/>
        </w:rPr>
        <w:t xml:space="preserve">el síndico Edgar Garro </w:t>
      </w:r>
      <w:r w:rsidR="00D4429C" w:rsidRPr="00602CA3">
        <w:rPr>
          <w:rFonts w:ascii="Georgia" w:hAnsi="Georgia"/>
          <w:color w:val="000000"/>
          <w:sz w:val="20"/>
          <w:szCs w:val="20"/>
          <w:lang w:val="es-CR" w:eastAsia="es-ES"/>
        </w:rPr>
        <w:t>se disuelve y sigue trabajando normalmente.</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602CA3" w:rsidRDefault="00032DCA" w:rsidP="00D4429C">
      <w:pPr>
        <w:spacing w:after="0" w:line="240" w:lineRule="auto"/>
        <w:jc w:val="both"/>
        <w:rPr>
          <w:rFonts w:ascii="Georgia" w:hAnsi="Georgia"/>
          <w:color w:val="000000"/>
          <w:sz w:val="20"/>
          <w:szCs w:val="20"/>
          <w:lang w:val="es-CR" w:eastAsia="es-ES"/>
        </w:rPr>
      </w:pPr>
      <w:r>
        <w:rPr>
          <w:rFonts w:ascii="Georgia" w:hAnsi="Georgia"/>
          <w:color w:val="000000"/>
          <w:sz w:val="20"/>
          <w:szCs w:val="20"/>
          <w:lang w:val="es-CR" w:eastAsia="es-ES"/>
        </w:rPr>
        <w:t xml:space="preserve">La Presidencia explica que una opción </w:t>
      </w:r>
      <w:r w:rsidR="00D4429C" w:rsidRPr="00602CA3">
        <w:rPr>
          <w:rFonts w:ascii="Georgia" w:hAnsi="Georgia"/>
          <w:color w:val="000000"/>
          <w:sz w:val="20"/>
          <w:szCs w:val="20"/>
          <w:lang w:val="es-CR" w:eastAsia="es-ES"/>
        </w:rPr>
        <w:t xml:space="preserve">es esa, </w:t>
      </w:r>
      <w:r>
        <w:rPr>
          <w:rFonts w:ascii="Georgia" w:hAnsi="Georgia"/>
          <w:color w:val="000000"/>
          <w:sz w:val="20"/>
          <w:szCs w:val="20"/>
          <w:lang w:val="es-CR" w:eastAsia="es-ES"/>
        </w:rPr>
        <w:t xml:space="preserve">hacer una </w:t>
      </w:r>
      <w:r w:rsidR="00D4429C" w:rsidRPr="00602CA3">
        <w:rPr>
          <w:rFonts w:ascii="Georgia" w:hAnsi="Georgia"/>
          <w:color w:val="000000"/>
          <w:sz w:val="20"/>
          <w:szCs w:val="20"/>
          <w:lang w:val="es-CR" w:eastAsia="es-ES"/>
        </w:rPr>
        <w:t>separaci</w:t>
      </w:r>
      <w:r>
        <w:rPr>
          <w:rFonts w:ascii="Georgia" w:hAnsi="Georgia"/>
          <w:color w:val="000000"/>
          <w:sz w:val="20"/>
          <w:szCs w:val="20"/>
          <w:lang w:val="es-CR" w:eastAsia="es-ES"/>
        </w:rPr>
        <w:t>ó</w:t>
      </w:r>
      <w:r w:rsidR="00D4429C" w:rsidRPr="00602CA3">
        <w:rPr>
          <w:rFonts w:ascii="Georgia" w:hAnsi="Georgia"/>
          <w:color w:val="000000"/>
          <w:sz w:val="20"/>
          <w:szCs w:val="20"/>
          <w:lang w:val="es-CR" w:eastAsia="es-ES"/>
        </w:rPr>
        <w:t>n temporal y la otra es hacer</w:t>
      </w:r>
      <w:r>
        <w:rPr>
          <w:rFonts w:ascii="Georgia" w:hAnsi="Georgia"/>
          <w:color w:val="000000"/>
          <w:sz w:val="20"/>
          <w:szCs w:val="20"/>
          <w:lang w:val="es-CR" w:eastAsia="es-ES"/>
        </w:rPr>
        <w:t xml:space="preserve"> </w:t>
      </w:r>
      <w:r w:rsidR="00D4429C" w:rsidRPr="00602CA3">
        <w:rPr>
          <w:rFonts w:ascii="Georgia" w:hAnsi="Georgia"/>
          <w:color w:val="000000"/>
          <w:sz w:val="20"/>
          <w:szCs w:val="20"/>
          <w:lang w:val="es-CR" w:eastAsia="es-ES"/>
        </w:rPr>
        <w:t xml:space="preserve">la </w:t>
      </w:r>
      <w:r>
        <w:rPr>
          <w:rFonts w:ascii="Georgia" w:hAnsi="Georgia"/>
          <w:color w:val="000000"/>
          <w:sz w:val="20"/>
          <w:szCs w:val="20"/>
          <w:lang w:val="es-CR" w:eastAsia="es-ES"/>
        </w:rPr>
        <w:t xml:space="preserve">Comisión </w:t>
      </w:r>
      <w:r w:rsidR="00D4429C" w:rsidRPr="00602CA3">
        <w:rPr>
          <w:rFonts w:ascii="Georgia" w:hAnsi="Georgia"/>
          <w:color w:val="000000"/>
          <w:sz w:val="20"/>
          <w:szCs w:val="20"/>
          <w:lang w:val="es-CR" w:eastAsia="es-ES"/>
        </w:rPr>
        <w:t xml:space="preserve">de 7 </w:t>
      </w:r>
      <w:r>
        <w:rPr>
          <w:rFonts w:ascii="Georgia" w:hAnsi="Georgia"/>
          <w:color w:val="000000"/>
          <w:sz w:val="20"/>
          <w:szCs w:val="20"/>
          <w:lang w:val="es-CR" w:eastAsia="es-ES"/>
        </w:rPr>
        <w:t xml:space="preserve">miembros </w:t>
      </w:r>
      <w:r w:rsidR="00D4429C" w:rsidRPr="00602CA3">
        <w:rPr>
          <w:rFonts w:ascii="Georgia" w:hAnsi="Georgia"/>
          <w:color w:val="000000"/>
          <w:sz w:val="20"/>
          <w:szCs w:val="20"/>
          <w:lang w:val="es-CR" w:eastAsia="es-ES"/>
        </w:rPr>
        <w:t xml:space="preserve">y nombrar dos </w:t>
      </w:r>
      <w:r>
        <w:rPr>
          <w:rFonts w:ascii="Georgia" w:hAnsi="Georgia"/>
          <w:color w:val="000000"/>
          <w:sz w:val="20"/>
          <w:szCs w:val="20"/>
          <w:lang w:val="es-CR" w:eastAsia="es-ES"/>
        </w:rPr>
        <w:t xml:space="preserve">miembros </w:t>
      </w:r>
      <w:r w:rsidR="00D4429C" w:rsidRPr="00602CA3">
        <w:rPr>
          <w:rFonts w:ascii="Georgia" w:hAnsi="Georgia"/>
          <w:color w:val="000000"/>
          <w:sz w:val="20"/>
          <w:szCs w:val="20"/>
          <w:lang w:val="es-CR" w:eastAsia="es-ES"/>
        </w:rPr>
        <w:t>más</w:t>
      </w:r>
      <w:r>
        <w:rPr>
          <w:rFonts w:ascii="Georgia" w:hAnsi="Georgia"/>
          <w:color w:val="000000"/>
          <w:sz w:val="20"/>
          <w:szCs w:val="20"/>
          <w:lang w:val="es-CR" w:eastAsia="es-ES"/>
        </w:rPr>
        <w:t xml:space="preserve">, de ahí que sugiere nombrar al síndico Rafael Orozco </w:t>
      </w:r>
      <w:r w:rsidR="00D4429C" w:rsidRPr="00602CA3">
        <w:rPr>
          <w:rFonts w:ascii="Georgia" w:hAnsi="Georgia"/>
          <w:color w:val="000000"/>
          <w:sz w:val="20"/>
          <w:szCs w:val="20"/>
          <w:lang w:val="es-CR" w:eastAsia="es-ES"/>
        </w:rPr>
        <w:t xml:space="preserve">y otra </w:t>
      </w:r>
      <w:r>
        <w:rPr>
          <w:rFonts w:ascii="Georgia" w:hAnsi="Georgia"/>
          <w:color w:val="000000"/>
          <w:sz w:val="20"/>
          <w:szCs w:val="20"/>
          <w:lang w:val="es-CR" w:eastAsia="es-ES"/>
        </w:rPr>
        <w:t xml:space="preserve">persona para </w:t>
      </w:r>
      <w:r w:rsidR="00D4429C" w:rsidRPr="00602CA3">
        <w:rPr>
          <w:rFonts w:ascii="Georgia" w:hAnsi="Georgia"/>
          <w:color w:val="000000"/>
          <w:sz w:val="20"/>
          <w:szCs w:val="20"/>
          <w:lang w:val="es-CR" w:eastAsia="es-ES"/>
        </w:rPr>
        <w:t xml:space="preserve">que asistan y </w:t>
      </w:r>
      <w:r>
        <w:rPr>
          <w:rFonts w:ascii="Georgia" w:hAnsi="Georgia"/>
          <w:color w:val="000000"/>
          <w:sz w:val="20"/>
          <w:szCs w:val="20"/>
          <w:lang w:val="es-CR" w:eastAsia="es-ES"/>
        </w:rPr>
        <w:t xml:space="preserve">el </w:t>
      </w:r>
      <w:r w:rsidR="00D4429C" w:rsidRPr="00602CA3">
        <w:rPr>
          <w:rFonts w:ascii="Georgia" w:hAnsi="Georgia"/>
          <w:color w:val="000000"/>
          <w:sz w:val="20"/>
          <w:szCs w:val="20"/>
          <w:lang w:val="es-CR" w:eastAsia="es-ES"/>
        </w:rPr>
        <w:t xml:space="preserve">asunto </w:t>
      </w:r>
      <w:r>
        <w:rPr>
          <w:rFonts w:ascii="Georgia" w:hAnsi="Georgia"/>
          <w:color w:val="000000"/>
          <w:sz w:val="20"/>
          <w:szCs w:val="20"/>
          <w:lang w:val="es-CR" w:eastAsia="es-ES"/>
        </w:rPr>
        <w:t xml:space="preserve">quede </w:t>
      </w:r>
      <w:r w:rsidR="00D4429C" w:rsidRPr="00602CA3">
        <w:rPr>
          <w:rFonts w:ascii="Georgia" w:hAnsi="Georgia"/>
          <w:color w:val="000000"/>
          <w:sz w:val="20"/>
          <w:szCs w:val="20"/>
          <w:lang w:val="es-CR" w:eastAsia="es-ES"/>
        </w:rPr>
        <w:t xml:space="preserve">arreglado. </w:t>
      </w:r>
    </w:p>
    <w:p w:rsidR="00D4429C" w:rsidRPr="00602CA3" w:rsidRDefault="00D4429C" w:rsidP="00D4429C">
      <w:pPr>
        <w:spacing w:after="0" w:line="240" w:lineRule="auto"/>
        <w:jc w:val="both"/>
        <w:rPr>
          <w:rFonts w:ascii="Georgia" w:hAnsi="Georgia"/>
          <w:color w:val="000000"/>
          <w:sz w:val="20"/>
          <w:szCs w:val="20"/>
          <w:lang w:val="es-CR" w:eastAsia="es-ES"/>
        </w:rPr>
      </w:pPr>
    </w:p>
    <w:p w:rsidR="00D4429C" w:rsidRPr="005C087E" w:rsidRDefault="005C087E" w:rsidP="00D4429C">
      <w:pPr>
        <w:spacing w:after="0" w:line="240" w:lineRule="auto"/>
        <w:jc w:val="both"/>
        <w:rPr>
          <w:rFonts w:ascii="Georgia" w:hAnsi="Georgia"/>
          <w:b/>
          <w:color w:val="000000"/>
          <w:sz w:val="20"/>
          <w:szCs w:val="20"/>
          <w:lang w:val="es-CR" w:eastAsia="es-ES"/>
        </w:rPr>
      </w:pPr>
      <w:r w:rsidRPr="005C087E">
        <w:rPr>
          <w:rFonts w:ascii="Georgia" w:hAnsi="Georgia"/>
          <w:b/>
          <w:color w:val="000000"/>
          <w:sz w:val="20"/>
          <w:szCs w:val="20"/>
          <w:lang w:val="es-CR" w:eastAsia="es-ES"/>
        </w:rPr>
        <w:t xml:space="preserve">// A EFECTOS DE SUBSANAR LA SITUACIÓN QUE SE ESTÁ PRESENTANDO EN </w:t>
      </w:r>
      <w:r>
        <w:rPr>
          <w:rFonts w:ascii="Georgia" w:hAnsi="Georgia"/>
          <w:b/>
          <w:color w:val="000000"/>
          <w:sz w:val="20"/>
          <w:szCs w:val="20"/>
          <w:lang w:val="es-CR" w:eastAsia="es-ES"/>
        </w:rPr>
        <w:t>LA</w:t>
      </w:r>
      <w:r w:rsidRPr="005C087E">
        <w:rPr>
          <w:rFonts w:ascii="Georgia" w:hAnsi="Georgia"/>
          <w:b/>
          <w:color w:val="000000"/>
          <w:sz w:val="20"/>
          <w:szCs w:val="20"/>
          <w:lang w:val="es-CR" w:eastAsia="es-ES"/>
        </w:rPr>
        <w:t xml:space="preserve"> COMISIÓN DE MERCADO, LA PRESIDENCIA INDICA QUE SE AMPLÍA LA COMISIÓN DE MERCADO </w:t>
      </w:r>
      <w:r w:rsidR="00227ACD">
        <w:rPr>
          <w:rFonts w:ascii="Georgia" w:hAnsi="Georgia"/>
          <w:b/>
          <w:color w:val="000000"/>
          <w:sz w:val="20"/>
          <w:szCs w:val="20"/>
          <w:lang w:val="es-CR" w:eastAsia="es-ES"/>
        </w:rPr>
        <w:t xml:space="preserve">A 7 MIEMBROS </w:t>
      </w:r>
      <w:r w:rsidRPr="005C087E">
        <w:rPr>
          <w:rFonts w:ascii="Georgia" w:hAnsi="Georgia"/>
          <w:b/>
          <w:color w:val="000000"/>
          <w:sz w:val="20"/>
          <w:szCs w:val="20"/>
          <w:lang w:val="es-CR" w:eastAsia="es-ES"/>
        </w:rPr>
        <w:t>Y SE NOMBRA AL REGIDOR SUPLENTE PEDRO SÁNCHEZ CAMPOS Y AL SÍNDICO RAFAEL OROZCO, PARA QUE HAYA CUÓRUM EN DICHA COMISIÓN.</w:t>
      </w:r>
    </w:p>
    <w:p w:rsidR="00D4429C" w:rsidRPr="007E1C92" w:rsidRDefault="00D4429C" w:rsidP="00D4429C">
      <w:pPr>
        <w:spacing w:after="0" w:line="240" w:lineRule="auto"/>
        <w:jc w:val="both"/>
        <w:rPr>
          <w:rFonts w:ascii="Verdana" w:hAnsi="Verdana"/>
          <w:b/>
          <w:color w:val="31849B"/>
          <w:sz w:val="16"/>
          <w:szCs w:val="16"/>
          <w:lang w:val="es-CR" w:eastAsia="es-ES"/>
        </w:rPr>
      </w:pPr>
    </w:p>
    <w:p w:rsidR="00D4429C" w:rsidRPr="001F728F" w:rsidRDefault="00D4429C" w:rsidP="00D4429C">
      <w:pPr>
        <w:spacing w:after="0" w:line="240" w:lineRule="auto"/>
        <w:jc w:val="both"/>
        <w:rPr>
          <w:rFonts w:ascii="Georgia" w:hAnsi="Georgia"/>
          <w:b/>
          <w:color w:val="31849B"/>
          <w:sz w:val="28"/>
          <w:szCs w:val="28"/>
          <w:lang w:eastAsia="es-ES"/>
        </w:rPr>
      </w:pPr>
      <w:r w:rsidRPr="001F728F">
        <w:rPr>
          <w:rFonts w:ascii="Georgia" w:hAnsi="Georgia"/>
          <w:b/>
          <w:color w:val="31849B"/>
          <w:sz w:val="24"/>
          <w:szCs w:val="24"/>
          <w:lang w:eastAsia="es-ES"/>
        </w:rPr>
        <w:t>DOCUMENTOS TRAMI</w:t>
      </w:r>
      <w:r w:rsidR="001F728F" w:rsidRPr="001F728F">
        <w:rPr>
          <w:rFonts w:ascii="Georgia" w:hAnsi="Georgia"/>
          <w:b/>
          <w:color w:val="31849B"/>
          <w:sz w:val="24"/>
          <w:szCs w:val="24"/>
          <w:lang w:eastAsia="es-ES"/>
        </w:rPr>
        <w:t>T</w:t>
      </w:r>
      <w:r w:rsidRPr="001F728F">
        <w:rPr>
          <w:rFonts w:ascii="Georgia" w:hAnsi="Georgia"/>
          <w:b/>
          <w:color w:val="31849B"/>
          <w:sz w:val="24"/>
          <w:szCs w:val="24"/>
          <w:lang w:eastAsia="es-ES"/>
        </w:rPr>
        <w:t xml:space="preserve">ADOS POR LA PRESIDENCIA A LA ALCALDÍA MUNICIPAL Y A DIFERENTES COMISIONES. </w:t>
      </w:r>
    </w:p>
    <w:p w:rsidR="00D4429C" w:rsidRPr="001F728F" w:rsidRDefault="00D4429C" w:rsidP="00D4429C">
      <w:pPr>
        <w:spacing w:after="0" w:line="240" w:lineRule="auto"/>
        <w:jc w:val="both"/>
        <w:rPr>
          <w:rFonts w:ascii="Georgia" w:hAnsi="Georgia"/>
          <w:sz w:val="16"/>
          <w:szCs w:val="16"/>
          <w:lang w:eastAsia="es-ES"/>
        </w:rPr>
      </w:pPr>
    </w:p>
    <w:p w:rsidR="00D4429C" w:rsidRPr="005165CC" w:rsidRDefault="00D4429C" w:rsidP="00D4429C">
      <w:pPr>
        <w:spacing w:after="0" w:line="240" w:lineRule="auto"/>
        <w:jc w:val="both"/>
        <w:rPr>
          <w:rFonts w:ascii="Georgia" w:hAnsi="Georgia" w:cs="Tahoma"/>
          <w:b/>
          <w:bCs/>
          <w:color w:val="E36C0A"/>
          <w:sz w:val="16"/>
          <w:szCs w:val="16"/>
          <w:lang w:val="es-CR" w:eastAsia="es-ES"/>
        </w:rPr>
      </w:pPr>
      <w:r w:rsidRPr="001F728F">
        <w:rPr>
          <w:rFonts w:ascii="Georgia" w:hAnsi="Georgia"/>
          <w:b/>
          <w:color w:val="31849B"/>
          <w:sz w:val="24"/>
          <w:szCs w:val="24"/>
          <w:lang w:eastAsia="es-ES"/>
        </w:rPr>
        <w:t>COMISIÓN DE HACIENDA Y PRESUPUESTO</w:t>
      </w: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r w:rsidRPr="001F728F">
        <w:rPr>
          <w:rFonts w:ascii="Georgia" w:hAnsi="Georgia" w:cs="Times New Roman"/>
          <w:sz w:val="20"/>
          <w:szCs w:val="20"/>
          <w:lang w:eastAsia="es-ES"/>
        </w:rPr>
        <w:t xml:space="preserve">Alexis </w:t>
      </w:r>
      <w:r w:rsidR="00227ACD" w:rsidRPr="001F728F">
        <w:rPr>
          <w:rFonts w:ascii="Georgia" w:hAnsi="Georgia" w:cs="Times New Roman"/>
          <w:sz w:val="20"/>
          <w:szCs w:val="20"/>
          <w:lang w:eastAsia="es-ES"/>
        </w:rPr>
        <w:t>Alpizar</w:t>
      </w:r>
      <w:r w:rsidRPr="001F728F">
        <w:rPr>
          <w:rFonts w:ascii="Georgia" w:hAnsi="Georgia" w:cs="Times New Roman"/>
          <w:sz w:val="20"/>
          <w:szCs w:val="20"/>
          <w:lang w:eastAsia="es-ES"/>
        </w:rPr>
        <w:t xml:space="preserve"> Gutiérrez – Presidente ADI San Francisco. Presentar nuevo proyecto referente al acuerdo del Concejo para reservar dinero e incluirlo en el primer presupuesto extraordinario. Tel. 2237-3460 </w:t>
      </w:r>
      <w:r w:rsidRPr="001F728F">
        <w:rPr>
          <w:rFonts w:ascii="Georgia" w:hAnsi="Georgia" w:cs="Times New Roman"/>
          <w:b/>
          <w:color w:val="ED7D31" w:themeColor="accent2"/>
          <w:sz w:val="20"/>
          <w:szCs w:val="20"/>
          <w:u w:val="single"/>
          <w:lang w:eastAsia="es-ES"/>
        </w:rPr>
        <w:t>N° 0022-17</w:t>
      </w:r>
    </w:p>
    <w:p w:rsidR="00D4429C" w:rsidRPr="001F728F" w:rsidRDefault="00D4429C" w:rsidP="00D4429C">
      <w:pPr>
        <w:spacing w:after="0" w:line="240" w:lineRule="auto"/>
        <w:jc w:val="both"/>
        <w:rPr>
          <w:rFonts w:ascii="Georgia" w:hAnsi="Georgia"/>
          <w:sz w:val="20"/>
          <w:szCs w:val="20"/>
          <w:lang w:val="es-CR" w:eastAsia="es-ES"/>
        </w:rPr>
      </w:pPr>
    </w:p>
    <w:p w:rsidR="00D4429C" w:rsidRPr="001F728F" w:rsidRDefault="00D4429C" w:rsidP="00D4429C">
      <w:pPr>
        <w:pStyle w:val="Prrafodelista"/>
        <w:spacing w:after="0" w:line="240" w:lineRule="auto"/>
        <w:ind w:left="0"/>
        <w:jc w:val="both"/>
        <w:rPr>
          <w:rFonts w:ascii="Georgia" w:hAnsi="Georgia" w:cs="Times New Roman"/>
          <w:sz w:val="20"/>
          <w:szCs w:val="20"/>
          <w:lang w:eastAsia="es-ES"/>
        </w:rPr>
      </w:pPr>
      <w:r w:rsidRPr="001F728F">
        <w:rPr>
          <w:rFonts w:ascii="Georgia" w:hAnsi="Georgia" w:cs="Times New Roman"/>
          <w:sz w:val="20"/>
          <w:szCs w:val="20"/>
          <w:lang w:eastAsia="es-ES"/>
        </w:rPr>
        <w:t xml:space="preserve">Maritza Segura N. Adjunta informe de los Auditores Independientes a la Junta Directiva Fundación Hogar para Ancianos Alfredo y Delia González Flores. </w:t>
      </w:r>
    </w:p>
    <w:p w:rsidR="00D4429C" w:rsidRPr="001F728F" w:rsidRDefault="00D4429C" w:rsidP="00D4429C">
      <w:pPr>
        <w:spacing w:after="0" w:line="240" w:lineRule="auto"/>
        <w:jc w:val="both"/>
        <w:rPr>
          <w:rFonts w:ascii="Georgia" w:hAnsi="Georgia"/>
          <w:sz w:val="20"/>
          <w:szCs w:val="20"/>
          <w:lang w:val="es-CR" w:eastAsia="ko-KR"/>
        </w:rPr>
      </w:pP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r w:rsidRPr="001F728F">
        <w:rPr>
          <w:rFonts w:ascii="Georgia" w:hAnsi="Georgia" w:cs="Times New Roman"/>
          <w:sz w:val="20"/>
          <w:szCs w:val="20"/>
          <w:lang w:eastAsia="es-ES"/>
        </w:rPr>
        <w:t xml:space="preserve">MBA. José Ulate – Alcalde Municipal. Remite copia de documento PI-003-17 referente a solicitud del Sr. Walter Brenes, Presidente de la ADI de Mercedes Norte y B° España, quien solicita ayuda con una partida específica para la asociación. </w:t>
      </w:r>
      <w:r w:rsidRPr="001F728F">
        <w:rPr>
          <w:rFonts w:ascii="Georgia" w:hAnsi="Georgia"/>
          <w:b/>
          <w:color w:val="31849B"/>
          <w:sz w:val="20"/>
          <w:szCs w:val="20"/>
          <w:lang w:val="es-ES"/>
        </w:rPr>
        <w:t xml:space="preserve">AMH-099-2017. </w:t>
      </w:r>
    </w:p>
    <w:p w:rsidR="00D4429C" w:rsidRPr="001F728F" w:rsidRDefault="00D4429C" w:rsidP="00D4429C">
      <w:pPr>
        <w:spacing w:after="0" w:line="240" w:lineRule="auto"/>
        <w:jc w:val="both"/>
        <w:rPr>
          <w:rFonts w:ascii="Georgia" w:hAnsi="Georgia"/>
          <w:sz w:val="20"/>
          <w:szCs w:val="20"/>
          <w:lang w:val="es-CR" w:eastAsia="ko-KR"/>
        </w:rPr>
      </w:pP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r w:rsidRPr="001F728F">
        <w:rPr>
          <w:rFonts w:ascii="Georgia" w:hAnsi="Georgia" w:cs="Times New Roman"/>
          <w:sz w:val="20"/>
          <w:szCs w:val="20"/>
          <w:lang w:eastAsia="es-ES"/>
        </w:rPr>
        <w:t xml:space="preserve">MBA. José Ulate – Alcalde Municipal. Remite copia de documento PI-002-17 referente a anuencia para que se vuelva a presupuestar la cantidad que no pudo ser retirado (¢1.725.000°°). </w:t>
      </w:r>
      <w:r w:rsidRPr="001F728F">
        <w:rPr>
          <w:rFonts w:ascii="Georgia" w:hAnsi="Georgia"/>
          <w:b/>
          <w:color w:val="31849B"/>
          <w:sz w:val="20"/>
          <w:szCs w:val="20"/>
          <w:lang w:val="es-ES"/>
        </w:rPr>
        <w:t xml:space="preserve">AMH-0100-2017. </w:t>
      </w:r>
      <w:r w:rsidRPr="001F728F">
        <w:rPr>
          <w:rFonts w:ascii="Georgia" w:hAnsi="Georgia" w:cs="Times New Roman"/>
          <w:b/>
          <w:color w:val="ED7D31" w:themeColor="accent2"/>
          <w:sz w:val="20"/>
          <w:szCs w:val="20"/>
          <w:u w:val="single"/>
          <w:lang w:eastAsia="es-ES"/>
        </w:rPr>
        <w:t>N° 027-17</w:t>
      </w:r>
    </w:p>
    <w:p w:rsidR="00D4429C" w:rsidRPr="001F728F" w:rsidRDefault="00D4429C" w:rsidP="00D4429C">
      <w:pPr>
        <w:spacing w:after="0" w:line="240" w:lineRule="auto"/>
        <w:jc w:val="both"/>
        <w:rPr>
          <w:rFonts w:ascii="Georgia" w:hAnsi="Georgia"/>
          <w:sz w:val="20"/>
          <w:szCs w:val="20"/>
          <w:lang w:val="es-CR" w:eastAsia="ko-KR"/>
        </w:rPr>
      </w:pPr>
    </w:p>
    <w:p w:rsidR="00D4429C" w:rsidRPr="001F728F" w:rsidRDefault="00D4429C" w:rsidP="00D4429C">
      <w:pPr>
        <w:pStyle w:val="Prrafodelista"/>
        <w:spacing w:after="0" w:line="240" w:lineRule="auto"/>
        <w:ind w:left="0"/>
        <w:jc w:val="both"/>
        <w:rPr>
          <w:rFonts w:ascii="Georgia" w:hAnsi="Georgia"/>
          <w:b/>
          <w:color w:val="31849B"/>
          <w:sz w:val="20"/>
          <w:szCs w:val="20"/>
          <w:lang w:val="es-ES"/>
        </w:rPr>
      </w:pPr>
      <w:r w:rsidRPr="001F728F">
        <w:rPr>
          <w:rFonts w:ascii="Georgia" w:hAnsi="Georgia" w:cs="Times New Roman"/>
          <w:sz w:val="20"/>
          <w:szCs w:val="20"/>
          <w:lang w:eastAsia="es-ES"/>
        </w:rPr>
        <w:t xml:space="preserve">MBA. José Ulate – Alcalde Municipal. Liquidación Presupuestaria período económico 2016. </w:t>
      </w:r>
      <w:r w:rsidRPr="001F728F">
        <w:rPr>
          <w:rFonts w:ascii="Georgia" w:hAnsi="Georgia"/>
          <w:b/>
          <w:color w:val="31849B"/>
          <w:sz w:val="20"/>
          <w:szCs w:val="20"/>
          <w:lang w:val="es-ES"/>
        </w:rPr>
        <w:t xml:space="preserve">AMH-0131-2017. </w:t>
      </w:r>
    </w:p>
    <w:p w:rsidR="00D4429C" w:rsidRPr="001F728F" w:rsidRDefault="00D4429C" w:rsidP="00D4429C">
      <w:pPr>
        <w:spacing w:after="0" w:line="240" w:lineRule="auto"/>
        <w:jc w:val="both"/>
        <w:rPr>
          <w:rFonts w:ascii="Georgia" w:hAnsi="Georgia"/>
          <w:sz w:val="16"/>
          <w:szCs w:val="16"/>
          <w:lang w:eastAsia="ko-KR"/>
        </w:rPr>
      </w:pPr>
    </w:p>
    <w:p w:rsidR="00D4429C" w:rsidRPr="005165CC" w:rsidRDefault="00D4429C" w:rsidP="00D4429C">
      <w:pPr>
        <w:spacing w:after="0" w:line="240" w:lineRule="auto"/>
        <w:jc w:val="both"/>
        <w:rPr>
          <w:rFonts w:ascii="Georgia" w:hAnsi="Georgia" w:cs="Tahoma"/>
          <w:b/>
          <w:bCs/>
          <w:color w:val="E36C0A"/>
          <w:sz w:val="16"/>
          <w:szCs w:val="16"/>
          <w:lang w:val="es-CR" w:eastAsia="es-ES"/>
        </w:rPr>
      </w:pPr>
      <w:r w:rsidRPr="001F728F">
        <w:rPr>
          <w:rFonts w:ascii="Georgia" w:hAnsi="Georgia"/>
          <w:b/>
          <w:color w:val="31849B"/>
          <w:sz w:val="24"/>
          <w:szCs w:val="24"/>
          <w:lang w:eastAsia="es-ES"/>
        </w:rPr>
        <w:t xml:space="preserve">COMISIÓN DE HACIENDA Y PRESUPUESTO – ADMINISTRACIÓN </w:t>
      </w:r>
    </w:p>
    <w:p w:rsidR="00D4429C" w:rsidRPr="001F728F" w:rsidRDefault="00D4429C" w:rsidP="00D4429C">
      <w:pPr>
        <w:pStyle w:val="Prrafodelista"/>
        <w:spacing w:after="0" w:line="240" w:lineRule="auto"/>
        <w:ind w:left="0"/>
        <w:jc w:val="both"/>
        <w:rPr>
          <w:rFonts w:ascii="Georgia" w:hAnsi="Georgia" w:cs="Times New Roman"/>
          <w:b/>
          <w:color w:val="1F3864" w:themeColor="accent5" w:themeShade="80"/>
          <w:sz w:val="20"/>
          <w:szCs w:val="20"/>
          <w:lang w:eastAsia="es-ES"/>
        </w:rPr>
      </w:pPr>
      <w:r w:rsidRPr="001F728F">
        <w:rPr>
          <w:rFonts w:ascii="Georgia" w:hAnsi="Georgia" w:cs="Times New Roman"/>
          <w:sz w:val="20"/>
          <w:szCs w:val="20"/>
          <w:lang w:eastAsia="es-ES"/>
        </w:rPr>
        <w:t xml:space="preserve">Silvia Arroyo Campos – Gerente Administrativa Palacio de los Deportes. Informe referente a partida incorporada en el Presupuesto Extraordinario N° 01-2016. </w:t>
      </w:r>
      <w:r w:rsidRPr="001F728F">
        <w:rPr>
          <w:rFonts w:ascii="Georgia" w:hAnsi="Georgia"/>
          <w:b/>
          <w:color w:val="31849B"/>
          <w:sz w:val="20"/>
          <w:szCs w:val="20"/>
          <w:lang w:val="es-ES"/>
        </w:rPr>
        <w:t>ADP-GG-014-2017.</w:t>
      </w:r>
      <w:r w:rsidRPr="001F728F">
        <w:rPr>
          <w:rFonts w:ascii="Georgia" w:hAnsi="Georgia" w:cs="Times New Roman"/>
          <w:sz w:val="20"/>
          <w:szCs w:val="20"/>
          <w:lang w:eastAsia="es-ES"/>
        </w:rPr>
        <w:t xml:space="preserve"> </w:t>
      </w:r>
      <w:r w:rsidRPr="001F728F">
        <w:rPr>
          <w:rFonts w:ascii="Georgia" w:hAnsi="Georgia" w:cs="Times New Roman"/>
          <w:b/>
          <w:color w:val="000000" w:themeColor="text1"/>
          <w:sz w:val="20"/>
          <w:szCs w:val="20"/>
          <w:u w:val="single"/>
          <w:lang w:eastAsia="es-ES"/>
        </w:rPr>
        <w:t xml:space="preserve">N° 0021-17 </w:t>
      </w:r>
      <w:r w:rsidRPr="001F728F">
        <w:rPr>
          <w:rFonts w:ascii="Georgia" w:hAnsi="Georgia" w:cs="Times New Roman"/>
          <w:b/>
          <w:color w:val="000000" w:themeColor="text1"/>
          <w:sz w:val="20"/>
          <w:szCs w:val="20"/>
          <w:lang w:eastAsia="es-ES"/>
        </w:rPr>
        <w:t xml:space="preserve"> </w:t>
      </w:r>
      <w:r w:rsidRPr="001F728F">
        <w:rPr>
          <w:rFonts w:ascii="Georgia" w:hAnsi="Georgia" w:cs="Times New Roman"/>
          <w:b/>
          <w:color w:val="1F3864" w:themeColor="accent5" w:themeShade="80"/>
          <w:sz w:val="20"/>
          <w:szCs w:val="20"/>
          <w:lang w:eastAsia="es-ES"/>
        </w:rPr>
        <w:t>LA PRESIDENCIA DISPONE: TRASLADAR A LA COMISIÓN DE HACIENDA Y A LA ADMINISTRACIÓN PARA QUE PRSENTE UN INFORME.</w:t>
      </w:r>
    </w:p>
    <w:p w:rsidR="00D4429C" w:rsidRPr="001F728F" w:rsidRDefault="00D4429C" w:rsidP="00D4429C">
      <w:pPr>
        <w:spacing w:after="0" w:line="240" w:lineRule="auto"/>
        <w:jc w:val="both"/>
        <w:rPr>
          <w:rFonts w:ascii="Georgia" w:hAnsi="Georgia"/>
          <w:sz w:val="16"/>
          <w:szCs w:val="16"/>
          <w:lang w:val="es-CR" w:eastAsia="ko-KR"/>
        </w:rPr>
      </w:pPr>
    </w:p>
    <w:p w:rsidR="00D4429C" w:rsidRPr="005165CC" w:rsidRDefault="00D4429C" w:rsidP="005165C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COMISIÓN DE OBRAS</w:t>
      </w: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r w:rsidRPr="001F728F">
        <w:rPr>
          <w:rFonts w:ascii="Georgia" w:hAnsi="Georgia" w:cs="Times New Roman"/>
          <w:sz w:val="20"/>
          <w:szCs w:val="20"/>
          <w:lang w:eastAsia="es-ES"/>
        </w:rPr>
        <w:t xml:space="preserve">MBA. José Ulate – Alcalde Municipal. Remite copia de documento DIP-DGV-228-16, DIP-DGV-001-17, DIP-DGV-227-16, DIP-DGV-194-16 referente a que se revisen las aceras y calles de Heredia ya que la accesibilidad no es la mejor debido al asfalto de las calles. </w:t>
      </w:r>
      <w:r w:rsidRPr="001F728F">
        <w:rPr>
          <w:rFonts w:ascii="Georgia" w:hAnsi="Georgia"/>
          <w:b/>
          <w:color w:val="31849B"/>
          <w:sz w:val="20"/>
          <w:szCs w:val="20"/>
          <w:lang w:val="es-ES"/>
        </w:rPr>
        <w:t xml:space="preserve">AMH-0031-2017. </w:t>
      </w:r>
      <w:r w:rsidRPr="001F728F">
        <w:rPr>
          <w:rFonts w:ascii="Georgia" w:hAnsi="Georgia" w:cs="Times New Roman"/>
          <w:b/>
          <w:color w:val="ED7D31" w:themeColor="accent2"/>
          <w:sz w:val="20"/>
          <w:szCs w:val="20"/>
          <w:u w:val="single"/>
          <w:lang w:eastAsia="es-ES"/>
        </w:rPr>
        <w:t>N° 692-16</w:t>
      </w:r>
    </w:p>
    <w:p w:rsidR="00D4429C" w:rsidRPr="001F728F" w:rsidRDefault="00D4429C" w:rsidP="00D4429C">
      <w:pPr>
        <w:pStyle w:val="Prrafodelista"/>
        <w:spacing w:after="0" w:line="240" w:lineRule="auto"/>
        <w:ind w:left="0"/>
        <w:jc w:val="both"/>
        <w:rPr>
          <w:rFonts w:ascii="Georgia" w:hAnsi="Georgia"/>
          <w:sz w:val="20"/>
          <w:szCs w:val="20"/>
          <w:lang w:val="es-ES"/>
        </w:rPr>
      </w:pP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r w:rsidRPr="001F728F">
        <w:rPr>
          <w:rFonts w:ascii="Georgia" w:hAnsi="Georgia" w:cs="Times New Roman"/>
          <w:sz w:val="20"/>
          <w:szCs w:val="20"/>
          <w:lang w:eastAsia="es-ES"/>
        </w:rPr>
        <w:t xml:space="preserve">María Luisa Sancho Ramírez. Solicitud de cambio de uso de suelo en la propiedad N° 087062-000 en La Aurora. Tel. 8319-6682 </w:t>
      </w:r>
      <w:r w:rsidRPr="001F728F">
        <w:rPr>
          <w:rFonts w:ascii="Georgia" w:hAnsi="Georgia" w:cs="Times New Roman"/>
          <w:b/>
          <w:color w:val="ED7D31" w:themeColor="accent2"/>
          <w:sz w:val="20"/>
          <w:szCs w:val="20"/>
          <w:u w:val="single"/>
          <w:lang w:eastAsia="es-ES"/>
        </w:rPr>
        <w:t xml:space="preserve">N° 0025-17 </w:t>
      </w:r>
    </w:p>
    <w:p w:rsidR="00D4429C" w:rsidRPr="001F728F" w:rsidRDefault="00D4429C" w:rsidP="00D4429C">
      <w:pPr>
        <w:pStyle w:val="Prrafodelista"/>
        <w:spacing w:after="0" w:line="240" w:lineRule="auto"/>
        <w:ind w:left="0"/>
        <w:jc w:val="both"/>
        <w:rPr>
          <w:rFonts w:ascii="Georgia" w:hAnsi="Georgia"/>
          <w:sz w:val="20"/>
          <w:szCs w:val="20"/>
          <w:lang w:val="es-ES"/>
        </w:rPr>
      </w:pPr>
    </w:p>
    <w:p w:rsidR="00D4429C" w:rsidRPr="001F728F" w:rsidRDefault="00D4429C" w:rsidP="00D4429C">
      <w:pPr>
        <w:pStyle w:val="Prrafodelista"/>
        <w:spacing w:after="0" w:line="240" w:lineRule="auto"/>
        <w:ind w:left="0"/>
        <w:jc w:val="both"/>
        <w:rPr>
          <w:rFonts w:ascii="Georgia" w:hAnsi="Georgia"/>
          <w:b/>
          <w:color w:val="1F3864" w:themeColor="accent5" w:themeShade="80"/>
          <w:sz w:val="20"/>
          <w:szCs w:val="20"/>
          <w:lang w:val="es-ES"/>
        </w:rPr>
      </w:pPr>
      <w:r w:rsidRPr="001F728F">
        <w:rPr>
          <w:rFonts w:ascii="Georgia" w:hAnsi="Georgia" w:cs="Times New Roman"/>
          <w:sz w:val="20"/>
          <w:szCs w:val="20"/>
          <w:lang w:eastAsia="es-ES"/>
        </w:rPr>
        <w:t xml:space="preserve">MBA. José Ulate – Alcalde Municipal. Remite copia de documento DIP-0020-17 referente a solicitud de ayuda a la propiedad ubicada en urbanización La Cordillera, Mercedes Norte, ya que se está bajando el terreno y se están agrietando las paredes. </w:t>
      </w:r>
      <w:r w:rsidRPr="001F728F">
        <w:rPr>
          <w:rFonts w:ascii="Georgia" w:hAnsi="Georgia"/>
          <w:b/>
          <w:color w:val="31849B"/>
          <w:sz w:val="20"/>
          <w:szCs w:val="20"/>
          <w:lang w:val="es-ES"/>
        </w:rPr>
        <w:t xml:space="preserve">AMH-00106-2017. </w:t>
      </w:r>
      <w:r w:rsidRPr="001F728F">
        <w:rPr>
          <w:rFonts w:ascii="Georgia" w:hAnsi="Georgia" w:cs="Times New Roman"/>
          <w:b/>
          <w:color w:val="1F3864" w:themeColor="accent5" w:themeShade="80"/>
          <w:sz w:val="20"/>
          <w:szCs w:val="20"/>
          <w:lang w:eastAsia="es-ES"/>
        </w:rPr>
        <w:t>LA PRESIDENCIA DISPONE: TRASLADAR A LA COMISIÓN DE OBRAS PARA QUE LE DE SEGUIMIENTO.</w:t>
      </w:r>
    </w:p>
    <w:p w:rsidR="00D4429C" w:rsidRDefault="00D4429C" w:rsidP="00D4429C">
      <w:pPr>
        <w:pStyle w:val="Prrafodelista"/>
        <w:spacing w:after="0" w:line="240" w:lineRule="auto"/>
        <w:ind w:left="0"/>
        <w:jc w:val="both"/>
        <w:rPr>
          <w:rFonts w:ascii="Georgia" w:hAnsi="Georgia"/>
          <w:color w:val="1F3864" w:themeColor="accent5" w:themeShade="80"/>
          <w:sz w:val="16"/>
          <w:szCs w:val="16"/>
          <w:lang w:val="es-ES"/>
        </w:rPr>
      </w:pPr>
    </w:p>
    <w:p w:rsidR="005165CC" w:rsidRPr="001F728F" w:rsidRDefault="005165CC" w:rsidP="00D4429C">
      <w:pPr>
        <w:pStyle w:val="Prrafodelista"/>
        <w:spacing w:after="0" w:line="240" w:lineRule="auto"/>
        <w:ind w:left="0"/>
        <w:jc w:val="both"/>
        <w:rPr>
          <w:rFonts w:ascii="Georgia" w:hAnsi="Georgia"/>
          <w:color w:val="1F3864" w:themeColor="accent5" w:themeShade="80"/>
          <w:sz w:val="16"/>
          <w:szCs w:val="16"/>
          <w:lang w:val="es-ES"/>
        </w:rPr>
      </w:pPr>
    </w:p>
    <w:p w:rsidR="00D4429C" w:rsidRPr="005165CC" w:rsidRDefault="00D4429C" w:rsidP="00D4429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lastRenderedPageBreak/>
        <w:t>MARITZA SANDOVAL - SÍNDICA</w:t>
      </w:r>
    </w:p>
    <w:p w:rsidR="00D4429C" w:rsidRPr="001F728F" w:rsidRDefault="00D4429C" w:rsidP="00D4429C">
      <w:pPr>
        <w:pStyle w:val="Prrafodelista"/>
        <w:spacing w:after="0" w:line="240" w:lineRule="auto"/>
        <w:ind w:left="0"/>
        <w:jc w:val="both"/>
        <w:rPr>
          <w:rFonts w:ascii="Georgia" w:hAnsi="Georgia"/>
          <w:b/>
          <w:color w:val="1F3864" w:themeColor="accent5" w:themeShade="80"/>
          <w:sz w:val="20"/>
          <w:szCs w:val="20"/>
          <w:lang w:val="es-ES"/>
        </w:rPr>
      </w:pPr>
      <w:r w:rsidRPr="001F728F">
        <w:rPr>
          <w:rFonts w:ascii="Georgia" w:hAnsi="Georgia" w:cs="Times New Roman"/>
          <w:sz w:val="20"/>
          <w:szCs w:val="20"/>
          <w:lang w:eastAsia="es-ES"/>
        </w:rPr>
        <w:t xml:space="preserve">MBA. José Ulate – Alcalde Municipal. Remite copia de documento suscrito por el Concejo de Distrito de Mercedes, en la cual solicita la donación de sillas giratorias, con el fin de ser colocadas en los escritorios de los profesores. </w:t>
      </w:r>
      <w:r w:rsidRPr="001F728F">
        <w:rPr>
          <w:rFonts w:ascii="Georgia" w:hAnsi="Georgia"/>
          <w:b/>
          <w:color w:val="31849B"/>
          <w:sz w:val="20"/>
          <w:szCs w:val="20"/>
          <w:lang w:val="es-ES"/>
        </w:rPr>
        <w:t xml:space="preserve">AMH-0115-2017. </w:t>
      </w:r>
      <w:r w:rsidRPr="001F728F">
        <w:rPr>
          <w:rFonts w:ascii="Georgia" w:hAnsi="Georgia" w:cs="Times New Roman"/>
          <w:b/>
          <w:color w:val="1F3864" w:themeColor="accent5" w:themeShade="80"/>
          <w:sz w:val="20"/>
          <w:szCs w:val="20"/>
          <w:lang w:eastAsia="es-ES"/>
        </w:rPr>
        <w:t xml:space="preserve">LA PRESIDENCIA DISPONE: TRASLADAR A LA SÍNDICA MARITZA SANDOVAL, PARA QUE DE SEGUIMIENTO. </w:t>
      </w:r>
    </w:p>
    <w:p w:rsidR="00D4429C" w:rsidRPr="001F728F" w:rsidRDefault="00D4429C" w:rsidP="00D4429C">
      <w:pPr>
        <w:pStyle w:val="Prrafodelista"/>
        <w:spacing w:after="0" w:line="240" w:lineRule="auto"/>
        <w:ind w:left="0"/>
        <w:jc w:val="both"/>
        <w:rPr>
          <w:rFonts w:ascii="Georgia" w:hAnsi="Georgia" w:cs="Tahoma"/>
          <w:bCs/>
          <w:sz w:val="20"/>
          <w:szCs w:val="20"/>
          <w:lang w:eastAsia="es-ES"/>
        </w:rPr>
      </w:pPr>
    </w:p>
    <w:p w:rsidR="00D4429C" w:rsidRPr="005165CC" w:rsidRDefault="00D4429C" w:rsidP="00D4429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ALCALDÍA MUNICIPAL</w:t>
      </w:r>
    </w:p>
    <w:p w:rsidR="00D4429C" w:rsidRPr="001F728F" w:rsidRDefault="00D4429C" w:rsidP="00D4429C">
      <w:pPr>
        <w:pStyle w:val="Prrafodelista"/>
        <w:spacing w:after="0" w:line="240" w:lineRule="auto"/>
        <w:ind w:left="0"/>
        <w:jc w:val="both"/>
        <w:rPr>
          <w:rFonts w:ascii="Georgia" w:hAnsi="Georgia"/>
          <w:color w:val="1F3864" w:themeColor="accent5" w:themeShade="80"/>
          <w:sz w:val="20"/>
          <w:szCs w:val="20"/>
        </w:rPr>
      </w:pPr>
      <w:r w:rsidRPr="001F728F">
        <w:rPr>
          <w:rFonts w:ascii="Georgia" w:hAnsi="Georgia" w:cs="Times New Roman"/>
          <w:sz w:val="20"/>
          <w:szCs w:val="20"/>
          <w:lang w:eastAsia="es-ES"/>
        </w:rPr>
        <w:t xml:space="preserve">Flor Sánchez Rodriguez – Jefa de Área Asamblea Legislativa. Solicitud de criterio del expediente N° 19.959 “Desarrollo Regional de Costa Rica”. Dirigir a la Secretaría Técnica de la Comisión email: </w:t>
      </w:r>
      <w:hyperlink r:id="rId13">
        <w:r w:rsidRPr="001F728F">
          <w:rPr>
            <w:rStyle w:val="EnlacedeInternet"/>
            <w:rFonts w:ascii="Georgia" w:hAnsi="Georgia" w:cs="Times New Roman"/>
            <w:sz w:val="20"/>
            <w:szCs w:val="20"/>
            <w:lang w:eastAsia="es-ES"/>
          </w:rPr>
          <w:t>fsanchez@asamblea.go.cr</w:t>
        </w:r>
      </w:hyperlink>
      <w:r w:rsidRPr="001F728F">
        <w:rPr>
          <w:rFonts w:ascii="Georgia" w:hAnsi="Georgia" w:cs="Times New Roman"/>
          <w:sz w:val="20"/>
          <w:szCs w:val="20"/>
          <w:lang w:eastAsia="es-ES"/>
        </w:rPr>
        <w:t xml:space="preserve">  </w:t>
      </w:r>
      <w:r w:rsidRPr="001F728F">
        <w:rPr>
          <w:rFonts w:ascii="Georgia" w:hAnsi="Georgia"/>
          <w:b/>
          <w:color w:val="31849B"/>
          <w:sz w:val="20"/>
          <w:szCs w:val="20"/>
          <w:lang w:val="es-ES"/>
        </w:rPr>
        <w:t xml:space="preserve">CEDR-138-2017. </w:t>
      </w:r>
      <w:r w:rsidRPr="001F728F">
        <w:rPr>
          <w:rFonts w:ascii="Georgia" w:hAnsi="Georgia" w:cs="Times New Roman"/>
          <w:b/>
          <w:color w:val="1F3864" w:themeColor="accent5" w:themeShade="80"/>
          <w:sz w:val="20"/>
          <w:szCs w:val="20"/>
          <w:lang w:eastAsia="es-ES"/>
        </w:rPr>
        <w:t xml:space="preserve">LA PRESIDENCIA DISPONE: TRASLADAR A LA ADMINISTRACIÓN PARA CRITERIO.  </w:t>
      </w:r>
    </w:p>
    <w:p w:rsidR="00D4429C" w:rsidRPr="001F728F" w:rsidRDefault="00D4429C" w:rsidP="00D4429C">
      <w:pPr>
        <w:pStyle w:val="Prrafodelista"/>
        <w:spacing w:after="0" w:line="240" w:lineRule="auto"/>
        <w:ind w:left="0"/>
        <w:jc w:val="both"/>
        <w:rPr>
          <w:rFonts w:ascii="Georgia" w:hAnsi="Georgia" w:cs="Times New Roman"/>
          <w:sz w:val="20"/>
          <w:szCs w:val="20"/>
          <w:lang w:val="es-ES" w:eastAsia="es-ES"/>
        </w:rPr>
      </w:pPr>
    </w:p>
    <w:p w:rsidR="00D4429C" w:rsidRPr="001F728F" w:rsidRDefault="00D4429C" w:rsidP="00D4429C">
      <w:pPr>
        <w:pStyle w:val="Prrafodelista"/>
        <w:spacing w:after="0" w:line="240" w:lineRule="auto"/>
        <w:ind w:left="0"/>
        <w:jc w:val="both"/>
        <w:rPr>
          <w:rFonts w:ascii="Georgia" w:hAnsi="Georgia"/>
          <w:sz w:val="20"/>
          <w:szCs w:val="20"/>
        </w:rPr>
      </w:pPr>
      <w:r w:rsidRPr="001F728F">
        <w:rPr>
          <w:rFonts w:ascii="Georgia" w:hAnsi="Georgia" w:cs="Times New Roman"/>
          <w:sz w:val="20"/>
          <w:szCs w:val="20"/>
          <w:lang w:eastAsia="es-ES"/>
        </w:rPr>
        <w:t xml:space="preserve">Dr. Martín Álvarez Rojas – Gerente General VALLADOLID S.A. Ofrece oferta de alquiler del edificio del Hotel Valladolid. Tel. 8384-3994 Telefax 2260-2912 email: </w:t>
      </w:r>
      <w:hyperlink r:id="rId14">
        <w:r w:rsidRPr="001F728F">
          <w:rPr>
            <w:rStyle w:val="EnlacedeInternet"/>
            <w:rFonts w:ascii="Georgia" w:hAnsi="Georgia" w:cs="Times New Roman"/>
            <w:sz w:val="20"/>
            <w:szCs w:val="20"/>
            <w:lang w:eastAsia="es-ES"/>
          </w:rPr>
          <w:t>valladol@racsa.co.cr</w:t>
        </w:r>
      </w:hyperlink>
      <w:r w:rsidRPr="001F728F">
        <w:rPr>
          <w:rFonts w:ascii="Georgia" w:hAnsi="Georgia" w:cs="Times New Roman"/>
          <w:sz w:val="20"/>
          <w:szCs w:val="20"/>
          <w:lang w:eastAsia="es-ES"/>
        </w:rPr>
        <w:t xml:space="preserve"> </w:t>
      </w:r>
      <w:r w:rsidRPr="001F728F">
        <w:rPr>
          <w:rFonts w:ascii="Georgia" w:hAnsi="Georgia" w:cs="Times New Roman"/>
          <w:b/>
          <w:color w:val="1F3864" w:themeColor="accent5" w:themeShade="80"/>
          <w:sz w:val="20"/>
          <w:szCs w:val="20"/>
          <w:u w:val="single"/>
          <w:lang w:eastAsia="es-ES"/>
        </w:rPr>
        <w:t>N° 0023-17</w:t>
      </w:r>
      <w:r w:rsidRPr="001F728F">
        <w:rPr>
          <w:rFonts w:ascii="Georgia" w:hAnsi="Georgia" w:cs="Times New Roman"/>
          <w:b/>
          <w:color w:val="1F3864" w:themeColor="accent5" w:themeShade="80"/>
          <w:sz w:val="20"/>
          <w:szCs w:val="20"/>
          <w:lang w:eastAsia="es-ES"/>
        </w:rPr>
        <w:t xml:space="preserve"> LA PRESIDENCIA DISPONE: TRASLADAR AL ALCALDE PARA LO QUE CORRESPONDA</w:t>
      </w:r>
    </w:p>
    <w:p w:rsidR="00D4429C" w:rsidRPr="001F728F" w:rsidRDefault="00D4429C" w:rsidP="00D4429C">
      <w:pPr>
        <w:pStyle w:val="Prrafodelista"/>
        <w:spacing w:after="0" w:line="240" w:lineRule="auto"/>
        <w:ind w:left="0"/>
        <w:jc w:val="both"/>
        <w:rPr>
          <w:rFonts w:ascii="Georgia" w:hAnsi="Georgia" w:cs="Times New Roman"/>
          <w:sz w:val="20"/>
          <w:szCs w:val="20"/>
          <w:lang w:val="es-ES" w:eastAsia="es-ES"/>
        </w:rPr>
      </w:pPr>
    </w:p>
    <w:p w:rsidR="00D4429C" w:rsidRPr="001F728F" w:rsidRDefault="00D4429C" w:rsidP="00D4429C">
      <w:pPr>
        <w:pStyle w:val="Prrafodelista"/>
        <w:spacing w:after="0" w:line="240" w:lineRule="auto"/>
        <w:ind w:left="0"/>
        <w:jc w:val="both"/>
        <w:rPr>
          <w:rFonts w:ascii="Georgia" w:hAnsi="Georgia"/>
          <w:color w:val="1F3864" w:themeColor="accent5" w:themeShade="80"/>
          <w:sz w:val="20"/>
          <w:szCs w:val="20"/>
        </w:rPr>
      </w:pPr>
      <w:r w:rsidRPr="001F728F">
        <w:rPr>
          <w:rFonts w:ascii="Georgia" w:hAnsi="Georgia" w:cs="Times New Roman"/>
          <w:sz w:val="20"/>
          <w:szCs w:val="20"/>
          <w:lang w:eastAsia="es-ES"/>
        </w:rPr>
        <w:t xml:space="preserve">Miguel Sanabria Quesada. Caseta y aguja de la urbanización ZUMLO. </w:t>
      </w:r>
      <w:hyperlink r:id="rId15">
        <w:r w:rsidRPr="001F728F">
          <w:rPr>
            <w:rStyle w:val="EnlacedeInternet"/>
            <w:rFonts w:ascii="Georgia" w:hAnsi="Georgia" w:cs="Times New Roman"/>
            <w:sz w:val="20"/>
            <w:szCs w:val="20"/>
            <w:lang w:eastAsia="es-ES"/>
          </w:rPr>
          <w:t>miguel.sanabria.quesada@intel.com</w:t>
        </w:r>
      </w:hyperlink>
      <w:r w:rsidRPr="001F728F">
        <w:rPr>
          <w:rFonts w:ascii="Georgia" w:hAnsi="Georgia" w:cs="Times New Roman"/>
          <w:sz w:val="20"/>
          <w:szCs w:val="20"/>
          <w:lang w:eastAsia="es-ES"/>
        </w:rPr>
        <w:t xml:space="preserve"> </w:t>
      </w:r>
      <w:r w:rsidRPr="001F728F">
        <w:rPr>
          <w:rFonts w:ascii="Georgia" w:hAnsi="Georgia" w:cs="Times New Roman"/>
          <w:b/>
          <w:color w:val="1F3864" w:themeColor="accent5" w:themeShade="80"/>
          <w:sz w:val="20"/>
          <w:szCs w:val="20"/>
          <w:u w:val="single"/>
          <w:lang w:eastAsia="es-ES"/>
        </w:rPr>
        <w:t xml:space="preserve">N° 552-16 </w:t>
      </w:r>
      <w:r w:rsidRPr="001F728F">
        <w:rPr>
          <w:rFonts w:ascii="Georgia" w:hAnsi="Georgia" w:cs="Times New Roman"/>
          <w:b/>
          <w:color w:val="1F3864" w:themeColor="accent5" w:themeShade="80"/>
          <w:sz w:val="20"/>
          <w:szCs w:val="20"/>
          <w:lang w:eastAsia="es-ES"/>
        </w:rPr>
        <w:t xml:space="preserve">LA PRESIDENCIA DISPONE: TRASLADAR A LA ADMINISTRACIÓN PARA QUE EL ING. PAULO CÓRDOBA Y EL ARQ. ALEJANDRO CHAVES DEN UN INFORME DE ESTA SITUACIÓN. </w:t>
      </w:r>
    </w:p>
    <w:p w:rsidR="00D4429C" w:rsidRPr="001F728F" w:rsidRDefault="00D4429C" w:rsidP="00D4429C">
      <w:pPr>
        <w:pStyle w:val="Prrafodelista"/>
        <w:spacing w:after="0" w:line="240" w:lineRule="auto"/>
        <w:ind w:left="0"/>
        <w:jc w:val="both"/>
        <w:rPr>
          <w:rFonts w:ascii="Georgia" w:hAnsi="Georgia" w:cs="Times New Roman"/>
          <w:sz w:val="20"/>
          <w:szCs w:val="20"/>
          <w:lang w:val="es-ES" w:eastAsia="es-ES"/>
        </w:rPr>
      </w:pPr>
    </w:p>
    <w:p w:rsidR="00D4429C" w:rsidRPr="001F728F" w:rsidRDefault="00D4429C" w:rsidP="00D4429C">
      <w:pPr>
        <w:pStyle w:val="Prrafodelista"/>
        <w:spacing w:after="0" w:line="240" w:lineRule="auto"/>
        <w:ind w:left="0"/>
        <w:jc w:val="both"/>
        <w:rPr>
          <w:rFonts w:ascii="Georgia" w:hAnsi="Georgia"/>
          <w:b/>
          <w:color w:val="1F3864" w:themeColor="accent5" w:themeShade="80"/>
          <w:sz w:val="20"/>
          <w:szCs w:val="20"/>
          <w:lang w:val="es-ES"/>
        </w:rPr>
      </w:pPr>
      <w:r w:rsidRPr="001F728F">
        <w:rPr>
          <w:rFonts w:ascii="Georgia" w:hAnsi="Georgia" w:cs="Times New Roman"/>
          <w:sz w:val="20"/>
          <w:szCs w:val="20"/>
          <w:lang w:eastAsia="es-ES"/>
        </w:rPr>
        <w:t xml:space="preserve">MBA. José Ulate – Alcalde Municipal. Remite copia de documento DI-PNC-009-17 suscrito por el Lic. Yefrey Gamboa Zúñiga del Patronato Nacional de Ciego, en la cual solicita autorización para que dos usuarios de la institución puedan tocar su música dentro del Mercado Municipal. </w:t>
      </w:r>
      <w:r w:rsidRPr="001F728F">
        <w:rPr>
          <w:rFonts w:ascii="Georgia" w:hAnsi="Georgia"/>
          <w:b/>
          <w:color w:val="31849B"/>
          <w:sz w:val="20"/>
          <w:szCs w:val="20"/>
          <w:lang w:val="es-ES"/>
        </w:rPr>
        <w:t xml:space="preserve">AMH-0110-2017. </w:t>
      </w:r>
      <w:r w:rsidRPr="001F728F">
        <w:rPr>
          <w:rFonts w:ascii="Georgia" w:hAnsi="Georgia" w:cs="Times New Roman"/>
          <w:b/>
          <w:color w:val="1F3864" w:themeColor="accent5" w:themeShade="80"/>
          <w:sz w:val="20"/>
          <w:szCs w:val="20"/>
          <w:lang w:eastAsia="es-ES"/>
        </w:rPr>
        <w:t>LA PRESIDENCIA DISPONE: TRASLADAR A LA ADMINISTRACIÓN PARA QUE EMITA CRITERIO.</w:t>
      </w:r>
    </w:p>
    <w:p w:rsidR="00D4429C" w:rsidRPr="001F728F" w:rsidRDefault="00D4429C" w:rsidP="00D4429C">
      <w:pPr>
        <w:pStyle w:val="Prrafodelista"/>
        <w:spacing w:after="0" w:line="240" w:lineRule="auto"/>
        <w:ind w:left="0"/>
        <w:jc w:val="both"/>
        <w:rPr>
          <w:rFonts w:ascii="Georgia" w:hAnsi="Georgia" w:cs="Times New Roman"/>
          <w:sz w:val="20"/>
          <w:szCs w:val="20"/>
          <w:lang w:val="es-ES" w:eastAsia="es-ES"/>
        </w:rPr>
      </w:pPr>
    </w:p>
    <w:p w:rsidR="00D4429C" w:rsidRPr="005165CC" w:rsidRDefault="00D4429C" w:rsidP="005165C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 xml:space="preserve">ASESORA LEGAL CONCEJO MUNICIPAL </w:t>
      </w:r>
    </w:p>
    <w:p w:rsidR="00D4429C" w:rsidRPr="001F728F" w:rsidRDefault="00D4429C" w:rsidP="00D4429C">
      <w:pPr>
        <w:pStyle w:val="Prrafodelista"/>
        <w:spacing w:after="0" w:line="240" w:lineRule="auto"/>
        <w:ind w:left="0"/>
        <w:jc w:val="both"/>
        <w:rPr>
          <w:rFonts w:ascii="Georgia" w:hAnsi="Georgia"/>
          <w:color w:val="1F3864" w:themeColor="accent5" w:themeShade="80"/>
          <w:sz w:val="20"/>
          <w:szCs w:val="20"/>
        </w:rPr>
      </w:pPr>
      <w:r w:rsidRPr="001F728F">
        <w:rPr>
          <w:rFonts w:ascii="Georgia" w:hAnsi="Georgia" w:cs="Times New Roman"/>
          <w:sz w:val="20"/>
          <w:szCs w:val="20"/>
          <w:lang w:eastAsia="es-ES"/>
        </w:rPr>
        <w:t xml:space="preserve">Lilliana Argüello Hernández. Recurso de Revocatoria contra el avalúo sobre la finca N° 104435-000. Tel. 8828-6882 </w:t>
      </w:r>
      <w:hyperlink r:id="rId16">
        <w:r w:rsidRPr="001F728F">
          <w:rPr>
            <w:rStyle w:val="EnlacedeInternet"/>
            <w:rFonts w:ascii="Georgia" w:hAnsi="Georgia" w:cs="Times New Roman"/>
            <w:sz w:val="20"/>
            <w:szCs w:val="20"/>
            <w:lang w:eastAsia="es-ES"/>
          </w:rPr>
          <w:t>lillyanaah@hotmail.com</w:t>
        </w:r>
      </w:hyperlink>
      <w:r w:rsidRPr="001F728F">
        <w:rPr>
          <w:rFonts w:ascii="Georgia" w:hAnsi="Georgia" w:cs="Times New Roman"/>
          <w:sz w:val="20"/>
          <w:szCs w:val="20"/>
          <w:lang w:eastAsia="es-ES"/>
        </w:rPr>
        <w:t xml:space="preserve"> </w:t>
      </w:r>
      <w:r w:rsidRPr="001F728F">
        <w:rPr>
          <w:rFonts w:ascii="Georgia" w:hAnsi="Georgia" w:cs="Times New Roman"/>
          <w:b/>
          <w:color w:val="1F3864" w:themeColor="accent5" w:themeShade="80"/>
          <w:sz w:val="20"/>
          <w:szCs w:val="20"/>
          <w:u w:val="single"/>
          <w:lang w:eastAsia="es-ES"/>
        </w:rPr>
        <w:t xml:space="preserve">N° 0024-17 </w:t>
      </w:r>
      <w:r w:rsidRPr="001F728F">
        <w:rPr>
          <w:rFonts w:ascii="Georgia" w:hAnsi="Georgia" w:cs="Times New Roman"/>
          <w:b/>
          <w:color w:val="1F3864" w:themeColor="accent5" w:themeShade="80"/>
          <w:sz w:val="20"/>
          <w:szCs w:val="20"/>
          <w:lang w:eastAsia="es-ES"/>
        </w:rPr>
        <w:t>LA PRESIDENCIA DISPONE: TRASLADAR A LA LICDA. PRISCILA QUIRÓS PARA QUE DE RESPUESTA EN CINCO DÍAS.</w:t>
      </w:r>
    </w:p>
    <w:p w:rsidR="00D4429C" w:rsidRPr="001F728F" w:rsidRDefault="00D4429C" w:rsidP="00D4429C">
      <w:pPr>
        <w:pStyle w:val="Prrafodelista"/>
        <w:spacing w:after="0" w:line="240" w:lineRule="auto"/>
        <w:ind w:left="0"/>
        <w:jc w:val="both"/>
        <w:rPr>
          <w:rFonts w:ascii="Georgia" w:hAnsi="Georgia" w:cs="Times New Roman"/>
          <w:b/>
          <w:color w:val="ED7D31" w:themeColor="accent2"/>
          <w:sz w:val="20"/>
          <w:szCs w:val="20"/>
          <w:u w:val="single"/>
          <w:lang w:eastAsia="es-ES"/>
        </w:rPr>
      </w:pPr>
    </w:p>
    <w:p w:rsidR="00D4429C" w:rsidRPr="001F728F" w:rsidRDefault="00D4429C" w:rsidP="00D4429C">
      <w:pPr>
        <w:pStyle w:val="Prrafodelista"/>
        <w:spacing w:after="0" w:line="240" w:lineRule="auto"/>
        <w:ind w:left="0"/>
        <w:jc w:val="both"/>
        <w:rPr>
          <w:rFonts w:ascii="Georgia" w:hAnsi="Georgia" w:cs="Times New Roman"/>
          <w:b/>
          <w:color w:val="1F3864" w:themeColor="accent5" w:themeShade="80"/>
          <w:sz w:val="20"/>
          <w:szCs w:val="20"/>
          <w:u w:val="single"/>
          <w:lang w:eastAsia="es-ES"/>
        </w:rPr>
      </w:pPr>
      <w:r w:rsidRPr="001F728F">
        <w:rPr>
          <w:rFonts w:ascii="Georgia" w:hAnsi="Georgia" w:cs="Times New Roman"/>
          <w:sz w:val="20"/>
          <w:szCs w:val="20"/>
          <w:lang w:eastAsia="es-ES"/>
        </w:rPr>
        <w:t xml:space="preserve">MBA. José Ulate – Alcalde Municipal. Remite copia de documento DAJ-0972-16 referente a asesoría con respecto a la cancelación del pago de plus de prohibición y si se debe hacer el pago retroactivo. </w:t>
      </w:r>
      <w:r w:rsidRPr="001F728F">
        <w:rPr>
          <w:rFonts w:ascii="Georgia" w:hAnsi="Georgia"/>
          <w:b/>
          <w:color w:val="31849B"/>
          <w:sz w:val="20"/>
          <w:szCs w:val="20"/>
          <w:lang w:val="es-ES"/>
        </w:rPr>
        <w:t xml:space="preserve">AMH-00103-2017. </w:t>
      </w:r>
      <w:r w:rsidRPr="001F728F">
        <w:rPr>
          <w:rFonts w:ascii="Georgia" w:hAnsi="Georgia" w:cs="Times New Roman"/>
          <w:b/>
          <w:color w:val="1F3864" w:themeColor="accent5" w:themeShade="80"/>
          <w:sz w:val="20"/>
          <w:szCs w:val="20"/>
          <w:u w:val="single"/>
          <w:lang w:eastAsia="es-ES"/>
        </w:rPr>
        <w:t xml:space="preserve">N° 026-17 </w:t>
      </w:r>
      <w:r w:rsidRPr="001F728F">
        <w:rPr>
          <w:rFonts w:ascii="Georgia" w:hAnsi="Georgia" w:cs="Times New Roman"/>
          <w:b/>
          <w:color w:val="1F3864" w:themeColor="accent5" w:themeShade="80"/>
          <w:sz w:val="20"/>
          <w:szCs w:val="20"/>
          <w:lang w:eastAsia="es-ES"/>
        </w:rPr>
        <w:t>LA PRESIDENCIA DISPONE: TRASLADAR A LA LICDA. PRISCILA QUIRÓS PARA QUE EMITA UN CRITERIO AL RESPECTO.</w:t>
      </w:r>
    </w:p>
    <w:p w:rsidR="00D4429C" w:rsidRPr="001F728F" w:rsidRDefault="00D4429C" w:rsidP="00D4429C">
      <w:pPr>
        <w:pStyle w:val="Prrafodelista"/>
        <w:spacing w:after="0" w:line="240" w:lineRule="auto"/>
        <w:ind w:left="0"/>
        <w:jc w:val="both"/>
        <w:rPr>
          <w:rFonts w:ascii="Georgia" w:hAnsi="Georgia" w:cs="Times New Roman"/>
          <w:color w:val="1F3864" w:themeColor="accent5" w:themeShade="80"/>
          <w:sz w:val="20"/>
          <w:szCs w:val="20"/>
          <w:lang w:eastAsia="es-ES"/>
        </w:rPr>
      </w:pPr>
    </w:p>
    <w:p w:rsidR="00D4429C" w:rsidRPr="005165CC" w:rsidRDefault="00D4429C" w:rsidP="00D4429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 xml:space="preserve">PRESIDENTE COMITÉ CANTONAL DE DEPORTES </w:t>
      </w:r>
    </w:p>
    <w:p w:rsidR="00D4429C" w:rsidRPr="001F728F" w:rsidRDefault="00D4429C" w:rsidP="00D4429C">
      <w:pPr>
        <w:pStyle w:val="Prrafodelista"/>
        <w:spacing w:after="0" w:line="240" w:lineRule="auto"/>
        <w:ind w:left="0"/>
        <w:jc w:val="both"/>
        <w:rPr>
          <w:rFonts w:ascii="Georgia" w:hAnsi="Georgia"/>
          <w:color w:val="1F3864" w:themeColor="accent5" w:themeShade="80"/>
          <w:sz w:val="20"/>
          <w:szCs w:val="20"/>
        </w:rPr>
      </w:pPr>
      <w:r w:rsidRPr="001F728F">
        <w:rPr>
          <w:rFonts w:ascii="Georgia" w:hAnsi="Georgia" w:cs="Times New Roman"/>
          <w:sz w:val="20"/>
          <w:szCs w:val="20"/>
          <w:lang w:eastAsia="es-ES"/>
        </w:rPr>
        <w:t xml:space="preserve">Michael Vargas Espinoza. Solicitud de intervención al Concejo por un acuerdo que tomó el Comité Cantonal el 17 de enero sobre las eliminatorias para poder asistir a Juegos Nacionales. </w:t>
      </w:r>
      <w:hyperlink r:id="rId17">
        <w:r w:rsidRPr="001F728F">
          <w:rPr>
            <w:rStyle w:val="EnlacedeInternet"/>
            <w:rFonts w:ascii="Georgia" w:hAnsi="Georgia" w:cs="Times New Roman"/>
            <w:sz w:val="20"/>
            <w:szCs w:val="20"/>
            <w:lang w:eastAsia="es-ES"/>
          </w:rPr>
          <w:t>vargas_espinoza@hotmail.com</w:t>
        </w:r>
      </w:hyperlink>
      <w:r w:rsidRPr="001F728F">
        <w:rPr>
          <w:rFonts w:ascii="Georgia" w:hAnsi="Georgia" w:cs="Times New Roman"/>
          <w:sz w:val="20"/>
          <w:szCs w:val="20"/>
          <w:lang w:eastAsia="es-ES"/>
        </w:rPr>
        <w:t xml:space="preserve"> </w:t>
      </w:r>
      <w:r w:rsidRPr="001F728F">
        <w:rPr>
          <w:rFonts w:ascii="Georgia" w:hAnsi="Georgia" w:cs="Times New Roman"/>
          <w:b/>
          <w:color w:val="1F3864" w:themeColor="accent5" w:themeShade="80"/>
          <w:sz w:val="20"/>
          <w:szCs w:val="20"/>
          <w:u w:val="single"/>
          <w:lang w:eastAsia="es-ES"/>
        </w:rPr>
        <w:t xml:space="preserve">N° 0020-17 </w:t>
      </w:r>
      <w:r w:rsidRPr="001F728F">
        <w:rPr>
          <w:rFonts w:ascii="Georgia" w:hAnsi="Georgia" w:cs="Times New Roman"/>
          <w:b/>
          <w:color w:val="1F3864" w:themeColor="accent5" w:themeShade="80"/>
          <w:sz w:val="20"/>
          <w:szCs w:val="20"/>
          <w:lang w:eastAsia="es-ES"/>
        </w:rPr>
        <w:t>LA PRESIDENCIA DISPONE: TRASLADAR AL PRESIDENTE DEL COMITÉ CANTONAL DE DEPORTES PARA QUE INFORME SOBRE EL PROCESO DE ELIMINATORIAS.</w:t>
      </w:r>
    </w:p>
    <w:p w:rsidR="00D4429C" w:rsidRPr="001F728F" w:rsidRDefault="00D4429C" w:rsidP="00D4429C">
      <w:pPr>
        <w:spacing w:after="0" w:line="240" w:lineRule="auto"/>
        <w:jc w:val="both"/>
        <w:rPr>
          <w:rFonts w:ascii="Georgia" w:hAnsi="Georgia"/>
          <w:sz w:val="20"/>
          <w:szCs w:val="20"/>
          <w:lang w:val="es-CR" w:eastAsia="es-ES"/>
        </w:rPr>
      </w:pPr>
    </w:p>
    <w:p w:rsidR="00D4429C" w:rsidRPr="005165CC" w:rsidRDefault="00D4429C" w:rsidP="00D4429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SR. ENRIQUE J. ACEVEDO SANDINO</w:t>
      </w:r>
    </w:p>
    <w:p w:rsidR="00D4429C" w:rsidRPr="001F728F" w:rsidRDefault="00D4429C" w:rsidP="00D4429C">
      <w:pPr>
        <w:pStyle w:val="Prrafodelista"/>
        <w:spacing w:after="0" w:line="240" w:lineRule="auto"/>
        <w:ind w:left="0"/>
        <w:jc w:val="both"/>
        <w:rPr>
          <w:rFonts w:ascii="Georgia" w:hAnsi="Georgia"/>
          <w:color w:val="1F3864" w:themeColor="accent5" w:themeShade="80"/>
          <w:sz w:val="20"/>
          <w:szCs w:val="20"/>
        </w:rPr>
      </w:pPr>
      <w:r w:rsidRPr="001F728F">
        <w:rPr>
          <w:rFonts w:ascii="Georgia" w:hAnsi="Georgia" w:cs="Times New Roman"/>
          <w:sz w:val="20"/>
          <w:szCs w:val="20"/>
          <w:lang w:eastAsia="es-ES"/>
        </w:rPr>
        <w:t xml:space="preserve">Enrique J. Acevedo Sandino – Gerente y Representante Legal CDC Internacional S.A. Solicitud de apoyo para finalizar gestión ante la Junta Administrativa del CTP Heredia. </w:t>
      </w:r>
      <w:hyperlink r:id="rId18">
        <w:r w:rsidRPr="001F728F">
          <w:rPr>
            <w:rStyle w:val="EnlacedeInternet"/>
            <w:rFonts w:ascii="Georgia" w:hAnsi="Georgia" w:cs="Times New Roman"/>
            <w:sz w:val="20"/>
            <w:szCs w:val="20"/>
            <w:lang w:eastAsia="es-ES"/>
          </w:rPr>
          <w:t>hcabezasq@cdcinternacional.com</w:t>
        </w:r>
      </w:hyperlink>
      <w:r w:rsidRPr="001F728F">
        <w:rPr>
          <w:rFonts w:ascii="Georgia" w:hAnsi="Georgia" w:cs="Times New Roman"/>
          <w:sz w:val="20"/>
          <w:szCs w:val="20"/>
          <w:lang w:eastAsia="es-ES"/>
        </w:rPr>
        <w:t xml:space="preserve"> </w:t>
      </w:r>
      <w:r w:rsidRPr="001F728F">
        <w:rPr>
          <w:rFonts w:ascii="Georgia" w:hAnsi="Georgia" w:cs="Times New Roman"/>
          <w:b/>
          <w:color w:val="1F3864" w:themeColor="accent5" w:themeShade="80"/>
          <w:sz w:val="20"/>
          <w:szCs w:val="20"/>
          <w:u w:val="single"/>
          <w:lang w:eastAsia="es-ES"/>
        </w:rPr>
        <w:t xml:space="preserve">N° 028-17 </w:t>
      </w:r>
      <w:r w:rsidRPr="001F728F">
        <w:rPr>
          <w:rFonts w:ascii="Georgia" w:hAnsi="Georgia" w:cs="Times New Roman"/>
          <w:b/>
          <w:color w:val="1F3864" w:themeColor="accent5" w:themeShade="80"/>
          <w:sz w:val="20"/>
          <w:szCs w:val="20"/>
          <w:lang w:eastAsia="es-ES"/>
        </w:rPr>
        <w:t xml:space="preserve">LA PRESIDENCIA DISPONE: QUE SE LE ENVIE RESPUESTA QUE DIO LA LICDA. PRISCILA QUIRÓS </w:t>
      </w:r>
    </w:p>
    <w:p w:rsidR="00D4429C" w:rsidRPr="001F728F" w:rsidRDefault="00D4429C" w:rsidP="00D4429C">
      <w:pPr>
        <w:pStyle w:val="Prrafodelista"/>
        <w:spacing w:after="0" w:line="240" w:lineRule="auto"/>
        <w:ind w:left="0"/>
        <w:jc w:val="both"/>
        <w:rPr>
          <w:rFonts w:ascii="Georgia" w:hAnsi="Georgia" w:cs="Tahoma"/>
          <w:b/>
          <w:bCs/>
          <w:color w:val="E36C0A"/>
          <w:sz w:val="16"/>
          <w:szCs w:val="16"/>
          <w:lang w:eastAsia="es-ES"/>
        </w:rPr>
      </w:pPr>
    </w:p>
    <w:p w:rsidR="00D4429C" w:rsidRPr="005165CC" w:rsidRDefault="00D4429C" w:rsidP="005165CC">
      <w:pPr>
        <w:spacing w:after="0" w:line="240" w:lineRule="auto"/>
        <w:jc w:val="both"/>
        <w:rPr>
          <w:rFonts w:ascii="Georgia" w:hAnsi="Georgia"/>
          <w:b/>
          <w:color w:val="31849B"/>
          <w:sz w:val="24"/>
          <w:szCs w:val="24"/>
          <w:lang w:eastAsia="es-ES"/>
        </w:rPr>
      </w:pPr>
      <w:r w:rsidRPr="001F728F">
        <w:rPr>
          <w:rFonts w:ascii="Georgia" w:hAnsi="Georgia"/>
          <w:b/>
          <w:color w:val="31849B"/>
          <w:sz w:val="24"/>
          <w:szCs w:val="24"/>
          <w:lang w:eastAsia="es-ES"/>
        </w:rPr>
        <w:t xml:space="preserve">SR. CARLOS CHAVES G. </w:t>
      </w:r>
    </w:p>
    <w:p w:rsidR="00D4429C" w:rsidRPr="001F728F" w:rsidRDefault="00D4429C" w:rsidP="00D4429C">
      <w:pPr>
        <w:pStyle w:val="Prrafodelista"/>
        <w:spacing w:after="0" w:line="240" w:lineRule="auto"/>
        <w:ind w:left="0"/>
        <w:jc w:val="both"/>
        <w:rPr>
          <w:rFonts w:ascii="Georgia" w:hAnsi="Georgia"/>
          <w:b/>
          <w:color w:val="31849B"/>
          <w:sz w:val="20"/>
          <w:szCs w:val="20"/>
          <w:lang w:val="es-ES"/>
        </w:rPr>
      </w:pPr>
      <w:r w:rsidRPr="001F728F">
        <w:rPr>
          <w:rFonts w:ascii="Georgia" w:hAnsi="Georgia" w:cs="Times New Roman"/>
          <w:sz w:val="20"/>
          <w:szCs w:val="20"/>
          <w:lang w:eastAsia="es-ES"/>
        </w:rPr>
        <w:t xml:space="preserve">MBA. José Ulate – Alcalde Municipal. Remite copia de documento DIP-DGV-004-17 referente a carta enviada a la Defensoría de los Habitantes sobre situación del tajo municipal en Santa Lucía de Barva. </w:t>
      </w:r>
      <w:r w:rsidRPr="001F728F">
        <w:rPr>
          <w:rFonts w:ascii="Georgia" w:hAnsi="Georgia"/>
          <w:b/>
          <w:color w:val="31849B"/>
          <w:sz w:val="20"/>
          <w:szCs w:val="20"/>
          <w:lang w:val="es-ES"/>
        </w:rPr>
        <w:t xml:space="preserve">AMH-0107-2017. </w:t>
      </w:r>
    </w:p>
    <w:p w:rsidR="00D4429C" w:rsidRPr="001F728F" w:rsidRDefault="00D4429C" w:rsidP="00D4429C">
      <w:pPr>
        <w:spacing w:after="0" w:line="240" w:lineRule="auto"/>
        <w:jc w:val="both"/>
        <w:rPr>
          <w:rFonts w:ascii="Georgia" w:hAnsi="Georgia"/>
          <w:b/>
          <w:color w:val="31849B"/>
          <w:sz w:val="16"/>
          <w:szCs w:val="16"/>
          <w:lang w:val="en-US" w:eastAsia="es-ES"/>
        </w:rPr>
      </w:pPr>
    </w:p>
    <w:p w:rsidR="00D4429C" w:rsidRPr="005165CC" w:rsidRDefault="00D4429C" w:rsidP="005165CC">
      <w:pPr>
        <w:pStyle w:val="Prrafodelista"/>
        <w:spacing w:after="0" w:line="240" w:lineRule="auto"/>
        <w:jc w:val="center"/>
        <w:rPr>
          <w:rFonts w:ascii="Georgia" w:hAnsi="Georgia" w:cs="Times New Roman"/>
          <w:b/>
          <w:color w:val="31849B"/>
          <w:sz w:val="24"/>
          <w:szCs w:val="24"/>
          <w:lang w:eastAsia="es-ES"/>
        </w:rPr>
      </w:pPr>
      <w:r w:rsidRPr="001F728F">
        <w:rPr>
          <w:rFonts w:ascii="Georgia" w:hAnsi="Georgia" w:cs="Times New Roman"/>
          <w:b/>
          <w:color w:val="31849B"/>
          <w:sz w:val="24"/>
          <w:szCs w:val="24"/>
          <w:lang w:eastAsia="es-ES"/>
        </w:rPr>
        <w:t>CONOCIMIENTO DEL CONCEJO</w:t>
      </w:r>
    </w:p>
    <w:p w:rsidR="00D4429C" w:rsidRPr="001F728F" w:rsidRDefault="00D4429C" w:rsidP="00D4429C">
      <w:pPr>
        <w:pStyle w:val="Prrafodelista"/>
        <w:numPr>
          <w:ilvl w:val="0"/>
          <w:numId w:val="4"/>
        </w:numPr>
        <w:spacing w:after="0" w:line="240" w:lineRule="auto"/>
        <w:jc w:val="both"/>
        <w:rPr>
          <w:rFonts w:ascii="Georgia" w:hAnsi="Georgia" w:cs="Times New Roman"/>
          <w:sz w:val="20"/>
          <w:szCs w:val="20"/>
          <w:lang w:val="en-US" w:eastAsia="es-ES"/>
        </w:rPr>
      </w:pPr>
      <w:r w:rsidRPr="001F728F">
        <w:rPr>
          <w:rFonts w:ascii="Georgia" w:hAnsi="Georgia" w:cs="Times New Roman"/>
          <w:sz w:val="20"/>
          <w:szCs w:val="20"/>
          <w:lang w:val="en-US" w:eastAsia="es-ES"/>
        </w:rPr>
        <w:t>Albino Vargas Barrantes - ANEP</w:t>
      </w:r>
    </w:p>
    <w:p w:rsidR="00D4429C" w:rsidRPr="001F728F" w:rsidRDefault="00D4429C" w:rsidP="00D4429C">
      <w:pPr>
        <w:pStyle w:val="Prrafodelista"/>
        <w:spacing w:after="0" w:line="240" w:lineRule="auto"/>
        <w:jc w:val="both"/>
        <w:rPr>
          <w:rFonts w:ascii="Georgia" w:hAnsi="Georgia"/>
          <w:sz w:val="20"/>
          <w:szCs w:val="20"/>
        </w:rPr>
      </w:pPr>
      <w:r w:rsidRPr="001F728F">
        <w:rPr>
          <w:rFonts w:ascii="Georgia" w:hAnsi="Georgia" w:cs="Times New Roman"/>
          <w:sz w:val="20"/>
          <w:szCs w:val="20"/>
          <w:lang w:eastAsia="es-ES"/>
        </w:rPr>
        <w:t xml:space="preserve">Asunto: Comunicarle al Concejo Municipal, la conformación de la Junta Directiva del Comité Seccional ANEP-Municipalidad de Heredia. </w:t>
      </w:r>
      <w:r w:rsidRPr="001F728F">
        <w:rPr>
          <w:rFonts w:ascii="Georgia" w:hAnsi="Georgia"/>
          <w:b/>
          <w:color w:val="31849B"/>
          <w:sz w:val="20"/>
          <w:szCs w:val="20"/>
          <w:lang w:val="es-ES"/>
        </w:rPr>
        <w:t xml:space="preserve">Email: </w:t>
      </w:r>
      <w:hyperlink r:id="rId19">
        <w:r w:rsidRPr="001F728F">
          <w:rPr>
            <w:rStyle w:val="EnlacedeInternet"/>
            <w:rFonts w:ascii="Georgia" w:hAnsi="Georgia"/>
            <w:b/>
            <w:color w:val="31849B"/>
            <w:sz w:val="20"/>
            <w:szCs w:val="20"/>
            <w:lang w:val="es-ES"/>
          </w:rPr>
          <w:t>info@anep.or.cr</w:t>
        </w:r>
      </w:hyperlink>
      <w:r w:rsidRPr="001F728F">
        <w:rPr>
          <w:rFonts w:ascii="Georgia" w:hAnsi="Georgia"/>
          <w:b/>
          <w:color w:val="31849B"/>
          <w:sz w:val="20"/>
          <w:szCs w:val="20"/>
          <w:lang w:val="es-ES"/>
        </w:rPr>
        <w:t xml:space="preserve"> Fax: 2257-88-59</w:t>
      </w:r>
    </w:p>
    <w:p w:rsidR="00D4429C" w:rsidRPr="001F728F" w:rsidRDefault="00D4429C" w:rsidP="00D4429C">
      <w:pPr>
        <w:pStyle w:val="Prrafodelista"/>
        <w:spacing w:after="0" w:line="240" w:lineRule="auto"/>
        <w:jc w:val="both"/>
        <w:rPr>
          <w:rFonts w:ascii="Georgia" w:hAnsi="Georgia" w:cs="Times New Roman"/>
          <w:b/>
          <w:color w:val="000000" w:themeColor="text1"/>
          <w:sz w:val="20"/>
          <w:szCs w:val="20"/>
          <w:lang w:val="en-US" w:eastAsia="es-ES"/>
        </w:rPr>
      </w:pPr>
    </w:p>
    <w:p w:rsidR="00D4429C" w:rsidRPr="001F728F" w:rsidRDefault="00D4429C" w:rsidP="00D4429C">
      <w:pPr>
        <w:pStyle w:val="Prrafodelista"/>
        <w:numPr>
          <w:ilvl w:val="0"/>
          <w:numId w:val="4"/>
        </w:numPr>
        <w:spacing w:after="0" w:line="240" w:lineRule="auto"/>
        <w:jc w:val="both"/>
        <w:rPr>
          <w:rFonts w:ascii="Georgia" w:hAnsi="Georgia" w:cs="Times New Roman"/>
          <w:sz w:val="20"/>
          <w:szCs w:val="20"/>
          <w:lang w:eastAsia="es-ES"/>
        </w:rPr>
      </w:pPr>
      <w:r w:rsidRPr="001F728F">
        <w:rPr>
          <w:rFonts w:ascii="Georgia" w:hAnsi="Georgia" w:cs="Times New Roman"/>
          <w:sz w:val="20"/>
          <w:szCs w:val="20"/>
          <w:lang w:eastAsia="es-ES"/>
        </w:rPr>
        <w:t>MBA. Karen Porras Arguedas – Directora Ejecutiva UNGL</w:t>
      </w:r>
    </w:p>
    <w:p w:rsidR="00D4429C" w:rsidRPr="001F728F" w:rsidRDefault="00D4429C" w:rsidP="00D4429C">
      <w:pPr>
        <w:pStyle w:val="Prrafodelista"/>
        <w:spacing w:after="0" w:line="240" w:lineRule="auto"/>
        <w:jc w:val="both"/>
        <w:rPr>
          <w:rFonts w:ascii="Georgia" w:hAnsi="Georgia"/>
          <w:sz w:val="20"/>
          <w:szCs w:val="20"/>
        </w:rPr>
      </w:pPr>
      <w:r w:rsidRPr="001F728F">
        <w:rPr>
          <w:rFonts w:ascii="Georgia" w:hAnsi="Georgia" w:cs="Times New Roman"/>
          <w:sz w:val="20"/>
          <w:szCs w:val="20"/>
          <w:lang w:eastAsia="es-ES"/>
        </w:rPr>
        <w:t xml:space="preserve">Asunto: Informa que se ha realizado Carteles de Licitación con diferentes perfiles de proyectos, que pueden ser de interés para la Municipalidad, para el cumplimiento de la Ley 8114. </w:t>
      </w:r>
      <w:r w:rsidRPr="001F728F">
        <w:rPr>
          <w:rFonts w:ascii="Georgia" w:hAnsi="Georgia"/>
          <w:b/>
          <w:color w:val="31849B"/>
          <w:sz w:val="20"/>
          <w:szCs w:val="20"/>
          <w:lang w:val="es-ES"/>
        </w:rPr>
        <w:t xml:space="preserve">DE-0007-01-2017. </w:t>
      </w:r>
      <w:hyperlink r:id="rId20">
        <w:r w:rsidRPr="001F728F">
          <w:rPr>
            <w:rStyle w:val="EnlacedeInternet"/>
            <w:rFonts w:ascii="Georgia" w:hAnsi="Georgia"/>
            <w:b/>
            <w:sz w:val="20"/>
            <w:szCs w:val="20"/>
            <w:lang w:val="es-ES"/>
          </w:rPr>
          <w:t>ytapia@ungl.or.cr</w:t>
        </w:r>
      </w:hyperlink>
      <w:r w:rsidRPr="001F728F">
        <w:rPr>
          <w:rFonts w:ascii="Georgia" w:hAnsi="Georgia"/>
          <w:b/>
          <w:color w:val="31849B"/>
          <w:sz w:val="20"/>
          <w:szCs w:val="20"/>
          <w:lang w:val="es-ES"/>
        </w:rPr>
        <w:t xml:space="preserve"> </w:t>
      </w:r>
    </w:p>
    <w:p w:rsidR="00D4429C" w:rsidRDefault="00D4429C" w:rsidP="00D4429C">
      <w:pPr>
        <w:pStyle w:val="Prrafodelista"/>
        <w:spacing w:after="0" w:line="240" w:lineRule="auto"/>
        <w:jc w:val="both"/>
        <w:rPr>
          <w:rFonts w:ascii="Georgia" w:hAnsi="Georgia" w:cs="Times New Roman"/>
          <w:b/>
          <w:color w:val="000000" w:themeColor="text1"/>
          <w:sz w:val="16"/>
          <w:szCs w:val="16"/>
          <w:lang w:val="en-US" w:eastAsia="es-ES"/>
        </w:rPr>
      </w:pPr>
    </w:p>
    <w:p w:rsidR="005165CC" w:rsidRDefault="005165CC" w:rsidP="00D4429C">
      <w:pPr>
        <w:pStyle w:val="Prrafodelista"/>
        <w:spacing w:after="0" w:line="240" w:lineRule="auto"/>
        <w:jc w:val="both"/>
        <w:rPr>
          <w:rFonts w:ascii="Georgia" w:hAnsi="Georgia" w:cs="Times New Roman"/>
          <w:b/>
          <w:color w:val="000000" w:themeColor="text1"/>
          <w:sz w:val="16"/>
          <w:szCs w:val="16"/>
          <w:lang w:val="en-US" w:eastAsia="es-ES"/>
        </w:rPr>
      </w:pPr>
    </w:p>
    <w:p w:rsidR="005165CC" w:rsidRDefault="005165CC" w:rsidP="00D4429C">
      <w:pPr>
        <w:pStyle w:val="Prrafodelista"/>
        <w:spacing w:after="0" w:line="240" w:lineRule="auto"/>
        <w:jc w:val="both"/>
        <w:rPr>
          <w:rFonts w:ascii="Georgia" w:hAnsi="Georgia" w:cs="Times New Roman"/>
          <w:b/>
          <w:color w:val="000000" w:themeColor="text1"/>
          <w:sz w:val="16"/>
          <w:szCs w:val="16"/>
          <w:lang w:val="en-US" w:eastAsia="es-ES"/>
        </w:rPr>
      </w:pPr>
    </w:p>
    <w:p w:rsidR="005165CC" w:rsidRPr="001F728F" w:rsidRDefault="005165CC" w:rsidP="00D4429C">
      <w:pPr>
        <w:pStyle w:val="Prrafodelista"/>
        <w:spacing w:after="0" w:line="240" w:lineRule="auto"/>
        <w:jc w:val="both"/>
        <w:rPr>
          <w:rFonts w:ascii="Georgia" w:hAnsi="Georgia" w:cs="Times New Roman"/>
          <w:b/>
          <w:color w:val="000000" w:themeColor="text1"/>
          <w:sz w:val="16"/>
          <w:szCs w:val="16"/>
          <w:lang w:val="en-US" w:eastAsia="es-ES"/>
        </w:rPr>
      </w:pPr>
    </w:p>
    <w:p w:rsidR="00D4429C" w:rsidRPr="001F728F" w:rsidRDefault="00D4429C" w:rsidP="00D4429C">
      <w:pPr>
        <w:pStyle w:val="Prrafodelista"/>
        <w:spacing w:after="0" w:line="240" w:lineRule="auto"/>
        <w:jc w:val="center"/>
        <w:rPr>
          <w:rFonts w:ascii="Georgia" w:hAnsi="Georgia" w:cs="Times New Roman"/>
          <w:b/>
          <w:color w:val="31849B"/>
          <w:sz w:val="24"/>
          <w:szCs w:val="24"/>
          <w:lang w:eastAsia="es-ES"/>
        </w:rPr>
      </w:pPr>
      <w:r w:rsidRPr="001F728F">
        <w:rPr>
          <w:rFonts w:ascii="Georgia" w:hAnsi="Georgia" w:cs="Times New Roman"/>
          <w:b/>
          <w:color w:val="31849B"/>
          <w:sz w:val="24"/>
          <w:szCs w:val="24"/>
          <w:lang w:eastAsia="es-ES"/>
        </w:rPr>
        <w:lastRenderedPageBreak/>
        <w:t>ASUNTOS ENTRADOS</w:t>
      </w:r>
    </w:p>
    <w:p w:rsidR="00D4429C" w:rsidRPr="001F728F" w:rsidRDefault="00D4429C" w:rsidP="00D4429C">
      <w:pPr>
        <w:pStyle w:val="Prrafodelista"/>
        <w:spacing w:after="0" w:line="240" w:lineRule="auto"/>
        <w:jc w:val="center"/>
        <w:rPr>
          <w:rFonts w:ascii="Georgia" w:hAnsi="Georgia" w:cs="Times New Roman"/>
          <w:b/>
          <w:color w:val="31849B"/>
          <w:sz w:val="20"/>
          <w:szCs w:val="20"/>
          <w:lang w:eastAsia="es-ES"/>
        </w:rPr>
      </w:pPr>
    </w:p>
    <w:p w:rsidR="00D4429C" w:rsidRPr="001F728F" w:rsidRDefault="00D4429C" w:rsidP="00D4429C">
      <w:pPr>
        <w:pStyle w:val="Prrafodelista"/>
        <w:numPr>
          <w:ilvl w:val="0"/>
          <w:numId w:val="5"/>
        </w:numPr>
        <w:spacing w:after="0" w:line="240" w:lineRule="auto"/>
        <w:jc w:val="both"/>
        <w:rPr>
          <w:rFonts w:ascii="Georgia" w:hAnsi="Georgia" w:cs="Times New Roman"/>
          <w:sz w:val="20"/>
          <w:szCs w:val="20"/>
          <w:lang w:eastAsia="es-ES"/>
        </w:rPr>
      </w:pPr>
      <w:r w:rsidRPr="001F728F">
        <w:rPr>
          <w:rFonts w:ascii="Georgia" w:hAnsi="Georgia" w:cs="Times New Roman"/>
          <w:sz w:val="20"/>
          <w:szCs w:val="20"/>
          <w:lang w:eastAsia="es-ES"/>
        </w:rPr>
        <w:t xml:space="preserve">Licda. Sonia Hernández Campos – Auditora Interna a.i. </w:t>
      </w:r>
    </w:p>
    <w:p w:rsidR="00D4429C" w:rsidRPr="001F728F" w:rsidRDefault="00D4429C" w:rsidP="00D4429C">
      <w:pPr>
        <w:pStyle w:val="Prrafodelista"/>
        <w:spacing w:after="0" w:line="240" w:lineRule="auto"/>
        <w:jc w:val="both"/>
        <w:rPr>
          <w:rFonts w:ascii="Georgia" w:hAnsi="Georgia"/>
          <w:b/>
          <w:color w:val="31849B"/>
          <w:sz w:val="20"/>
          <w:szCs w:val="20"/>
          <w:lang w:val="es-ES"/>
        </w:rPr>
      </w:pPr>
      <w:r w:rsidRPr="001F728F">
        <w:rPr>
          <w:rFonts w:ascii="Georgia" w:hAnsi="Georgia" w:cs="Times New Roman"/>
          <w:sz w:val="20"/>
          <w:szCs w:val="20"/>
          <w:lang w:eastAsia="es-ES"/>
        </w:rPr>
        <w:t xml:space="preserve">Asunto: Criterio sobre el traslado de los activos de la Asociación de Desarrollo Específica Pro CEN CINAI y Bienestar Comunal de IMAS – Santa Cecilia al Comité CEN CINAI. </w:t>
      </w:r>
      <w:r w:rsidRPr="001F728F">
        <w:rPr>
          <w:rFonts w:ascii="Georgia" w:hAnsi="Georgia"/>
          <w:b/>
          <w:color w:val="31849B"/>
          <w:sz w:val="20"/>
          <w:szCs w:val="20"/>
          <w:lang w:val="es-ES"/>
        </w:rPr>
        <w:t>AIM-AS-02-2017.</w:t>
      </w:r>
    </w:p>
    <w:p w:rsidR="00D4429C" w:rsidRPr="001F728F" w:rsidRDefault="00D4429C" w:rsidP="00D4429C">
      <w:pPr>
        <w:pStyle w:val="Prrafodelista"/>
        <w:rPr>
          <w:rFonts w:ascii="Georgia" w:hAnsi="Georgia" w:cs="Times New Roman"/>
          <w:sz w:val="20"/>
          <w:szCs w:val="20"/>
          <w:lang w:val="en-US" w:eastAsia="es-ES"/>
        </w:rPr>
      </w:pPr>
    </w:p>
    <w:p w:rsidR="00D4429C" w:rsidRPr="001F728F" w:rsidRDefault="00D4429C" w:rsidP="00D4429C">
      <w:pPr>
        <w:pStyle w:val="Prrafodelista"/>
        <w:numPr>
          <w:ilvl w:val="0"/>
          <w:numId w:val="5"/>
        </w:numPr>
        <w:spacing w:after="0" w:line="240" w:lineRule="auto"/>
        <w:jc w:val="both"/>
        <w:rPr>
          <w:rFonts w:ascii="Georgia" w:hAnsi="Georgia" w:cs="Times New Roman"/>
          <w:sz w:val="20"/>
          <w:szCs w:val="20"/>
          <w:lang w:val="en-US" w:eastAsia="es-ES"/>
        </w:rPr>
      </w:pPr>
      <w:r w:rsidRPr="001F728F">
        <w:rPr>
          <w:rFonts w:ascii="Georgia" w:hAnsi="Georgia" w:cs="Times New Roman"/>
          <w:sz w:val="20"/>
          <w:szCs w:val="20"/>
          <w:lang w:val="en-US" w:eastAsia="es-ES"/>
        </w:rPr>
        <w:t xml:space="preserve">MBA. José Ulate – Alcalde Municipal </w:t>
      </w:r>
    </w:p>
    <w:p w:rsidR="00D4429C" w:rsidRPr="001F728F" w:rsidRDefault="00D4429C" w:rsidP="00D4429C">
      <w:pPr>
        <w:pStyle w:val="Prrafodelista"/>
        <w:spacing w:after="0" w:line="240" w:lineRule="auto"/>
        <w:jc w:val="both"/>
        <w:rPr>
          <w:rFonts w:ascii="Georgia" w:hAnsi="Georgia"/>
          <w:b/>
          <w:color w:val="31849B"/>
          <w:sz w:val="20"/>
          <w:szCs w:val="20"/>
          <w:lang w:val="es-ES"/>
        </w:rPr>
      </w:pPr>
      <w:r w:rsidRPr="001F728F">
        <w:rPr>
          <w:rFonts w:ascii="Georgia" w:hAnsi="Georgia" w:cs="Times New Roman"/>
          <w:sz w:val="20"/>
          <w:szCs w:val="20"/>
          <w:lang w:eastAsia="es-ES"/>
        </w:rPr>
        <w:t xml:space="preserve">Asunto: Remite copia de documento DAJ-980-16 referente a la demanda interpuesta por los señores Arnulfo Hidalgo Alvarado y Mercedes Herrera Saborío. </w:t>
      </w:r>
      <w:r w:rsidRPr="001F728F">
        <w:rPr>
          <w:rFonts w:ascii="Georgia" w:hAnsi="Georgia"/>
          <w:b/>
          <w:color w:val="31849B"/>
          <w:sz w:val="20"/>
          <w:szCs w:val="20"/>
          <w:lang w:val="es-ES"/>
        </w:rPr>
        <w:t xml:space="preserve">AMH-0094-2017. </w:t>
      </w:r>
    </w:p>
    <w:p w:rsidR="00D4429C" w:rsidRPr="001F728F" w:rsidRDefault="00D4429C" w:rsidP="00D4429C">
      <w:pPr>
        <w:pStyle w:val="Prrafodelista"/>
        <w:spacing w:after="0" w:line="240" w:lineRule="auto"/>
        <w:jc w:val="both"/>
        <w:rPr>
          <w:rFonts w:ascii="Georgia" w:hAnsi="Georgia" w:cs="Times New Roman"/>
          <w:sz w:val="20"/>
          <w:szCs w:val="20"/>
          <w:lang w:val="en-US" w:eastAsia="es-ES"/>
        </w:rPr>
      </w:pPr>
    </w:p>
    <w:p w:rsidR="00D4429C" w:rsidRPr="001F728F" w:rsidRDefault="00D4429C" w:rsidP="00D4429C">
      <w:pPr>
        <w:pStyle w:val="Prrafodelista"/>
        <w:numPr>
          <w:ilvl w:val="0"/>
          <w:numId w:val="5"/>
        </w:numPr>
        <w:spacing w:after="0" w:line="240" w:lineRule="auto"/>
        <w:jc w:val="both"/>
        <w:rPr>
          <w:rFonts w:ascii="Georgia" w:hAnsi="Georgia" w:cs="Times New Roman"/>
          <w:sz w:val="20"/>
          <w:szCs w:val="20"/>
          <w:lang w:val="en-US" w:eastAsia="es-ES"/>
        </w:rPr>
      </w:pPr>
      <w:r w:rsidRPr="001F728F">
        <w:rPr>
          <w:rFonts w:ascii="Georgia" w:hAnsi="Georgia" w:cs="Times New Roman"/>
          <w:sz w:val="20"/>
          <w:szCs w:val="20"/>
          <w:lang w:val="en-US" w:eastAsia="es-ES"/>
        </w:rPr>
        <w:t xml:space="preserve">MBA. José Ulate – Alcalde Municipal </w:t>
      </w:r>
    </w:p>
    <w:p w:rsidR="00D4429C" w:rsidRPr="001F728F" w:rsidRDefault="00D4429C" w:rsidP="00D4429C">
      <w:pPr>
        <w:pStyle w:val="Prrafodelista"/>
        <w:spacing w:after="0" w:line="240" w:lineRule="auto"/>
        <w:jc w:val="both"/>
        <w:rPr>
          <w:rFonts w:ascii="Georgia" w:hAnsi="Georgia"/>
          <w:b/>
          <w:color w:val="31849B"/>
          <w:sz w:val="20"/>
          <w:szCs w:val="20"/>
          <w:lang w:val="es-ES"/>
        </w:rPr>
      </w:pPr>
      <w:r w:rsidRPr="001F728F">
        <w:rPr>
          <w:rFonts w:ascii="Georgia" w:hAnsi="Georgia" w:cs="Times New Roman"/>
          <w:sz w:val="20"/>
          <w:szCs w:val="20"/>
          <w:lang w:eastAsia="es-ES"/>
        </w:rPr>
        <w:t xml:space="preserve">Asunto: Remite copia de documento DAJ-0060-17 referente al proyecto de Convenio entre la ADI de Montecito y la Municipalidad de Heredia. </w:t>
      </w:r>
      <w:r w:rsidRPr="001F728F">
        <w:rPr>
          <w:rFonts w:ascii="Georgia" w:hAnsi="Georgia"/>
          <w:b/>
          <w:color w:val="31849B"/>
          <w:sz w:val="20"/>
          <w:szCs w:val="20"/>
          <w:lang w:val="es-ES"/>
        </w:rPr>
        <w:t xml:space="preserve">AMH-0109-2017. </w:t>
      </w:r>
    </w:p>
    <w:p w:rsidR="00D4429C" w:rsidRPr="001F728F" w:rsidRDefault="00D4429C" w:rsidP="00D4429C">
      <w:pPr>
        <w:pStyle w:val="Prrafodelista"/>
        <w:spacing w:after="0" w:line="240" w:lineRule="auto"/>
        <w:jc w:val="both"/>
        <w:rPr>
          <w:rFonts w:ascii="Georgia" w:hAnsi="Georgia"/>
          <w:b/>
          <w:color w:val="31849B"/>
          <w:sz w:val="20"/>
          <w:szCs w:val="20"/>
          <w:lang w:val="en-US"/>
        </w:rPr>
      </w:pPr>
    </w:p>
    <w:p w:rsidR="00D4429C" w:rsidRPr="001F728F" w:rsidRDefault="00D4429C" w:rsidP="00D4429C">
      <w:pPr>
        <w:pStyle w:val="Prrafodelista"/>
        <w:numPr>
          <w:ilvl w:val="0"/>
          <w:numId w:val="5"/>
        </w:numPr>
        <w:spacing w:after="0" w:line="240" w:lineRule="auto"/>
        <w:jc w:val="both"/>
        <w:rPr>
          <w:rFonts w:ascii="Georgia" w:hAnsi="Georgia" w:cs="Times New Roman"/>
          <w:sz w:val="20"/>
          <w:szCs w:val="20"/>
          <w:lang w:val="en-US" w:eastAsia="es-ES"/>
        </w:rPr>
      </w:pPr>
      <w:r w:rsidRPr="001F728F">
        <w:rPr>
          <w:rFonts w:ascii="Georgia" w:hAnsi="Georgia" w:cs="Times New Roman"/>
          <w:sz w:val="20"/>
          <w:szCs w:val="20"/>
          <w:lang w:val="en-US" w:eastAsia="es-ES"/>
        </w:rPr>
        <w:t xml:space="preserve">MBA. José Ulate – Alcalde Municipal </w:t>
      </w:r>
    </w:p>
    <w:p w:rsidR="00D4429C" w:rsidRPr="001F728F" w:rsidRDefault="00D4429C" w:rsidP="00D4429C">
      <w:pPr>
        <w:pStyle w:val="Prrafodelista"/>
        <w:spacing w:after="0" w:line="240" w:lineRule="auto"/>
        <w:jc w:val="both"/>
        <w:rPr>
          <w:rFonts w:ascii="Georgia" w:hAnsi="Georgia"/>
          <w:b/>
          <w:color w:val="31849B"/>
          <w:sz w:val="20"/>
          <w:szCs w:val="20"/>
          <w:lang w:val="es-ES"/>
        </w:rPr>
      </w:pPr>
      <w:r w:rsidRPr="001F728F">
        <w:rPr>
          <w:rFonts w:ascii="Georgia" w:hAnsi="Georgia" w:cs="Times New Roman"/>
          <w:sz w:val="20"/>
          <w:szCs w:val="20"/>
          <w:lang w:eastAsia="es-ES"/>
        </w:rPr>
        <w:t xml:space="preserve">Asunto: Propuestas de convenio de las áreas deportivas que serán cedidas en préstamo al Comité Cantonal de Deportes y Recreación de Heredia. </w:t>
      </w:r>
      <w:r w:rsidRPr="001F728F">
        <w:rPr>
          <w:rFonts w:ascii="Georgia" w:hAnsi="Georgia"/>
          <w:b/>
          <w:color w:val="31849B"/>
          <w:sz w:val="20"/>
          <w:szCs w:val="20"/>
          <w:lang w:val="es-ES"/>
        </w:rPr>
        <w:t xml:space="preserve">AMH-0102-2017. </w:t>
      </w:r>
    </w:p>
    <w:p w:rsidR="00D4429C" w:rsidRPr="001F728F" w:rsidRDefault="00D4429C" w:rsidP="00D4429C">
      <w:pPr>
        <w:pStyle w:val="Prrafodelista"/>
        <w:spacing w:after="0" w:line="240" w:lineRule="auto"/>
        <w:jc w:val="both"/>
        <w:rPr>
          <w:rFonts w:ascii="Georgia" w:hAnsi="Georgia"/>
          <w:b/>
          <w:color w:val="31849B"/>
          <w:sz w:val="20"/>
          <w:szCs w:val="20"/>
          <w:lang w:val="en-US"/>
        </w:rPr>
      </w:pPr>
    </w:p>
    <w:p w:rsidR="00D4429C" w:rsidRPr="001F728F" w:rsidRDefault="00D4429C" w:rsidP="00D4429C">
      <w:pPr>
        <w:pStyle w:val="Prrafodelista"/>
        <w:numPr>
          <w:ilvl w:val="0"/>
          <w:numId w:val="5"/>
        </w:numPr>
        <w:spacing w:after="0" w:line="240" w:lineRule="auto"/>
        <w:jc w:val="both"/>
        <w:rPr>
          <w:rFonts w:ascii="Georgia" w:hAnsi="Georgia" w:cs="Times New Roman"/>
          <w:sz w:val="20"/>
          <w:szCs w:val="20"/>
          <w:lang w:val="en-US" w:eastAsia="es-ES"/>
        </w:rPr>
      </w:pPr>
      <w:r w:rsidRPr="001F728F">
        <w:rPr>
          <w:rFonts w:ascii="Georgia" w:hAnsi="Georgia" w:cs="Times New Roman"/>
          <w:sz w:val="20"/>
          <w:szCs w:val="20"/>
          <w:lang w:val="en-US" w:eastAsia="es-ES"/>
        </w:rPr>
        <w:t xml:space="preserve">MBA. José Ulate – Alcalde Municipal </w:t>
      </w:r>
    </w:p>
    <w:p w:rsidR="00D4429C" w:rsidRPr="005165CC" w:rsidRDefault="00D4429C" w:rsidP="005165CC">
      <w:pPr>
        <w:pStyle w:val="Prrafodelista"/>
        <w:spacing w:after="0" w:line="240" w:lineRule="auto"/>
        <w:jc w:val="both"/>
        <w:rPr>
          <w:rFonts w:ascii="Georgia" w:hAnsi="Georgia"/>
          <w:b/>
          <w:color w:val="31849B"/>
          <w:sz w:val="20"/>
          <w:szCs w:val="20"/>
          <w:lang w:val="es-ES"/>
        </w:rPr>
      </w:pPr>
      <w:r w:rsidRPr="00602CA3">
        <w:rPr>
          <w:rFonts w:ascii="Georgia" w:hAnsi="Georgia" w:cs="Times New Roman"/>
          <w:sz w:val="20"/>
          <w:szCs w:val="20"/>
          <w:lang w:eastAsia="es-ES"/>
        </w:rPr>
        <w:t xml:space="preserve">Asunto: Liquidación Presupuestaria período económico 2016. </w:t>
      </w:r>
      <w:r w:rsidRPr="00602CA3">
        <w:rPr>
          <w:rFonts w:ascii="Georgia" w:hAnsi="Georgia"/>
          <w:b/>
          <w:color w:val="31849B"/>
          <w:sz w:val="20"/>
          <w:szCs w:val="20"/>
          <w:lang w:val="es-ES"/>
        </w:rPr>
        <w:t xml:space="preserve">AMH-0131-2017. </w:t>
      </w:r>
    </w:p>
    <w:p w:rsidR="00D4429C" w:rsidRDefault="00D4429C" w:rsidP="00D4429C">
      <w:pPr>
        <w:pStyle w:val="Prrafodelista"/>
        <w:spacing w:after="0" w:line="240" w:lineRule="auto"/>
        <w:jc w:val="both"/>
        <w:rPr>
          <w:rFonts w:ascii="Verdana" w:hAnsi="Verdana"/>
          <w:b/>
          <w:color w:val="31849B"/>
          <w:sz w:val="16"/>
          <w:szCs w:val="16"/>
          <w:lang w:val="es-ES"/>
        </w:rPr>
      </w:pPr>
    </w:p>
    <w:p w:rsidR="00A013F8" w:rsidRPr="00A013F8" w:rsidRDefault="00A013F8" w:rsidP="00A013F8">
      <w:pPr>
        <w:spacing w:after="0" w:line="240" w:lineRule="auto"/>
        <w:jc w:val="both"/>
        <w:rPr>
          <w:rFonts w:ascii="Georgia" w:hAnsi="Georgia"/>
          <w:b/>
          <w:color w:val="31849B"/>
          <w:sz w:val="28"/>
          <w:szCs w:val="28"/>
          <w:u w:val="single"/>
          <w:lang w:val="es-CR" w:eastAsia="es-ES"/>
        </w:rPr>
      </w:pPr>
      <w:r w:rsidRPr="00A013F8">
        <w:rPr>
          <w:rFonts w:ascii="Georgia" w:hAnsi="Georgia"/>
          <w:b/>
          <w:sz w:val="28"/>
          <w:szCs w:val="28"/>
          <w:u w:val="single"/>
          <w:lang w:val="es-CR" w:eastAsia="es-ES"/>
        </w:rPr>
        <w:t xml:space="preserve">// SIN MAS ASUNTOS QUE TRATAR LA PRESIDENCIA DA POR FINALIZADA LA SESIÓN AL SER LAS VEINTE HORAS CON </w:t>
      </w:r>
      <w:r w:rsidR="00227ACD">
        <w:rPr>
          <w:rFonts w:ascii="Georgia" w:hAnsi="Georgia"/>
          <w:b/>
          <w:sz w:val="28"/>
          <w:szCs w:val="28"/>
          <w:u w:val="single"/>
          <w:lang w:val="es-CR" w:eastAsia="es-ES"/>
        </w:rPr>
        <w:t>DOCE</w:t>
      </w:r>
      <w:r w:rsidRPr="00A013F8">
        <w:rPr>
          <w:rFonts w:ascii="Georgia" w:hAnsi="Georgia"/>
          <w:b/>
          <w:sz w:val="28"/>
          <w:szCs w:val="28"/>
          <w:u w:val="single"/>
          <w:lang w:val="es-CR" w:eastAsia="es-ES"/>
        </w:rPr>
        <w:t xml:space="preserve"> MINUTOS.</w:t>
      </w:r>
      <w:r w:rsidRPr="00A013F8">
        <w:rPr>
          <w:rFonts w:ascii="Georgia" w:hAnsi="Georgia"/>
          <w:b/>
          <w:color w:val="31849B"/>
          <w:sz w:val="28"/>
          <w:szCs w:val="28"/>
          <w:u w:val="single"/>
          <w:lang w:val="es-CR" w:eastAsia="es-ES"/>
        </w:rPr>
        <w:t xml:space="preserve"> </w:t>
      </w:r>
    </w:p>
    <w:p w:rsidR="00A013F8" w:rsidRPr="007E1C92" w:rsidRDefault="00A013F8" w:rsidP="00A013F8">
      <w:pPr>
        <w:spacing w:after="0" w:line="240" w:lineRule="auto"/>
        <w:jc w:val="both"/>
        <w:rPr>
          <w:rFonts w:ascii="Verdana" w:hAnsi="Verdana"/>
          <w:b/>
          <w:color w:val="31849B"/>
          <w:sz w:val="16"/>
          <w:szCs w:val="16"/>
          <w:lang w:val="es-CR" w:eastAsia="es-ES"/>
        </w:rPr>
      </w:pPr>
      <w:r w:rsidRPr="007E1C92">
        <w:rPr>
          <w:rFonts w:ascii="Verdana" w:hAnsi="Verdana"/>
          <w:b/>
          <w:color w:val="31849B"/>
          <w:sz w:val="16"/>
          <w:szCs w:val="16"/>
          <w:lang w:val="es-CR" w:eastAsia="es-ES"/>
        </w:rPr>
        <w:t xml:space="preserve">   </w:t>
      </w:r>
    </w:p>
    <w:p w:rsidR="00A013F8" w:rsidRDefault="00A013F8" w:rsidP="00D4429C">
      <w:pPr>
        <w:spacing w:after="0" w:line="240" w:lineRule="auto"/>
        <w:rPr>
          <w:rFonts w:ascii="Georgia" w:hAnsi="Georgia"/>
          <w:b/>
          <w:color w:val="31849B"/>
          <w:sz w:val="28"/>
          <w:szCs w:val="28"/>
          <w:lang w:eastAsia="es-ES"/>
        </w:rPr>
      </w:pPr>
      <w:bookmarkStart w:id="0" w:name="_GoBack"/>
      <w:bookmarkEnd w:id="0"/>
    </w:p>
    <w:p w:rsidR="00A013F8" w:rsidRDefault="00A013F8" w:rsidP="00D4429C">
      <w:pPr>
        <w:spacing w:after="0" w:line="240" w:lineRule="auto"/>
        <w:rPr>
          <w:rFonts w:ascii="Georgia" w:hAnsi="Georgia"/>
          <w:b/>
          <w:color w:val="31849B"/>
          <w:sz w:val="28"/>
          <w:szCs w:val="28"/>
          <w:lang w:eastAsia="es-ES"/>
        </w:rPr>
      </w:pPr>
    </w:p>
    <w:p w:rsidR="00D4429C" w:rsidRPr="00A013F8" w:rsidRDefault="00A013F8" w:rsidP="00D4429C">
      <w:pPr>
        <w:spacing w:after="0" w:line="240" w:lineRule="auto"/>
        <w:rPr>
          <w:rFonts w:ascii="Georgia" w:hAnsi="Georgia"/>
          <w:b/>
          <w:lang w:eastAsia="es-ES"/>
        </w:rPr>
      </w:pPr>
      <w:r w:rsidRPr="00A013F8">
        <w:rPr>
          <w:rFonts w:ascii="Georgia" w:hAnsi="Georgia"/>
          <w:b/>
          <w:lang w:eastAsia="es-ES"/>
        </w:rPr>
        <w:t xml:space="preserve">MSC. FLORY A. ALVAREZ RODRIGUEZ </w:t>
      </w:r>
      <w:r>
        <w:rPr>
          <w:rFonts w:ascii="Georgia" w:hAnsi="Georgia"/>
          <w:b/>
          <w:lang w:eastAsia="es-ES"/>
        </w:rPr>
        <w:t xml:space="preserve">       </w:t>
      </w:r>
      <w:r w:rsidRPr="00A013F8">
        <w:rPr>
          <w:rFonts w:ascii="Georgia" w:hAnsi="Georgia"/>
          <w:b/>
          <w:lang w:eastAsia="es-ES"/>
        </w:rPr>
        <w:t>LIC. MANRIQUE CHAVES BORBÓN</w:t>
      </w:r>
    </w:p>
    <w:p w:rsidR="00D4429C" w:rsidRPr="00A013F8" w:rsidRDefault="00A013F8" w:rsidP="00D4429C">
      <w:pPr>
        <w:spacing w:after="0" w:line="240" w:lineRule="auto"/>
        <w:rPr>
          <w:rFonts w:ascii="Georgia" w:hAnsi="Georgia"/>
          <w:b/>
          <w:lang w:eastAsia="es-ES"/>
        </w:rPr>
      </w:pPr>
      <w:r>
        <w:rPr>
          <w:rFonts w:ascii="Georgia" w:hAnsi="Georgia"/>
          <w:b/>
          <w:lang w:eastAsia="es-ES"/>
        </w:rPr>
        <w:t xml:space="preserve">SECRETARIA CONCEJO MUNICIPAL             </w:t>
      </w:r>
      <w:r w:rsidRPr="00A013F8">
        <w:rPr>
          <w:rFonts w:ascii="Georgia" w:hAnsi="Georgia"/>
          <w:b/>
          <w:lang w:eastAsia="es-ES"/>
        </w:rPr>
        <w:t xml:space="preserve">PRESIDENTE MUNICIPAL </w:t>
      </w:r>
    </w:p>
    <w:p w:rsidR="00D4429C" w:rsidRPr="00602CA3" w:rsidRDefault="00D4429C" w:rsidP="00D4429C">
      <w:pPr>
        <w:spacing w:after="0" w:line="240" w:lineRule="auto"/>
        <w:rPr>
          <w:rFonts w:ascii="Georgia" w:hAnsi="Georgia"/>
          <w:color w:val="4F6228"/>
          <w:sz w:val="28"/>
          <w:szCs w:val="28"/>
          <w:lang w:eastAsia="es-ES"/>
        </w:rPr>
      </w:pPr>
    </w:p>
    <w:p w:rsidR="00D4429C" w:rsidRPr="00A013F8" w:rsidRDefault="00A013F8" w:rsidP="00D4429C">
      <w:pPr>
        <w:spacing w:after="0" w:line="240" w:lineRule="auto"/>
        <w:rPr>
          <w:rFonts w:ascii="Georgia" w:hAnsi="Georgia"/>
          <w:i/>
          <w:color w:val="000000" w:themeColor="text1"/>
          <w:sz w:val="24"/>
          <w:szCs w:val="24"/>
          <w:lang w:eastAsia="es-ES"/>
        </w:rPr>
      </w:pPr>
      <w:r w:rsidRPr="00A013F8">
        <w:rPr>
          <w:rFonts w:ascii="Georgia" w:hAnsi="Georgia"/>
          <w:i/>
          <w:color w:val="000000" w:themeColor="text1"/>
          <w:sz w:val="24"/>
          <w:szCs w:val="24"/>
          <w:lang w:eastAsia="es-ES"/>
        </w:rPr>
        <w:t>far/.</w:t>
      </w:r>
    </w:p>
    <w:p w:rsidR="00D4429C" w:rsidRPr="00602CA3" w:rsidRDefault="00D4429C" w:rsidP="00D4429C">
      <w:pPr>
        <w:spacing w:after="0" w:line="240" w:lineRule="auto"/>
        <w:rPr>
          <w:rFonts w:ascii="Georgia" w:hAnsi="Georgia"/>
          <w:color w:val="4F6228"/>
          <w:sz w:val="28"/>
          <w:szCs w:val="28"/>
          <w:lang w:eastAsia="es-ES"/>
        </w:rPr>
      </w:pPr>
    </w:p>
    <w:p w:rsidR="00D4429C" w:rsidRDefault="00D4429C" w:rsidP="00D4429C">
      <w:pPr>
        <w:pStyle w:val="Prrafodelista"/>
        <w:spacing w:after="0" w:line="240" w:lineRule="auto"/>
        <w:jc w:val="both"/>
      </w:pPr>
    </w:p>
    <w:p w:rsidR="00D4429C" w:rsidRDefault="00D4429C">
      <w:pPr>
        <w:rPr>
          <w:lang w:val="es-CR"/>
        </w:rPr>
      </w:pPr>
    </w:p>
    <w:p w:rsidR="00D4429C" w:rsidRPr="00BF13AD" w:rsidRDefault="00D4429C">
      <w:pPr>
        <w:rPr>
          <w:lang w:val="es-CR"/>
        </w:rPr>
      </w:pPr>
    </w:p>
    <w:sectPr w:rsidR="00D4429C" w:rsidRPr="00BF13AD" w:rsidSect="005165CC">
      <w:headerReference w:type="default" r:id="rId21"/>
      <w:footerReference w:type="default" r:id="rId22"/>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0F0" w:rsidRDefault="005450F0" w:rsidP="005450F0">
      <w:pPr>
        <w:spacing w:after="0" w:line="240" w:lineRule="auto"/>
      </w:pPr>
      <w:r>
        <w:separator/>
      </w:r>
    </w:p>
  </w:endnote>
  <w:endnote w:type="continuationSeparator" w:id="0">
    <w:p w:rsidR="005450F0" w:rsidRDefault="005450F0" w:rsidP="0054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568296"/>
      <w:docPartObj>
        <w:docPartGallery w:val="Page Numbers (Bottom of Page)"/>
        <w:docPartUnique/>
      </w:docPartObj>
    </w:sdtPr>
    <w:sdtEndPr/>
    <w:sdtContent>
      <w:p w:rsidR="009642DA" w:rsidRDefault="009642DA">
        <w:pPr>
          <w:pStyle w:val="Piedepgina"/>
          <w:jc w:val="center"/>
        </w:pPr>
        <w:r>
          <w:fldChar w:fldCharType="begin"/>
        </w:r>
        <w:r>
          <w:instrText>PAGE   \* MERGEFORMAT</w:instrText>
        </w:r>
        <w:r>
          <w:fldChar w:fldCharType="separate"/>
        </w:r>
        <w:r w:rsidR="0000531E">
          <w:rPr>
            <w:noProof/>
          </w:rPr>
          <w:t>26</w:t>
        </w:r>
        <w:r>
          <w:fldChar w:fldCharType="end"/>
        </w:r>
      </w:p>
    </w:sdtContent>
  </w:sdt>
  <w:p w:rsidR="005450F0" w:rsidRDefault="005450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0F0" w:rsidRDefault="005450F0" w:rsidP="005450F0">
      <w:pPr>
        <w:spacing w:after="0" w:line="240" w:lineRule="auto"/>
      </w:pPr>
      <w:r>
        <w:separator/>
      </w:r>
    </w:p>
  </w:footnote>
  <w:footnote w:type="continuationSeparator" w:id="0">
    <w:p w:rsidR="005450F0" w:rsidRDefault="005450F0" w:rsidP="0054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293124"/>
      <w:docPartObj>
        <w:docPartGallery w:val="Page Numbers (Top of Page)"/>
        <w:docPartUnique/>
      </w:docPartObj>
    </w:sdtPr>
    <w:sdtEndPr/>
    <w:sdtContent>
      <w:p w:rsidR="005450F0" w:rsidRDefault="005450F0">
        <w:pPr>
          <w:pStyle w:val="Encabezado"/>
          <w:jc w:val="center"/>
        </w:pPr>
        <w:r>
          <w:fldChar w:fldCharType="begin"/>
        </w:r>
        <w:r>
          <w:instrText>PAGE   \* MERGEFORMAT</w:instrText>
        </w:r>
        <w:r>
          <w:fldChar w:fldCharType="separate"/>
        </w:r>
        <w:r w:rsidR="0000531E">
          <w:rPr>
            <w:noProof/>
          </w:rPr>
          <w:t>26</w:t>
        </w:r>
        <w:r>
          <w:fldChar w:fldCharType="end"/>
        </w:r>
      </w:p>
    </w:sdtContent>
  </w:sdt>
  <w:p w:rsidR="005450F0" w:rsidRDefault="005450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042"/>
    <w:multiLevelType w:val="hybridMultilevel"/>
    <w:tmpl w:val="A4F000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E33CC"/>
    <w:multiLevelType w:val="hybridMultilevel"/>
    <w:tmpl w:val="225C7F3E"/>
    <w:lvl w:ilvl="0" w:tplc="BDE69BF8">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15:restartNumberingAfterBreak="0">
    <w:nsid w:val="050B1840"/>
    <w:multiLevelType w:val="multilevel"/>
    <w:tmpl w:val="EE945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A68CC"/>
    <w:multiLevelType w:val="hybridMultilevel"/>
    <w:tmpl w:val="A5B0BFB2"/>
    <w:lvl w:ilvl="0" w:tplc="0E6A3E7C">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4C5162"/>
    <w:multiLevelType w:val="hybridMultilevel"/>
    <w:tmpl w:val="97040452"/>
    <w:lvl w:ilvl="0" w:tplc="05FAC2E6">
      <w:numFmt w:val="bullet"/>
      <w:lvlText w:val="-"/>
      <w:lvlJc w:val="left"/>
      <w:pPr>
        <w:ind w:left="720" w:hanging="360"/>
      </w:pPr>
      <w:rPr>
        <w:rFonts w:ascii="Georgia" w:eastAsiaTheme="minorHAnsi" w:hAnsi="Georg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0F54CC9"/>
    <w:multiLevelType w:val="hybridMultilevel"/>
    <w:tmpl w:val="70840E7E"/>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120A31A1"/>
    <w:multiLevelType w:val="multilevel"/>
    <w:tmpl w:val="6058A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D115BB"/>
    <w:multiLevelType w:val="hybridMultilevel"/>
    <w:tmpl w:val="5F4C4C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E7A08"/>
    <w:multiLevelType w:val="hybridMultilevel"/>
    <w:tmpl w:val="3F9C98E2"/>
    <w:lvl w:ilvl="0" w:tplc="80C0AA70">
      <w:start w:val="1"/>
      <w:numFmt w:val="lowerLetter"/>
      <w:lvlText w:val="%1)"/>
      <w:lvlJc w:val="left"/>
      <w:pPr>
        <w:ind w:left="720"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0F053DF"/>
    <w:multiLevelType w:val="multilevel"/>
    <w:tmpl w:val="972CE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6C606D"/>
    <w:multiLevelType w:val="hybridMultilevel"/>
    <w:tmpl w:val="093CB34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6B539AA"/>
    <w:multiLevelType w:val="hybridMultilevel"/>
    <w:tmpl w:val="225C7F3E"/>
    <w:lvl w:ilvl="0" w:tplc="BDE69BF8">
      <w:start w:val="1"/>
      <w:numFmt w:val="lowerLetter"/>
      <w:lvlText w:val="%1)"/>
      <w:lvlJc w:val="left"/>
      <w:pPr>
        <w:ind w:left="786" w:hanging="360"/>
      </w:pPr>
      <w:rPr>
        <w:rFonts w:hint="default"/>
        <w:b/>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2" w15:restartNumberingAfterBreak="0">
    <w:nsid w:val="2E3D1C02"/>
    <w:multiLevelType w:val="multilevel"/>
    <w:tmpl w:val="6C2E7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970B5A"/>
    <w:multiLevelType w:val="hybridMultilevel"/>
    <w:tmpl w:val="9DD0B7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42B14BC"/>
    <w:multiLevelType w:val="multilevel"/>
    <w:tmpl w:val="3FF89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371E53"/>
    <w:multiLevelType w:val="multilevel"/>
    <w:tmpl w:val="F8882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C902FB"/>
    <w:multiLevelType w:val="hybridMultilevel"/>
    <w:tmpl w:val="DE9A7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10183"/>
    <w:multiLevelType w:val="hybridMultilevel"/>
    <w:tmpl w:val="12AED956"/>
    <w:lvl w:ilvl="0" w:tplc="65A015F0">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80201A"/>
    <w:multiLevelType w:val="hybridMultilevel"/>
    <w:tmpl w:val="A920D252"/>
    <w:lvl w:ilvl="0" w:tplc="7CCC2862">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9" w15:restartNumberingAfterBreak="0">
    <w:nsid w:val="46BB4226"/>
    <w:multiLevelType w:val="hybridMultilevel"/>
    <w:tmpl w:val="A54CE1EC"/>
    <w:lvl w:ilvl="0" w:tplc="A944027E">
      <w:start w:val="1"/>
      <w:numFmt w:val="decimal"/>
      <w:lvlText w:val="%1."/>
      <w:lvlJc w:val="left"/>
      <w:pPr>
        <w:ind w:left="720" w:hanging="360"/>
      </w:pPr>
      <w:rPr>
        <w:rFonts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0887CE6"/>
    <w:multiLevelType w:val="hybridMultilevel"/>
    <w:tmpl w:val="2FA88DC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E424E0"/>
    <w:multiLevelType w:val="hybridMultilevel"/>
    <w:tmpl w:val="D87461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CAD05B3"/>
    <w:multiLevelType w:val="hybridMultilevel"/>
    <w:tmpl w:val="F70C3974"/>
    <w:lvl w:ilvl="0" w:tplc="97F0615C">
      <w:start w:val="1"/>
      <w:numFmt w:val="decimal"/>
      <w:lvlText w:val="%1."/>
      <w:lvlJc w:val="left"/>
      <w:pPr>
        <w:ind w:left="644" w:hanging="360"/>
      </w:pPr>
      <w:rPr>
        <w:b/>
        <w:color w:val="70AD47" w:themeColor="accent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735B469E"/>
    <w:multiLevelType w:val="hybridMultilevel"/>
    <w:tmpl w:val="12E0872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A65F77"/>
    <w:multiLevelType w:val="hybridMultilevel"/>
    <w:tmpl w:val="6EA07394"/>
    <w:lvl w:ilvl="0" w:tplc="33C216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4AE7F85"/>
    <w:multiLevelType w:val="multilevel"/>
    <w:tmpl w:val="D7AC9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6AE5119"/>
    <w:multiLevelType w:val="hybridMultilevel"/>
    <w:tmpl w:val="CACA3FF0"/>
    <w:lvl w:ilvl="0" w:tplc="84264926">
      <w:start w:val="1"/>
      <w:numFmt w:val="decimal"/>
      <w:lvlText w:val="b.%1."/>
      <w:lvlJc w:val="left"/>
      <w:pPr>
        <w:ind w:left="1074" w:hanging="360"/>
      </w:pPr>
    </w:lvl>
    <w:lvl w:ilvl="1" w:tplc="140A0019">
      <w:start w:val="1"/>
      <w:numFmt w:val="lowerLetter"/>
      <w:lvlText w:val="%2."/>
      <w:lvlJc w:val="left"/>
      <w:pPr>
        <w:ind w:left="1794" w:hanging="360"/>
      </w:pPr>
    </w:lvl>
    <w:lvl w:ilvl="2" w:tplc="140A001B">
      <w:start w:val="1"/>
      <w:numFmt w:val="lowerRoman"/>
      <w:lvlText w:val="%3."/>
      <w:lvlJc w:val="right"/>
      <w:pPr>
        <w:ind w:left="2514" w:hanging="180"/>
      </w:pPr>
    </w:lvl>
    <w:lvl w:ilvl="3" w:tplc="140A000F">
      <w:start w:val="1"/>
      <w:numFmt w:val="decimal"/>
      <w:lvlText w:val="%4."/>
      <w:lvlJc w:val="left"/>
      <w:pPr>
        <w:ind w:left="3234" w:hanging="360"/>
      </w:pPr>
    </w:lvl>
    <w:lvl w:ilvl="4" w:tplc="140A0019">
      <w:start w:val="1"/>
      <w:numFmt w:val="lowerLetter"/>
      <w:lvlText w:val="%5."/>
      <w:lvlJc w:val="left"/>
      <w:pPr>
        <w:ind w:left="3954" w:hanging="360"/>
      </w:pPr>
    </w:lvl>
    <w:lvl w:ilvl="5" w:tplc="140A001B">
      <w:start w:val="1"/>
      <w:numFmt w:val="lowerRoman"/>
      <w:lvlText w:val="%6."/>
      <w:lvlJc w:val="right"/>
      <w:pPr>
        <w:ind w:left="4674" w:hanging="180"/>
      </w:pPr>
    </w:lvl>
    <w:lvl w:ilvl="6" w:tplc="140A000F">
      <w:start w:val="1"/>
      <w:numFmt w:val="decimal"/>
      <w:lvlText w:val="%7."/>
      <w:lvlJc w:val="left"/>
      <w:pPr>
        <w:ind w:left="5394" w:hanging="360"/>
      </w:pPr>
    </w:lvl>
    <w:lvl w:ilvl="7" w:tplc="140A0019">
      <w:start w:val="1"/>
      <w:numFmt w:val="lowerLetter"/>
      <w:lvlText w:val="%8."/>
      <w:lvlJc w:val="left"/>
      <w:pPr>
        <w:ind w:left="6114" w:hanging="360"/>
      </w:pPr>
    </w:lvl>
    <w:lvl w:ilvl="8" w:tplc="140A001B">
      <w:start w:val="1"/>
      <w:numFmt w:val="lowerRoman"/>
      <w:lvlText w:val="%9."/>
      <w:lvlJc w:val="right"/>
      <w:pPr>
        <w:ind w:left="6834" w:hanging="180"/>
      </w:pPr>
    </w:lvl>
  </w:abstractNum>
  <w:abstractNum w:abstractNumId="27" w15:restartNumberingAfterBreak="0">
    <w:nsid w:val="791A332D"/>
    <w:multiLevelType w:val="multilevel"/>
    <w:tmpl w:val="EE945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3F700D"/>
    <w:multiLevelType w:val="hybridMultilevel"/>
    <w:tmpl w:val="972E4A60"/>
    <w:lvl w:ilvl="0" w:tplc="D182E0E8">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D696BA9"/>
    <w:multiLevelType w:val="hybridMultilevel"/>
    <w:tmpl w:val="525E77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14"/>
  </w:num>
  <w:num w:numId="5">
    <w:abstractNumId w:val="15"/>
  </w:num>
  <w:num w:numId="6">
    <w:abstractNumId w:val="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6"/>
  </w:num>
  <w:num w:numId="10">
    <w:abstractNumId w:val="20"/>
  </w:num>
  <w:num w:numId="11">
    <w:abstractNumId w:val="23"/>
  </w:num>
  <w:num w:numId="12">
    <w:abstractNumId w:val="7"/>
  </w:num>
  <w:num w:numId="13">
    <w:abstractNumId w:val="29"/>
  </w:num>
  <w:num w:numId="14">
    <w:abstractNumId w:val="8"/>
  </w:num>
  <w:num w:numId="15">
    <w:abstractNumId w:val="24"/>
  </w:num>
  <w:num w:numId="16">
    <w:abstractNumId w:val="28"/>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num>
  <w:num w:numId="21">
    <w:abstractNumId w:val="19"/>
  </w:num>
  <w:num w:numId="22">
    <w:abstractNumId w:val="13"/>
  </w:num>
  <w:num w:numId="23">
    <w:abstractNumId w:val="3"/>
  </w:num>
  <w:num w:numId="24">
    <w:abstractNumId w:val="1"/>
  </w:num>
  <w:num w:numId="25">
    <w:abstractNumId w:val="27"/>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AD"/>
    <w:rsid w:val="0000531E"/>
    <w:rsid w:val="00032DCA"/>
    <w:rsid w:val="001D01F5"/>
    <w:rsid w:val="001F2162"/>
    <w:rsid w:val="001F728F"/>
    <w:rsid w:val="00227ACD"/>
    <w:rsid w:val="00227E67"/>
    <w:rsid w:val="00377109"/>
    <w:rsid w:val="005165CC"/>
    <w:rsid w:val="005450F0"/>
    <w:rsid w:val="005A43C1"/>
    <w:rsid w:val="005C087E"/>
    <w:rsid w:val="00602CA3"/>
    <w:rsid w:val="0065067E"/>
    <w:rsid w:val="00693B37"/>
    <w:rsid w:val="00723D80"/>
    <w:rsid w:val="007C091B"/>
    <w:rsid w:val="007D240A"/>
    <w:rsid w:val="007E44A8"/>
    <w:rsid w:val="008251B1"/>
    <w:rsid w:val="008D730B"/>
    <w:rsid w:val="009507BA"/>
    <w:rsid w:val="009642DA"/>
    <w:rsid w:val="00976DD1"/>
    <w:rsid w:val="00A013F8"/>
    <w:rsid w:val="00A231B6"/>
    <w:rsid w:val="00A62786"/>
    <w:rsid w:val="00AA61AB"/>
    <w:rsid w:val="00AA7A0F"/>
    <w:rsid w:val="00B15F8F"/>
    <w:rsid w:val="00B20FAE"/>
    <w:rsid w:val="00BD515E"/>
    <w:rsid w:val="00BF13AD"/>
    <w:rsid w:val="00C753DB"/>
    <w:rsid w:val="00C904F1"/>
    <w:rsid w:val="00CA0237"/>
    <w:rsid w:val="00CA24F0"/>
    <w:rsid w:val="00CF3FF7"/>
    <w:rsid w:val="00D4429C"/>
    <w:rsid w:val="00D95990"/>
    <w:rsid w:val="00E13B92"/>
    <w:rsid w:val="00E50B58"/>
    <w:rsid w:val="00F648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8F63"/>
  <w15:chartTrackingRefBased/>
  <w15:docId w15:val="{29941CDE-EA57-4C41-853B-4D8EF2ED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F13AD"/>
    <w:pPr>
      <w:spacing w:after="200" w:line="276" w:lineRule="auto"/>
    </w:pPr>
    <w:rPr>
      <w:rFonts w:cs="Times New Roman"/>
      <w:lang w:val="es-ES"/>
    </w:rPr>
  </w:style>
  <w:style w:type="paragraph" w:styleId="Ttulo1">
    <w:name w:val="heading 1"/>
    <w:basedOn w:val="Normal"/>
    <w:next w:val="Normal"/>
    <w:link w:val="Ttulo1Car"/>
    <w:uiPriority w:val="9"/>
    <w:qFormat/>
    <w:rsid w:val="00693B37"/>
    <w:pPr>
      <w:keepNext/>
      <w:keepLines/>
      <w:spacing w:before="480" w:after="0"/>
      <w:outlineLvl w:val="0"/>
    </w:pPr>
    <w:rPr>
      <w:rFonts w:asciiTheme="majorHAnsi" w:eastAsiaTheme="majorEastAsia" w:hAnsiTheme="majorHAnsi" w:cstheme="majorBidi"/>
      <w:b/>
      <w:bCs/>
      <w:color w:val="2E74B5" w:themeColor="accent1" w:themeShade="BF"/>
      <w:sz w:val="28"/>
      <w:szCs w:val="28"/>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BF13AD"/>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BF13AD"/>
    <w:rPr>
      <w:rFonts w:ascii="Calibri" w:eastAsia="Calibri" w:hAnsi="Calibri" w:cs="Times New Roman"/>
    </w:rPr>
  </w:style>
  <w:style w:type="character" w:customStyle="1" w:styleId="TtuloCar">
    <w:name w:val="Título Car"/>
    <w:basedOn w:val="Fuentedeprrafopredeter"/>
    <w:link w:val="Ttulo"/>
    <w:uiPriority w:val="10"/>
    <w:qFormat/>
    <w:rsid w:val="00BF13AD"/>
    <w:rPr>
      <w:rFonts w:asciiTheme="majorHAnsi" w:eastAsiaTheme="majorEastAsia" w:hAnsiTheme="majorHAnsi" w:cstheme="majorBidi"/>
      <w:spacing w:val="-10"/>
      <w:sz w:val="56"/>
      <w:szCs w:val="56"/>
      <w:lang w:val="es-ES"/>
    </w:rPr>
  </w:style>
  <w:style w:type="paragraph" w:styleId="Textoindependiente">
    <w:name w:val="Body Text"/>
    <w:basedOn w:val="Normal"/>
    <w:link w:val="TextoindependienteCar"/>
    <w:uiPriority w:val="99"/>
    <w:unhideWhenUsed/>
    <w:qFormat/>
    <w:rsid w:val="00BF13AD"/>
    <w:pPr>
      <w:spacing w:after="120" w:line="259" w:lineRule="auto"/>
    </w:pPr>
    <w:rPr>
      <w:rFonts w:ascii="Calibri" w:eastAsia="Calibri" w:hAnsi="Calibri"/>
      <w:lang w:val="es-CR"/>
    </w:rPr>
  </w:style>
  <w:style w:type="character" w:customStyle="1" w:styleId="TextoindependienteCar1">
    <w:name w:val="Texto independiente Car1"/>
    <w:basedOn w:val="Fuentedeprrafopredeter"/>
    <w:uiPriority w:val="99"/>
    <w:semiHidden/>
    <w:rsid w:val="00BF13AD"/>
    <w:rPr>
      <w:rFonts w:cs="Times New Roman"/>
      <w:lang w:val="es-ES"/>
    </w:rPr>
  </w:style>
  <w:style w:type="paragraph" w:styleId="Sinespaciado">
    <w:name w:val="No Spacing"/>
    <w:link w:val="SinespaciadoCar"/>
    <w:uiPriority w:val="1"/>
    <w:qFormat/>
    <w:rsid w:val="00BF13AD"/>
    <w:pPr>
      <w:spacing w:after="0" w:line="240" w:lineRule="auto"/>
    </w:pPr>
    <w:rPr>
      <w:rFonts w:ascii="Calibri" w:eastAsia="Calibri" w:hAnsi="Calibri" w:cs="Times New Roman"/>
      <w:lang w:val="es-ES"/>
    </w:rPr>
  </w:style>
  <w:style w:type="paragraph" w:customStyle="1" w:styleId="Instruccionesenvocorreo">
    <w:name w:val="Instrucciones envío correo"/>
    <w:basedOn w:val="Normal"/>
    <w:qFormat/>
    <w:rsid w:val="00BF13AD"/>
    <w:pPr>
      <w:spacing w:after="160" w:line="259" w:lineRule="auto"/>
    </w:pPr>
    <w:rPr>
      <w:lang w:val="es-CR"/>
    </w:rPr>
  </w:style>
  <w:style w:type="paragraph" w:styleId="Ttulo">
    <w:name w:val="Title"/>
    <w:basedOn w:val="Normal"/>
    <w:next w:val="Normal"/>
    <w:link w:val="TtuloCar"/>
    <w:uiPriority w:val="10"/>
    <w:qFormat/>
    <w:rsid w:val="00BF13AD"/>
    <w:pPr>
      <w:spacing w:after="0" w:line="240" w:lineRule="auto"/>
      <w:contextualSpacing/>
    </w:pPr>
    <w:rPr>
      <w:rFonts w:asciiTheme="majorHAnsi" w:eastAsiaTheme="majorEastAsia" w:hAnsiTheme="majorHAnsi" w:cstheme="majorBidi"/>
      <w:spacing w:val="-10"/>
      <w:sz w:val="56"/>
      <w:szCs w:val="56"/>
    </w:rPr>
  </w:style>
  <w:style w:type="character" w:customStyle="1" w:styleId="PuestoCar1">
    <w:name w:val="Puesto Car1"/>
    <w:basedOn w:val="Fuentedeprrafopredeter"/>
    <w:uiPriority w:val="10"/>
    <w:rsid w:val="00BF13AD"/>
    <w:rPr>
      <w:rFonts w:asciiTheme="majorHAnsi" w:eastAsiaTheme="majorEastAsia" w:hAnsiTheme="majorHAnsi" w:cstheme="majorBidi"/>
      <w:spacing w:val="-10"/>
      <w:kern w:val="28"/>
      <w:sz w:val="56"/>
      <w:szCs w:val="56"/>
      <w:lang w:val="es-ES"/>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D4429C"/>
  </w:style>
  <w:style w:type="character" w:customStyle="1" w:styleId="EnlacedeInternet">
    <w:name w:val="Enlace de Internet"/>
    <w:basedOn w:val="Fuentedeprrafopredeter"/>
    <w:unhideWhenUsed/>
    <w:rsid w:val="00D4429C"/>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D4429C"/>
    <w:pPr>
      <w:spacing w:after="160" w:line="259" w:lineRule="auto"/>
      <w:ind w:left="720"/>
      <w:contextualSpacing/>
    </w:pPr>
    <w:rPr>
      <w:rFonts w:cstheme="minorBidi"/>
      <w:lang w:val="es-CR"/>
    </w:rPr>
  </w:style>
  <w:style w:type="paragraph" w:styleId="NormalWeb">
    <w:name w:val="Normal (Web)"/>
    <w:basedOn w:val="Normal"/>
    <w:uiPriority w:val="99"/>
    <w:unhideWhenUsed/>
    <w:rsid w:val="001F2162"/>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msolistparagraph">
    <w:name w:val="x_msolistparagraph"/>
    <w:basedOn w:val="Normal"/>
    <w:rsid w:val="00227E67"/>
    <w:pPr>
      <w:spacing w:before="100" w:beforeAutospacing="1" w:after="100" w:afterAutospacing="1" w:line="240" w:lineRule="auto"/>
    </w:pPr>
    <w:rPr>
      <w:rFonts w:ascii="Times New Roman" w:eastAsia="Times New Roman" w:hAnsi="Times New Roman"/>
      <w:sz w:val="24"/>
      <w:szCs w:val="24"/>
      <w:lang w:val="es-CR" w:eastAsia="es-CR"/>
    </w:rPr>
  </w:style>
  <w:style w:type="paragraph" w:customStyle="1" w:styleId="xmsonormal">
    <w:name w:val="x_msonormal"/>
    <w:basedOn w:val="Normal"/>
    <w:rsid w:val="00227E67"/>
    <w:pPr>
      <w:spacing w:before="100" w:beforeAutospacing="1" w:after="100" w:afterAutospacing="1" w:line="240" w:lineRule="auto"/>
    </w:pPr>
    <w:rPr>
      <w:rFonts w:ascii="Times New Roman" w:eastAsia="Times New Roman" w:hAnsi="Times New Roman"/>
      <w:sz w:val="24"/>
      <w:szCs w:val="24"/>
      <w:lang w:val="es-CR" w:eastAsia="es-CR"/>
    </w:rPr>
  </w:style>
  <w:style w:type="paragraph" w:customStyle="1" w:styleId="default">
    <w:name w:val="default"/>
    <w:basedOn w:val="Normal"/>
    <w:rsid w:val="00227E67"/>
    <w:pPr>
      <w:spacing w:before="100" w:beforeAutospacing="1" w:after="100" w:afterAutospacing="1" w:line="240" w:lineRule="auto"/>
    </w:pPr>
    <w:rPr>
      <w:rFonts w:ascii="Times New Roman" w:eastAsia="Times New Roman" w:hAnsi="Times New Roman"/>
      <w:sz w:val="24"/>
      <w:szCs w:val="24"/>
      <w:lang w:val="es-CR" w:eastAsia="es-CR"/>
    </w:rPr>
  </w:style>
  <w:style w:type="character" w:customStyle="1" w:styleId="Ttulo1Car">
    <w:name w:val="Título 1 Car"/>
    <w:basedOn w:val="Fuentedeprrafopredeter"/>
    <w:link w:val="Ttulo1"/>
    <w:uiPriority w:val="9"/>
    <w:rsid w:val="00693B37"/>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5450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0F0"/>
    <w:rPr>
      <w:rFonts w:cs="Times New Roman"/>
      <w:lang w:val="es-ES"/>
    </w:rPr>
  </w:style>
  <w:style w:type="paragraph" w:styleId="Piedepgina">
    <w:name w:val="footer"/>
    <w:basedOn w:val="Normal"/>
    <w:link w:val="PiedepginaCar"/>
    <w:uiPriority w:val="99"/>
    <w:unhideWhenUsed/>
    <w:rsid w:val="005450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0F0"/>
    <w:rPr>
      <w:rFonts w:cs="Times New Roman"/>
      <w:lang w:val="es-ES"/>
    </w:rPr>
  </w:style>
  <w:style w:type="paragraph" w:styleId="Textodeglobo">
    <w:name w:val="Balloon Text"/>
    <w:basedOn w:val="Normal"/>
    <w:link w:val="TextodegloboCar"/>
    <w:uiPriority w:val="99"/>
    <w:semiHidden/>
    <w:unhideWhenUsed/>
    <w:rsid w:val="009642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42DA"/>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57294">
      <w:bodyDiv w:val="1"/>
      <w:marLeft w:val="0"/>
      <w:marRight w:val="0"/>
      <w:marTop w:val="0"/>
      <w:marBottom w:val="0"/>
      <w:divBdr>
        <w:top w:val="none" w:sz="0" w:space="0" w:color="auto"/>
        <w:left w:val="none" w:sz="0" w:space="0" w:color="auto"/>
        <w:bottom w:val="none" w:sz="0" w:space="0" w:color="auto"/>
        <w:right w:val="none" w:sz="0" w:space="0" w:color="auto"/>
      </w:divBdr>
    </w:div>
    <w:div w:id="12785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sanchez@asamblea.go.cr" TargetMode="External"/><Relationship Id="rId18" Type="http://schemas.openxmlformats.org/officeDocument/2006/relationships/hyperlink" Target="mailto:hcabezasq@cdcinternaciona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vargas_espinoza@hotmail.com" TargetMode="External"/><Relationship Id="rId2" Type="http://schemas.openxmlformats.org/officeDocument/2006/relationships/styles" Target="styles.xml"/><Relationship Id="rId16" Type="http://schemas.openxmlformats.org/officeDocument/2006/relationships/hyperlink" Target="mailto:lillyanaah@hotmail.com" TargetMode="External"/><Relationship Id="rId20" Type="http://schemas.openxmlformats.org/officeDocument/2006/relationships/hyperlink" Target="mailto:ytapia@ungl.or.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guel.sanabria.quesada@intel.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info@anep.or.cr" TargetMode="External"/><Relationship Id="rId4" Type="http://schemas.openxmlformats.org/officeDocument/2006/relationships/webSettings" Target="webSettings.xml"/><Relationship Id="rId9" Type="http://schemas.openxmlformats.org/officeDocument/2006/relationships/hyperlink" Target="mailto:info@ccdrheredia.com" TargetMode="External"/><Relationship Id="rId14" Type="http://schemas.openxmlformats.org/officeDocument/2006/relationships/hyperlink" Target="mailto:valladol@racsa.co.cr"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13896</Words>
  <Characters>76430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2</cp:revision>
  <cp:lastPrinted>2017-02-13T21:25:00Z</cp:lastPrinted>
  <dcterms:created xsi:type="dcterms:W3CDTF">2017-02-13T21:33:00Z</dcterms:created>
  <dcterms:modified xsi:type="dcterms:W3CDTF">2017-02-13T21:33:00Z</dcterms:modified>
</cp:coreProperties>
</file>